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/>
    <w:p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eastAsia="zh-CN"/>
        </w:rPr>
        <w:t>贺康复</w:t>
      </w:r>
      <w:r>
        <w:rPr>
          <w:rFonts w:hint="eastAsia"/>
          <w:sz w:val="24"/>
          <w:szCs w:val="24"/>
        </w:rPr>
        <w:t>（身份证号：420984199102281014）进驻 武汉正锦企业管理咨询有限公司、武汉正舟置业发展有限公司、</w:t>
      </w:r>
      <w:r>
        <w:rPr>
          <w:rFonts w:hint="eastAsia"/>
          <w:sz w:val="24"/>
          <w:szCs w:val="24"/>
          <w:lang w:eastAsia="zh-CN"/>
        </w:rPr>
        <w:t>武汉正襄企业管理咨询有限公司、武汉正楚置业发展</w:t>
      </w:r>
      <w:r>
        <w:rPr>
          <w:rFonts w:hint="eastAsia"/>
          <w:sz w:val="24"/>
          <w:szCs w:val="24"/>
        </w:rPr>
        <w:t>有限公司，对“光大·瑞华6号集合资金信托计划”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正荣集团</w:t>
      </w:r>
      <w:r>
        <w:rPr>
          <w:rFonts w:hint="eastAsia"/>
          <w:sz w:val="24"/>
          <w:szCs w:val="24"/>
          <w:lang w:eastAsia="zh-CN"/>
        </w:rPr>
        <w:t>武汉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  <w:lang w:eastAsia="zh-CN"/>
        </w:rPr>
        <w:t>盘龙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·</w:t>
      </w:r>
      <w:r>
        <w:rPr>
          <w:rFonts w:hint="eastAsia"/>
          <w:sz w:val="24"/>
          <w:szCs w:val="24"/>
          <w:lang w:eastAsia="zh-CN"/>
        </w:rPr>
        <w:t>正荣府、光谷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·</w:t>
      </w:r>
      <w:r>
        <w:rPr>
          <w:rFonts w:hint="eastAsia"/>
          <w:sz w:val="24"/>
          <w:szCs w:val="24"/>
          <w:lang w:eastAsia="zh-CN"/>
        </w:rPr>
        <w:t>正荣府项目</w:t>
      </w:r>
      <w:r>
        <w:rPr>
          <w:rFonts w:hint="eastAsia"/>
          <w:sz w:val="24"/>
          <w:szCs w:val="24"/>
        </w:rPr>
        <w:t>进行现场监管，对受托人在监管过程中从事的行为，我司</w:t>
      </w:r>
      <w:bookmarkStart w:id="0" w:name="_GoBack"/>
      <w:bookmarkEnd w:id="0"/>
      <w:r>
        <w:rPr>
          <w:rFonts w:hint="eastAsia"/>
          <w:sz w:val="24"/>
          <w:szCs w:val="24"/>
        </w:rPr>
        <w:t>均予以认可，并承担相应的法律责任！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委托期限：即日起至监管协议结束日止。                                     </w:t>
      </w:r>
    </w:p>
    <w:p>
      <w:pPr>
        <w:spacing w:line="36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9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310D49"/>
    <w:rsid w:val="00316FB9"/>
    <w:rsid w:val="0037772E"/>
    <w:rsid w:val="004758D9"/>
    <w:rsid w:val="00497AE2"/>
    <w:rsid w:val="00533CF5"/>
    <w:rsid w:val="00534F30"/>
    <w:rsid w:val="005B78A4"/>
    <w:rsid w:val="00742B70"/>
    <w:rsid w:val="00775F4F"/>
    <w:rsid w:val="00790F04"/>
    <w:rsid w:val="00850567"/>
    <w:rsid w:val="00872A36"/>
    <w:rsid w:val="009F1078"/>
    <w:rsid w:val="009F7D0E"/>
    <w:rsid w:val="00A608D4"/>
    <w:rsid w:val="00A6323B"/>
    <w:rsid w:val="00AC35B8"/>
    <w:rsid w:val="00B338F0"/>
    <w:rsid w:val="00B6026F"/>
    <w:rsid w:val="00BD5225"/>
    <w:rsid w:val="00D10420"/>
    <w:rsid w:val="00E13755"/>
    <w:rsid w:val="00E46085"/>
    <w:rsid w:val="00F410F5"/>
    <w:rsid w:val="00F56F0B"/>
    <w:rsid w:val="00FB7A9A"/>
    <w:rsid w:val="00FE5A1B"/>
    <w:rsid w:val="31037232"/>
    <w:rsid w:val="5DC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EFC67-CBC4-4250-9DEB-C01241183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2019-11-08T02:09:00Z</dcterms:created>
  <dc:creator>yfeifei</dc:creator>
  <cp:lastModifiedBy>zhenny</cp:lastModifiedBy>
  <dcterms:modified xsi:type="dcterms:W3CDTF">2020-09-17T01:16:44Z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