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0B" w:rsidRDefault="00561A4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A370B" w:rsidRDefault="00AA370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AA370B" w:rsidRDefault="00561A4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 w:rsidR="009137FC">
        <w:rPr>
          <w:rFonts w:ascii="Arial" w:eastAsia="楷体_GB2312" w:hAnsi="Arial" w:cs="Arial" w:hint="eastAsia"/>
          <w:sz w:val="28"/>
          <w:szCs w:val="28"/>
        </w:rPr>
        <w:t>下表中所列</w:t>
      </w:r>
      <w:r w:rsidR="009137FC" w:rsidRPr="009137FC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F33E43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 w:rsidR="009137FC"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77"/>
        <w:gridCol w:w="2418"/>
        <w:gridCol w:w="3255"/>
        <w:gridCol w:w="849"/>
        <w:gridCol w:w="992"/>
        <w:gridCol w:w="1008"/>
      </w:tblGrid>
      <w:tr w:rsidR="00250EEF" w:rsidRPr="00250EEF" w:rsidTr="00250EEF">
        <w:trPr>
          <w:trHeight w:val="4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:rsidR="00250EEF" w:rsidRPr="00250EEF" w:rsidTr="00250EEF">
        <w:trPr>
          <w:trHeight w:val="402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2021-1-0683-P02DYGJ2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北京市顺义区金马园二街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号院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幢等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幢工业用</w:t>
            </w:r>
            <w:bookmarkStart w:id="0" w:name="_GoBack"/>
            <w:bookmarkEnd w:id="0"/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房房地产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8371</w:t>
            </w:r>
          </w:p>
        </w:tc>
      </w:tr>
      <w:tr w:rsidR="00250EEF" w:rsidRPr="00250EEF" w:rsidTr="00250EEF">
        <w:trPr>
          <w:trHeight w:val="402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2021-1-0687-P03DYGJ2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号院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号楼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层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1-1607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办公用房房地产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办公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957</w:t>
            </w:r>
          </w:p>
        </w:tc>
      </w:tr>
      <w:tr w:rsidR="00250EEF" w:rsidRPr="00250EEF" w:rsidTr="00250EEF">
        <w:trPr>
          <w:trHeight w:val="495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2021-1-0687-P04DYGJ2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号院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号楼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层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1-1608</w:t>
            </w: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办公用房房地产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办公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1014</w:t>
            </w:r>
          </w:p>
        </w:tc>
      </w:tr>
      <w:tr w:rsidR="00250EEF" w:rsidRPr="00250EEF" w:rsidTr="00CD4DE2">
        <w:trPr>
          <w:trHeight w:val="402"/>
          <w:jc w:val="center"/>
        </w:trPr>
        <w:tc>
          <w:tcPr>
            <w:tcW w:w="3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10342</w:t>
            </w:r>
          </w:p>
        </w:tc>
      </w:tr>
    </w:tbl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A370B" w:rsidRDefault="00AA37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A370B" w:rsidRDefault="00561A4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EC45F0">
        <w:rPr>
          <w:rFonts w:ascii="Arial" w:eastAsia="楷体_GB2312" w:hAnsi="Arial" w:cs="Arial" w:hint="eastAsia"/>
          <w:sz w:val="28"/>
          <w:szCs w:val="28"/>
        </w:rPr>
        <w:t>1.12.27</w:t>
      </w:r>
    </w:p>
    <w:sectPr w:rsidR="00AA370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63" w:rsidRDefault="007E3F63">
      <w:r>
        <w:separator/>
      </w:r>
    </w:p>
  </w:endnote>
  <w:endnote w:type="continuationSeparator" w:id="0">
    <w:p w:rsidR="007E3F63" w:rsidRDefault="007E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63" w:rsidRDefault="007E3F63">
      <w:r>
        <w:separator/>
      </w:r>
    </w:p>
  </w:footnote>
  <w:footnote w:type="continuationSeparator" w:id="0">
    <w:p w:rsidR="007E3F63" w:rsidRDefault="007E3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0B" w:rsidRDefault="00AA370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Company>KZ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4</cp:revision>
  <cp:lastPrinted>2022-06-24T08:33:00Z</cp:lastPrinted>
  <dcterms:created xsi:type="dcterms:W3CDTF">2022-06-24T05:49:00Z</dcterms:created>
  <dcterms:modified xsi:type="dcterms:W3CDTF">2022-06-24T08:33:00Z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