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4B6E4" w14:textId="6FF577BB" w:rsidR="00C83932" w:rsidRPr="00661BC4" w:rsidRDefault="00661BC4" w:rsidP="006D592F">
      <w:pPr>
        <w:spacing w:after="100" w:afterAutospacing="1" w:line="480" w:lineRule="auto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bookmarkStart w:id="0" w:name="_Hlk146542572"/>
      <w:r w:rsidR="003648D5">
        <w:rPr>
          <w:rFonts w:ascii="Arial" w:eastAsia="楷体_GB2312" w:hAnsi="Arial" w:hint="eastAsia"/>
          <w:b/>
          <w:kern w:val="0"/>
          <w:sz w:val="36"/>
          <w:szCs w:val="36"/>
        </w:rPr>
        <w:t>（</w:t>
      </w:r>
      <w:r w:rsidR="003648D5">
        <w:rPr>
          <w:rFonts w:ascii="Arial" w:eastAsia="楷体_GB2312" w:hAnsi="Arial" w:hint="eastAsia"/>
          <w:b/>
          <w:kern w:val="0"/>
          <w:sz w:val="36"/>
          <w:szCs w:val="36"/>
        </w:rPr>
        <w:t>2</w:t>
      </w:r>
      <w:r w:rsidR="003648D5">
        <w:rPr>
          <w:rFonts w:ascii="Arial" w:eastAsia="楷体_GB2312" w:hAnsi="Arial"/>
          <w:b/>
          <w:kern w:val="0"/>
          <w:sz w:val="36"/>
          <w:szCs w:val="36"/>
        </w:rPr>
        <w:t>023</w:t>
      </w:r>
      <w:r w:rsidR="003648D5">
        <w:rPr>
          <w:rFonts w:ascii="Arial" w:eastAsia="楷体_GB2312" w:hAnsi="Arial" w:hint="eastAsia"/>
          <w:b/>
          <w:kern w:val="0"/>
          <w:sz w:val="36"/>
          <w:szCs w:val="36"/>
        </w:rPr>
        <w:t>）内</w:t>
      </w:r>
      <w:r w:rsidR="003648D5">
        <w:rPr>
          <w:rFonts w:ascii="Arial" w:eastAsia="楷体_GB2312" w:hAnsi="Arial" w:hint="eastAsia"/>
          <w:b/>
          <w:kern w:val="0"/>
          <w:sz w:val="36"/>
          <w:szCs w:val="36"/>
        </w:rPr>
        <w:t>0</w:t>
      </w:r>
      <w:r w:rsidR="003648D5">
        <w:rPr>
          <w:rFonts w:ascii="Arial" w:eastAsia="楷体_GB2312" w:hAnsi="Arial"/>
          <w:b/>
          <w:kern w:val="0"/>
          <w:sz w:val="36"/>
          <w:szCs w:val="36"/>
        </w:rPr>
        <w:t>1</w:t>
      </w:r>
      <w:r w:rsidR="003648D5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proofErr w:type="gramStart"/>
      <w:r w:rsidR="003648D5">
        <w:rPr>
          <w:rFonts w:ascii="Arial" w:eastAsia="楷体_GB2312" w:hAnsi="Arial" w:hint="eastAsia"/>
          <w:b/>
          <w:kern w:val="0"/>
          <w:sz w:val="36"/>
          <w:szCs w:val="36"/>
        </w:rPr>
        <w:t>恢</w:t>
      </w:r>
      <w:proofErr w:type="gramEnd"/>
      <w:r w:rsidR="003648D5">
        <w:rPr>
          <w:rFonts w:ascii="Arial" w:eastAsia="楷体_GB2312" w:hAnsi="Arial" w:hint="eastAsia"/>
          <w:b/>
          <w:kern w:val="0"/>
          <w:sz w:val="36"/>
          <w:szCs w:val="36"/>
        </w:rPr>
        <w:t>2</w:t>
      </w:r>
      <w:r w:rsidR="003648D5">
        <w:rPr>
          <w:rFonts w:ascii="Arial" w:eastAsia="楷体_GB2312" w:hAnsi="Arial"/>
          <w:b/>
          <w:kern w:val="0"/>
          <w:sz w:val="36"/>
          <w:szCs w:val="36"/>
        </w:rPr>
        <w:t>16</w:t>
      </w:r>
      <w:r w:rsidR="003648D5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bookmarkEnd w:id="0"/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  <w:r w:rsidR="00CB6DCE" w:rsidRPr="00661BC4">
        <w:rPr>
          <w:rFonts w:ascii="Arial" w:eastAsia="楷体_GB2312" w:hAnsi="Arial" w:hint="eastAsia"/>
          <w:b/>
          <w:kern w:val="0"/>
          <w:sz w:val="36"/>
          <w:szCs w:val="36"/>
        </w:rPr>
        <w:t>延期申请</w:t>
      </w:r>
    </w:p>
    <w:p w14:paraId="36E1AE31" w14:textId="72DFE50C" w:rsidR="00CB6DCE" w:rsidRPr="00661BC4" w:rsidRDefault="003648D5" w:rsidP="00CB6DCE">
      <w:pPr>
        <w:jc w:val="left"/>
        <w:rPr>
          <w:rStyle w:val="ng-binding"/>
          <w:rFonts w:ascii="Arial" w:eastAsia="楷体_GB2312" w:hAnsi="Arial" w:cs="Arial"/>
          <w:b/>
          <w:bCs/>
          <w:color w:val="333333"/>
          <w:sz w:val="28"/>
          <w:szCs w:val="28"/>
        </w:rPr>
      </w:pPr>
      <w:r>
        <w:rPr>
          <w:rStyle w:val="ng-binding"/>
          <w:rFonts w:ascii="Arial" w:eastAsia="楷体_GB2312" w:hAnsi="Arial" w:cs="Arial" w:hint="eastAsia"/>
          <w:b/>
          <w:bCs/>
          <w:color w:val="333333"/>
          <w:sz w:val="28"/>
          <w:szCs w:val="28"/>
        </w:rPr>
        <w:t>内蒙古自治区呼和浩特市中级人民法院</w:t>
      </w:r>
      <w:r w:rsidR="00CB6DCE" w:rsidRPr="00661BC4">
        <w:rPr>
          <w:rStyle w:val="ng-binding"/>
          <w:rFonts w:ascii="Arial" w:eastAsia="楷体_GB2312" w:hAnsi="Arial" w:cs="Arial"/>
          <w:b/>
          <w:bCs/>
          <w:color w:val="333333"/>
          <w:sz w:val="28"/>
          <w:szCs w:val="28"/>
        </w:rPr>
        <w:t>:</w:t>
      </w:r>
    </w:p>
    <w:p w14:paraId="087EA5B9" w14:textId="48DD16DB" w:rsidR="006A75BA" w:rsidRDefault="00661BC4" w:rsidP="00CB6DCE">
      <w:pPr>
        <w:spacing w:line="360" w:lineRule="auto"/>
        <w:ind w:firstLineChars="200" w:firstLine="560"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我公司于</w:t>
      </w:r>
      <w:r w:rsidR="003648D5">
        <w:rPr>
          <w:rFonts w:ascii="Arial" w:eastAsia="楷体_GB2312" w:hAnsi="Arial"/>
          <w:kern w:val="0"/>
          <w:sz w:val="28"/>
          <w:szCs w:val="28"/>
        </w:rPr>
        <w:t>2023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3648D5">
        <w:rPr>
          <w:rFonts w:ascii="Arial" w:eastAsia="楷体_GB2312" w:hAnsi="Arial"/>
          <w:kern w:val="0"/>
          <w:sz w:val="28"/>
          <w:szCs w:val="28"/>
        </w:rPr>
        <w:t>9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3648D5">
        <w:rPr>
          <w:rFonts w:ascii="Arial" w:eastAsia="楷体_GB2312" w:hAnsi="Arial" w:hint="eastAsia"/>
          <w:kern w:val="0"/>
          <w:sz w:val="28"/>
          <w:szCs w:val="28"/>
        </w:rPr>
        <w:t>7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3648D5">
        <w:rPr>
          <w:rFonts w:ascii="Arial" w:eastAsia="楷体_GB2312" w:hAnsi="Arial" w:hint="eastAsia"/>
          <w:kern w:val="0"/>
          <w:sz w:val="28"/>
          <w:szCs w:val="28"/>
        </w:rPr>
        <w:t>收到</w:t>
      </w:r>
      <w:r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3648D5">
        <w:rPr>
          <w:rFonts w:ascii="Arial" w:eastAsia="楷体_GB2312" w:hAnsi="Arial" w:hint="eastAsia"/>
          <w:kern w:val="0"/>
          <w:sz w:val="28"/>
          <w:szCs w:val="28"/>
        </w:rPr>
        <w:t>发来的《内蒙古自治区呼和浩特市中级人民法院委托书》（</w:t>
      </w:r>
      <w:r w:rsidR="003648D5" w:rsidRPr="003648D5">
        <w:rPr>
          <w:rFonts w:ascii="Arial" w:eastAsia="楷体_GB2312" w:hAnsi="Arial" w:hint="eastAsia"/>
          <w:kern w:val="0"/>
          <w:sz w:val="28"/>
          <w:szCs w:val="28"/>
        </w:rPr>
        <w:t>（</w:t>
      </w:r>
      <w:r w:rsidR="003648D5" w:rsidRPr="003648D5">
        <w:rPr>
          <w:rFonts w:ascii="Arial" w:eastAsia="楷体_GB2312" w:hAnsi="Arial"/>
          <w:kern w:val="0"/>
          <w:sz w:val="28"/>
          <w:szCs w:val="28"/>
        </w:rPr>
        <w:t>2023</w:t>
      </w:r>
      <w:r w:rsidR="003648D5" w:rsidRPr="003648D5">
        <w:rPr>
          <w:rFonts w:ascii="Arial" w:eastAsia="楷体_GB2312" w:hAnsi="Arial"/>
          <w:kern w:val="0"/>
          <w:sz w:val="28"/>
          <w:szCs w:val="28"/>
        </w:rPr>
        <w:t>）内</w:t>
      </w:r>
      <w:r w:rsidR="003648D5" w:rsidRPr="003648D5">
        <w:rPr>
          <w:rFonts w:ascii="Arial" w:eastAsia="楷体_GB2312" w:hAnsi="Arial"/>
          <w:kern w:val="0"/>
          <w:sz w:val="28"/>
          <w:szCs w:val="28"/>
        </w:rPr>
        <w:t>01</w:t>
      </w:r>
      <w:r w:rsidR="003648D5" w:rsidRPr="003648D5">
        <w:rPr>
          <w:rFonts w:ascii="Arial" w:eastAsia="楷体_GB2312" w:hAnsi="Arial"/>
          <w:kern w:val="0"/>
          <w:sz w:val="28"/>
          <w:szCs w:val="28"/>
        </w:rPr>
        <w:t>执</w:t>
      </w:r>
      <w:proofErr w:type="gramStart"/>
      <w:r w:rsidR="003648D5" w:rsidRPr="003648D5">
        <w:rPr>
          <w:rFonts w:ascii="Arial" w:eastAsia="楷体_GB2312" w:hAnsi="Arial"/>
          <w:kern w:val="0"/>
          <w:sz w:val="28"/>
          <w:szCs w:val="28"/>
        </w:rPr>
        <w:t>恢</w:t>
      </w:r>
      <w:proofErr w:type="gramEnd"/>
      <w:r w:rsidR="003648D5" w:rsidRPr="003648D5">
        <w:rPr>
          <w:rFonts w:ascii="Arial" w:eastAsia="楷体_GB2312" w:hAnsi="Arial"/>
          <w:kern w:val="0"/>
          <w:sz w:val="28"/>
          <w:szCs w:val="28"/>
        </w:rPr>
        <w:t>216</w:t>
      </w:r>
      <w:r w:rsidR="003648D5" w:rsidRPr="003648D5">
        <w:rPr>
          <w:rFonts w:ascii="Arial" w:eastAsia="楷体_GB2312" w:hAnsi="Arial"/>
          <w:kern w:val="0"/>
          <w:sz w:val="28"/>
          <w:szCs w:val="28"/>
        </w:rPr>
        <w:t>号</w:t>
      </w:r>
      <w:r w:rsidR="003648D5">
        <w:rPr>
          <w:rFonts w:ascii="Arial" w:eastAsia="楷体_GB2312" w:hAnsi="Arial" w:hint="eastAsia"/>
          <w:kern w:val="0"/>
          <w:sz w:val="28"/>
          <w:szCs w:val="28"/>
        </w:rPr>
        <w:t>），</w:t>
      </w:r>
      <w:r>
        <w:rPr>
          <w:rFonts w:ascii="Arial" w:eastAsia="楷体_GB2312" w:hAnsi="Arial" w:hint="eastAsia"/>
          <w:kern w:val="0"/>
          <w:sz w:val="28"/>
          <w:szCs w:val="28"/>
        </w:rPr>
        <w:t>委托</w:t>
      </w:r>
      <w:r w:rsidR="003648D5">
        <w:rPr>
          <w:rFonts w:ascii="Arial" w:eastAsia="楷体_GB2312" w:hAnsi="Arial" w:hint="eastAsia"/>
          <w:kern w:val="0"/>
          <w:sz w:val="28"/>
          <w:szCs w:val="28"/>
        </w:rPr>
        <w:t>我公司对位于</w:t>
      </w:r>
      <w:r>
        <w:rPr>
          <w:rFonts w:ascii="Arial" w:eastAsia="楷体_GB2312" w:hAnsi="Arial" w:hint="eastAsia"/>
          <w:kern w:val="0"/>
          <w:sz w:val="28"/>
          <w:szCs w:val="28"/>
        </w:rPr>
        <w:t>北京市</w:t>
      </w:r>
      <w:r w:rsidR="003648D5">
        <w:rPr>
          <w:rFonts w:ascii="Arial" w:eastAsia="楷体_GB2312" w:hAnsi="Arial" w:hint="eastAsia"/>
          <w:kern w:val="0"/>
          <w:sz w:val="28"/>
          <w:szCs w:val="28"/>
        </w:rPr>
        <w:t>丰台区六里桥</w:t>
      </w:r>
      <w:proofErr w:type="gramStart"/>
      <w:r w:rsidR="003648D5">
        <w:rPr>
          <w:rFonts w:ascii="Arial" w:eastAsia="楷体_GB2312" w:hAnsi="Arial" w:hint="eastAsia"/>
          <w:kern w:val="0"/>
          <w:sz w:val="28"/>
          <w:szCs w:val="28"/>
        </w:rPr>
        <w:t>西北角民福</w:t>
      </w:r>
      <w:proofErr w:type="gramEnd"/>
      <w:r w:rsidR="003648D5">
        <w:rPr>
          <w:rFonts w:ascii="Arial" w:eastAsia="楷体_GB2312" w:hAnsi="Arial" w:hint="eastAsia"/>
          <w:kern w:val="0"/>
          <w:sz w:val="28"/>
          <w:szCs w:val="28"/>
        </w:rPr>
        <w:t>大厦奈伦集团所有的部分房产及其占用的土地</w:t>
      </w:r>
      <w:r>
        <w:rPr>
          <w:rFonts w:ascii="Arial" w:eastAsia="楷体_GB2312" w:hAnsi="Arial" w:hint="eastAsia"/>
          <w:kern w:val="0"/>
          <w:sz w:val="28"/>
          <w:szCs w:val="28"/>
        </w:rPr>
        <w:t>价值进行评估。</w:t>
      </w:r>
    </w:p>
    <w:p w14:paraId="7ACBB411" w14:textId="106FE25D" w:rsidR="006A75BA" w:rsidRDefault="00CB6DCE" w:rsidP="00697E53">
      <w:pPr>
        <w:spacing w:line="360" w:lineRule="auto"/>
        <w:ind w:firstLineChars="200" w:firstLine="560"/>
        <w:jc w:val="left"/>
        <w:rPr>
          <w:rStyle w:val="ng-binding"/>
          <w:rFonts w:ascii="Arial" w:eastAsia="楷体_GB2312" w:hAnsi="Arial" w:cs="Arial"/>
          <w:sz w:val="28"/>
          <w:szCs w:val="28"/>
        </w:rPr>
      </w:pPr>
      <w:r w:rsidRPr="00661BC4">
        <w:rPr>
          <w:rStyle w:val="ng-binding"/>
          <w:rFonts w:ascii="Arial" w:eastAsia="楷体_GB2312" w:hAnsi="Arial" w:cs="Arial"/>
          <w:sz w:val="28"/>
          <w:szCs w:val="28"/>
        </w:rPr>
        <w:t>我单位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于</w:t>
      </w:r>
      <w:r w:rsidR="003648D5">
        <w:rPr>
          <w:rStyle w:val="ng-binding"/>
          <w:rFonts w:ascii="Arial" w:eastAsia="楷体_GB2312" w:hAnsi="Arial" w:cs="Arial"/>
          <w:sz w:val="28"/>
          <w:szCs w:val="28"/>
        </w:rPr>
        <w:t>2023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年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9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月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7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日</w:t>
      </w:r>
      <w:r w:rsidR="003648D5">
        <w:rPr>
          <w:rStyle w:val="ng-binding"/>
          <w:rFonts w:ascii="Arial" w:eastAsia="楷体_GB2312" w:hAnsi="Arial" w:cs="Arial" w:hint="eastAsia"/>
          <w:sz w:val="28"/>
          <w:szCs w:val="28"/>
        </w:rPr>
        <w:t>开始就估价相关问题与</w:t>
      </w:r>
      <w:r w:rsidR="00697E53">
        <w:rPr>
          <w:rStyle w:val="ng-binding"/>
          <w:rFonts w:ascii="Arial" w:eastAsia="楷体_GB2312" w:hAnsi="Arial" w:cs="Arial" w:hint="eastAsia"/>
          <w:sz w:val="28"/>
          <w:szCs w:val="28"/>
        </w:rPr>
        <w:t>当事人</w:t>
      </w:r>
      <w:r w:rsidR="003648D5">
        <w:rPr>
          <w:rStyle w:val="ng-binding"/>
          <w:rFonts w:ascii="Arial" w:eastAsia="楷体_GB2312" w:hAnsi="Arial" w:cs="Arial" w:hint="eastAsia"/>
          <w:sz w:val="28"/>
          <w:szCs w:val="28"/>
        </w:rPr>
        <w:t>进行多次沟通并补充部分资料，</w:t>
      </w:r>
      <w:r w:rsidR="006D592F">
        <w:rPr>
          <w:rStyle w:val="ng-binding"/>
          <w:rFonts w:ascii="Arial" w:eastAsia="楷体_GB2312" w:hAnsi="Arial" w:cs="Arial" w:hint="eastAsia"/>
          <w:sz w:val="28"/>
          <w:szCs w:val="28"/>
        </w:rPr>
        <w:t>于</w:t>
      </w:r>
      <w:r w:rsidR="003648D5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3648D5">
        <w:rPr>
          <w:rStyle w:val="ng-binding"/>
          <w:rFonts w:ascii="Arial" w:eastAsia="楷体_GB2312" w:hAnsi="Arial" w:cs="Arial"/>
          <w:sz w:val="28"/>
          <w:szCs w:val="28"/>
        </w:rPr>
        <w:t>023</w:t>
      </w:r>
      <w:r w:rsidR="003648D5">
        <w:rPr>
          <w:rStyle w:val="ng-binding"/>
          <w:rFonts w:ascii="Arial" w:eastAsia="楷体_GB2312" w:hAnsi="Arial" w:cs="Arial" w:hint="eastAsia"/>
          <w:sz w:val="28"/>
          <w:szCs w:val="28"/>
        </w:rPr>
        <w:t>年</w:t>
      </w:r>
      <w:r w:rsidR="003648D5">
        <w:rPr>
          <w:rStyle w:val="ng-binding"/>
          <w:rFonts w:ascii="Arial" w:eastAsia="楷体_GB2312" w:hAnsi="Arial" w:cs="Arial" w:hint="eastAsia"/>
          <w:sz w:val="28"/>
          <w:szCs w:val="28"/>
        </w:rPr>
        <w:t>9</w:t>
      </w:r>
      <w:r w:rsidR="003648D5">
        <w:rPr>
          <w:rStyle w:val="ng-binding"/>
          <w:rFonts w:ascii="Arial" w:eastAsia="楷体_GB2312" w:hAnsi="Arial" w:cs="Arial" w:hint="eastAsia"/>
          <w:sz w:val="28"/>
          <w:szCs w:val="28"/>
        </w:rPr>
        <w:t>月</w:t>
      </w:r>
      <w:r w:rsidR="003648D5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3648D5">
        <w:rPr>
          <w:rStyle w:val="ng-binding"/>
          <w:rFonts w:ascii="Arial" w:eastAsia="楷体_GB2312" w:hAnsi="Arial" w:cs="Arial"/>
          <w:sz w:val="28"/>
          <w:szCs w:val="28"/>
        </w:rPr>
        <w:t>2</w:t>
      </w:r>
      <w:r w:rsidR="003648D5">
        <w:rPr>
          <w:rStyle w:val="ng-binding"/>
          <w:rFonts w:ascii="Arial" w:eastAsia="楷体_GB2312" w:hAnsi="Arial" w:cs="Arial" w:hint="eastAsia"/>
          <w:sz w:val="28"/>
          <w:szCs w:val="28"/>
        </w:rPr>
        <w:t>日对估价对象进行现场勘查，</w:t>
      </w:r>
      <w:r w:rsidR="00697E53">
        <w:rPr>
          <w:rStyle w:val="ng-binding"/>
          <w:rFonts w:ascii="Arial" w:eastAsia="楷体_GB2312" w:hAnsi="Arial" w:cs="Arial" w:hint="eastAsia"/>
          <w:sz w:val="28"/>
          <w:szCs w:val="28"/>
        </w:rPr>
        <w:t>并基于现场情况，多次与申请方沟通补充资料。根据相关规定，我公司已于</w:t>
      </w:r>
      <w:r w:rsidR="00697E53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697E53">
        <w:rPr>
          <w:rStyle w:val="ng-binding"/>
          <w:rFonts w:ascii="Arial" w:eastAsia="楷体_GB2312" w:hAnsi="Arial" w:cs="Arial"/>
          <w:sz w:val="28"/>
          <w:szCs w:val="28"/>
        </w:rPr>
        <w:t>023</w:t>
      </w:r>
      <w:r w:rsidR="00697E53">
        <w:rPr>
          <w:rStyle w:val="ng-binding"/>
          <w:rFonts w:ascii="Arial" w:eastAsia="楷体_GB2312" w:hAnsi="Arial" w:cs="Arial" w:hint="eastAsia"/>
          <w:sz w:val="28"/>
          <w:szCs w:val="28"/>
        </w:rPr>
        <w:t>年</w:t>
      </w:r>
      <w:r w:rsidR="00697E53">
        <w:rPr>
          <w:rStyle w:val="ng-binding"/>
          <w:rFonts w:ascii="Arial" w:eastAsia="楷体_GB2312" w:hAnsi="Arial" w:cs="Arial" w:hint="eastAsia"/>
          <w:sz w:val="28"/>
          <w:szCs w:val="28"/>
        </w:rPr>
        <w:t>9</w:t>
      </w:r>
      <w:r w:rsidR="00697E53">
        <w:rPr>
          <w:rStyle w:val="ng-binding"/>
          <w:rFonts w:ascii="Arial" w:eastAsia="楷体_GB2312" w:hAnsi="Arial" w:cs="Arial" w:hint="eastAsia"/>
          <w:sz w:val="28"/>
          <w:szCs w:val="28"/>
        </w:rPr>
        <w:t>月</w:t>
      </w:r>
      <w:r w:rsidR="00697E53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697E53">
        <w:rPr>
          <w:rStyle w:val="ng-binding"/>
          <w:rFonts w:ascii="Arial" w:eastAsia="楷体_GB2312" w:hAnsi="Arial" w:cs="Arial"/>
          <w:sz w:val="28"/>
          <w:szCs w:val="28"/>
        </w:rPr>
        <w:t>5</w:t>
      </w:r>
      <w:r w:rsidR="00697E53">
        <w:rPr>
          <w:rStyle w:val="ng-binding"/>
          <w:rFonts w:ascii="Arial" w:eastAsia="楷体_GB2312" w:hAnsi="Arial" w:cs="Arial" w:hint="eastAsia"/>
          <w:sz w:val="28"/>
          <w:szCs w:val="28"/>
        </w:rPr>
        <w:t>日申请延期至</w:t>
      </w:r>
      <w:r w:rsidR="00697E53">
        <w:rPr>
          <w:rStyle w:val="ng-binding"/>
          <w:rFonts w:ascii="Arial" w:eastAsia="楷体_GB2312" w:hAnsi="Arial" w:cs="Arial"/>
          <w:sz w:val="28"/>
          <w:szCs w:val="28"/>
        </w:rPr>
        <w:t>2023</w:t>
      </w:r>
      <w:r w:rsidR="00697E53" w:rsidRPr="00661BC4">
        <w:rPr>
          <w:rStyle w:val="ng-binding"/>
          <w:rFonts w:ascii="Arial" w:eastAsia="楷体_GB2312" w:hAnsi="Arial" w:cs="Arial"/>
          <w:sz w:val="28"/>
          <w:szCs w:val="28"/>
        </w:rPr>
        <w:t>年</w:t>
      </w:r>
      <w:r w:rsidR="00697E53">
        <w:rPr>
          <w:rStyle w:val="ng-binding"/>
          <w:rFonts w:ascii="Arial" w:eastAsia="楷体_GB2312" w:hAnsi="Arial" w:cs="Arial"/>
          <w:sz w:val="28"/>
          <w:szCs w:val="28"/>
        </w:rPr>
        <w:t>10</w:t>
      </w:r>
      <w:r w:rsidR="00697E53" w:rsidRPr="00661BC4">
        <w:rPr>
          <w:rStyle w:val="ng-binding"/>
          <w:rFonts w:ascii="Arial" w:eastAsia="楷体_GB2312" w:hAnsi="Arial" w:cs="Arial"/>
          <w:sz w:val="28"/>
          <w:szCs w:val="28"/>
        </w:rPr>
        <w:t>月</w:t>
      </w:r>
      <w:r w:rsidR="00697E53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697E53">
        <w:rPr>
          <w:rStyle w:val="ng-binding"/>
          <w:rFonts w:ascii="Arial" w:eastAsia="楷体_GB2312" w:hAnsi="Arial" w:cs="Arial"/>
          <w:sz w:val="28"/>
          <w:szCs w:val="28"/>
        </w:rPr>
        <w:t>1</w:t>
      </w:r>
      <w:r w:rsidR="00697E53" w:rsidRPr="00661BC4">
        <w:rPr>
          <w:rStyle w:val="ng-binding"/>
          <w:rFonts w:ascii="Arial" w:eastAsia="楷体_GB2312" w:hAnsi="Arial" w:cs="Arial"/>
          <w:sz w:val="28"/>
          <w:szCs w:val="28"/>
        </w:rPr>
        <w:t>日</w:t>
      </w:r>
      <w:r w:rsidR="00697E53">
        <w:rPr>
          <w:rStyle w:val="ng-binding"/>
          <w:rFonts w:ascii="Arial" w:eastAsia="楷体_GB2312" w:hAnsi="Arial" w:cs="Arial" w:hint="eastAsia"/>
          <w:sz w:val="28"/>
          <w:szCs w:val="28"/>
        </w:rPr>
        <w:t>，由于当事人未能缴纳费用等原因，仍需延长执行时间，</w:t>
      </w:r>
      <w:r w:rsidRPr="00661BC4">
        <w:rPr>
          <w:rStyle w:val="ng-binding"/>
          <w:rFonts w:ascii="Arial" w:eastAsia="楷体_GB2312" w:hAnsi="Arial" w:cs="Arial"/>
          <w:sz w:val="28"/>
          <w:szCs w:val="28"/>
        </w:rPr>
        <w:t>现申请项目延期至</w:t>
      </w:r>
      <w:r w:rsidR="009D12C7">
        <w:rPr>
          <w:rStyle w:val="ng-binding"/>
          <w:rFonts w:ascii="Arial" w:eastAsia="楷体_GB2312" w:hAnsi="Arial" w:cs="Arial"/>
          <w:sz w:val="28"/>
          <w:szCs w:val="28"/>
        </w:rPr>
        <w:t>2023</w:t>
      </w:r>
      <w:r w:rsidRPr="00661BC4">
        <w:rPr>
          <w:rStyle w:val="ng-binding"/>
          <w:rFonts w:ascii="Arial" w:eastAsia="楷体_GB2312" w:hAnsi="Arial" w:cs="Arial"/>
          <w:sz w:val="28"/>
          <w:szCs w:val="28"/>
        </w:rPr>
        <w:t>年</w:t>
      </w:r>
      <w:r w:rsidR="00697E53">
        <w:rPr>
          <w:rStyle w:val="ng-binding"/>
          <w:rFonts w:ascii="Arial" w:eastAsia="楷体_GB2312" w:hAnsi="Arial" w:cs="Arial"/>
          <w:sz w:val="28"/>
          <w:szCs w:val="28"/>
        </w:rPr>
        <w:t>11</w:t>
      </w:r>
      <w:r w:rsidRPr="00661BC4">
        <w:rPr>
          <w:rStyle w:val="ng-binding"/>
          <w:rFonts w:ascii="Arial" w:eastAsia="楷体_GB2312" w:hAnsi="Arial" w:cs="Arial"/>
          <w:sz w:val="28"/>
          <w:szCs w:val="28"/>
        </w:rPr>
        <w:t>月</w:t>
      </w:r>
      <w:r w:rsidR="00697E53">
        <w:rPr>
          <w:rStyle w:val="ng-binding"/>
          <w:rFonts w:ascii="Arial" w:eastAsia="楷体_GB2312" w:hAnsi="Arial" w:cs="Arial"/>
          <w:sz w:val="28"/>
          <w:szCs w:val="28"/>
        </w:rPr>
        <w:t>5</w:t>
      </w:r>
      <w:r w:rsidRPr="00661BC4">
        <w:rPr>
          <w:rStyle w:val="ng-binding"/>
          <w:rFonts w:ascii="Arial" w:eastAsia="楷体_GB2312" w:hAnsi="Arial" w:cs="Arial"/>
          <w:sz w:val="28"/>
          <w:szCs w:val="28"/>
        </w:rPr>
        <w:t>日完成</w:t>
      </w:r>
      <w:r w:rsidR="006D592F">
        <w:rPr>
          <w:rStyle w:val="ng-binding"/>
          <w:rFonts w:ascii="Arial" w:eastAsia="楷体_GB2312" w:hAnsi="Arial" w:cs="Arial" w:hint="eastAsia"/>
          <w:sz w:val="28"/>
          <w:szCs w:val="28"/>
        </w:rPr>
        <w:t>。</w:t>
      </w:r>
      <w:bookmarkStart w:id="1" w:name="_GoBack"/>
      <w:bookmarkEnd w:id="1"/>
    </w:p>
    <w:p w14:paraId="676653BA" w14:textId="6D1BFEDE" w:rsidR="00CB6DCE" w:rsidRPr="00661BC4" w:rsidRDefault="006A75BA" w:rsidP="00CB6DCE">
      <w:pPr>
        <w:spacing w:line="360" w:lineRule="auto"/>
        <w:ind w:firstLineChars="200" w:firstLine="560"/>
        <w:jc w:val="left"/>
        <w:rPr>
          <w:rStyle w:val="ng-binding"/>
          <w:rFonts w:ascii="Arial" w:eastAsia="楷体_GB2312" w:hAnsi="Arial" w:cs="Arial"/>
          <w:sz w:val="28"/>
          <w:szCs w:val="28"/>
        </w:rPr>
      </w:pPr>
      <w:r>
        <w:rPr>
          <w:rStyle w:val="ng-binding"/>
          <w:rFonts w:ascii="Arial" w:eastAsia="楷体_GB2312" w:hAnsi="Arial" w:cs="Arial" w:hint="eastAsia"/>
          <w:sz w:val="28"/>
          <w:szCs w:val="28"/>
        </w:rPr>
        <w:t>敬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请核准。</w:t>
      </w:r>
    </w:p>
    <w:p w14:paraId="025466A2" w14:textId="6DE85E33" w:rsidR="00CB6DCE" w:rsidRPr="00661BC4" w:rsidRDefault="00CB6DCE" w:rsidP="00CB6DCE">
      <w:pPr>
        <w:jc w:val="left"/>
        <w:rPr>
          <w:rStyle w:val="ng-binding"/>
          <w:rFonts w:ascii="Arial" w:eastAsia="楷体_GB2312" w:hAnsi="Arial" w:cs="Arial"/>
          <w:sz w:val="28"/>
          <w:szCs w:val="28"/>
        </w:rPr>
      </w:pPr>
      <w:r w:rsidRPr="00661BC4">
        <w:rPr>
          <w:rStyle w:val="ng-binding"/>
          <w:rFonts w:ascii="Arial" w:eastAsia="楷体_GB2312" w:hAnsi="Arial" w:cs="Arial"/>
          <w:sz w:val="28"/>
          <w:szCs w:val="28"/>
        </w:rPr>
        <w:t xml:space="preserve">    </w:t>
      </w:r>
    </w:p>
    <w:p w14:paraId="0672AA4A" w14:textId="77FB91C0" w:rsidR="00CB6DCE" w:rsidRDefault="00CB6DCE" w:rsidP="00CB6DCE">
      <w:pPr>
        <w:jc w:val="left"/>
        <w:rPr>
          <w:rStyle w:val="ng-binding"/>
          <w:rFonts w:ascii="Arial" w:eastAsia="仿宋" w:hAnsi="Arial" w:cs="Arial"/>
          <w:sz w:val="28"/>
          <w:szCs w:val="28"/>
        </w:rPr>
      </w:pPr>
    </w:p>
    <w:p w14:paraId="09136DC9" w14:textId="49677563" w:rsidR="00CB6DCE" w:rsidRDefault="00CB6DCE" w:rsidP="00CB6DCE">
      <w:pPr>
        <w:jc w:val="left"/>
        <w:rPr>
          <w:rStyle w:val="ng-binding"/>
          <w:rFonts w:ascii="Arial" w:eastAsia="仿宋" w:hAnsi="Arial" w:cs="Arial"/>
          <w:sz w:val="28"/>
          <w:szCs w:val="28"/>
        </w:rPr>
      </w:pPr>
    </w:p>
    <w:p w14:paraId="210F27BD" w14:textId="5D745028" w:rsidR="00CB6DCE" w:rsidRDefault="00CB6DCE" w:rsidP="00CB6DCE">
      <w:pPr>
        <w:jc w:val="left"/>
        <w:rPr>
          <w:rStyle w:val="ng-binding"/>
          <w:rFonts w:ascii="Arial" w:eastAsia="仿宋" w:hAnsi="Arial" w:cs="Arial"/>
          <w:sz w:val="28"/>
          <w:szCs w:val="28"/>
        </w:rPr>
      </w:pPr>
    </w:p>
    <w:p w14:paraId="5233E7D8" w14:textId="2C523717" w:rsidR="00CB6DCE" w:rsidRDefault="00CB6DCE" w:rsidP="00CB6DCE">
      <w:pPr>
        <w:jc w:val="left"/>
        <w:rPr>
          <w:rStyle w:val="ng-binding"/>
          <w:rFonts w:ascii="Arial" w:eastAsia="仿宋" w:hAnsi="Arial" w:cs="Arial"/>
          <w:sz w:val="28"/>
          <w:szCs w:val="28"/>
        </w:rPr>
      </w:pPr>
    </w:p>
    <w:p w14:paraId="69183D3A" w14:textId="75814EA7" w:rsidR="00CB6DCE" w:rsidRDefault="00CB6DCE" w:rsidP="00CB6DCE">
      <w:pPr>
        <w:jc w:val="right"/>
        <w:rPr>
          <w:rStyle w:val="ng-binding"/>
          <w:rFonts w:ascii="Arial" w:eastAsia="仿宋" w:hAnsi="Arial" w:cs="Arial"/>
          <w:sz w:val="28"/>
          <w:szCs w:val="28"/>
        </w:rPr>
      </w:pPr>
      <w:proofErr w:type="gramStart"/>
      <w:r>
        <w:rPr>
          <w:rStyle w:val="ng-binding"/>
          <w:rFonts w:ascii="Arial" w:eastAsia="仿宋" w:hAnsi="Arial" w:cs="Arial" w:hint="eastAsia"/>
          <w:sz w:val="28"/>
          <w:szCs w:val="28"/>
        </w:rPr>
        <w:t>北京康正宏</w:t>
      </w:r>
      <w:proofErr w:type="gramEnd"/>
      <w:r>
        <w:rPr>
          <w:rStyle w:val="ng-binding"/>
          <w:rFonts w:ascii="Arial" w:eastAsia="仿宋" w:hAnsi="Arial" w:cs="Arial" w:hint="eastAsia"/>
          <w:sz w:val="28"/>
          <w:szCs w:val="28"/>
        </w:rPr>
        <w:t>基房地产评估有限公司</w:t>
      </w:r>
    </w:p>
    <w:p w14:paraId="7CB35A3F" w14:textId="2EB270DB" w:rsidR="00CB6DCE" w:rsidRPr="00CB6DCE" w:rsidRDefault="00CB6DCE" w:rsidP="00CB6DCE">
      <w:pPr>
        <w:jc w:val="right"/>
        <w:rPr>
          <w:rStyle w:val="ng-binding"/>
          <w:rFonts w:ascii="宋体" w:eastAsia="MS Mincho" w:hAnsi="宋体" w:cs="宋体"/>
          <w:lang w:eastAsia="ja-JP"/>
        </w:rPr>
      </w:pPr>
      <w:r>
        <w:rPr>
          <w:rStyle w:val="ng-binding"/>
          <w:rFonts w:ascii="Arial" w:eastAsia="仿宋" w:hAnsi="Arial" w:cs="Arial" w:hint="eastAsia"/>
          <w:sz w:val="28"/>
          <w:szCs w:val="28"/>
        </w:rPr>
        <w:t>2</w:t>
      </w:r>
      <w:r>
        <w:rPr>
          <w:rStyle w:val="ng-binding"/>
          <w:rFonts w:ascii="Arial" w:eastAsia="仿宋" w:hAnsi="Arial" w:cs="Arial"/>
          <w:sz w:val="28"/>
          <w:szCs w:val="28"/>
        </w:rPr>
        <w:t>02</w:t>
      </w:r>
      <w:r w:rsidR="009D12C7">
        <w:rPr>
          <w:rStyle w:val="ng-binding"/>
          <w:rFonts w:ascii="Arial" w:eastAsia="仿宋" w:hAnsi="Arial" w:cs="Arial"/>
          <w:sz w:val="28"/>
          <w:szCs w:val="28"/>
        </w:rPr>
        <w:t>3</w:t>
      </w:r>
      <w:r>
        <w:rPr>
          <w:rStyle w:val="ng-binding"/>
          <w:rFonts w:ascii="Arial" w:eastAsia="仿宋" w:hAnsi="Arial" w:cs="Arial" w:hint="eastAsia"/>
          <w:sz w:val="28"/>
          <w:szCs w:val="28"/>
        </w:rPr>
        <w:t>年</w:t>
      </w:r>
      <w:r w:rsidR="00697E53">
        <w:rPr>
          <w:rStyle w:val="ng-binding"/>
          <w:rFonts w:ascii="Arial" w:eastAsia="仿宋" w:hAnsi="Arial" w:cs="Arial"/>
          <w:sz w:val="28"/>
          <w:szCs w:val="28"/>
        </w:rPr>
        <w:t>10</w:t>
      </w:r>
      <w:r>
        <w:rPr>
          <w:rStyle w:val="ng-binding"/>
          <w:rFonts w:ascii="Arial" w:eastAsia="仿宋" w:hAnsi="Arial" w:cs="Arial" w:hint="eastAsia"/>
          <w:sz w:val="28"/>
          <w:szCs w:val="28"/>
        </w:rPr>
        <w:t>月</w:t>
      </w:r>
      <w:r w:rsidR="00697E53">
        <w:rPr>
          <w:rStyle w:val="ng-binding"/>
          <w:rFonts w:ascii="Arial" w:eastAsia="仿宋" w:hAnsi="Arial" w:cs="Arial"/>
          <w:sz w:val="28"/>
          <w:szCs w:val="28"/>
        </w:rPr>
        <w:t>20</w:t>
      </w:r>
      <w:r>
        <w:rPr>
          <w:rStyle w:val="ng-binding"/>
          <w:rFonts w:ascii="Arial" w:eastAsia="仿宋" w:hAnsi="Arial" w:cs="Arial" w:hint="eastAsia"/>
          <w:sz w:val="28"/>
          <w:szCs w:val="28"/>
        </w:rPr>
        <w:t>日</w:t>
      </w:r>
    </w:p>
    <w:sectPr w:rsidR="00CB6DCE" w:rsidRPr="00CB6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CC9F2" w14:textId="77777777" w:rsidR="008D06BB" w:rsidRDefault="008D06BB" w:rsidP="00CB6DCE">
      <w:r>
        <w:separator/>
      </w:r>
    </w:p>
  </w:endnote>
  <w:endnote w:type="continuationSeparator" w:id="0">
    <w:p w14:paraId="2EAD6BA5" w14:textId="77777777" w:rsidR="008D06BB" w:rsidRDefault="008D06BB" w:rsidP="00CB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E1FCE" w14:textId="77777777" w:rsidR="008D06BB" w:rsidRDefault="008D06BB" w:rsidP="00CB6DCE">
      <w:r>
        <w:separator/>
      </w:r>
    </w:p>
  </w:footnote>
  <w:footnote w:type="continuationSeparator" w:id="0">
    <w:p w14:paraId="1F7B85E4" w14:textId="77777777" w:rsidR="008D06BB" w:rsidRDefault="008D06BB" w:rsidP="00CB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932"/>
    <w:rsid w:val="002E5F89"/>
    <w:rsid w:val="002F0C7B"/>
    <w:rsid w:val="003648D5"/>
    <w:rsid w:val="00661BC4"/>
    <w:rsid w:val="00663A57"/>
    <w:rsid w:val="006813F4"/>
    <w:rsid w:val="00697E53"/>
    <w:rsid w:val="006A526C"/>
    <w:rsid w:val="006A75BA"/>
    <w:rsid w:val="006D592F"/>
    <w:rsid w:val="008C7BD3"/>
    <w:rsid w:val="008D06BB"/>
    <w:rsid w:val="009D12C7"/>
    <w:rsid w:val="00A12F0E"/>
    <w:rsid w:val="00B00E41"/>
    <w:rsid w:val="00C448D1"/>
    <w:rsid w:val="00C83932"/>
    <w:rsid w:val="00CB6DCE"/>
    <w:rsid w:val="00CD1492"/>
    <w:rsid w:val="00DD4F08"/>
    <w:rsid w:val="00E0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06114"/>
  <w15:docId w15:val="{EAA63C86-E425-44E3-96BF-B73406F5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D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DCE"/>
    <w:rPr>
      <w:sz w:val="18"/>
      <w:szCs w:val="18"/>
    </w:rPr>
  </w:style>
  <w:style w:type="character" w:customStyle="1" w:styleId="ng-binding">
    <w:name w:val="ng-binding"/>
    <w:basedOn w:val="a0"/>
    <w:rsid w:val="00CB6DCE"/>
  </w:style>
  <w:style w:type="character" w:customStyle="1" w:styleId="pull-left3">
    <w:name w:val="pull-left3"/>
    <w:basedOn w:val="a0"/>
    <w:rsid w:val="00CB6DCE"/>
  </w:style>
  <w:style w:type="character" w:styleId="a7">
    <w:name w:val="annotation reference"/>
    <w:basedOn w:val="a0"/>
    <w:uiPriority w:val="99"/>
    <w:semiHidden/>
    <w:unhideWhenUsed/>
    <w:rsid w:val="006A75B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A75B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A75BA"/>
  </w:style>
  <w:style w:type="paragraph" w:styleId="aa">
    <w:name w:val="annotation subject"/>
    <w:basedOn w:val="a8"/>
    <w:next w:val="a8"/>
    <w:link w:val="ab"/>
    <w:uiPriority w:val="99"/>
    <w:semiHidden/>
    <w:unhideWhenUsed/>
    <w:rsid w:val="006A75B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A75B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A75B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A7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2023-09-25T06:07:00Z</cp:lastPrinted>
  <dcterms:created xsi:type="dcterms:W3CDTF">2021-09-26T07:18:00Z</dcterms:created>
  <dcterms:modified xsi:type="dcterms:W3CDTF">2023-10-23T02:39:00Z</dcterms:modified>
</cp:coreProperties>
</file>