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CD2C12" w:rsidRDefault="00CD2C12" w:rsidP="00CD2C12">
      <w:pPr>
        <w:spacing w:line="480" w:lineRule="auto"/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</w:pPr>
    </w:p>
    <w:p w:rsidR="00D20375" w:rsidRPr="00CD2C12" w:rsidRDefault="00CD2C12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CD2C1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上海证券交易所</w:t>
      </w:r>
      <w:r w:rsidR="00934919" w:rsidRPr="00CD2C1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Pr="00934919" w:rsidRDefault="00CD2C12" w:rsidP="00CD2C12">
      <w:pPr>
        <w:spacing w:line="48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收到贵所发来的招标邀请，</w:t>
      </w:r>
      <w:r w:rsidR="00934919"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703"/>
      </w:tblGrid>
      <w:tr w:rsidR="00934919" w:rsidRPr="00C217CE" w:rsidTr="000810DB">
        <w:trPr>
          <w:trHeight w:val="68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34919" w:rsidRPr="00C217CE" w:rsidTr="000810DB">
        <w:trPr>
          <w:trHeight w:val="85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934919" w:rsidRPr="00962A4B" w:rsidRDefault="00CD2C12" w:rsidP="000810D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yellow"/>
              </w:rPr>
            </w:pPr>
            <w:r w:rsidRPr="00CD2C12">
              <w:rPr>
                <w:rFonts w:ascii="宋体" w:hAnsi="宋体" w:hint="eastAsia"/>
              </w:rPr>
              <w:t>金阳大厦七层709、710和712房间</w:t>
            </w:r>
            <w:r>
              <w:rPr>
                <w:rFonts w:ascii="宋体" w:hAnsi="宋体" w:hint="eastAsia"/>
              </w:rPr>
              <w:t>；</w:t>
            </w:r>
            <w:r w:rsidRPr="00CD2C12">
              <w:rPr>
                <w:rFonts w:ascii="宋体" w:hAnsi="宋体" w:hint="eastAsia"/>
              </w:rPr>
              <w:t>金阳大厦B2地下停车场76个车位</w:t>
            </w:r>
          </w:p>
        </w:tc>
        <w:tc>
          <w:tcPr>
            <w:tcW w:w="1598" w:type="dxa"/>
            <w:vAlign w:val="center"/>
          </w:tcPr>
          <w:p w:rsidR="00934919" w:rsidRPr="001C6C8A" w:rsidRDefault="00962A4B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</w:rPr>
              <w:t>租金评估</w:t>
            </w:r>
          </w:p>
        </w:tc>
        <w:tc>
          <w:tcPr>
            <w:tcW w:w="1466" w:type="dxa"/>
            <w:vAlign w:val="center"/>
          </w:tcPr>
          <w:p w:rsidR="00934919" w:rsidRPr="00934919" w:rsidRDefault="00962A4B" w:rsidP="00962A4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25</w:t>
            </w:r>
            <w:r w:rsidR="00934919" w:rsidRPr="00934919">
              <w:rPr>
                <w:rFonts w:ascii="宋体" w:hAnsi="宋体" w:hint="eastAsia"/>
                <w:b/>
                <w:bCs/>
                <w:sz w:val="22"/>
              </w:rPr>
              <w:t>000元</w:t>
            </w:r>
          </w:p>
        </w:tc>
        <w:tc>
          <w:tcPr>
            <w:tcW w:w="1703" w:type="dxa"/>
            <w:vAlign w:val="center"/>
          </w:tcPr>
          <w:p w:rsidR="00934919" w:rsidRPr="00934919" w:rsidRDefault="00962A4B" w:rsidP="00962A4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——</w:t>
            </w:r>
          </w:p>
        </w:tc>
      </w:tr>
      <w:tr w:rsidR="00934919" w:rsidRPr="00C217CE" w:rsidTr="000810DB">
        <w:trPr>
          <w:trHeight w:val="564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7446" w:type="dxa"/>
            <w:gridSpan w:val="4"/>
            <w:vAlign w:val="center"/>
          </w:tcPr>
          <w:p w:rsidR="00934919" w:rsidRPr="00C217CE" w:rsidRDefault="00962A4B" w:rsidP="00962A4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25000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贰万伍仟</w:t>
            </w:r>
            <w:r w:rsidR="000810DB"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Default="00934919" w:rsidP="00934919">
      <w:pPr>
        <w:jc w:val="right"/>
        <w:rPr>
          <w:rFonts w:ascii="Arial" w:hAnsi="Arial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 w:rsidR="001E41A9">
        <w:rPr>
          <w:rFonts w:ascii="Arial" w:hAnsi="Arial" w:hint="eastAsia"/>
        </w:rPr>
        <w:t>11</w:t>
      </w:r>
      <w:r>
        <w:rPr>
          <w:rFonts w:ascii="Arial" w:hAnsi="Arial" w:hint="eastAsia"/>
        </w:rPr>
        <w:t>月</w:t>
      </w:r>
    </w:p>
    <w:p w:rsidR="001856E3" w:rsidRDefault="001856E3" w:rsidP="00934919">
      <w:pPr>
        <w:jc w:val="right"/>
        <w:rPr>
          <w:rFonts w:ascii="Arial" w:hAnsi="Arial"/>
        </w:rPr>
      </w:pPr>
    </w:p>
    <w:p w:rsidR="001856E3" w:rsidRDefault="001856E3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 w:hint="eastAsia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1856E3" w:rsidRDefault="001856E3" w:rsidP="001856E3">
      <w:pPr>
        <w:jc w:val="left"/>
        <w:rPr>
          <w:rFonts w:ascii="Arial" w:hAnsi="Arial"/>
        </w:rPr>
      </w:pPr>
    </w:p>
    <w:p w:rsidR="001856E3" w:rsidRDefault="001856E3" w:rsidP="001856E3">
      <w:pPr>
        <w:spacing w:line="480" w:lineRule="auto"/>
        <w:jc w:val="left"/>
        <w:rPr>
          <w:rFonts w:ascii="Arial" w:hAnsi="Arial"/>
        </w:rPr>
      </w:pPr>
      <w:r>
        <w:rPr>
          <w:rFonts w:ascii="Arial" w:hAnsi="Arial" w:hint="eastAsia"/>
        </w:rPr>
        <w:lastRenderedPageBreak/>
        <w:t>附件：业绩清单</w:t>
      </w:r>
    </w:p>
    <w:p w:rsidR="001856E3" w:rsidRDefault="001856E3" w:rsidP="001856E3">
      <w:pPr>
        <w:spacing w:line="480" w:lineRule="auto"/>
        <w:jc w:val="left"/>
        <w:rPr>
          <w:rFonts w:ascii="Arial" w:hAnsi="Arial"/>
        </w:rPr>
      </w:pPr>
      <w:r>
        <w:rPr>
          <w:rFonts w:ascii="Arial" w:hAnsi="Arial" w:hint="eastAsia"/>
        </w:rPr>
        <w:t xml:space="preserve">      </w:t>
      </w:r>
      <w:r>
        <w:rPr>
          <w:rFonts w:ascii="Arial" w:hAnsi="Arial" w:hint="eastAsia"/>
        </w:rPr>
        <w:t>我公司近期完成的租金评估项目如下：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6"/>
        <w:gridCol w:w="4317"/>
        <w:gridCol w:w="3439"/>
      </w:tblGrid>
      <w:tr w:rsidR="001856E3" w:rsidRPr="001856E3" w:rsidTr="001856E3">
        <w:trPr>
          <w:trHeight w:val="27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b/>
                <w:sz w:val="18"/>
                <w:szCs w:val="18"/>
              </w:rPr>
              <w:t>委托方</w:t>
            </w:r>
          </w:p>
        </w:tc>
      </w:tr>
      <w:tr w:rsidR="001856E3" w:rsidRPr="001856E3" w:rsidTr="001856E3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北京市通州区“燕保马驹桥家园”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部分停车位市场租金水平评估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北京市保障性住房建设投资中心</w:t>
            </w:r>
          </w:p>
        </w:tc>
      </w:tr>
      <w:tr w:rsidR="001856E3" w:rsidRPr="001856E3" w:rsidTr="001856E3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北京市丰台区“郭公庄家园（南区）”部分停车位市场租金水平评估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北京燕欣商业经营管理有限公司</w:t>
            </w:r>
          </w:p>
        </w:tc>
      </w:tr>
      <w:tr w:rsidR="001856E3" w:rsidRPr="001856E3" w:rsidTr="001856E3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北京市朝阳区北四环东路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133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号楼（嘉华大厦）部分办公用房房屋租金水平评估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中国藏学研究中心</w:t>
            </w:r>
          </w:p>
        </w:tc>
      </w:tr>
      <w:tr w:rsidR="001856E3" w:rsidRPr="001856E3" w:rsidTr="001856E3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北京市朝阳区建国门外大街乙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12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号双子座大厦东塔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层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105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商业用房租金水平评估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中国银行</w:t>
            </w:r>
          </w:p>
        </w:tc>
      </w:tr>
      <w:tr w:rsidR="001856E3" w:rsidRPr="001856E3" w:rsidTr="001856E3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北京市房山区</w:t>
            </w:r>
            <w:proofErr w:type="gramStart"/>
            <w:r w:rsidRPr="001856E3">
              <w:rPr>
                <w:rFonts w:ascii="Arial" w:hAnsi="Arial" w:cs="Arial" w:hint="eastAsia"/>
                <w:sz w:val="18"/>
                <w:szCs w:val="18"/>
              </w:rPr>
              <w:t>拱辰南大街</w:t>
            </w:r>
            <w:proofErr w:type="gramEnd"/>
            <w:r w:rsidRPr="001856E3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号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层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110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部分商业用房房地产租金水平评估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中国银行</w:t>
            </w:r>
          </w:p>
        </w:tc>
      </w:tr>
      <w:tr w:rsidR="001856E3" w:rsidRPr="001856E3" w:rsidTr="001856E3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北京西城支行拟使用的北京市西城区黄寺大街甲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24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号一层部分综合用房房地产市场租金水平评估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E3" w:rsidRPr="001856E3" w:rsidRDefault="001856E3" w:rsidP="001856E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中国银行</w:t>
            </w:r>
          </w:p>
        </w:tc>
      </w:tr>
    </w:tbl>
    <w:p w:rsidR="001856E3" w:rsidRPr="00934919" w:rsidRDefault="001856E3" w:rsidP="001856E3">
      <w:pPr>
        <w:jc w:val="left"/>
        <w:rPr>
          <w:rFonts w:asciiTheme="minorEastAsia" w:hAnsiTheme="minorEastAsia"/>
          <w:sz w:val="28"/>
          <w:szCs w:val="28"/>
        </w:rPr>
      </w:pPr>
    </w:p>
    <w:sectPr w:rsidR="001856E3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C6" w:rsidRDefault="001A25C6" w:rsidP="00934919">
      <w:r>
        <w:separator/>
      </w:r>
    </w:p>
  </w:endnote>
  <w:endnote w:type="continuationSeparator" w:id="0">
    <w:p w:rsidR="001A25C6" w:rsidRDefault="001A25C6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81113E" w:rsidRPr="0081113E">
      <w:rPr>
        <w:rFonts w:ascii="Arial" w:hAnsi="Arial" w:cs="Arial"/>
        <w:noProof/>
        <w:lang w:val="zh-CN"/>
      </w:rPr>
      <w:t>2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C6" w:rsidRDefault="001A25C6" w:rsidP="00934919">
      <w:r>
        <w:separator/>
      </w:r>
    </w:p>
  </w:footnote>
  <w:footnote w:type="continuationSeparator" w:id="0">
    <w:p w:rsidR="001A25C6" w:rsidRDefault="001A25C6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1658C6"/>
    <w:rsid w:val="001856E3"/>
    <w:rsid w:val="001A25C6"/>
    <w:rsid w:val="001D797D"/>
    <w:rsid w:val="001E41A9"/>
    <w:rsid w:val="001E6826"/>
    <w:rsid w:val="00345272"/>
    <w:rsid w:val="003E7816"/>
    <w:rsid w:val="00432459"/>
    <w:rsid w:val="00517D54"/>
    <w:rsid w:val="00564846"/>
    <w:rsid w:val="005C0876"/>
    <w:rsid w:val="0081113E"/>
    <w:rsid w:val="00934919"/>
    <w:rsid w:val="00962A4B"/>
    <w:rsid w:val="00A24E32"/>
    <w:rsid w:val="00A50314"/>
    <w:rsid w:val="00A63A15"/>
    <w:rsid w:val="00A962FE"/>
    <w:rsid w:val="00B12472"/>
    <w:rsid w:val="00B352AF"/>
    <w:rsid w:val="00B52486"/>
    <w:rsid w:val="00C77C1B"/>
    <w:rsid w:val="00CA37EC"/>
    <w:rsid w:val="00CD2C12"/>
    <w:rsid w:val="00D20375"/>
    <w:rsid w:val="00D87D1B"/>
    <w:rsid w:val="00DE6A5C"/>
    <w:rsid w:val="00DF19FF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516</Characters>
  <Application>Microsoft Office Word</Application>
  <DocSecurity>0</DocSecurity>
  <Lines>4</Lines>
  <Paragraphs>1</Paragraphs>
  <ScaleCrop>false</ScaleCrop>
  <Company>user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Sky123.Org</cp:lastModifiedBy>
  <cp:revision>5</cp:revision>
  <cp:lastPrinted>2020-07-22T01:56:00Z</cp:lastPrinted>
  <dcterms:created xsi:type="dcterms:W3CDTF">2020-11-03T06:06:00Z</dcterms:created>
  <dcterms:modified xsi:type="dcterms:W3CDTF">2020-11-09T08:25:00Z</dcterms:modified>
</cp:coreProperties>
</file>