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深圳市金桂商务信息有限公司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农春玉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：452627199702072586）进驻贵司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并于当天办理了印鉴、证照交接手续，开始了与贵司共管印鉴、证照的工作。根据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、贵司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深圳市金柠商务信息有限公司及</w:t>
      </w:r>
      <w:r>
        <w:rPr>
          <w:rFonts w:hint="eastAsia" w:ascii="Arial" w:hAnsi="Arial" w:cs="Arial"/>
          <w:sz w:val="24"/>
          <w:szCs w:val="24"/>
        </w:rPr>
        <w:t>我司签订的《项目监管协议》约定，我司的监管服务费由贵司承担，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监管服务费标准为：每年监管服务费为600,000元，折合每月监管服务费为50,000元，折合</w:t>
      </w:r>
      <w:r>
        <w:rPr>
          <w:rFonts w:hint="eastAsia" w:ascii="Arial" w:hAnsi="Arial" w:cs="Arial"/>
          <w:sz w:val="24"/>
          <w:szCs w:val="24"/>
        </w:rPr>
        <w:t>每日的监管服务费标准为16</w:t>
      </w:r>
      <w:r>
        <w:rPr>
          <w:rFonts w:hint="eastAsia" w:ascii="Arial" w:hAnsi="Arial" w:cs="Arial"/>
          <w:sz w:val="24"/>
          <w:szCs w:val="24"/>
          <w:lang w:val="en-US" w:eastAsia="zh-CN"/>
        </w:rPr>
        <w:t>66.66</w:t>
      </w:r>
      <w:r>
        <w:rPr>
          <w:rFonts w:hint="eastAsia" w:ascii="Arial" w:hAnsi="Arial" w:cs="Arial"/>
          <w:sz w:val="24"/>
          <w:szCs w:val="24"/>
        </w:rPr>
        <w:t>元/天（大写：每天壹仟陆佰</w:t>
      </w:r>
      <w:r>
        <w:rPr>
          <w:rFonts w:hint="eastAsia" w:ascii="Arial" w:hAnsi="Arial" w:cs="Arial"/>
          <w:sz w:val="24"/>
          <w:szCs w:val="24"/>
          <w:lang w:val="en-US" w:eastAsia="zh-CN"/>
        </w:rPr>
        <w:t>陆拾陆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陆角陆分</w:t>
      </w:r>
      <w:r>
        <w:rPr>
          <w:rFonts w:hint="eastAsia" w:ascii="Arial" w:hAnsi="Arial" w:cs="Arial"/>
          <w:sz w:val="24"/>
          <w:szCs w:val="24"/>
        </w:rPr>
        <w:t>）。自202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  <w:r>
        <w:rPr>
          <w:rFonts w:hint="eastAsia" w:ascii="Arial" w:hAnsi="Arial" w:cs="Arial"/>
          <w:sz w:val="24"/>
          <w:szCs w:val="24"/>
        </w:rPr>
        <w:t>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期限为3个月</w:t>
      </w:r>
      <w:r>
        <w:rPr>
          <w:rFonts w:hint="eastAsia" w:ascii="Arial" w:hAnsi="Arial" w:cs="Arial"/>
          <w:sz w:val="24"/>
          <w:szCs w:val="24"/>
        </w:rPr>
        <w:t>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50,000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三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1年10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拾伍万元整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02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17DF2D3F"/>
    <w:rsid w:val="1B21386C"/>
    <w:rsid w:val="40B432C0"/>
    <w:rsid w:val="470C0287"/>
    <w:rsid w:val="4A2D3603"/>
    <w:rsid w:val="5F4770BB"/>
    <w:rsid w:val="62562235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2</TotalTime>
  <ScaleCrop>false</ScaleCrop>
  <LinksUpToDate>false</LinksUpToDate>
  <CharactersWithSpaces>666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2021-12-01T02:03:23Z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5B273511B791438293827251F69A2EFA</vt:lpwstr>
  </property>
</Properties>
</file>