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46000619950729682X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  <w:lang w:val="en-US" w:eastAsia="zh-CN"/>
        </w:rPr>
        <w:t>月30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Arial" w:cs="Arial"/>
          <w:sz w:val="24"/>
          <w:szCs w:val="24"/>
          <w:lang w:val="en-US" w:eastAsia="zh-CN"/>
        </w:rPr>
        <w:t>3个</w:t>
      </w:r>
      <w:r>
        <w:rPr>
          <w:rFonts w:hint="eastAsia" w:cs="Arial" w:asciiTheme="minorEastAsia" w:hAnsiTheme="minorEastAsia"/>
          <w:sz w:val="24"/>
          <w:szCs w:val="24"/>
        </w:rPr>
        <w:t>月。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default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30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2021年9月16日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2DB30E86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5F3D2091"/>
    <w:rsid w:val="6CEE45BB"/>
    <w:rsid w:val="6ED534CE"/>
    <w:rsid w:val="71EE0818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2021-09-16T03:36:42Z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1A31A009F3DC421F929D7055D9F1F9DF</vt:lpwstr>
  </property>
</Properties>
</file>