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CB2" w:rsidRPr="00AA5CAD" w:rsidRDefault="009F1CB2" w:rsidP="009F1CB2">
      <w:pPr>
        <w:spacing w:line="470" w:lineRule="exact"/>
        <w:jc w:val="center"/>
        <w:rPr>
          <w:rFonts w:ascii="Arial" w:eastAsia="仿宋_GB2312" w:hAnsi="Arial" w:cs="Arial"/>
          <w:b/>
          <w:sz w:val="28"/>
          <w:szCs w:val="28"/>
        </w:rPr>
      </w:pPr>
    </w:p>
    <w:p w:rsidR="009F1CB2" w:rsidRPr="00AA5CAD" w:rsidRDefault="009F1CB2" w:rsidP="009F1CB2">
      <w:pPr>
        <w:spacing w:line="470" w:lineRule="exact"/>
        <w:jc w:val="center"/>
        <w:rPr>
          <w:rFonts w:ascii="Arial" w:eastAsia="仿宋_GB2312" w:hAnsi="Arial" w:cs="Arial"/>
          <w:b/>
          <w:sz w:val="28"/>
          <w:szCs w:val="28"/>
        </w:rPr>
      </w:pPr>
    </w:p>
    <w:p w:rsidR="009F1CB2" w:rsidRPr="00AA5CAD" w:rsidRDefault="009F1CB2" w:rsidP="009F1CB2">
      <w:pPr>
        <w:spacing w:line="470" w:lineRule="exact"/>
        <w:jc w:val="center"/>
        <w:rPr>
          <w:rFonts w:ascii="Arial" w:eastAsia="仿宋_GB2312" w:hAnsi="Arial" w:cs="Arial"/>
          <w:b/>
          <w:sz w:val="28"/>
          <w:szCs w:val="28"/>
        </w:rPr>
      </w:pPr>
    </w:p>
    <w:p w:rsidR="009F1CB2" w:rsidRPr="00AA5CAD" w:rsidRDefault="009F1CB2" w:rsidP="009F1CB2">
      <w:pPr>
        <w:spacing w:line="470" w:lineRule="exact"/>
        <w:jc w:val="center"/>
        <w:rPr>
          <w:rFonts w:ascii="Arial" w:eastAsia="仿宋_GB2312" w:hAnsi="Arial" w:cs="Arial"/>
          <w:b/>
          <w:sz w:val="28"/>
          <w:szCs w:val="28"/>
        </w:rPr>
      </w:pPr>
    </w:p>
    <w:p w:rsidR="009F1CB2" w:rsidRPr="00AA5CAD" w:rsidRDefault="009F1CB2" w:rsidP="009F1CB2">
      <w:pPr>
        <w:spacing w:line="470" w:lineRule="exact"/>
        <w:jc w:val="center"/>
        <w:rPr>
          <w:rFonts w:ascii="Arial" w:eastAsia="仿宋_GB2312" w:hAnsi="Arial" w:cs="Arial"/>
          <w:b/>
          <w:sz w:val="28"/>
          <w:szCs w:val="28"/>
        </w:rPr>
      </w:pPr>
    </w:p>
    <w:p w:rsidR="009F1CB2" w:rsidRPr="00AA5CAD" w:rsidRDefault="009F1CB2" w:rsidP="009F1CB2">
      <w:pPr>
        <w:spacing w:line="470" w:lineRule="exact"/>
        <w:jc w:val="center"/>
        <w:rPr>
          <w:rFonts w:ascii="Arial" w:eastAsia="楷体_GB2312" w:hAnsi="Arial" w:cs="Arial"/>
          <w:b/>
          <w:sz w:val="48"/>
          <w:szCs w:val="48"/>
        </w:rPr>
      </w:pPr>
      <w:r w:rsidRPr="00AA5CAD">
        <w:rPr>
          <w:rFonts w:ascii="Arial" w:eastAsia="楷体_GB2312" w:hAnsi="Arial" w:cs="Arial"/>
          <w:b/>
          <w:sz w:val="48"/>
          <w:szCs w:val="48"/>
        </w:rPr>
        <w:t>北京康正宏基房地产评估有限公司</w:t>
      </w:r>
    </w:p>
    <w:p w:rsidR="009F1CB2" w:rsidRPr="00AA5CAD" w:rsidRDefault="009F1CB2" w:rsidP="009F1CB2">
      <w:pPr>
        <w:spacing w:line="470" w:lineRule="exact"/>
        <w:jc w:val="center"/>
        <w:rPr>
          <w:rFonts w:ascii="Arial" w:eastAsia="楷体_GB2312" w:hAnsi="Arial" w:cs="Arial" w:hint="eastAsia"/>
          <w:b/>
          <w:sz w:val="48"/>
          <w:szCs w:val="48"/>
        </w:rPr>
      </w:pPr>
    </w:p>
    <w:p w:rsidR="00EA58E1" w:rsidRPr="00AA5CAD" w:rsidRDefault="00EA58E1" w:rsidP="009F1CB2">
      <w:pPr>
        <w:spacing w:line="470" w:lineRule="exact"/>
        <w:jc w:val="center"/>
        <w:rPr>
          <w:rFonts w:ascii="Arial" w:eastAsia="楷体_GB2312" w:hAnsi="Arial" w:cs="Arial"/>
          <w:b/>
          <w:sz w:val="48"/>
          <w:szCs w:val="48"/>
        </w:rPr>
      </w:pPr>
    </w:p>
    <w:p w:rsidR="009F1CB2" w:rsidRPr="00AA5CAD" w:rsidRDefault="009F1CB2" w:rsidP="009F1CB2">
      <w:pPr>
        <w:spacing w:line="470" w:lineRule="exact"/>
        <w:jc w:val="center"/>
        <w:rPr>
          <w:rFonts w:ascii="Arial" w:eastAsia="楷体_GB2312" w:hAnsi="Arial" w:cs="Arial"/>
          <w:b/>
          <w:sz w:val="48"/>
          <w:szCs w:val="48"/>
        </w:rPr>
      </w:pPr>
      <w:r w:rsidRPr="00AA5CAD">
        <w:rPr>
          <w:rFonts w:ascii="Arial" w:eastAsia="楷体_GB2312" w:hAnsi="Arial" w:cs="Arial"/>
          <w:b/>
          <w:sz w:val="48"/>
          <w:szCs w:val="48"/>
        </w:rPr>
        <w:t>报</w:t>
      </w:r>
      <w:r w:rsidRPr="00AA5CAD">
        <w:rPr>
          <w:rFonts w:ascii="Arial" w:eastAsia="楷体_GB2312" w:hAnsi="Arial" w:cs="Arial"/>
          <w:b/>
          <w:sz w:val="48"/>
          <w:szCs w:val="48"/>
        </w:rPr>
        <w:t>华融昆仑青海资产管理股份有限公司</w:t>
      </w:r>
    </w:p>
    <w:p w:rsidR="009F1CB2" w:rsidRPr="00AA5CAD" w:rsidRDefault="009F1CB2" w:rsidP="009F1CB2">
      <w:pPr>
        <w:spacing w:line="470" w:lineRule="exact"/>
        <w:jc w:val="center"/>
        <w:rPr>
          <w:rFonts w:ascii="Arial" w:eastAsia="楷体_GB2312" w:hAnsi="Arial" w:cs="Arial" w:hint="eastAsia"/>
          <w:b/>
          <w:sz w:val="48"/>
          <w:szCs w:val="48"/>
        </w:rPr>
      </w:pPr>
    </w:p>
    <w:p w:rsidR="00EA58E1" w:rsidRPr="00AA5CAD" w:rsidRDefault="00EA58E1" w:rsidP="009F1CB2">
      <w:pPr>
        <w:spacing w:line="470" w:lineRule="exact"/>
        <w:jc w:val="center"/>
        <w:rPr>
          <w:rFonts w:ascii="Arial" w:eastAsia="楷体_GB2312" w:hAnsi="Arial" w:cs="Arial"/>
          <w:b/>
          <w:sz w:val="48"/>
          <w:szCs w:val="48"/>
        </w:rPr>
      </w:pPr>
    </w:p>
    <w:p w:rsidR="009F1CB2" w:rsidRPr="00AA5CAD" w:rsidRDefault="009F1CB2" w:rsidP="009F1CB2">
      <w:pPr>
        <w:spacing w:line="470" w:lineRule="exact"/>
        <w:jc w:val="center"/>
        <w:rPr>
          <w:rFonts w:ascii="Arial" w:eastAsia="楷体_GB2312" w:hAnsi="Arial" w:cs="Arial"/>
          <w:b/>
          <w:sz w:val="48"/>
          <w:szCs w:val="48"/>
        </w:rPr>
      </w:pPr>
      <w:r w:rsidRPr="00AA5CAD">
        <w:rPr>
          <w:rFonts w:ascii="Arial" w:eastAsia="楷体_GB2312" w:hAnsi="Arial" w:cs="Arial"/>
          <w:b/>
          <w:sz w:val="48"/>
          <w:szCs w:val="48"/>
        </w:rPr>
        <w:t>资料</w:t>
      </w:r>
    </w:p>
    <w:p w:rsidR="009F1CB2" w:rsidRPr="00AA5CAD" w:rsidRDefault="009F1CB2" w:rsidP="009F1CB2">
      <w:pPr>
        <w:spacing w:line="470" w:lineRule="exact"/>
        <w:rPr>
          <w:rFonts w:ascii="Arial" w:eastAsia="楷体_GB2312" w:hAnsi="Arial" w:cs="Arial"/>
          <w:sz w:val="32"/>
          <w:szCs w:val="48"/>
        </w:rPr>
      </w:pPr>
    </w:p>
    <w:p w:rsidR="009F1CB2" w:rsidRPr="00AA5CAD" w:rsidRDefault="009F1CB2" w:rsidP="009F1CB2">
      <w:pPr>
        <w:spacing w:line="470" w:lineRule="exact"/>
        <w:rPr>
          <w:rFonts w:ascii="Arial" w:eastAsia="楷体_GB2312" w:hAnsi="Arial" w:cs="Arial"/>
          <w:sz w:val="32"/>
          <w:szCs w:val="48"/>
        </w:rPr>
      </w:pPr>
    </w:p>
    <w:p w:rsidR="009F1CB2" w:rsidRPr="00AA5CAD" w:rsidRDefault="009F1CB2" w:rsidP="009F1CB2">
      <w:pPr>
        <w:spacing w:line="470" w:lineRule="exact"/>
        <w:rPr>
          <w:rFonts w:ascii="Arial" w:eastAsia="楷体_GB2312" w:hAnsi="Arial" w:cs="Arial"/>
          <w:sz w:val="32"/>
          <w:szCs w:val="48"/>
        </w:rPr>
      </w:pPr>
    </w:p>
    <w:p w:rsidR="009F1CB2" w:rsidRPr="00AA5CAD" w:rsidRDefault="009F1CB2" w:rsidP="009F1CB2">
      <w:pPr>
        <w:spacing w:line="470" w:lineRule="exact"/>
        <w:rPr>
          <w:rFonts w:ascii="Arial" w:eastAsia="楷体_GB2312" w:hAnsi="Arial" w:cs="Arial"/>
          <w:sz w:val="32"/>
          <w:szCs w:val="48"/>
        </w:rPr>
      </w:pPr>
    </w:p>
    <w:p w:rsidR="009F1CB2" w:rsidRPr="00AA5CAD" w:rsidRDefault="009F1CB2" w:rsidP="009F1CB2">
      <w:pPr>
        <w:snapToGrid w:val="0"/>
        <w:spacing w:line="480" w:lineRule="auto"/>
        <w:rPr>
          <w:rFonts w:ascii="Arial" w:eastAsia="楷体_GB2312" w:hAnsi="Arial" w:cs="Arial" w:hint="eastAsia"/>
          <w:sz w:val="32"/>
          <w:szCs w:val="48"/>
        </w:rPr>
      </w:pPr>
    </w:p>
    <w:p w:rsidR="00EA58E1" w:rsidRPr="00AA5CAD" w:rsidRDefault="00EA58E1" w:rsidP="009F1CB2">
      <w:pPr>
        <w:snapToGrid w:val="0"/>
        <w:spacing w:line="480" w:lineRule="auto"/>
        <w:rPr>
          <w:rFonts w:ascii="Arial" w:eastAsia="楷体_GB2312" w:hAnsi="Arial" w:cs="Arial"/>
          <w:bCs/>
          <w:sz w:val="32"/>
          <w:szCs w:val="48"/>
        </w:rPr>
      </w:pPr>
    </w:p>
    <w:p w:rsidR="009F1CB2" w:rsidRPr="00AA5CAD" w:rsidRDefault="009F1CB2" w:rsidP="009F1CB2">
      <w:pPr>
        <w:snapToGrid w:val="0"/>
        <w:spacing w:line="360" w:lineRule="auto"/>
        <w:rPr>
          <w:rFonts w:ascii="Arial" w:eastAsia="楷体_GB2312" w:hAnsi="Arial" w:cs="Arial"/>
          <w:b/>
          <w:bCs/>
          <w:sz w:val="28"/>
          <w:szCs w:val="28"/>
        </w:rPr>
      </w:pPr>
      <w:r w:rsidRPr="00AA5CAD">
        <w:rPr>
          <w:rFonts w:ascii="Arial" w:eastAsia="楷体_GB2312" w:hAnsi="Arial" w:cs="Arial"/>
          <w:b/>
          <w:bCs/>
          <w:sz w:val="28"/>
          <w:szCs w:val="28"/>
        </w:rPr>
        <w:t>报请人名称：北京康正宏基房地产评估有限公司</w:t>
      </w:r>
    </w:p>
    <w:p w:rsidR="009F1CB2" w:rsidRPr="00AA5CAD" w:rsidRDefault="009F1CB2" w:rsidP="0032175D">
      <w:pPr>
        <w:spacing w:line="360" w:lineRule="auto"/>
        <w:ind w:left="1405" w:hangingChars="500" w:hanging="1405"/>
        <w:rPr>
          <w:rFonts w:ascii="Arial" w:eastAsia="楷体_GB2312" w:hAnsi="Arial" w:cs="Arial"/>
          <w:b/>
          <w:bCs/>
          <w:sz w:val="28"/>
          <w:szCs w:val="28"/>
        </w:rPr>
      </w:pPr>
      <w:r w:rsidRPr="00AA5CAD">
        <w:rPr>
          <w:rFonts w:ascii="Arial" w:eastAsia="楷体_GB2312" w:hAnsi="Arial" w:cs="Arial"/>
          <w:b/>
          <w:bCs/>
          <w:sz w:val="28"/>
          <w:szCs w:val="28"/>
        </w:rPr>
        <w:t>通讯地址：北京市朝阳区裕民路</w:t>
      </w:r>
      <w:r w:rsidRPr="00AA5CAD">
        <w:rPr>
          <w:rFonts w:ascii="Arial" w:eastAsia="楷体_GB2312" w:hAnsi="Arial" w:cs="Arial"/>
          <w:b/>
          <w:bCs/>
          <w:sz w:val="28"/>
          <w:szCs w:val="28"/>
        </w:rPr>
        <w:t>12</w:t>
      </w:r>
      <w:r w:rsidRPr="00AA5CAD">
        <w:rPr>
          <w:rFonts w:ascii="Arial" w:eastAsia="楷体_GB2312" w:hAnsi="Arial" w:cs="Arial"/>
          <w:b/>
          <w:bCs/>
          <w:sz w:val="28"/>
          <w:szCs w:val="28"/>
        </w:rPr>
        <w:t>号中国国际科技会展中心</w:t>
      </w:r>
      <w:r w:rsidRPr="00AA5CAD">
        <w:rPr>
          <w:rFonts w:ascii="Arial" w:eastAsia="楷体_GB2312" w:hAnsi="Arial" w:cs="Arial"/>
          <w:b/>
          <w:bCs/>
          <w:sz w:val="28"/>
          <w:szCs w:val="28"/>
        </w:rPr>
        <w:t>B</w:t>
      </w:r>
      <w:r w:rsidRPr="00AA5CAD">
        <w:rPr>
          <w:rFonts w:ascii="Arial" w:eastAsia="楷体_GB2312" w:hAnsi="Arial" w:cs="Arial"/>
          <w:b/>
          <w:bCs/>
          <w:sz w:val="28"/>
          <w:szCs w:val="28"/>
        </w:rPr>
        <w:t>座</w:t>
      </w:r>
      <w:r w:rsidRPr="00AA5CAD">
        <w:rPr>
          <w:rFonts w:ascii="Arial" w:eastAsia="楷体_GB2312" w:hAnsi="Arial" w:cs="Arial"/>
          <w:b/>
          <w:bCs/>
          <w:sz w:val="28"/>
          <w:szCs w:val="28"/>
        </w:rPr>
        <w:t>10</w:t>
      </w:r>
      <w:r w:rsidRPr="00AA5CAD">
        <w:rPr>
          <w:rFonts w:ascii="Arial" w:eastAsia="楷体_GB2312" w:hAnsi="Arial" w:cs="Arial"/>
          <w:b/>
          <w:bCs/>
          <w:sz w:val="28"/>
          <w:szCs w:val="28"/>
        </w:rPr>
        <w:t>层</w:t>
      </w:r>
      <w:r w:rsidRPr="00AA5CAD">
        <w:rPr>
          <w:rFonts w:ascii="Arial" w:eastAsia="楷体_GB2312" w:hAnsi="Arial" w:cs="Arial"/>
          <w:b/>
          <w:bCs/>
          <w:sz w:val="28"/>
          <w:szCs w:val="28"/>
        </w:rPr>
        <w:t>1003</w:t>
      </w:r>
      <w:r w:rsidRPr="00AA5CAD">
        <w:rPr>
          <w:rFonts w:ascii="Arial" w:eastAsia="楷体_GB2312" w:hAnsi="Arial" w:cs="Arial"/>
          <w:b/>
          <w:bCs/>
          <w:sz w:val="28"/>
          <w:szCs w:val="28"/>
        </w:rPr>
        <w:t>室</w:t>
      </w:r>
    </w:p>
    <w:p w:rsidR="009F1CB2" w:rsidRPr="00AA5CAD" w:rsidRDefault="009F1CB2" w:rsidP="009F1CB2">
      <w:pPr>
        <w:spacing w:line="360" w:lineRule="auto"/>
        <w:rPr>
          <w:rFonts w:ascii="Arial" w:eastAsia="楷体_GB2312" w:hAnsi="Arial" w:cs="Arial"/>
          <w:b/>
          <w:bCs/>
          <w:sz w:val="28"/>
          <w:szCs w:val="28"/>
        </w:rPr>
      </w:pPr>
      <w:r w:rsidRPr="00AA5CAD">
        <w:rPr>
          <w:rFonts w:ascii="Arial" w:eastAsia="楷体_GB2312" w:hAnsi="Arial" w:cs="Arial"/>
          <w:b/>
          <w:bCs/>
          <w:sz w:val="28"/>
          <w:szCs w:val="28"/>
        </w:rPr>
        <w:t>邮政编码：</w:t>
      </w:r>
      <w:r w:rsidRPr="00AA5CAD">
        <w:rPr>
          <w:rFonts w:ascii="Arial" w:eastAsia="楷体_GB2312" w:hAnsi="Arial" w:cs="Arial"/>
          <w:b/>
          <w:bCs/>
          <w:sz w:val="28"/>
          <w:szCs w:val="28"/>
        </w:rPr>
        <w:t>100029</w:t>
      </w:r>
    </w:p>
    <w:p w:rsidR="009F1CB2" w:rsidRPr="00AA5CAD" w:rsidRDefault="009F1CB2" w:rsidP="009F1CB2">
      <w:pPr>
        <w:spacing w:line="360" w:lineRule="auto"/>
        <w:rPr>
          <w:rFonts w:ascii="Arial" w:eastAsia="楷体_GB2312" w:hAnsi="Arial" w:cs="Arial"/>
          <w:b/>
          <w:bCs/>
          <w:sz w:val="28"/>
          <w:szCs w:val="28"/>
        </w:rPr>
      </w:pPr>
      <w:r w:rsidRPr="00AA5CAD">
        <w:rPr>
          <w:rFonts w:ascii="Arial" w:eastAsia="楷体_GB2312" w:hAnsi="Arial" w:cs="Arial"/>
          <w:b/>
          <w:bCs/>
          <w:sz w:val="28"/>
          <w:szCs w:val="28"/>
        </w:rPr>
        <w:t>联系人：吴薇</w:t>
      </w:r>
    </w:p>
    <w:p w:rsidR="009F1CB2" w:rsidRPr="00AA5CAD" w:rsidRDefault="009F1CB2" w:rsidP="009F1CB2">
      <w:pPr>
        <w:spacing w:line="360" w:lineRule="auto"/>
        <w:rPr>
          <w:rFonts w:ascii="Arial" w:eastAsia="楷体_GB2312" w:hAnsi="Arial" w:cs="Arial"/>
          <w:b/>
          <w:bCs/>
          <w:sz w:val="28"/>
          <w:szCs w:val="28"/>
        </w:rPr>
      </w:pPr>
      <w:r w:rsidRPr="00AA5CAD">
        <w:rPr>
          <w:rFonts w:ascii="Arial" w:eastAsia="楷体_GB2312" w:hAnsi="Arial" w:cs="Arial"/>
          <w:b/>
          <w:bCs/>
          <w:sz w:val="28"/>
          <w:szCs w:val="28"/>
        </w:rPr>
        <w:t>电话：</w:t>
      </w:r>
      <w:r w:rsidRPr="00AA5CAD">
        <w:rPr>
          <w:rFonts w:ascii="Arial" w:eastAsia="楷体_GB2312" w:hAnsi="Arial" w:cs="Arial"/>
          <w:b/>
          <w:bCs/>
          <w:sz w:val="28"/>
          <w:szCs w:val="28"/>
        </w:rPr>
        <w:t xml:space="preserve"> 13911004117</w:t>
      </w:r>
      <w:r w:rsidRPr="00AA5CAD">
        <w:rPr>
          <w:rFonts w:ascii="Arial" w:eastAsia="楷体_GB2312" w:hAnsi="Arial" w:cs="Arial"/>
          <w:b/>
          <w:bCs/>
          <w:sz w:val="28"/>
          <w:szCs w:val="28"/>
        </w:rPr>
        <w:t>、</w:t>
      </w:r>
      <w:r w:rsidRPr="00AA5CAD">
        <w:rPr>
          <w:rFonts w:ascii="Arial" w:eastAsia="楷体_GB2312" w:hAnsi="Arial" w:cs="Arial"/>
          <w:b/>
          <w:bCs/>
          <w:sz w:val="28"/>
          <w:szCs w:val="28"/>
        </w:rPr>
        <w:t>82253558-107</w:t>
      </w:r>
    </w:p>
    <w:p w:rsidR="009F1CB2" w:rsidRPr="00AA5CAD" w:rsidRDefault="009F1CB2" w:rsidP="009F1CB2">
      <w:pPr>
        <w:spacing w:line="360" w:lineRule="auto"/>
        <w:rPr>
          <w:rFonts w:ascii="Arial" w:eastAsia="楷体_GB2312" w:hAnsi="Arial" w:cs="Arial"/>
          <w:b/>
          <w:bCs/>
          <w:sz w:val="28"/>
          <w:szCs w:val="28"/>
        </w:rPr>
      </w:pPr>
      <w:r w:rsidRPr="00AA5CAD">
        <w:rPr>
          <w:rFonts w:ascii="Arial" w:eastAsia="楷体_GB2312" w:hAnsi="Arial" w:cs="Arial"/>
          <w:b/>
          <w:bCs/>
          <w:sz w:val="28"/>
          <w:szCs w:val="28"/>
        </w:rPr>
        <w:t>邮箱：</w:t>
      </w:r>
      <w:hyperlink r:id="rId9" w:history="1">
        <w:r w:rsidRPr="00AA5CAD">
          <w:rPr>
            <w:rStyle w:val="a5"/>
            <w:rFonts w:ascii="Arial" w:eastAsia="楷体_GB2312" w:hAnsi="Arial" w:cs="Arial"/>
            <w:b/>
            <w:bCs/>
            <w:color w:val="auto"/>
            <w:sz w:val="28"/>
            <w:szCs w:val="28"/>
          </w:rPr>
          <w:t>13911004117@163.com</w:t>
        </w:r>
      </w:hyperlink>
    </w:p>
    <w:sdt>
      <w:sdtPr>
        <w:rPr>
          <w:rFonts w:ascii="Arial" w:hAnsi="Arial" w:cs="Arial"/>
          <w:color w:val="auto"/>
          <w:lang w:val="zh-CN"/>
        </w:rPr>
        <w:id w:val="270674480"/>
        <w:docPartObj>
          <w:docPartGallery w:val="Table of Contents"/>
          <w:docPartUnique/>
        </w:docPartObj>
      </w:sdtPr>
      <w:sdtEndPr>
        <w:rPr>
          <w:rFonts w:eastAsia="宋体"/>
          <w:kern w:val="2"/>
          <w:sz w:val="21"/>
          <w:szCs w:val="20"/>
        </w:rPr>
      </w:sdtEndPr>
      <w:sdtContent>
        <w:p w:rsidR="0032175D" w:rsidRPr="00AA5CAD" w:rsidRDefault="0032175D" w:rsidP="00DD43E1">
          <w:pPr>
            <w:pStyle w:val="TOC"/>
            <w:spacing w:line="480" w:lineRule="auto"/>
            <w:jc w:val="center"/>
            <w:rPr>
              <w:rFonts w:ascii="Arial" w:hAnsi="Arial" w:cs="Arial"/>
              <w:color w:val="auto"/>
              <w:lang w:val="zh-CN"/>
            </w:rPr>
          </w:pPr>
          <w:r w:rsidRPr="00AA5CAD">
            <w:rPr>
              <w:rFonts w:ascii="Arial" w:hAnsi="Arial" w:cs="Arial"/>
              <w:color w:val="auto"/>
              <w:lang w:val="zh-CN"/>
            </w:rPr>
            <w:t>目</w:t>
          </w:r>
          <w:r w:rsidR="00AA5CAD">
            <w:rPr>
              <w:rFonts w:ascii="Arial" w:hAnsi="Arial" w:cs="Arial" w:hint="eastAsia"/>
              <w:color w:val="auto"/>
              <w:lang w:val="zh-CN"/>
            </w:rPr>
            <w:t xml:space="preserve">    </w:t>
          </w:r>
          <w:bookmarkStart w:id="0" w:name="_GoBack"/>
          <w:bookmarkEnd w:id="0"/>
          <w:r w:rsidRPr="00AA5CAD">
            <w:rPr>
              <w:rFonts w:ascii="Arial" w:hAnsi="Arial" w:cs="Arial"/>
              <w:color w:val="auto"/>
              <w:lang w:val="zh-CN"/>
            </w:rPr>
            <w:t>录</w:t>
          </w:r>
        </w:p>
        <w:p w:rsidR="0032175D" w:rsidRPr="00AA5CAD" w:rsidRDefault="0032175D" w:rsidP="00DD43E1">
          <w:pPr>
            <w:spacing w:line="480" w:lineRule="auto"/>
            <w:rPr>
              <w:rFonts w:ascii="Arial" w:hAnsi="Arial" w:cs="Arial"/>
              <w:lang w:val="zh-CN"/>
            </w:rPr>
          </w:pPr>
        </w:p>
        <w:p w:rsidR="00DD43E1" w:rsidRPr="00AA5CAD" w:rsidRDefault="0032175D" w:rsidP="00DD43E1">
          <w:pPr>
            <w:pStyle w:val="10"/>
            <w:tabs>
              <w:tab w:val="right" w:leader="dot" w:pos="8296"/>
            </w:tabs>
            <w:spacing w:line="480" w:lineRule="auto"/>
            <w:rPr>
              <w:rFonts w:asciiTheme="minorHAnsi" w:eastAsiaTheme="minorEastAsia" w:hAnsiTheme="minorHAnsi" w:cstheme="minorBidi"/>
              <w:noProof/>
              <w:szCs w:val="22"/>
            </w:rPr>
          </w:pPr>
          <w:r w:rsidRPr="00AA5CAD">
            <w:rPr>
              <w:rFonts w:ascii="Arial" w:hAnsi="Arial" w:cs="Arial"/>
            </w:rPr>
            <w:fldChar w:fldCharType="begin"/>
          </w:r>
          <w:r w:rsidRPr="00AA5CAD">
            <w:rPr>
              <w:rFonts w:ascii="Arial" w:hAnsi="Arial" w:cs="Arial"/>
            </w:rPr>
            <w:instrText xml:space="preserve"> TOC \o "1-3" \h \z \u </w:instrText>
          </w:r>
          <w:r w:rsidRPr="00AA5CAD">
            <w:rPr>
              <w:rFonts w:ascii="Arial" w:hAnsi="Arial" w:cs="Arial"/>
            </w:rPr>
            <w:fldChar w:fldCharType="separate"/>
          </w:r>
          <w:hyperlink w:anchor="_Toc487790208" w:history="1">
            <w:r w:rsidR="00DD43E1" w:rsidRPr="00AA5CAD">
              <w:rPr>
                <w:rStyle w:val="a5"/>
                <w:rFonts w:ascii="Arial" w:eastAsia="仿宋_GB2312" w:hAnsi="Arial" w:cs="Arial" w:hint="eastAsia"/>
                <w:b/>
                <w:noProof/>
                <w:color w:val="auto"/>
                <w:kern w:val="0"/>
                <w:shd w:val="clear" w:color="auto" w:fill="FFFFFF"/>
              </w:rPr>
              <w:t>一、</w:t>
            </w:r>
            <w:r w:rsidR="00DD43E1" w:rsidRPr="00AA5CAD">
              <w:rPr>
                <w:rStyle w:val="a5"/>
                <w:rFonts w:ascii="Arial" w:eastAsia="仿宋_GB2312" w:hAnsi="Arial" w:cs="Arial" w:hint="eastAsia"/>
                <w:b/>
                <w:noProof/>
                <w:color w:val="auto"/>
              </w:rPr>
              <w:t>服务费报价函</w:t>
            </w:r>
            <w:r w:rsidR="00DD43E1" w:rsidRPr="00AA5CAD">
              <w:rPr>
                <w:noProof/>
                <w:webHidden/>
              </w:rPr>
              <w:tab/>
            </w:r>
            <w:r w:rsidR="00DD43E1" w:rsidRPr="00AA5CAD">
              <w:rPr>
                <w:noProof/>
                <w:webHidden/>
              </w:rPr>
              <w:fldChar w:fldCharType="begin"/>
            </w:r>
            <w:r w:rsidR="00DD43E1" w:rsidRPr="00AA5CAD">
              <w:rPr>
                <w:noProof/>
                <w:webHidden/>
              </w:rPr>
              <w:instrText xml:space="preserve"> PAGEREF _Toc487790208 \h </w:instrText>
            </w:r>
            <w:r w:rsidR="00DD43E1" w:rsidRPr="00AA5CAD">
              <w:rPr>
                <w:noProof/>
                <w:webHidden/>
              </w:rPr>
            </w:r>
            <w:r w:rsidR="00DD43E1" w:rsidRPr="00AA5CAD">
              <w:rPr>
                <w:noProof/>
                <w:webHidden/>
              </w:rPr>
              <w:fldChar w:fldCharType="separate"/>
            </w:r>
            <w:r w:rsidR="00AA5CAD">
              <w:rPr>
                <w:noProof/>
                <w:webHidden/>
              </w:rPr>
              <w:t>2</w:t>
            </w:r>
            <w:r w:rsidR="00DD43E1"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09" w:history="1">
            <w:r w:rsidRPr="00AA5CAD">
              <w:rPr>
                <w:rStyle w:val="a5"/>
                <w:rFonts w:ascii="Arial" w:eastAsia="仿宋_GB2312" w:hAnsi="Arial" w:cs="Arial" w:hint="eastAsia"/>
                <w:noProof/>
                <w:color w:val="auto"/>
              </w:rPr>
              <w:t>二、</w:t>
            </w:r>
            <w:r w:rsidRPr="00AA5CAD">
              <w:rPr>
                <w:rStyle w:val="a5"/>
                <w:rFonts w:ascii="Arial" w:eastAsia="仿宋_GB2312" w:hAnsi="Arial" w:cs="Arial" w:hint="eastAsia"/>
                <w:b/>
                <w:noProof/>
                <w:color w:val="auto"/>
              </w:rPr>
              <w:t>评估工作方案</w:t>
            </w:r>
            <w:r w:rsidRPr="00AA5CAD">
              <w:rPr>
                <w:noProof/>
                <w:webHidden/>
              </w:rPr>
              <w:tab/>
            </w:r>
            <w:r w:rsidRPr="00AA5CAD">
              <w:rPr>
                <w:noProof/>
                <w:webHidden/>
              </w:rPr>
              <w:fldChar w:fldCharType="begin"/>
            </w:r>
            <w:r w:rsidRPr="00AA5CAD">
              <w:rPr>
                <w:noProof/>
                <w:webHidden/>
              </w:rPr>
              <w:instrText xml:space="preserve"> PAGEREF _Toc487790209 \h </w:instrText>
            </w:r>
            <w:r w:rsidRPr="00AA5CAD">
              <w:rPr>
                <w:noProof/>
                <w:webHidden/>
              </w:rPr>
            </w:r>
            <w:r w:rsidRPr="00AA5CAD">
              <w:rPr>
                <w:noProof/>
                <w:webHidden/>
              </w:rPr>
              <w:fldChar w:fldCharType="separate"/>
            </w:r>
            <w:r w:rsidR="00AA5CAD">
              <w:rPr>
                <w:noProof/>
                <w:webHidden/>
              </w:rPr>
              <w:t>3</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0" w:history="1">
            <w:r w:rsidRPr="00AA5CAD">
              <w:rPr>
                <w:rStyle w:val="a5"/>
                <w:rFonts w:ascii="Arial" w:eastAsia="仿宋_GB2312" w:hAnsi="Arial" w:cs="Arial" w:hint="eastAsia"/>
                <w:b/>
                <w:noProof/>
                <w:color w:val="auto"/>
              </w:rPr>
              <w:t>三、人员配备方案</w:t>
            </w:r>
            <w:r w:rsidRPr="00AA5CAD">
              <w:rPr>
                <w:noProof/>
                <w:webHidden/>
              </w:rPr>
              <w:tab/>
            </w:r>
            <w:r w:rsidRPr="00AA5CAD">
              <w:rPr>
                <w:noProof/>
                <w:webHidden/>
              </w:rPr>
              <w:fldChar w:fldCharType="begin"/>
            </w:r>
            <w:r w:rsidRPr="00AA5CAD">
              <w:rPr>
                <w:noProof/>
                <w:webHidden/>
              </w:rPr>
              <w:instrText xml:space="preserve"> PAGEREF _Toc487790210 \h </w:instrText>
            </w:r>
            <w:r w:rsidRPr="00AA5CAD">
              <w:rPr>
                <w:noProof/>
                <w:webHidden/>
              </w:rPr>
            </w:r>
            <w:r w:rsidRPr="00AA5CAD">
              <w:rPr>
                <w:noProof/>
                <w:webHidden/>
              </w:rPr>
              <w:fldChar w:fldCharType="separate"/>
            </w:r>
            <w:r w:rsidR="00AA5CAD">
              <w:rPr>
                <w:noProof/>
                <w:webHidden/>
              </w:rPr>
              <w:t>6</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1" w:history="1">
            <w:r w:rsidRPr="00AA5CAD">
              <w:rPr>
                <w:rStyle w:val="a5"/>
                <w:rFonts w:ascii="Arial" w:eastAsia="仿宋_GB2312" w:hAnsi="Arial" w:cs="Arial" w:hint="eastAsia"/>
                <w:b/>
                <w:noProof/>
                <w:color w:val="auto"/>
              </w:rPr>
              <w:t>四、评估报价及中标后可否调整中标价格说明</w:t>
            </w:r>
            <w:r w:rsidRPr="00AA5CAD">
              <w:rPr>
                <w:noProof/>
                <w:webHidden/>
              </w:rPr>
              <w:tab/>
            </w:r>
            <w:r w:rsidRPr="00AA5CAD">
              <w:rPr>
                <w:noProof/>
                <w:webHidden/>
              </w:rPr>
              <w:fldChar w:fldCharType="begin"/>
            </w:r>
            <w:r w:rsidRPr="00AA5CAD">
              <w:rPr>
                <w:noProof/>
                <w:webHidden/>
              </w:rPr>
              <w:instrText xml:space="preserve"> PAGEREF _Toc487790211 \h </w:instrText>
            </w:r>
            <w:r w:rsidRPr="00AA5CAD">
              <w:rPr>
                <w:noProof/>
                <w:webHidden/>
              </w:rPr>
            </w:r>
            <w:r w:rsidRPr="00AA5CAD">
              <w:rPr>
                <w:noProof/>
                <w:webHidden/>
              </w:rPr>
              <w:fldChar w:fldCharType="separate"/>
            </w:r>
            <w:r w:rsidR="00AA5CAD">
              <w:rPr>
                <w:noProof/>
                <w:webHidden/>
              </w:rPr>
              <w:t>8</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2" w:history="1">
            <w:r w:rsidRPr="00AA5CAD">
              <w:rPr>
                <w:rStyle w:val="a5"/>
                <w:rFonts w:ascii="Arial" w:eastAsia="仿宋_GB2312" w:hAnsi="Arial" w:cs="Arial" w:hint="eastAsia"/>
                <w:b/>
                <w:noProof/>
                <w:color w:val="auto"/>
              </w:rPr>
              <w:t>五、与北海银建投资股份有限公司合作</w:t>
            </w:r>
            <w:r w:rsidRPr="00AA5CAD">
              <w:rPr>
                <w:noProof/>
                <w:webHidden/>
              </w:rPr>
              <w:tab/>
            </w:r>
            <w:r w:rsidRPr="00AA5CAD">
              <w:rPr>
                <w:noProof/>
                <w:webHidden/>
              </w:rPr>
              <w:fldChar w:fldCharType="begin"/>
            </w:r>
            <w:r w:rsidRPr="00AA5CAD">
              <w:rPr>
                <w:noProof/>
                <w:webHidden/>
              </w:rPr>
              <w:instrText xml:space="preserve"> PAGEREF _Toc487790212 \h </w:instrText>
            </w:r>
            <w:r w:rsidRPr="00AA5CAD">
              <w:rPr>
                <w:noProof/>
                <w:webHidden/>
              </w:rPr>
            </w:r>
            <w:r w:rsidRPr="00AA5CAD">
              <w:rPr>
                <w:noProof/>
                <w:webHidden/>
              </w:rPr>
              <w:fldChar w:fldCharType="separate"/>
            </w:r>
            <w:r w:rsidR="00AA5CAD">
              <w:rPr>
                <w:noProof/>
                <w:webHidden/>
              </w:rPr>
              <w:t>8</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3" w:history="1">
            <w:r w:rsidRPr="00AA5CAD">
              <w:rPr>
                <w:rStyle w:val="a5"/>
                <w:rFonts w:ascii="Arial" w:eastAsia="仿宋_GB2312" w:hAnsi="Arial" w:cs="Arial" w:hint="eastAsia"/>
                <w:b/>
                <w:noProof/>
                <w:color w:val="auto"/>
              </w:rPr>
              <w:t>六、营业执照及资质证书</w:t>
            </w:r>
            <w:r w:rsidRPr="00AA5CAD">
              <w:rPr>
                <w:noProof/>
                <w:webHidden/>
              </w:rPr>
              <w:tab/>
            </w:r>
            <w:r w:rsidRPr="00AA5CAD">
              <w:rPr>
                <w:noProof/>
                <w:webHidden/>
              </w:rPr>
              <w:fldChar w:fldCharType="begin"/>
            </w:r>
            <w:r w:rsidRPr="00AA5CAD">
              <w:rPr>
                <w:noProof/>
                <w:webHidden/>
              </w:rPr>
              <w:instrText xml:space="preserve"> PAGEREF _Toc487790213 \h </w:instrText>
            </w:r>
            <w:r w:rsidRPr="00AA5CAD">
              <w:rPr>
                <w:noProof/>
                <w:webHidden/>
              </w:rPr>
            </w:r>
            <w:r w:rsidRPr="00AA5CAD">
              <w:rPr>
                <w:noProof/>
                <w:webHidden/>
              </w:rPr>
              <w:fldChar w:fldCharType="separate"/>
            </w:r>
            <w:r w:rsidR="00AA5CAD">
              <w:rPr>
                <w:noProof/>
                <w:webHidden/>
              </w:rPr>
              <w:t>9</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4" w:history="1">
            <w:r w:rsidRPr="00AA5CAD">
              <w:rPr>
                <w:rStyle w:val="a5"/>
                <w:rFonts w:ascii="Arial" w:eastAsia="仿宋_GB2312" w:hAnsi="Arial" w:cs="Arial" w:hint="eastAsia"/>
                <w:b/>
                <w:noProof/>
                <w:color w:val="auto"/>
              </w:rPr>
              <w:t>七、企业背景</w:t>
            </w:r>
            <w:r w:rsidRPr="00AA5CAD">
              <w:rPr>
                <w:noProof/>
                <w:webHidden/>
              </w:rPr>
              <w:tab/>
            </w:r>
            <w:r w:rsidRPr="00AA5CAD">
              <w:rPr>
                <w:noProof/>
                <w:webHidden/>
              </w:rPr>
              <w:fldChar w:fldCharType="begin"/>
            </w:r>
            <w:r w:rsidRPr="00AA5CAD">
              <w:rPr>
                <w:noProof/>
                <w:webHidden/>
              </w:rPr>
              <w:instrText xml:space="preserve"> PAGEREF _Toc487790214 \h </w:instrText>
            </w:r>
            <w:r w:rsidRPr="00AA5CAD">
              <w:rPr>
                <w:noProof/>
                <w:webHidden/>
              </w:rPr>
            </w:r>
            <w:r w:rsidRPr="00AA5CAD">
              <w:rPr>
                <w:noProof/>
                <w:webHidden/>
              </w:rPr>
              <w:fldChar w:fldCharType="separate"/>
            </w:r>
            <w:r w:rsidR="00AA5CAD">
              <w:rPr>
                <w:noProof/>
                <w:webHidden/>
              </w:rPr>
              <w:t>14</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5" w:history="1">
            <w:r w:rsidRPr="00AA5CAD">
              <w:rPr>
                <w:rStyle w:val="a5"/>
                <w:rFonts w:ascii="Arial" w:eastAsia="仿宋_GB2312" w:hAnsi="Arial" w:cs="Arial" w:hint="eastAsia"/>
                <w:b/>
                <w:noProof/>
                <w:color w:val="auto"/>
              </w:rPr>
              <w:t>八、经营范围</w:t>
            </w:r>
            <w:r w:rsidRPr="00AA5CAD">
              <w:rPr>
                <w:noProof/>
                <w:webHidden/>
              </w:rPr>
              <w:tab/>
            </w:r>
            <w:r w:rsidRPr="00AA5CAD">
              <w:rPr>
                <w:noProof/>
                <w:webHidden/>
              </w:rPr>
              <w:fldChar w:fldCharType="begin"/>
            </w:r>
            <w:r w:rsidRPr="00AA5CAD">
              <w:rPr>
                <w:noProof/>
                <w:webHidden/>
              </w:rPr>
              <w:instrText xml:space="preserve"> PAGEREF _Toc487790215 \h </w:instrText>
            </w:r>
            <w:r w:rsidRPr="00AA5CAD">
              <w:rPr>
                <w:noProof/>
                <w:webHidden/>
              </w:rPr>
            </w:r>
            <w:r w:rsidRPr="00AA5CAD">
              <w:rPr>
                <w:noProof/>
                <w:webHidden/>
              </w:rPr>
              <w:fldChar w:fldCharType="separate"/>
            </w:r>
            <w:r w:rsidR="00AA5CAD">
              <w:rPr>
                <w:noProof/>
                <w:webHidden/>
              </w:rPr>
              <w:t>15</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6" w:history="1">
            <w:r w:rsidRPr="00AA5CAD">
              <w:rPr>
                <w:rStyle w:val="a5"/>
                <w:rFonts w:ascii="Arial" w:eastAsia="仿宋_GB2312" w:hAnsi="Arial" w:cs="Arial" w:hint="eastAsia"/>
                <w:b/>
                <w:noProof/>
                <w:color w:val="auto"/>
              </w:rPr>
              <w:t>九、行业排名</w:t>
            </w:r>
            <w:r w:rsidRPr="00AA5CAD">
              <w:rPr>
                <w:noProof/>
                <w:webHidden/>
              </w:rPr>
              <w:tab/>
            </w:r>
            <w:r w:rsidRPr="00AA5CAD">
              <w:rPr>
                <w:noProof/>
                <w:webHidden/>
              </w:rPr>
              <w:fldChar w:fldCharType="begin"/>
            </w:r>
            <w:r w:rsidRPr="00AA5CAD">
              <w:rPr>
                <w:noProof/>
                <w:webHidden/>
              </w:rPr>
              <w:instrText xml:space="preserve"> PAGEREF _Toc487790216 \h </w:instrText>
            </w:r>
            <w:r w:rsidRPr="00AA5CAD">
              <w:rPr>
                <w:noProof/>
                <w:webHidden/>
              </w:rPr>
            </w:r>
            <w:r w:rsidRPr="00AA5CAD">
              <w:rPr>
                <w:noProof/>
                <w:webHidden/>
              </w:rPr>
              <w:fldChar w:fldCharType="separate"/>
            </w:r>
            <w:r w:rsidR="00AA5CAD">
              <w:rPr>
                <w:noProof/>
                <w:webHidden/>
              </w:rPr>
              <w:t>15</w:t>
            </w:r>
            <w:r w:rsidRPr="00AA5CAD">
              <w:rPr>
                <w:noProof/>
                <w:webHidden/>
              </w:rPr>
              <w:fldChar w:fldCharType="end"/>
            </w:r>
          </w:hyperlink>
        </w:p>
        <w:p w:rsidR="00DD43E1" w:rsidRPr="00AA5CAD" w:rsidRDefault="00DD43E1" w:rsidP="00DD43E1">
          <w:pPr>
            <w:pStyle w:val="10"/>
            <w:tabs>
              <w:tab w:val="right" w:leader="dot" w:pos="8296"/>
            </w:tabs>
            <w:spacing w:line="480" w:lineRule="auto"/>
            <w:rPr>
              <w:rFonts w:asciiTheme="minorHAnsi" w:eastAsiaTheme="minorEastAsia" w:hAnsiTheme="minorHAnsi" w:cstheme="minorBidi"/>
              <w:noProof/>
              <w:szCs w:val="22"/>
            </w:rPr>
          </w:pPr>
          <w:hyperlink w:anchor="_Toc487790217" w:history="1">
            <w:r w:rsidRPr="00AA5CAD">
              <w:rPr>
                <w:rStyle w:val="a5"/>
                <w:rFonts w:ascii="Arial" w:eastAsia="仿宋_GB2312" w:hAnsi="Arial" w:cs="Arial" w:hint="eastAsia"/>
                <w:b/>
                <w:noProof/>
                <w:color w:val="auto"/>
              </w:rPr>
              <w:t>十、主要合作金融机构</w:t>
            </w:r>
            <w:r w:rsidRPr="00AA5CAD">
              <w:rPr>
                <w:noProof/>
                <w:webHidden/>
              </w:rPr>
              <w:tab/>
            </w:r>
            <w:r w:rsidRPr="00AA5CAD">
              <w:rPr>
                <w:noProof/>
                <w:webHidden/>
              </w:rPr>
              <w:fldChar w:fldCharType="begin"/>
            </w:r>
            <w:r w:rsidRPr="00AA5CAD">
              <w:rPr>
                <w:noProof/>
                <w:webHidden/>
              </w:rPr>
              <w:instrText xml:space="preserve"> PAGEREF _Toc487790217 \h </w:instrText>
            </w:r>
            <w:r w:rsidRPr="00AA5CAD">
              <w:rPr>
                <w:noProof/>
                <w:webHidden/>
              </w:rPr>
            </w:r>
            <w:r w:rsidRPr="00AA5CAD">
              <w:rPr>
                <w:noProof/>
                <w:webHidden/>
              </w:rPr>
              <w:fldChar w:fldCharType="separate"/>
            </w:r>
            <w:r w:rsidR="00AA5CAD">
              <w:rPr>
                <w:noProof/>
                <w:webHidden/>
              </w:rPr>
              <w:t>17</w:t>
            </w:r>
            <w:r w:rsidRPr="00AA5CAD">
              <w:rPr>
                <w:noProof/>
                <w:webHidden/>
              </w:rPr>
              <w:fldChar w:fldCharType="end"/>
            </w:r>
          </w:hyperlink>
        </w:p>
        <w:p w:rsidR="0032175D" w:rsidRPr="00AA5CAD" w:rsidRDefault="0032175D" w:rsidP="00DD43E1">
          <w:pPr>
            <w:spacing w:line="480" w:lineRule="auto"/>
            <w:rPr>
              <w:rFonts w:ascii="Arial" w:hAnsi="Arial" w:cs="Arial"/>
            </w:rPr>
          </w:pPr>
          <w:r w:rsidRPr="00AA5CAD">
            <w:rPr>
              <w:rFonts w:ascii="Arial" w:hAnsi="Arial" w:cs="Arial"/>
              <w:b/>
              <w:bCs/>
              <w:lang w:val="zh-CN"/>
            </w:rPr>
            <w:fldChar w:fldCharType="end"/>
          </w:r>
        </w:p>
      </w:sdtContent>
    </w:sdt>
    <w:p w:rsidR="009F1CB2" w:rsidRPr="00AA5CAD" w:rsidRDefault="009F1CB2" w:rsidP="009F1CB2">
      <w:pPr>
        <w:spacing w:line="360" w:lineRule="auto"/>
        <w:rPr>
          <w:rFonts w:ascii="Arial" w:eastAsia="仿宋_GB2312" w:hAnsi="Arial" w:cs="Arial"/>
          <w:b/>
          <w:bCs/>
          <w:sz w:val="28"/>
          <w:szCs w:val="28"/>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B97C47" w:rsidRPr="00AA5CAD" w:rsidRDefault="00B97C47" w:rsidP="009F1CB2">
      <w:pPr>
        <w:widowControl/>
        <w:shd w:val="clear" w:color="auto" w:fill="FFFFFF"/>
        <w:spacing w:line="580" w:lineRule="exact"/>
        <w:jc w:val="center"/>
        <w:rPr>
          <w:rFonts w:ascii="Arial" w:eastAsia="仿宋_GB2312" w:hAnsi="Arial" w:cs="Arial"/>
          <w:b/>
          <w:kern w:val="0"/>
          <w:sz w:val="28"/>
          <w:szCs w:val="28"/>
          <w:shd w:val="clear" w:color="auto" w:fill="FFFFFF"/>
        </w:rPr>
      </w:pPr>
    </w:p>
    <w:p w:rsidR="009F1CB2" w:rsidRPr="00AA5CAD" w:rsidRDefault="0032175D" w:rsidP="0032175D">
      <w:pPr>
        <w:spacing w:line="360" w:lineRule="auto"/>
        <w:ind w:firstLineChars="200" w:firstLine="562"/>
        <w:outlineLvl w:val="0"/>
        <w:rPr>
          <w:rFonts w:ascii="Arial" w:eastAsia="仿宋_GB2312" w:hAnsi="Arial" w:cs="Arial"/>
          <w:b/>
          <w:sz w:val="28"/>
          <w:szCs w:val="28"/>
        </w:rPr>
      </w:pPr>
      <w:bookmarkStart w:id="1" w:name="_Toc487790208"/>
      <w:r w:rsidRPr="00AA5CAD">
        <w:rPr>
          <w:rFonts w:ascii="Arial" w:eastAsia="仿宋_GB2312" w:hAnsi="Arial" w:cs="Arial"/>
          <w:b/>
          <w:kern w:val="0"/>
          <w:sz w:val="28"/>
          <w:szCs w:val="28"/>
          <w:shd w:val="clear" w:color="auto" w:fill="FFFFFF"/>
        </w:rPr>
        <w:lastRenderedPageBreak/>
        <w:t>一、</w:t>
      </w:r>
      <w:r w:rsidR="009F1CB2" w:rsidRPr="00AA5CAD">
        <w:rPr>
          <w:rFonts w:ascii="Arial" w:eastAsia="仿宋_GB2312" w:hAnsi="Arial" w:cs="Arial"/>
          <w:b/>
          <w:sz w:val="28"/>
          <w:szCs w:val="28"/>
        </w:rPr>
        <w:t>服务费报价函</w:t>
      </w:r>
      <w:bookmarkEnd w:id="1"/>
    </w:p>
    <w:p w:rsidR="009F1CB2" w:rsidRPr="00AA5CAD" w:rsidRDefault="009F1CB2" w:rsidP="009F1CB2">
      <w:pPr>
        <w:widowControl/>
        <w:shd w:val="clear" w:color="auto" w:fill="FFFFFF"/>
        <w:spacing w:line="580" w:lineRule="exact"/>
        <w:jc w:val="left"/>
        <w:rPr>
          <w:rFonts w:ascii="Arial" w:eastAsia="仿宋_GB2312" w:hAnsi="Arial" w:cs="Arial"/>
          <w:b/>
          <w:kern w:val="0"/>
          <w:sz w:val="28"/>
          <w:szCs w:val="28"/>
          <w:shd w:val="clear" w:color="auto" w:fill="FFFFFF"/>
        </w:rPr>
      </w:pPr>
      <w:r w:rsidRPr="00AA5CAD">
        <w:rPr>
          <w:rFonts w:ascii="Arial" w:eastAsia="仿宋_GB2312" w:hAnsi="Arial" w:cs="Arial"/>
          <w:b/>
          <w:kern w:val="0"/>
          <w:sz w:val="28"/>
          <w:szCs w:val="28"/>
          <w:shd w:val="clear" w:color="auto" w:fill="FFFFFF"/>
        </w:rPr>
        <w:t>致：华融昆仑青海资产管理股份有限公司</w:t>
      </w:r>
    </w:p>
    <w:p w:rsidR="009F1CB2" w:rsidRPr="00AA5CAD" w:rsidRDefault="009F1CB2" w:rsidP="009F1CB2">
      <w:pPr>
        <w:widowControl/>
        <w:shd w:val="clear" w:color="auto" w:fill="FFFFFF"/>
        <w:spacing w:line="580" w:lineRule="exact"/>
        <w:ind w:firstLine="630"/>
        <w:jc w:val="left"/>
        <w:rPr>
          <w:rFonts w:ascii="Arial" w:eastAsia="仿宋_GB2312" w:hAnsi="Arial" w:cs="Arial"/>
          <w:kern w:val="0"/>
          <w:sz w:val="28"/>
          <w:szCs w:val="28"/>
          <w:shd w:val="clear" w:color="auto" w:fill="FFFFFF"/>
        </w:rPr>
      </w:pPr>
      <w:r w:rsidRPr="00AA5CAD">
        <w:rPr>
          <w:rFonts w:ascii="Arial" w:eastAsia="仿宋_GB2312" w:hAnsi="Arial" w:cs="Arial"/>
          <w:kern w:val="0"/>
          <w:sz w:val="28"/>
          <w:szCs w:val="28"/>
          <w:shd w:val="clear" w:color="auto" w:fill="FFFFFF"/>
        </w:rPr>
        <w:t>一、本报价人对贵公司邀请函的各项内容已明了，并完全同意。</w:t>
      </w:r>
    </w:p>
    <w:p w:rsidR="001E187C" w:rsidRPr="00AA5CAD" w:rsidRDefault="009F1CB2" w:rsidP="001E187C">
      <w:pPr>
        <w:widowControl/>
        <w:shd w:val="clear" w:color="auto" w:fill="FFFFFF"/>
        <w:spacing w:line="580" w:lineRule="exact"/>
        <w:ind w:firstLine="630"/>
        <w:jc w:val="left"/>
        <w:rPr>
          <w:rFonts w:ascii="Arial" w:eastAsia="仿宋_GB2312" w:hAnsi="Arial" w:cs="Arial" w:hint="eastAsia"/>
          <w:kern w:val="0"/>
          <w:sz w:val="28"/>
          <w:szCs w:val="28"/>
          <w:shd w:val="clear" w:color="auto" w:fill="FFFFFF"/>
        </w:rPr>
      </w:pPr>
      <w:r w:rsidRPr="00AA5CAD">
        <w:rPr>
          <w:rFonts w:ascii="Arial" w:eastAsia="仿宋_GB2312" w:hAnsi="Arial" w:cs="Arial"/>
          <w:kern w:val="0"/>
          <w:sz w:val="28"/>
          <w:szCs w:val="28"/>
          <w:shd w:val="clear" w:color="auto" w:fill="FFFFFF"/>
        </w:rPr>
        <w:t>二、本资产评估事务所公司详细阅读了邀请函后，愿意按人民币（大写）</w:t>
      </w:r>
      <w:r w:rsidR="001E187C" w:rsidRPr="00AA5CAD">
        <w:rPr>
          <w:rFonts w:ascii="Arial" w:eastAsia="仿宋_GB2312" w:hAnsi="Arial" w:cs="Arial" w:hint="eastAsia"/>
          <w:b/>
          <w:kern w:val="0"/>
          <w:sz w:val="28"/>
          <w:szCs w:val="28"/>
          <w:u w:val="single"/>
          <w:shd w:val="clear" w:color="auto" w:fill="FFFFFF"/>
        </w:rPr>
        <w:t>壹拾肆万元</w:t>
      </w:r>
      <w:r w:rsidR="001E187C" w:rsidRPr="00AA5CAD">
        <w:rPr>
          <w:rFonts w:ascii="Arial" w:eastAsia="仿宋_GB2312" w:hAnsi="Arial" w:cs="Arial" w:hint="eastAsia"/>
          <w:kern w:val="0"/>
          <w:sz w:val="28"/>
          <w:szCs w:val="28"/>
          <w:shd w:val="clear" w:color="auto" w:fill="FFFFFF"/>
        </w:rPr>
        <w:t>整</w:t>
      </w:r>
      <w:r w:rsidRPr="00AA5CAD">
        <w:rPr>
          <w:rFonts w:ascii="Arial" w:eastAsia="仿宋_GB2312" w:hAnsi="Arial" w:cs="Arial"/>
          <w:kern w:val="0"/>
          <w:sz w:val="28"/>
          <w:szCs w:val="28"/>
          <w:shd w:val="clear" w:color="auto" w:fill="FFFFFF"/>
        </w:rPr>
        <w:t>的总价，遵照邀请函要求进行资产价值评估。</w:t>
      </w:r>
    </w:p>
    <w:tbl>
      <w:tblPr>
        <w:tblStyle w:val="a7"/>
        <w:tblW w:w="8673" w:type="dxa"/>
        <w:tblLook w:val="04A0" w:firstRow="1" w:lastRow="0" w:firstColumn="1" w:lastColumn="0" w:noHBand="0" w:noVBand="1"/>
      </w:tblPr>
      <w:tblGrid>
        <w:gridCol w:w="677"/>
        <w:gridCol w:w="3842"/>
        <w:gridCol w:w="1707"/>
        <w:gridCol w:w="1421"/>
        <w:gridCol w:w="1026"/>
      </w:tblGrid>
      <w:tr w:rsidR="00AA5CAD" w:rsidRPr="00AA5CAD" w:rsidTr="001E187C">
        <w:trPr>
          <w:trHeight w:val="179"/>
        </w:trPr>
        <w:tc>
          <w:tcPr>
            <w:tcW w:w="677" w:type="dxa"/>
            <w:vAlign w:val="center"/>
          </w:tcPr>
          <w:p w:rsidR="001E187C" w:rsidRPr="00AA5CAD" w:rsidRDefault="001E187C" w:rsidP="001E187C">
            <w:pPr>
              <w:widowControl/>
              <w:jc w:val="center"/>
              <w:rPr>
                <w:rFonts w:ascii="Arial" w:eastAsia="仿宋_GB2312" w:hAnsi="Arial" w:cs="Arial" w:hint="eastAsia"/>
                <w:kern w:val="0"/>
                <w:szCs w:val="22"/>
                <w:shd w:val="clear" w:color="auto" w:fill="FFFFFF"/>
              </w:rPr>
            </w:pPr>
            <w:r w:rsidRPr="00AA5CAD">
              <w:rPr>
                <w:rFonts w:ascii="Arial" w:eastAsia="仿宋_GB2312" w:hAnsi="Arial" w:cs="Arial" w:hint="eastAsia"/>
                <w:kern w:val="0"/>
                <w:szCs w:val="22"/>
                <w:shd w:val="clear" w:color="auto" w:fill="FFFFFF"/>
              </w:rPr>
              <w:t>序号</w:t>
            </w:r>
          </w:p>
        </w:tc>
        <w:tc>
          <w:tcPr>
            <w:tcW w:w="3842"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项目名称</w:t>
            </w:r>
          </w:p>
        </w:tc>
        <w:tc>
          <w:tcPr>
            <w:tcW w:w="1707"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服务内容</w:t>
            </w:r>
          </w:p>
        </w:tc>
        <w:tc>
          <w:tcPr>
            <w:tcW w:w="1421"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报价（万元）</w:t>
            </w:r>
          </w:p>
        </w:tc>
        <w:tc>
          <w:tcPr>
            <w:tcW w:w="1026"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备注</w:t>
            </w:r>
          </w:p>
        </w:tc>
      </w:tr>
      <w:tr w:rsidR="00AA5CAD" w:rsidRPr="00AA5CAD" w:rsidTr="001E187C">
        <w:trPr>
          <w:trHeight w:val="557"/>
        </w:trPr>
        <w:tc>
          <w:tcPr>
            <w:tcW w:w="677" w:type="dxa"/>
            <w:vAlign w:val="center"/>
          </w:tcPr>
          <w:p w:rsidR="001E187C" w:rsidRPr="00AA5CAD" w:rsidRDefault="001E187C" w:rsidP="001E187C">
            <w:pPr>
              <w:widowControl/>
              <w:jc w:val="center"/>
              <w:rPr>
                <w:rFonts w:ascii="Arial" w:eastAsia="仿宋_GB2312" w:hAnsi="Arial" w:cs="Arial" w:hint="eastAsia"/>
                <w:kern w:val="0"/>
                <w:szCs w:val="22"/>
                <w:shd w:val="clear" w:color="auto" w:fill="FFFFFF"/>
              </w:rPr>
            </w:pPr>
            <w:r w:rsidRPr="00AA5CAD">
              <w:rPr>
                <w:rFonts w:ascii="Arial" w:eastAsia="仿宋_GB2312" w:hAnsi="Arial" w:cs="Arial" w:hint="eastAsia"/>
                <w:kern w:val="0"/>
                <w:szCs w:val="22"/>
                <w:shd w:val="clear" w:color="auto" w:fill="FFFFFF"/>
              </w:rPr>
              <w:t>1</w:t>
            </w:r>
          </w:p>
        </w:tc>
        <w:tc>
          <w:tcPr>
            <w:tcW w:w="3842"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北京市石景山区石府路甲</w:t>
            </w:r>
            <w:r w:rsidRPr="00AA5CAD">
              <w:rPr>
                <w:rFonts w:ascii="Arial" w:eastAsia="仿宋_GB2312" w:hAnsi="Arial" w:cs="Arial" w:hint="eastAsia"/>
                <w:kern w:val="0"/>
                <w:szCs w:val="22"/>
                <w:shd w:val="clear" w:color="auto" w:fill="FFFFFF"/>
              </w:rPr>
              <w:t>2</w:t>
            </w:r>
            <w:r w:rsidRPr="00AA5CAD">
              <w:rPr>
                <w:rFonts w:ascii="Arial" w:eastAsia="仿宋_GB2312" w:hAnsi="Arial" w:cs="Arial" w:hint="eastAsia"/>
                <w:kern w:val="0"/>
                <w:szCs w:val="22"/>
                <w:shd w:val="clear" w:color="auto" w:fill="FFFFFF"/>
              </w:rPr>
              <w:t>号院</w:t>
            </w:r>
            <w:r w:rsidRPr="00AA5CAD">
              <w:rPr>
                <w:rFonts w:ascii="Arial" w:eastAsia="仿宋_GB2312" w:hAnsi="Arial" w:cs="Arial" w:hint="eastAsia"/>
                <w:kern w:val="0"/>
                <w:szCs w:val="22"/>
                <w:shd w:val="clear" w:color="auto" w:fill="FFFFFF"/>
              </w:rPr>
              <w:t>1</w:t>
            </w:r>
            <w:r w:rsidRPr="00AA5CAD">
              <w:rPr>
                <w:rFonts w:ascii="Arial" w:eastAsia="仿宋_GB2312" w:hAnsi="Arial" w:cs="Arial" w:hint="eastAsia"/>
                <w:kern w:val="0"/>
                <w:szCs w:val="22"/>
                <w:shd w:val="clear" w:color="auto" w:fill="FFFFFF"/>
              </w:rPr>
              <w:t>幢及</w:t>
            </w:r>
            <w:r w:rsidRPr="00AA5CAD">
              <w:rPr>
                <w:rFonts w:ascii="Arial" w:eastAsia="仿宋_GB2312" w:hAnsi="Arial" w:cs="Arial" w:hint="eastAsia"/>
                <w:kern w:val="0"/>
                <w:szCs w:val="22"/>
                <w:shd w:val="clear" w:color="auto" w:fill="FFFFFF"/>
              </w:rPr>
              <w:t>2</w:t>
            </w:r>
            <w:r w:rsidRPr="00AA5CAD">
              <w:rPr>
                <w:rFonts w:ascii="Arial" w:eastAsia="仿宋_GB2312" w:hAnsi="Arial" w:cs="Arial" w:hint="eastAsia"/>
                <w:kern w:val="0"/>
                <w:szCs w:val="22"/>
                <w:shd w:val="clear" w:color="auto" w:fill="FFFFFF"/>
              </w:rPr>
              <w:t>号楼共两幢工业用房</w:t>
            </w:r>
          </w:p>
        </w:tc>
        <w:tc>
          <w:tcPr>
            <w:tcW w:w="1707"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房地产市场价值评估</w:t>
            </w:r>
          </w:p>
        </w:tc>
        <w:tc>
          <w:tcPr>
            <w:tcW w:w="1421"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3</w:t>
            </w:r>
          </w:p>
        </w:tc>
        <w:tc>
          <w:tcPr>
            <w:tcW w:w="1026"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p>
        </w:tc>
      </w:tr>
      <w:tr w:rsidR="00AA5CAD" w:rsidRPr="00AA5CAD" w:rsidTr="001E187C">
        <w:trPr>
          <w:trHeight w:val="746"/>
        </w:trPr>
        <w:tc>
          <w:tcPr>
            <w:tcW w:w="677"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2</w:t>
            </w:r>
          </w:p>
        </w:tc>
        <w:tc>
          <w:tcPr>
            <w:tcW w:w="3842"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北京市丰台区方庄芳星园三区</w:t>
            </w:r>
            <w:r w:rsidRPr="00AA5CAD">
              <w:rPr>
                <w:rFonts w:ascii="Arial" w:eastAsia="仿宋_GB2312" w:hAnsi="Arial" w:cs="Arial" w:hint="eastAsia"/>
                <w:kern w:val="0"/>
                <w:szCs w:val="22"/>
                <w:shd w:val="clear" w:color="auto" w:fill="FFFFFF"/>
              </w:rPr>
              <w:t>20</w:t>
            </w:r>
            <w:r w:rsidRPr="00AA5CAD">
              <w:rPr>
                <w:rFonts w:ascii="Arial" w:eastAsia="仿宋_GB2312" w:hAnsi="Arial" w:cs="Arial" w:hint="eastAsia"/>
                <w:kern w:val="0"/>
                <w:szCs w:val="22"/>
                <w:shd w:val="clear" w:color="auto" w:fill="FFFFFF"/>
              </w:rPr>
              <w:t>（乙）号楼</w:t>
            </w:r>
            <w:r w:rsidRPr="00AA5CAD">
              <w:rPr>
                <w:rFonts w:ascii="Arial" w:eastAsia="仿宋_GB2312" w:hAnsi="Arial" w:cs="Arial" w:hint="eastAsia"/>
                <w:kern w:val="0"/>
                <w:szCs w:val="22"/>
                <w:shd w:val="clear" w:color="auto" w:fill="FFFFFF"/>
              </w:rPr>
              <w:t>A</w:t>
            </w:r>
            <w:r w:rsidRPr="00AA5CAD">
              <w:rPr>
                <w:rFonts w:ascii="Arial" w:eastAsia="仿宋_GB2312" w:hAnsi="Arial" w:cs="Arial" w:hint="eastAsia"/>
                <w:kern w:val="0"/>
                <w:szCs w:val="22"/>
                <w:shd w:val="clear" w:color="auto" w:fill="FFFFFF"/>
              </w:rPr>
              <w:t>单元</w:t>
            </w:r>
            <w:r w:rsidRPr="00AA5CAD">
              <w:rPr>
                <w:rFonts w:ascii="Arial" w:eastAsia="仿宋_GB2312" w:hAnsi="Arial" w:cs="Arial" w:hint="eastAsia"/>
                <w:kern w:val="0"/>
                <w:szCs w:val="22"/>
                <w:shd w:val="clear" w:color="auto" w:fill="FFFFFF"/>
              </w:rPr>
              <w:t>01</w:t>
            </w:r>
            <w:r w:rsidRPr="00AA5CAD">
              <w:rPr>
                <w:rFonts w:ascii="Arial" w:eastAsia="仿宋_GB2312" w:hAnsi="Arial" w:cs="Arial" w:hint="eastAsia"/>
                <w:kern w:val="0"/>
                <w:szCs w:val="22"/>
                <w:shd w:val="clear" w:color="auto" w:fill="FFFFFF"/>
              </w:rPr>
              <w:t>、</w:t>
            </w:r>
            <w:r w:rsidRPr="00AA5CAD">
              <w:rPr>
                <w:rFonts w:ascii="Arial" w:eastAsia="仿宋_GB2312" w:hAnsi="Arial" w:cs="Arial" w:hint="eastAsia"/>
                <w:kern w:val="0"/>
                <w:szCs w:val="22"/>
                <w:shd w:val="clear" w:color="auto" w:fill="FFFFFF"/>
              </w:rPr>
              <w:t>02</w:t>
            </w:r>
            <w:r w:rsidRPr="00AA5CAD">
              <w:rPr>
                <w:rFonts w:ascii="Arial" w:eastAsia="仿宋_GB2312" w:hAnsi="Arial" w:cs="Arial" w:hint="eastAsia"/>
                <w:kern w:val="0"/>
                <w:szCs w:val="22"/>
                <w:shd w:val="clear" w:color="auto" w:fill="FFFFFF"/>
              </w:rPr>
              <w:t>、</w:t>
            </w:r>
            <w:r w:rsidRPr="00AA5CAD">
              <w:rPr>
                <w:rFonts w:ascii="Arial" w:eastAsia="仿宋_GB2312" w:hAnsi="Arial" w:cs="Arial" w:hint="eastAsia"/>
                <w:kern w:val="0"/>
                <w:szCs w:val="22"/>
                <w:shd w:val="clear" w:color="auto" w:fill="FFFFFF"/>
              </w:rPr>
              <w:t>03</w:t>
            </w:r>
            <w:r w:rsidRPr="00AA5CAD">
              <w:rPr>
                <w:rFonts w:ascii="Arial" w:eastAsia="仿宋_GB2312" w:hAnsi="Arial" w:cs="Arial" w:hint="eastAsia"/>
                <w:kern w:val="0"/>
                <w:szCs w:val="22"/>
                <w:shd w:val="clear" w:color="auto" w:fill="FFFFFF"/>
              </w:rPr>
              <w:t>、</w:t>
            </w:r>
            <w:r w:rsidRPr="00AA5CAD">
              <w:rPr>
                <w:rFonts w:ascii="Arial" w:eastAsia="仿宋_GB2312" w:hAnsi="Arial" w:cs="Arial" w:hint="eastAsia"/>
                <w:kern w:val="0"/>
                <w:szCs w:val="22"/>
                <w:shd w:val="clear" w:color="auto" w:fill="FFFFFF"/>
              </w:rPr>
              <w:t>04</w:t>
            </w:r>
            <w:r w:rsidRPr="00AA5CAD">
              <w:rPr>
                <w:rFonts w:ascii="Arial" w:eastAsia="仿宋_GB2312" w:hAnsi="Arial" w:cs="Arial" w:hint="eastAsia"/>
                <w:kern w:val="0"/>
                <w:szCs w:val="22"/>
                <w:shd w:val="clear" w:color="auto" w:fill="FFFFFF"/>
              </w:rPr>
              <w:t>、</w:t>
            </w:r>
            <w:r w:rsidRPr="00AA5CAD">
              <w:rPr>
                <w:rFonts w:ascii="Arial" w:eastAsia="仿宋_GB2312" w:hAnsi="Arial" w:cs="Arial" w:hint="eastAsia"/>
                <w:kern w:val="0"/>
                <w:szCs w:val="22"/>
                <w:shd w:val="clear" w:color="auto" w:fill="FFFFFF"/>
              </w:rPr>
              <w:t>05</w:t>
            </w:r>
            <w:r w:rsidRPr="00AA5CAD">
              <w:rPr>
                <w:rFonts w:ascii="Arial" w:eastAsia="仿宋_GB2312" w:hAnsi="Arial" w:cs="Arial" w:hint="eastAsia"/>
                <w:kern w:val="0"/>
                <w:szCs w:val="22"/>
                <w:shd w:val="clear" w:color="auto" w:fill="FFFFFF"/>
              </w:rPr>
              <w:t>及地下室商业用房</w:t>
            </w:r>
          </w:p>
        </w:tc>
        <w:tc>
          <w:tcPr>
            <w:tcW w:w="1707" w:type="dxa"/>
            <w:vAlign w:val="center"/>
          </w:tcPr>
          <w:p w:rsidR="001E187C" w:rsidRPr="00AA5CAD" w:rsidRDefault="001E187C" w:rsidP="001E187C">
            <w:pPr>
              <w:jc w:val="center"/>
            </w:pPr>
            <w:r w:rsidRPr="00AA5CAD">
              <w:rPr>
                <w:rFonts w:ascii="Arial" w:eastAsia="仿宋_GB2312" w:hAnsi="Arial" w:cs="Arial" w:hint="eastAsia"/>
                <w:kern w:val="0"/>
                <w:szCs w:val="22"/>
                <w:shd w:val="clear" w:color="auto" w:fill="FFFFFF"/>
              </w:rPr>
              <w:t>房地产市场价值评估</w:t>
            </w:r>
          </w:p>
        </w:tc>
        <w:tc>
          <w:tcPr>
            <w:tcW w:w="1421"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3</w:t>
            </w:r>
          </w:p>
        </w:tc>
        <w:tc>
          <w:tcPr>
            <w:tcW w:w="1026"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p>
        </w:tc>
      </w:tr>
      <w:tr w:rsidR="00AA5CAD" w:rsidRPr="00AA5CAD" w:rsidTr="001E187C">
        <w:trPr>
          <w:trHeight w:val="746"/>
        </w:trPr>
        <w:tc>
          <w:tcPr>
            <w:tcW w:w="677"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3</w:t>
            </w:r>
          </w:p>
        </w:tc>
        <w:tc>
          <w:tcPr>
            <w:tcW w:w="3842" w:type="dxa"/>
            <w:vAlign w:val="center"/>
          </w:tcPr>
          <w:p w:rsidR="001E187C" w:rsidRPr="00AA5CAD" w:rsidRDefault="001E187C" w:rsidP="001E187C">
            <w:pPr>
              <w:widowControl/>
              <w:jc w:val="center"/>
              <w:rPr>
                <w:rFonts w:ascii="Arial" w:eastAsia="仿宋_GB2312" w:hAnsi="Arial" w:cs="Arial" w:hint="eastAsia"/>
                <w:kern w:val="0"/>
                <w:szCs w:val="22"/>
                <w:shd w:val="clear" w:color="auto" w:fill="FFFFFF"/>
              </w:rPr>
            </w:pPr>
            <w:r w:rsidRPr="00AA5CAD">
              <w:rPr>
                <w:rFonts w:ascii="Arial" w:eastAsia="仿宋_GB2312" w:hAnsi="Arial" w:cs="Arial" w:hint="eastAsia"/>
                <w:kern w:val="0"/>
                <w:szCs w:val="22"/>
                <w:shd w:val="clear" w:color="auto" w:fill="FFFFFF"/>
              </w:rPr>
              <w:t>松原银建房地产有限公司所拥有的位于吉林省松原市开发区镜湖区在建工程（商业用房）</w:t>
            </w:r>
          </w:p>
        </w:tc>
        <w:tc>
          <w:tcPr>
            <w:tcW w:w="1707" w:type="dxa"/>
            <w:vAlign w:val="center"/>
          </w:tcPr>
          <w:p w:rsidR="001E187C" w:rsidRPr="00AA5CAD" w:rsidRDefault="001E187C" w:rsidP="001E187C">
            <w:pPr>
              <w:jc w:val="center"/>
            </w:pPr>
            <w:r w:rsidRPr="00AA5CAD">
              <w:rPr>
                <w:rFonts w:ascii="Arial" w:eastAsia="仿宋_GB2312" w:hAnsi="Arial" w:cs="Arial" w:hint="eastAsia"/>
                <w:kern w:val="0"/>
                <w:szCs w:val="22"/>
                <w:shd w:val="clear" w:color="auto" w:fill="FFFFFF"/>
              </w:rPr>
              <w:t>房地产市场价值评估</w:t>
            </w:r>
          </w:p>
        </w:tc>
        <w:tc>
          <w:tcPr>
            <w:tcW w:w="1421" w:type="dxa"/>
            <w:vMerge w:val="restart"/>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8</w:t>
            </w:r>
          </w:p>
        </w:tc>
        <w:tc>
          <w:tcPr>
            <w:tcW w:w="1026" w:type="dxa"/>
            <w:vMerge w:val="restart"/>
            <w:vAlign w:val="center"/>
          </w:tcPr>
          <w:p w:rsidR="001E187C" w:rsidRPr="00AA5CAD" w:rsidRDefault="001E187C" w:rsidP="001E187C">
            <w:pPr>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含差旅费</w:t>
            </w:r>
          </w:p>
        </w:tc>
      </w:tr>
      <w:tr w:rsidR="00AA5CAD" w:rsidRPr="00AA5CAD" w:rsidTr="001E187C">
        <w:trPr>
          <w:trHeight w:val="746"/>
        </w:trPr>
        <w:tc>
          <w:tcPr>
            <w:tcW w:w="677" w:type="dxa"/>
            <w:vAlign w:val="center"/>
          </w:tcPr>
          <w:p w:rsidR="001E187C" w:rsidRPr="00AA5CAD" w:rsidRDefault="001E187C" w:rsidP="001E187C">
            <w:pPr>
              <w:widowControl/>
              <w:jc w:val="center"/>
              <w:rPr>
                <w:rFonts w:ascii="Arial" w:eastAsia="仿宋_GB2312" w:hAnsi="Arial" w:cs="Arial"/>
                <w:kern w:val="0"/>
                <w:szCs w:val="22"/>
                <w:shd w:val="clear" w:color="auto" w:fill="FFFFFF"/>
              </w:rPr>
            </w:pPr>
            <w:r w:rsidRPr="00AA5CAD">
              <w:rPr>
                <w:rFonts w:ascii="Arial" w:eastAsia="仿宋_GB2312" w:hAnsi="Arial" w:cs="Arial" w:hint="eastAsia"/>
                <w:kern w:val="0"/>
                <w:szCs w:val="22"/>
                <w:shd w:val="clear" w:color="auto" w:fill="FFFFFF"/>
              </w:rPr>
              <w:t>4</w:t>
            </w:r>
          </w:p>
        </w:tc>
        <w:tc>
          <w:tcPr>
            <w:tcW w:w="3842" w:type="dxa"/>
            <w:vAlign w:val="center"/>
          </w:tcPr>
          <w:p w:rsidR="001E187C" w:rsidRPr="00AA5CAD" w:rsidRDefault="001E187C" w:rsidP="001E187C">
            <w:pPr>
              <w:widowControl/>
              <w:jc w:val="center"/>
              <w:rPr>
                <w:rFonts w:ascii="Arial" w:eastAsia="仿宋_GB2312" w:hAnsi="Arial" w:cs="Arial" w:hint="eastAsia"/>
                <w:kern w:val="0"/>
                <w:szCs w:val="22"/>
                <w:shd w:val="clear" w:color="auto" w:fill="FFFFFF"/>
              </w:rPr>
            </w:pPr>
            <w:r w:rsidRPr="00AA5CAD">
              <w:rPr>
                <w:rFonts w:ascii="Arial" w:eastAsia="仿宋_GB2312" w:hAnsi="Arial" w:cs="Arial" w:hint="eastAsia"/>
                <w:kern w:val="0"/>
                <w:szCs w:val="22"/>
                <w:shd w:val="clear" w:color="auto" w:fill="FFFFFF"/>
              </w:rPr>
              <w:t>松原银建房地产有限公司所有的位于吉林省松原市开发区镜湖区在建工程（住宅、商业用房）</w:t>
            </w:r>
          </w:p>
        </w:tc>
        <w:tc>
          <w:tcPr>
            <w:tcW w:w="1707" w:type="dxa"/>
            <w:vAlign w:val="center"/>
          </w:tcPr>
          <w:p w:rsidR="001E187C" w:rsidRPr="00AA5CAD" w:rsidRDefault="001E187C" w:rsidP="001E187C">
            <w:pPr>
              <w:jc w:val="center"/>
            </w:pPr>
            <w:r w:rsidRPr="00AA5CAD">
              <w:rPr>
                <w:rFonts w:ascii="Arial" w:eastAsia="仿宋_GB2312" w:hAnsi="Arial" w:cs="Arial" w:hint="eastAsia"/>
                <w:kern w:val="0"/>
                <w:szCs w:val="22"/>
                <w:shd w:val="clear" w:color="auto" w:fill="FFFFFF"/>
              </w:rPr>
              <w:t>房地产市场价值评估</w:t>
            </w:r>
          </w:p>
        </w:tc>
        <w:tc>
          <w:tcPr>
            <w:tcW w:w="1421" w:type="dxa"/>
            <w:vMerge/>
            <w:vAlign w:val="center"/>
          </w:tcPr>
          <w:p w:rsidR="001E187C" w:rsidRPr="00AA5CAD" w:rsidRDefault="001E187C" w:rsidP="001E187C">
            <w:pPr>
              <w:widowControl/>
              <w:jc w:val="center"/>
              <w:rPr>
                <w:rFonts w:ascii="Arial" w:eastAsia="仿宋_GB2312" w:hAnsi="Arial" w:cs="Arial" w:hint="eastAsia"/>
                <w:kern w:val="0"/>
                <w:szCs w:val="22"/>
                <w:shd w:val="clear" w:color="auto" w:fill="FFFFFF"/>
              </w:rPr>
            </w:pPr>
          </w:p>
        </w:tc>
        <w:tc>
          <w:tcPr>
            <w:tcW w:w="1026" w:type="dxa"/>
            <w:vMerge/>
            <w:vAlign w:val="center"/>
          </w:tcPr>
          <w:p w:rsidR="001E187C" w:rsidRPr="00AA5CAD" w:rsidRDefault="001E187C" w:rsidP="001E187C">
            <w:pPr>
              <w:widowControl/>
              <w:jc w:val="center"/>
              <w:rPr>
                <w:rFonts w:ascii="Arial" w:eastAsia="仿宋_GB2312" w:hAnsi="Arial" w:cs="Arial"/>
                <w:kern w:val="0"/>
                <w:szCs w:val="22"/>
                <w:shd w:val="clear" w:color="auto" w:fill="FFFFFF"/>
              </w:rPr>
            </w:pPr>
          </w:p>
        </w:tc>
      </w:tr>
      <w:tr w:rsidR="00AA5CAD" w:rsidRPr="00AA5CAD" w:rsidTr="001E187C">
        <w:trPr>
          <w:trHeight w:val="189"/>
        </w:trPr>
        <w:tc>
          <w:tcPr>
            <w:tcW w:w="6226" w:type="dxa"/>
            <w:gridSpan w:val="3"/>
            <w:vAlign w:val="center"/>
          </w:tcPr>
          <w:p w:rsidR="001E187C" w:rsidRPr="00AA5CAD" w:rsidRDefault="001E187C" w:rsidP="001E187C">
            <w:pPr>
              <w:jc w:val="center"/>
              <w:rPr>
                <w:rFonts w:ascii="Arial" w:eastAsia="仿宋_GB2312" w:hAnsi="Arial" w:cs="Arial" w:hint="eastAsia"/>
                <w:b/>
                <w:kern w:val="0"/>
                <w:szCs w:val="22"/>
                <w:shd w:val="clear" w:color="auto" w:fill="FFFFFF"/>
              </w:rPr>
            </w:pPr>
            <w:r w:rsidRPr="00AA5CAD">
              <w:rPr>
                <w:rFonts w:ascii="Arial" w:eastAsia="仿宋_GB2312" w:hAnsi="Arial" w:cs="Arial" w:hint="eastAsia"/>
                <w:b/>
                <w:kern w:val="0"/>
                <w:szCs w:val="22"/>
                <w:shd w:val="clear" w:color="auto" w:fill="FFFFFF"/>
              </w:rPr>
              <w:t>合计</w:t>
            </w:r>
          </w:p>
        </w:tc>
        <w:tc>
          <w:tcPr>
            <w:tcW w:w="2447" w:type="dxa"/>
            <w:gridSpan w:val="2"/>
            <w:vAlign w:val="center"/>
          </w:tcPr>
          <w:p w:rsidR="001E187C" w:rsidRPr="00AA5CAD" w:rsidRDefault="001E187C" w:rsidP="001E187C">
            <w:pPr>
              <w:widowControl/>
              <w:jc w:val="center"/>
              <w:rPr>
                <w:rFonts w:ascii="Arial" w:eastAsia="仿宋_GB2312" w:hAnsi="Arial" w:cs="Arial"/>
                <w:b/>
                <w:kern w:val="0"/>
                <w:szCs w:val="22"/>
                <w:shd w:val="clear" w:color="auto" w:fill="FFFFFF"/>
              </w:rPr>
            </w:pPr>
            <w:r w:rsidRPr="00AA5CAD">
              <w:rPr>
                <w:rFonts w:ascii="Arial" w:eastAsia="仿宋_GB2312" w:hAnsi="Arial" w:cs="Arial" w:hint="eastAsia"/>
                <w:b/>
                <w:kern w:val="0"/>
                <w:szCs w:val="22"/>
                <w:shd w:val="clear" w:color="auto" w:fill="FFFFFF"/>
              </w:rPr>
              <w:t>14</w:t>
            </w:r>
          </w:p>
        </w:tc>
      </w:tr>
    </w:tbl>
    <w:p w:rsidR="009F1CB2" w:rsidRPr="00AA5CAD" w:rsidRDefault="009F1CB2" w:rsidP="009F1CB2">
      <w:pPr>
        <w:widowControl/>
        <w:shd w:val="clear" w:color="auto" w:fill="FFFFFF"/>
        <w:spacing w:line="580" w:lineRule="exact"/>
        <w:ind w:firstLine="630"/>
        <w:jc w:val="left"/>
        <w:rPr>
          <w:rFonts w:ascii="Arial" w:eastAsia="仿宋_GB2312" w:hAnsi="Arial" w:cs="Arial"/>
          <w:kern w:val="0"/>
          <w:sz w:val="28"/>
          <w:szCs w:val="28"/>
          <w:shd w:val="clear" w:color="auto" w:fill="FFFFFF"/>
        </w:rPr>
      </w:pPr>
      <w:r w:rsidRPr="00AA5CAD">
        <w:rPr>
          <w:rFonts w:ascii="Arial" w:eastAsia="仿宋_GB2312" w:hAnsi="Arial" w:cs="Arial"/>
          <w:kern w:val="0"/>
          <w:sz w:val="28"/>
          <w:szCs w:val="28"/>
          <w:shd w:val="clear" w:color="auto" w:fill="FFFFFF"/>
        </w:rPr>
        <w:t>三、一旦本申请人被确定为中选人，本申请人将在合同签订后即展开工作，并根据要求在约定时限内完成该项目的各项工作。</w:t>
      </w:r>
    </w:p>
    <w:p w:rsidR="009F1CB2" w:rsidRPr="00AA5CAD" w:rsidRDefault="009F1CB2" w:rsidP="00B97C47">
      <w:pPr>
        <w:widowControl/>
        <w:shd w:val="clear" w:color="auto" w:fill="FFFFFF"/>
        <w:spacing w:line="580" w:lineRule="exact"/>
        <w:ind w:firstLineChars="200" w:firstLine="560"/>
        <w:jc w:val="left"/>
        <w:rPr>
          <w:rFonts w:ascii="Arial" w:eastAsia="仿宋_GB2312" w:hAnsi="Arial" w:cs="Arial"/>
          <w:kern w:val="0"/>
          <w:sz w:val="28"/>
          <w:szCs w:val="28"/>
          <w:shd w:val="clear" w:color="auto" w:fill="FFFFFF"/>
        </w:rPr>
      </w:pPr>
      <w:r w:rsidRPr="00AA5CAD">
        <w:rPr>
          <w:rFonts w:ascii="Arial" w:eastAsia="仿宋_GB2312" w:hAnsi="Arial" w:cs="Arial"/>
          <w:kern w:val="0"/>
          <w:sz w:val="28"/>
          <w:szCs w:val="28"/>
          <w:shd w:val="clear" w:color="auto" w:fill="FFFFFF"/>
        </w:rPr>
        <w:t>四、本申请人知道并同意：如果被确定为中选人后未按</w:t>
      </w:r>
      <w:r w:rsidR="00631354" w:rsidRPr="00AA5CAD">
        <w:rPr>
          <w:rFonts w:ascii="Arial" w:eastAsia="仿宋_GB2312" w:hAnsi="Arial" w:cs="Arial"/>
          <w:kern w:val="0"/>
          <w:sz w:val="28"/>
          <w:szCs w:val="28"/>
          <w:shd w:val="clear" w:color="auto" w:fill="FFFFFF"/>
        </w:rPr>
        <w:t>估价委托人</w:t>
      </w:r>
      <w:r w:rsidRPr="00AA5CAD">
        <w:rPr>
          <w:rFonts w:ascii="Arial" w:eastAsia="仿宋_GB2312" w:hAnsi="Arial" w:cs="Arial"/>
          <w:kern w:val="0"/>
          <w:sz w:val="28"/>
          <w:szCs w:val="28"/>
          <w:shd w:val="clear" w:color="auto" w:fill="FFFFFF"/>
        </w:rPr>
        <w:t>要求的时间签订正式合同，</w:t>
      </w:r>
      <w:r w:rsidR="00631354" w:rsidRPr="00AA5CAD">
        <w:rPr>
          <w:rFonts w:ascii="Arial" w:eastAsia="仿宋_GB2312" w:hAnsi="Arial" w:cs="Arial"/>
          <w:kern w:val="0"/>
          <w:sz w:val="28"/>
          <w:szCs w:val="28"/>
          <w:shd w:val="clear" w:color="auto" w:fill="FFFFFF"/>
        </w:rPr>
        <w:t>估价委托人</w:t>
      </w:r>
      <w:r w:rsidRPr="00AA5CAD">
        <w:rPr>
          <w:rFonts w:ascii="Arial" w:eastAsia="仿宋_GB2312" w:hAnsi="Arial" w:cs="Arial"/>
          <w:kern w:val="0"/>
          <w:sz w:val="28"/>
          <w:szCs w:val="28"/>
          <w:shd w:val="clear" w:color="auto" w:fill="FFFFFF"/>
        </w:rPr>
        <w:t>有权选择其他申请人为中选人。</w:t>
      </w:r>
    </w:p>
    <w:p w:rsidR="009F1CB2" w:rsidRPr="00AA5CAD" w:rsidRDefault="009F1CB2" w:rsidP="00B97C47">
      <w:pPr>
        <w:widowControl/>
        <w:shd w:val="clear" w:color="auto" w:fill="FFFFFF"/>
        <w:spacing w:line="580" w:lineRule="exact"/>
        <w:ind w:firstLineChars="200" w:firstLine="560"/>
        <w:jc w:val="left"/>
        <w:rPr>
          <w:rFonts w:ascii="Arial" w:eastAsia="仿宋_GB2312" w:hAnsi="Arial" w:cs="Arial"/>
          <w:kern w:val="0"/>
          <w:sz w:val="28"/>
          <w:szCs w:val="28"/>
          <w:shd w:val="clear" w:color="auto" w:fill="FFFFFF"/>
        </w:rPr>
      </w:pPr>
      <w:r w:rsidRPr="00AA5CAD">
        <w:rPr>
          <w:rFonts w:ascii="Arial" w:eastAsia="仿宋_GB2312" w:hAnsi="Arial" w:cs="Arial"/>
          <w:kern w:val="0"/>
          <w:sz w:val="28"/>
          <w:szCs w:val="28"/>
          <w:shd w:val="clear" w:color="auto" w:fill="FFFFFF"/>
        </w:rPr>
        <w:t>五、本申请人知道同时也理解，</w:t>
      </w:r>
      <w:r w:rsidR="00631354" w:rsidRPr="00AA5CAD">
        <w:rPr>
          <w:rFonts w:ascii="Arial" w:eastAsia="仿宋_GB2312" w:hAnsi="Arial" w:cs="Arial"/>
          <w:kern w:val="0"/>
          <w:sz w:val="28"/>
          <w:szCs w:val="28"/>
          <w:shd w:val="clear" w:color="auto" w:fill="FFFFFF"/>
        </w:rPr>
        <w:t>估价委托人</w:t>
      </w:r>
      <w:r w:rsidRPr="00AA5CAD">
        <w:rPr>
          <w:rFonts w:ascii="Arial" w:eastAsia="仿宋_GB2312" w:hAnsi="Arial" w:cs="Arial"/>
          <w:kern w:val="0"/>
          <w:sz w:val="28"/>
          <w:szCs w:val="28"/>
          <w:shd w:val="clear" w:color="auto" w:fill="FFFFFF"/>
        </w:rPr>
        <w:t>不负担本申请人的任何参与比选费用。</w:t>
      </w:r>
    </w:p>
    <w:p w:rsidR="009F1CB2" w:rsidRPr="00AA5CAD" w:rsidRDefault="009F1CB2" w:rsidP="00B97C47">
      <w:pPr>
        <w:widowControl/>
        <w:shd w:val="clear" w:color="auto" w:fill="FFFFFF"/>
        <w:spacing w:line="580" w:lineRule="exact"/>
        <w:ind w:firstLineChars="200" w:firstLine="560"/>
        <w:jc w:val="left"/>
        <w:rPr>
          <w:rFonts w:ascii="Arial" w:eastAsia="仿宋_GB2312" w:hAnsi="Arial" w:cs="Arial"/>
          <w:kern w:val="0"/>
          <w:sz w:val="28"/>
          <w:szCs w:val="28"/>
          <w:shd w:val="clear" w:color="auto" w:fill="FFFFFF"/>
        </w:rPr>
      </w:pPr>
      <w:r w:rsidRPr="00AA5CAD">
        <w:rPr>
          <w:rFonts w:ascii="Arial" w:eastAsia="仿宋_GB2312" w:hAnsi="Arial" w:cs="Arial"/>
          <w:kern w:val="0"/>
          <w:sz w:val="28"/>
          <w:szCs w:val="28"/>
          <w:shd w:val="clear" w:color="auto" w:fill="FFFFFF"/>
        </w:rPr>
        <w:t>六、本申请人郑重承诺：按</w:t>
      </w:r>
      <w:r w:rsidR="00631354" w:rsidRPr="00AA5CAD">
        <w:rPr>
          <w:rFonts w:ascii="Arial" w:eastAsia="仿宋_GB2312" w:hAnsi="Arial" w:cs="Arial"/>
          <w:kern w:val="0"/>
          <w:sz w:val="28"/>
          <w:szCs w:val="28"/>
          <w:shd w:val="clear" w:color="auto" w:fill="FFFFFF"/>
        </w:rPr>
        <w:t>估价委托人</w:t>
      </w:r>
      <w:r w:rsidRPr="00AA5CAD">
        <w:rPr>
          <w:rFonts w:ascii="Arial" w:eastAsia="仿宋_GB2312" w:hAnsi="Arial" w:cs="Arial"/>
          <w:kern w:val="0"/>
          <w:sz w:val="28"/>
          <w:szCs w:val="28"/>
          <w:shd w:val="clear" w:color="auto" w:fill="FFFFFF"/>
        </w:rPr>
        <w:t>要求做好后期服务。</w:t>
      </w:r>
    </w:p>
    <w:p w:rsidR="001E187C" w:rsidRPr="00AA5CAD" w:rsidRDefault="009F1CB2" w:rsidP="009F1CB2">
      <w:pPr>
        <w:widowControl/>
        <w:shd w:val="clear" w:color="auto" w:fill="FFFFFF"/>
        <w:spacing w:line="580" w:lineRule="exact"/>
        <w:jc w:val="right"/>
        <w:rPr>
          <w:rFonts w:ascii="Arial" w:eastAsia="仿宋_GB2312" w:hAnsi="Arial" w:cs="Arial" w:hint="eastAsia"/>
          <w:kern w:val="0"/>
          <w:sz w:val="28"/>
          <w:szCs w:val="28"/>
          <w:shd w:val="clear" w:color="auto" w:fill="FFFFFF"/>
        </w:rPr>
      </w:pPr>
      <w:r w:rsidRPr="00AA5CAD">
        <w:rPr>
          <w:rFonts w:ascii="Arial" w:eastAsia="仿宋_GB2312" w:hAnsi="Arial" w:cs="Arial"/>
          <w:kern w:val="0"/>
          <w:sz w:val="28"/>
          <w:szCs w:val="28"/>
          <w:shd w:val="clear" w:color="auto" w:fill="FFFFFF"/>
        </w:rPr>
        <w:t>评估事务所全称：</w:t>
      </w:r>
      <w:r w:rsidRPr="00AA5CAD">
        <w:rPr>
          <w:rFonts w:ascii="Arial" w:eastAsia="仿宋_GB2312" w:hAnsi="Arial" w:cs="Arial"/>
          <w:kern w:val="0"/>
          <w:sz w:val="28"/>
          <w:szCs w:val="28"/>
          <w:shd w:val="clear" w:color="auto" w:fill="FFFFFF"/>
        </w:rPr>
        <w:t>北京康正宏基房地产评估有限公司</w:t>
      </w:r>
    </w:p>
    <w:p w:rsidR="001E187C" w:rsidRPr="00AA5CAD" w:rsidRDefault="009F1CB2" w:rsidP="001E187C">
      <w:pPr>
        <w:widowControl/>
        <w:shd w:val="clear" w:color="auto" w:fill="FFFFFF"/>
        <w:spacing w:line="580" w:lineRule="exact"/>
        <w:jc w:val="left"/>
        <w:rPr>
          <w:rFonts w:ascii="Arial" w:eastAsia="仿宋_GB2312" w:hAnsi="Arial" w:cs="Arial" w:hint="eastAsia"/>
          <w:kern w:val="0"/>
          <w:sz w:val="28"/>
          <w:szCs w:val="28"/>
          <w:shd w:val="clear" w:color="auto" w:fill="FFFFFF"/>
        </w:rPr>
      </w:pPr>
      <w:r w:rsidRPr="00AA5CAD">
        <w:rPr>
          <w:rFonts w:ascii="Arial" w:eastAsia="仿宋_GB2312" w:hAnsi="Arial" w:cs="Arial"/>
          <w:kern w:val="0"/>
          <w:sz w:val="28"/>
          <w:szCs w:val="28"/>
          <w:shd w:val="clear" w:color="auto" w:fill="FFFFFF"/>
        </w:rPr>
        <w:t xml:space="preserve">             </w:t>
      </w:r>
      <w:r w:rsidRPr="00AA5CAD">
        <w:rPr>
          <w:rFonts w:ascii="Arial" w:eastAsia="仿宋_GB2312" w:hAnsi="Arial" w:cs="Arial"/>
          <w:kern w:val="0"/>
          <w:sz w:val="28"/>
          <w:szCs w:val="28"/>
          <w:shd w:val="clear" w:color="auto" w:fill="FFFFFF"/>
        </w:rPr>
        <w:t>法定代表人或其委托代理人：</w:t>
      </w:r>
      <w:r w:rsidRPr="00AA5CAD">
        <w:rPr>
          <w:rFonts w:ascii="Arial" w:eastAsia="仿宋_GB2312" w:hAnsi="Arial" w:cs="Arial"/>
          <w:kern w:val="0"/>
          <w:sz w:val="28"/>
          <w:szCs w:val="28"/>
          <w:shd w:val="clear" w:color="auto" w:fill="FFFFFF"/>
        </w:rPr>
        <w:t xml:space="preserve">   </w:t>
      </w:r>
    </w:p>
    <w:p w:rsidR="00F1147D" w:rsidRPr="00AA5CAD" w:rsidRDefault="009F1CB2" w:rsidP="001E187C">
      <w:pPr>
        <w:widowControl/>
        <w:shd w:val="clear" w:color="auto" w:fill="FFFFFF"/>
        <w:spacing w:line="580" w:lineRule="exact"/>
        <w:jc w:val="right"/>
        <w:rPr>
          <w:rFonts w:ascii="Arial" w:eastAsia="仿宋_GB2312" w:hAnsi="Arial" w:cs="Arial" w:hint="eastAsia"/>
          <w:kern w:val="0"/>
          <w:sz w:val="28"/>
          <w:szCs w:val="28"/>
          <w:shd w:val="clear" w:color="auto" w:fill="FFFFFF"/>
        </w:rPr>
      </w:pPr>
      <w:r w:rsidRPr="00AA5CAD">
        <w:rPr>
          <w:rFonts w:ascii="Arial" w:eastAsia="仿宋_GB2312" w:hAnsi="Arial" w:cs="Arial"/>
          <w:kern w:val="0"/>
          <w:sz w:val="28"/>
          <w:szCs w:val="28"/>
          <w:shd w:val="clear" w:color="auto" w:fill="FFFFFF"/>
        </w:rPr>
        <w:t>2017</w:t>
      </w:r>
      <w:r w:rsidRPr="00AA5CAD">
        <w:rPr>
          <w:rFonts w:ascii="Arial" w:eastAsia="仿宋_GB2312" w:hAnsi="Arial" w:cs="Arial"/>
          <w:kern w:val="0"/>
          <w:sz w:val="28"/>
          <w:szCs w:val="28"/>
          <w:shd w:val="clear" w:color="auto" w:fill="FFFFFF"/>
        </w:rPr>
        <w:t>年</w:t>
      </w:r>
      <w:r w:rsidRPr="00AA5CAD">
        <w:rPr>
          <w:rFonts w:ascii="Arial" w:eastAsia="仿宋_GB2312" w:hAnsi="Arial" w:cs="Arial"/>
          <w:kern w:val="0"/>
          <w:sz w:val="28"/>
          <w:szCs w:val="28"/>
          <w:shd w:val="clear" w:color="auto" w:fill="FFFFFF"/>
        </w:rPr>
        <w:t>7</w:t>
      </w:r>
      <w:r w:rsidRPr="00AA5CAD">
        <w:rPr>
          <w:rFonts w:ascii="Arial" w:eastAsia="仿宋_GB2312" w:hAnsi="Arial" w:cs="Arial"/>
          <w:kern w:val="0"/>
          <w:sz w:val="28"/>
          <w:szCs w:val="28"/>
          <w:shd w:val="clear" w:color="auto" w:fill="FFFFFF"/>
        </w:rPr>
        <w:t>月</w:t>
      </w:r>
      <w:r w:rsidRPr="00AA5CAD">
        <w:rPr>
          <w:rFonts w:ascii="Arial" w:eastAsia="仿宋_GB2312" w:hAnsi="Arial" w:cs="Arial"/>
          <w:kern w:val="0"/>
          <w:sz w:val="28"/>
          <w:szCs w:val="28"/>
          <w:shd w:val="clear" w:color="auto" w:fill="FFFFFF"/>
        </w:rPr>
        <w:t xml:space="preserve"> 14</w:t>
      </w:r>
      <w:r w:rsidRPr="00AA5CAD">
        <w:rPr>
          <w:rFonts w:ascii="Arial" w:eastAsia="仿宋_GB2312" w:hAnsi="Arial" w:cs="Arial"/>
          <w:kern w:val="0"/>
          <w:sz w:val="28"/>
          <w:szCs w:val="28"/>
          <w:shd w:val="clear" w:color="auto" w:fill="FFFFFF"/>
        </w:rPr>
        <w:t xml:space="preserve"> </w:t>
      </w:r>
      <w:r w:rsidRPr="00AA5CAD">
        <w:rPr>
          <w:rFonts w:ascii="Arial" w:eastAsia="仿宋_GB2312" w:hAnsi="Arial" w:cs="Arial"/>
          <w:kern w:val="0"/>
          <w:sz w:val="28"/>
          <w:szCs w:val="28"/>
          <w:shd w:val="clear" w:color="auto" w:fill="FFFFFF"/>
        </w:rPr>
        <w:t>日</w:t>
      </w:r>
    </w:p>
    <w:p w:rsidR="001E187C" w:rsidRPr="00AA5CAD" w:rsidRDefault="001E187C" w:rsidP="00B97C47">
      <w:pPr>
        <w:spacing w:line="360" w:lineRule="auto"/>
        <w:outlineLvl w:val="0"/>
        <w:rPr>
          <w:rFonts w:ascii="Arial" w:eastAsia="仿宋_GB2312" w:hAnsi="Arial" w:cs="Arial" w:hint="eastAsia"/>
          <w:sz w:val="28"/>
          <w:szCs w:val="28"/>
        </w:rPr>
      </w:pPr>
      <w:bookmarkStart w:id="2" w:name="_Toc470188274"/>
    </w:p>
    <w:p w:rsidR="009F1CB2" w:rsidRPr="00AA5CAD" w:rsidRDefault="0032175D" w:rsidP="00B97C47">
      <w:pPr>
        <w:spacing w:line="360" w:lineRule="auto"/>
        <w:outlineLvl w:val="0"/>
        <w:rPr>
          <w:rFonts w:ascii="Arial" w:eastAsia="仿宋_GB2312" w:hAnsi="Arial" w:cs="Arial"/>
          <w:b/>
          <w:sz w:val="28"/>
          <w:szCs w:val="28"/>
        </w:rPr>
      </w:pPr>
      <w:bookmarkStart w:id="3" w:name="_Toc487790209"/>
      <w:r w:rsidRPr="00AA5CAD">
        <w:rPr>
          <w:rFonts w:ascii="Arial" w:eastAsia="仿宋_GB2312" w:hAnsi="Arial" w:cs="Arial"/>
          <w:sz w:val="28"/>
          <w:szCs w:val="28"/>
        </w:rPr>
        <w:lastRenderedPageBreak/>
        <w:t>二</w:t>
      </w:r>
      <w:r w:rsidR="00B97C47" w:rsidRPr="00AA5CAD">
        <w:rPr>
          <w:rFonts w:ascii="Arial" w:eastAsia="仿宋_GB2312" w:hAnsi="Arial" w:cs="Arial"/>
          <w:sz w:val="28"/>
          <w:szCs w:val="28"/>
        </w:rPr>
        <w:t>、</w:t>
      </w:r>
      <w:r w:rsidR="009F1CB2" w:rsidRPr="00AA5CAD">
        <w:rPr>
          <w:rFonts w:ascii="Arial" w:eastAsia="仿宋_GB2312" w:hAnsi="Arial" w:cs="Arial"/>
          <w:b/>
          <w:sz w:val="28"/>
          <w:szCs w:val="28"/>
        </w:rPr>
        <w:t>评估工作方案</w:t>
      </w:r>
      <w:bookmarkEnd w:id="2"/>
      <w:bookmarkEnd w:id="3"/>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1</w:t>
      </w:r>
      <w:r w:rsidRPr="00AA5CAD">
        <w:rPr>
          <w:rFonts w:ascii="Arial" w:eastAsia="仿宋_GB2312" w:hAnsi="Arial" w:cs="Arial"/>
          <w:sz w:val="28"/>
          <w:szCs w:val="28"/>
        </w:rPr>
        <w:t>）承接评估业务</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由金融机构指定部门或人员将评估项目的坐落、贷款企业联系人及联系方式通知我公司业务承接人。</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2</w:t>
      </w:r>
      <w:r w:rsidRPr="00AA5CAD">
        <w:rPr>
          <w:rFonts w:ascii="Arial" w:eastAsia="仿宋_GB2312" w:hAnsi="Arial" w:cs="Arial"/>
          <w:sz w:val="28"/>
          <w:szCs w:val="28"/>
        </w:rPr>
        <w:t>）项目分配</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初步了解估价对象的基本情况，由项目经理指定本次评估项目的估价人员。</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3</w:t>
      </w:r>
      <w:r w:rsidRPr="00AA5CAD">
        <w:rPr>
          <w:rFonts w:ascii="Arial" w:eastAsia="仿宋_GB2312" w:hAnsi="Arial" w:cs="Arial"/>
          <w:sz w:val="28"/>
          <w:szCs w:val="28"/>
        </w:rPr>
        <w:t>）勘查现场</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1 \* roman </w:instrText>
      </w:r>
      <w:r w:rsidRPr="00AA5CAD">
        <w:rPr>
          <w:rFonts w:ascii="Arial" w:eastAsia="仿宋_GB2312" w:hAnsi="Arial" w:cs="Arial"/>
          <w:sz w:val="28"/>
          <w:szCs w:val="28"/>
        </w:rPr>
        <w:fldChar w:fldCharType="separate"/>
      </w:r>
      <w:r w:rsidRPr="00AA5CAD">
        <w:rPr>
          <w:rFonts w:ascii="Arial" w:eastAsia="仿宋_GB2312" w:hAnsi="Arial" w:cs="Arial"/>
          <w:sz w:val="28"/>
          <w:szCs w:val="28"/>
        </w:rPr>
        <w:t>i</w:t>
      </w:r>
      <w:r w:rsidRPr="00AA5CAD">
        <w:rPr>
          <w:rFonts w:ascii="Arial" w:eastAsia="仿宋_GB2312" w:hAnsi="Arial" w:cs="Arial"/>
          <w:sz w:val="28"/>
          <w:szCs w:val="28"/>
        </w:rPr>
        <w:fldChar w:fldCharType="end"/>
      </w:r>
      <w:r w:rsidRPr="00AA5CAD">
        <w:rPr>
          <w:rFonts w:ascii="Arial" w:eastAsia="仿宋_GB2312" w:hAnsi="Arial" w:cs="Arial"/>
          <w:sz w:val="28"/>
          <w:szCs w:val="28"/>
        </w:rPr>
        <w:t>）对照</w:t>
      </w:r>
      <w:r w:rsidR="00631354" w:rsidRPr="00AA5CAD">
        <w:rPr>
          <w:rFonts w:ascii="Arial" w:eastAsia="仿宋_GB2312" w:hAnsi="Arial" w:cs="Arial"/>
          <w:sz w:val="28"/>
          <w:szCs w:val="28"/>
        </w:rPr>
        <w:t>估价委托人</w:t>
      </w:r>
      <w:r w:rsidRPr="00AA5CAD">
        <w:rPr>
          <w:rFonts w:ascii="Arial" w:eastAsia="仿宋_GB2312" w:hAnsi="Arial" w:cs="Arial"/>
          <w:sz w:val="28"/>
          <w:szCs w:val="28"/>
        </w:rPr>
        <w:t>提供的权属文件所标明的房屋坐落、楼号及房号进行实地核对，准确无误地确定估价对象实体与权属文件的对应关系。</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2 \* roman </w:instrText>
      </w:r>
      <w:r w:rsidRPr="00AA5CAD">
        <w:rPr>
          <w:rFonts w:ascii="Arial" w:eastAsia="仿宋_GB2312" w:hAnsi="Arial" w:cs="Arial"/>
          <w:sz w:val="28"/>
          <w:szCs w:val="28"/>
        </w:rPr>
        <w:fldChar w:fldCharType="separate"/>
      </w:r>
      <w:r w:rsidRPr="00AA5CAD">
        <w:rPr>
          <w:rFonts w:ascii="Arial" w:eastAsia="仿宋_GB2312" w:hAnsi="Arial" w:cs="Arial"/>
          <w:sz w:val="28"/>
          <w:szCs w:val="28"/>
        </w:rPr>
        <w:t>ii</w:t>
      </w:r>
      <w:r w:rsidRPr="00AA5CAD">
        <w:rPr>
          <w:rFonts w:ascii="Arial" w:eastAsia="仿宋_GB2312" w:hAnsi="Arial" w:cs="Arial"/>
          <w:sz w:val="28"/>
          <w:szCs w:val="28"/>
        </w:rPr>
        <w:fldChar w:fldCharType="end"/>
      </w:r>
      <w:r w:rsidRPr="00AA5CAD">
        <w:rPr>
          <w:rFonts w:ascii="Arial" w:eastAsia="仿宋_GB2312" w:hAnsi="Arial" w:cs="Arial"/>
          <w:sz w:val="28"/>
          <w:szCs w:val="28"/>
        </w:rPr>
        <w:t>）对估价对象外立面、内部装修、设备、周围环境与配套设施等情况进行勘查、记录、拍照。</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3 \* roman </w:instrText>
      </w:r>
      <w:r w:rsidRPr="00AA5CAD">
        <w:rPr>
          <w:rFonts w:ascii="Arial" w:eastAsia="仿宋_GB2312" w:hAnsi="Arial" w:cs="Arial"/>
          <w:sz w:val="28"/>
          <w:szCs w:val="28"/>
        </w:rPr>
        <w:fldChar w:fldCharType="separate"/>
      </w:r>
      <w:r w:rsidRPr="00AA5CAD">
        <w:rPr>
          <w:rFonts w:ascii="Arial" w:eastAsia="仿宋_GB2312" w:hAnsi="Arial" w:cs="Arial"/>
          <w:sz w:val="28"/>
          <w:szCs w:val="28"/>
        </w:rPr>
        <w:t>iii</w:t>
      </w:r>
      <w:r w:rsidRPr="00AA5CAD">
        <w:rPr>
          <w:rFonts w:ascii="Arial" w:eastAsia="仿宋_GB2312" w:hAnsi="Arial" w:cs="Arial"/>
          <w:sz w:val="28"/>
          <w:szCs w:val="28"/>
        </w:rPr>
        <w:fldChar w:fldCharType="end"/>
      </w:r>
      <w:r w:rsidRPr="00AA5CAD">
        <w:rPr>
          <w:rFonts w:ascii="Arial" w:eastAsia="仿宋_GB2312" w:hAnsi="Arial" w:cs="Arial"/>
          <w:sz w:val="28"/>
          <w:szCs w:val="28"/>
        </w:rPr>
        <w:t>）向估价委托人了解估价对象基本情况，包括：开工时间、施工计划、建造标准、竣工时间等。</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4 \* roman </w:instrText>
      </w:r>
      <w:r w:rsidRPr="00AA5CAD">
        <w:rPr>
          <w:rFonts w:ascii="Arial" w:eastAsia="仿宋_GB2312" w:hAnsi="Arial" w:cs="Arial"/>
          <w:sz w:val="28"/>
          <w:szCs w:val="28"/>
        </w:rPr>
        <w:fldChar w:fldCharType="separate"/>
      </w:r>
      <w:r w:rsidRPr="00AA5CAD">
        <w:rPr>
          <w:rFonts w:ascii="Arial" w:eastAsia="仿宋_GB2312" w:hAnsi="Arial" w:cs="Arial"/>
          <w:sz w:val="28"/>
          <w:szCs w:val="28"/>
        </w:rPr>
        <w:t>iv</w:t>
      </w:r>
      <w:r w:rsidRPr="00AA5CAD">
        <w:rPr>
          <w:rFonts w:ascii="Arial" w:eastAsia="仿宋_GB2312" w:hAnsi="Arial" w:cs="Arial"/>
          <w:sz w:val="28"/>
          <w:szCs w:val="28"/>
        </w:rPr>
        <w:fldChar w:fldCharType="end"/>
      </w:r>
      <w:r w:rsidRPr="00AA5CAD">
        <w:rPr>
          <w:rFonts w:ascii="Arial" w:eastAsia="仿宋_GB2312" w:hAnsi="Arial" w:cs="Arial"/>
          <w:sz w:val="28"/>
          <w:szCs w:val="28"/>
        </w:rPr>
        <w:t>）向估价委托人了解并确认估价对象市政基础设施情况。</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宋体" w:hAnsi="宋体" w:cs="宋体" w:hint="eastAsia"/>
          <w:sz w:val="28"/>
          <w:szCs w:val="28"/>
        </w:rPr>
        <w:t>ⅴ</w:t>
      </w:r>
      <w:r w:rsidRPr="00AA5CAD">
        <w:rPr>
          <w:rFonts w:ascii="Arial" w:eastAsia="仿宋_GB2312" w:hAnsi="Arial" w:cs="Arial"/>
          <w:sz w:val="28"/>
          <w:szCs w:val="28"/>
        </w:rPr>
        <w:t>）调查了解估价对象周边同类项目的市场情况，包括租金、售价、销售经营、出租经营现状情况等。</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7 \* roman </w:instrText>
      </w:r>
      <w:r w:rsidRPr="00AA5CAD">
        <w:rPr>
          <w:rFonts w:ascii="Arial" w:eastAsia="仿宋_GB2312" w:hAnsi="Arial" w:cs="Arial"/>
          <w:sz w:val="28"/>
          <w:szCs w:val="28"/>
        </w:rPr>
        <w:fldChar w:fldCharType="separate"/>
      </w:r>
      <w:r w:rsidRPr="00AA5CAD">
        <w:rPr>
          <w:rFonts w:ascii="Arial" w:eastAsia="仿宋_GB2312" w:hAnsi="Arial" w:cs="Arial"/>
          <w:sz w:val="28"/>
          <w:szCs w:val="28"/>
        </w:rPr>
        <w:t>vi</w:t>
      </w:r>
      <w:r w:rsidRPr="00AA5CAD">
        <w:rPr>
          <w:rFonts w:ascii="Arial" w:eastAsia="仿宋_GB2312" w:hAnsi="Arial" w:cs="Arial"/>
          <w:sz w:val="28"/>
          <w:szCs w:val="28"/>
        </w:rPr>
        <w:fldChar w:fldCharType="end"/>
      </w:r>
      <w:r w:rsidRPr="00AA5CAD">
        <w:rPr>
          <w:rFonts w:ascii="Arial" w:eastAsia="仿宋_GB2312" w:hAnsi="Arial" w:cs="Arial"/>
          <w:sz w:val="28"/>
          <w:szCs w:val="28"/>
        </w:rPr>
        <w:t>）调查了解估价对象周边公共交通状况。</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4</w:t>
      </w:r>
      <w:r w:rsidRPr="00AA5CAD">
        <w:rPr>
          <w:rFonts w:ascii="Arial" w:eastAsia="仿宋_GB2312" w:hAnsi="Arial" w:cs="Arial"/>
          <w:sz w:val="28"/>
          <w:szCs w:val="28"/>
        </w:rPr>
        <w:t>）评估测算</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根据估价对象的具体情况，合理确定估价方法与估价技术路线，进行评估测算。</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lastRenderedPageBreak/>
        <w:t>对于在测算过程中采用的房地产市场交易案例及报价案例、租金案例、土地使用权成交案例等均需打印纸质文档留存。</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5</w:t>
      </w:r>
      <w:r w:rsidRPr="00AA5CAD">
        <w:rPr>
          <w:rFonts w:ascii="Arial" w:eastAsia="仿宋_GB2312" w:hAnsi="Arial" w:cs="Arial"/>
          <w:sz w:val="28"/>
          <w:szCs w:val="28"/>
        </w:rPr>
        <w:t>）评估结果审核</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1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①</w:t>
      </w:r>
      <w:r w:rsidRPr="00AA5CAD">
        <w:rPr>
          <w:rFonts w:ascii="Arial" w:eastAsia="仿宋_GB2312" w:hAnsi="Arial" w:cs="Arial"/>
          <w:sz w:val="28"/>
          <w:szCs w:val="28"/>
        </w:rPr>
        <w:fldChar w:fldCharType="end"/>
      </w:r>
      <w:r w:rsidRPr="00AA5CAD">
        <w:rPr>
          <w:rFonts w:ascii="Arial" w:eastAsia="仿宋_GB2312" w:hAnsi="Arial" w:cs="Arial"/>
          <w:sz w:val="28"/>
          <w:szCs w:val="28"/>
        </w:rPr>
        <w:t>初审：评估测算完成后，由项目经理进行评估价格初级审核，并签字确认。</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2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②</w:t>
      </w:r>
      <w:r w:rsidRPr="00AA5CAD">
        <w:rPr>
          <w:rFonts w:ascii="Arial" w:eastAsia="仿宋_GB2312" w:hAnsi="Arial" w:cs="Arial"/>
          <w:sz w:val="28"/>
          <w:szCs w:val="28"/>
        </w:rPr>
        <w:fldChar w:fldCharType="end"/>
      </w:r>
      <w:r w:rsidRPr="00AA5CAD">
        <w:rPr>
          <w:rFonts w:ascii="Arial" w:eastAsia="仿宋_GB2312" w:hAnsi="Arial" w:cs="Arial"/>
          <w:sz w:val="28"/>
          <w:szCs w:val="28"/>
        </w:rPr>
        <w:t>二审：评估结果通过初审后，由技术负责人进行价格二级审核，并签字确认。</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3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③</w:t>
      </w:r>
      <w:r w:rsidRPr="00AA5CAD">
        <w:rPr>
          <w:rFonts w:ascii="Arial" w:eastAsia="仿宋_GB2312" w:hAnsi="Arial" w:cs="Arial"/>
          <w:sz w:val="28"/>
          <w:szCs w:val="28"/>
        </w:rPr>
        <w:fldChar w:fldCharType="end"/>
      </w:r>
      <w:r w:rsidRPr="00AA5CAD">
        <w:rPr>
          <w:rFonts w:ascii="Arial" w:eastAsia="仿宋_GB2312" w:hAnsi="Arial" w:cs="Arial"/>
          <w:sz w:val="28"/>
          <w:szCs w:val="28"/>
        </w:rPr>
        <w:t>终审：评估结果通过二审后，由公司技术总监进行价格终审，并签字确认。</w:t>
      </w:r>
    </w:p>
    <w:p w:rsidR="00631354" w:rsidRPr="00AA5CAD" w:rsidRDefault="00631354"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Pr="00AA5CAD">
        <w:rPr>
          <w:rFonts w:ascii="Arial" w:eastAsia="仿宋_GB2312" w:hAnsi="Arial" w:cs="Arial"/>
          <w:sz w:val="28"/>
          <w:szCs w:val="28"/>
        </w:rPr>
        <w:t>6</w:t>
      </w:r>
      <w:r w:rsidRPr="00AA5CAD">
        <w:rPr>
          <w:rFonts w:ascii="Arial" w:eastAsia="仿宋_GB2312" w:hAnsi="Arial" w:cs="Arial"/>
          <w:sz w:val="28"/>
          <w:szCs w:val="28"/>
        </w:rPr>
        <w:t>）出具预评估报告</w:t>
      </w:r>
    </w:p>
    <w:p w:rsidR="00631354" w:rsidRPr="00AA5CAD" w:rsidRDefault="00631354"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评估结果确定后，根据估价委托人或金融机构的要求，按照相应的预评估报告版本撰写预评估报告。</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00631354" w:rsidRPr="00AA5CAD">
        <w:rPr>
          <w:rFonts w:ascii="Arial" w:eastAsia="仿宋_GB2312" w:hAnsi="Arial" w:cs="Arial"/>
          <w:sz w:val="28"/>
          <w:szCs w:val="28"/>
        </w:rPr>
        <w:t>7</w:t>
      </w:r>
      <w:r w:rsidRPr="00AA5CAD">
        <w:rPr>
          <w:rFonts w:ascii="Arial" w:eastAsia="仿宋_GB2312" w:hAnsi="Arial" w:cs="Arial"/>
          <w:sz w:val="28"/>
          <w:szCs w:val="28"/>
        </w:rPr>
        <w:t>）</w:t>
      </w:r>
      <w:r w:rsidR="00631354" w:rsidRPr="00AA5CAD">
        <w:rPr>
          <w:rFonts w:ascii="Arial" w:eastAsia="仿宋_GB2312" w:hAnsi="Arial" w:cs="Arial"/>
          <w:sz w:val="28"/>
          <w:szCs w:val="28"/>
        </w:rPr>
        <w:t>出具</w:t>
      </w:r>
      <w:r w:rsidRPr="00AA5CAD">
        <w:rPr>
          <w:rFonts w:ascii="Arial" w:eastAsia="仿宋_GB2312" w:hAnsi="Arial" w:cs="Arial"/>
          <w:sz w:val="28"/>
          <w:szCs w:val="28"/>
        </w:rPr>
        <w:t>评估报告</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评估结果确定后，根据</w:t>
      </w:r>
      <w:r w:rsidR="00631354" w:rsidRPr="00AA5CAD">
        <w:rPr>
          <w:rFonts w:ascii="Arial" w:eastAsia="仿宋_GB2312" w:hAnsi="Arial" w:cs="Arial"/>
          <w:sz w:val="28"/>
          <w:szCs w:val="28"/>
        </w:rPr>
        <w:t>估价委托人</w:t>
      </w:r>
      <w:r w:rsidRPr="00AA5CAD">
        <w:rPr>
          <w:rFonts w:ascii="Arial" w:eastAsia="仿宋_GB2312" w:hAnsi="Arial" w:cs="Arial"/>
          <w:sz w:val="28"/>
          <w:szCs w:val="28"/>
        </w:rPr>
        <w:t>或金融机构的要求，按照相应的报告版本撰写评估报告。</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00631354" w:rsidRPr="00AA5CAD">
        <w:rPr>
          <w:rFonts w:ascii="Arial" w:eastAsia="仿宋_GB2312" w:hAnsi="Arial" w:cs="Arial"/>
          <w:sz w:val="28"/>
          <w:szCs w:val="28"/>
        </w:rPr>
        <w:t>8</w:t>
      </w:r>
      <w:r w:rsidRPr="00AA5CAD">
        <w:rPr>
          <w:rFonts w:ascii="Arial" w:eastAsia="仿宋_GB2312" w:hAnsi="Arial" w:cs="Arial"/>
          <w:sz w:val="28"/>
          <w:szCs w:val="28"/>
        </w:rPr>
        <w:t>）评估报告审核</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1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①</w:t>
      </w:r>
      <w:r w:rsidRPr="00AA5CAD">
        <w:rPr>
          <w:rFonts w:ascii="Arial" w:eastAsia="仿宋_GB2312" w:hAnsi="Arial" w:cs="Arial"/>
          <w:sz w:val="28"/>
          <w:szCs w:val="28"/>
        </w:rPr>
        <w:fldChar w:fldCharType="end"/>
      </w:r>
      <w:r w:rsidRPr="00AA5CAD">
        <w:rPr>
          <w:rFonts w:ascii="Arial" w:eastAsia="仿宋_GB2312" w:hAnsi="Arial" w:cs="Arial"/>
          <w:sz w:val="28"/>
          <w:szCs w:val="28"/>
        </w:rPr>
        <w:t>初审：评估报告撰写完成由项目经理进行报告初级审核、校对并签字确认。初审后，报告撰写人需对初审中标出的问题进行修改，并进行复核。</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fldChar w:fldCharType="begin"/>
      </w:r>
      <w:r w:rsidRPr="00AA5CAD">
        <w:rPr>
          <w:rFonts w:ascii="Arial" w:eastAsia="仿宋_GB2312" w:hAnsi="Arial" w:cs="Arial"/>
          <w:sz w:val="28"/>
          <w:szCs w:val="28"/>
        </w:rPr>
        <w:instrText xml:space="preserve"> = 2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②</w:t>
      </w:r>
      <w:r w:rsidRPr="00AA5CAD">
        <w:rPr>
          <w:rFonts w:ascii="Arial" w:eastAsia="仿宋_GB2312" w:hAnsi="Arial" w:cs="Arial"/>
          <w:sz w:val="28"/>
          <w:szCs w:val="28"/>
        </w:rPr>
        <w:fldChar w:fldCharType="end"/>
      </w:r>
      <w:r w:rsidRPr="00AA5CAD">
        <w:rPr>
          <w:rFonts w:ascii="Arial" w:eastAsia="仿宋_GB2312" w:hAnsi="Arial" w:cs="Arial"/>
          <w:sz w:val="28"/>
          <w:szCs w:val="28"/>
        </w:rPr>
        <w:t>二级审核：评估报告经初审并修改后，由审核组人员进行二级审核、校对并签字，二级审核后，报告撰写人对二级审核中标出的问题进行修改，并进行复核。</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lastRenderedPageBreak/>
        <w:fldChar w:fldCharType="begin"/>
      </w:r>
      <w:r w:rsidRPr="00AA5CAD">
        <w:rPr>
          <w:rFonts w:ascii="Arial" w:eastAsia="仿宋_GB2312" w:hAnsi="Arial" w:cs="Arial"/>
          <w:sz w:val="28"/>
          <w:szCs w:val="28"/>
        </w:rPr>
        <w:instrText xml:space="preserve"> = 3 \* GB3 </w:instrText>
      </w:r>
      <w:r w:rsidRPr="00AA5CAD">
        <w:rPr>
          <w:rFonts w:ascii="Arial" w:eastAsia="仿宋_GB2312" w:hAnsi="Arial" w:cs="Arial"/>
          <w:sz w:val="28"/>
          <w:szCs w:val="28"/>
        </w:rPr>
        <w:fldChar w:fldCharType="separate"/>
      </w:r>
      <w:r w:rsidRPr="00AA5CAD">
        <w:rPr>
          <w:rFonts w:ascii="宋体" w:hAnsi="宋体" w:cs="宋体" w:hint="eastAsia"/>
          <w:sz w:val="28"/>
          <w:szCs w:val="28"/>
        </w:rPr>
        <w:t>③</w:t>
      </w:r>
      <w:r w:rsidRPr="00AA5CAD">
        <w:rPr>
          <w:rFonts w:ascii="Arial" w:eastAsia="仿宋_GB2312" w:hAnsi="Arial" w:cs="Arial"/>
          <w:sz w:val="28"/>
          <w:szCs w:val="28"/>
        </w:rPr>
        <w:fldChar w:fldCharType="end"/>
      </w:r>
      <w:r w:rsidRPr="00AA5CAD">
        <w:rPr>
          <w:rFonts w:ascii="Arial" w:eastAsia="仿宋_GB2312" w:hAnsi="Arial" w:cs="Arial"/>
          <w:sz w:val="28"/>
          <w:szCs w:val="28"/>
        </w:rPr>
        <w:t>终审：评估报告经二级审核并修改后，由技术负责人进行报告终审、校对并签字，终审后，报告撰写人对终审中标出的问题进行修改，并进行复核。</w:t>
      </w:r>
    </w:p>
    <w:p w:rsidR="009F1CB2" w:rsidRPr="00AA5CAD" w:rsidRDefault="009F1CB2" w:rsidP="00B97C47">
      <w:pPr>
        <w:spacing w:line="360" w:lineRule="auto"/>
        <w:ind w:firstLineChars="150" w:firstLine="420"/>
        <w:rPr>
          <w:rFonts w:ascii="Arial" w:eastAsia="仿宋_GB2312" w:hAnsi="Arial" w:cs="Arial"/>
          <w:sz w:val="28"/>
          <w:szCs w:val="28"/>
        </w:rPr>
      </w:pPr>
      <w:r w:rsidRPr="00AA5CAD">
        <w:rPr>
          <w:rFonts w:ascii="Arial" w:eastAsia="仿宋_GB2312" w:hAnsi="Arial" w:cs="Arial"/>
          <w:sz w:val="28"/>
          <w:szCs w:val="28"/>
        </w:rPr>
        <w:t>（</w:t>
      </w:r>
      <w:r w:rsidR="00631354" w:rsidRPr="00AA5CAD">
        <w:rPr>
          <w:rFonts w:ascii="Arial" w:eastAsia="仿宋_GB2312" w:hAnsi="Arial" w:cs="Arial"/>
          <w:sz w:val="28"/>
          <w:szCs w:val="28"/>
        </w:rPr>
        <w:t>9</w:t>
      </w:r>
      <w:r w:rsidRPr="00AA5CAD">
        <w:rPr>
          <w:rFonts w:ascii="Arial" w:eastAsia="仿宋_GB2312" w:hAnsi="Arial" w:cs="Arial"/>
          <w:sz w:val="28"/>
          <w:szCs w:val="28"/>
        </w:rPr>
        <w:t>）报告装订</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将经过终审并修改完成的评估报告交综合部装订人员进行复印装订，装订份数根据</w:t>
      </w:r>
      <w:r w:rsidR="00631354" w:rsidRPr="00AA5CAD">
        <w:rPr>
          <w:rFonts w:ascii="Arial" w:eastAsia="仿宋_GB2312" w:hAnsi="Arial" w:cs="Arial"/>
          <w:sz w:val="28"/>
          <w:szCs w:val="28"/>
        </w:rPr>
        <w:t>估价委托人</w:t>
      </w:r>
      <w:r w:rsidRPr="00AA5CAD">
        <w:rPr>
          <w:rFonts w:ascii="Arial" w:eastAsia="仿宋_GB2312" w:hAnsi="Arial" w:cs="Arial"/>
          <w:sz w:val="28"/>
          <w:szCs w:val="28"/>
        </w:rPr>
        <w:t>及金融机构的要求确定。装订报告时要履行相应的签字手续。</w:t>
      </w:r>
    </w:p>
    <w:p w:rsidR="009F1CB2" w:rsidRPr="00AA5CAD" w:rsidRDefault="009F1CB2" w:rsidP="00B97C47">
      <w:pPr>
        <w:spacing w:line="360" w:lineRule="auto"/>
        <w:ind w:firstLineChars="100" w:firstLine="280"/>
        <w:rPr>
          <w:rFonts w:ascii="Arial" w:eastAsia="仿宋_GB2312" w:hAnsi="Arial" w:cs="Arial"/>
          <w:sz w:val="28"/>
          <w:szCs w:val="28"/>
        </w:rPr>
      </w:pPr>
      <w:r w:rsidRPr="00AA5CAD">
        <w:rPr>
          <w:rFonts w:ascii="Arial" w:eastAsia="仿宋_GB2312" w:hAnsi="Arial" w:cs="Arial"/>
          <w:sz w:val="28"/>
          <w:szCs w:val="28"/>
        </w:rPr>
        <w:t>（</w:t>
      </w:r>
      <w:r w:rsidR="00631354" w:rsidRPr="00AA5CAD">
        <w:rPr>
          <w:rFonts w:ascii="Arial" w:eastAsia="仿宋_GB2312" w:hAnsi="Arial" w:cs="Arial"/>
          <w:sz w:val="28"/>
          <w:szCs w:val="28"/>
        </w:rPr>
        <w:t>10</w:t>
      </w:r>
      <w:r w:rsidRPr="00AA5CAD">
        <w:rPr>
          <w:rFonts w:ascii="Arial" w:eastAsia="仿宋_GB2312" w:hAnsi="Arial" w:cs="Arial"/>
          <w:sz w:val="28"/>
          <w:szCs w:val="28"/>
        </w:rPr>
        <w:t>）评估报告对外提供</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一般在勘察现场并且评估资料齐全后</w:t>
      </w:r>
      <w:r w:rsidRPr="00AA5CAD">
        <w:rPr>
          <w:rFonts w:ascii="Arial" w:eastAsia="仿宋_GB2312" w:hAnsi="Arial" w:cs="Arial"/>
          <w:sz w:val="28"/>
          <w:szCs w:val="28"/>
        </w:rPr>
        <w:t>3-7</w:t>
      </w:r>
      <w:r w:rsidRPr="00AA5CAD">
        <w:rPr>
          <w:rFonts w:ascii="Arial" w:eastAsia="仿宋_GB2312" w:hAnsi="Arial" w:cs="Arial"/>
          <w:sz w:val="28"/>
          <w:szCs w:val="28"/>
        </w:rPr>
        <w:t>个工作日出具正式评估报告，以快递方式向金融机构发送报告。</w:t>
      </w:r>
    </w:p>
    <w:p w:rsidR="009F1CB2" w:rsidRPr="00AA5CAD" w:rsidRDefault="009F1CB2" w:rsidP="00B97C47">
      <w:pPr>
        <w:spacing w:line="360" w:lineRule="auto"/>
        <w:ind w:firstLineChars="100" w:firstLine="280"/>
        <w:rPr>
          <w:rFonts w:ascii="Arial" w:eastAsia="仿宋_GB2312" w:hAnsi="Arial" w:cs="Arial"/>
          <w:sz w:val="28"/>
          <w:szCs w:val="28"/>
        </w:rPr>
      </w:pPr>
      <w:r w:rsidRPr="00AA5CAD">
        <w:rPr>
          <w:rFonts w:ascii="Arial" w:eastAsia="仿宋_GB2312" w:hAnsi="Arial" w:cs="Arial"/>
          <w:sz w:val="28"/>
          <w:szCs w:val="28"/>
        </w:rPr>
        <w:t>（</w:t>
      </w:r>
      <w:r w:rsidR="00631354" w:rsidRPr="00AA5CAD">
        <w:rPr>
          <w:rFonts w:ascii="Arial" w:eastAsia="仿宋_GB2312" w:hAnsi="Arial" w:cs="Arial"/>
          <w:sz w:val="28"/>
          <w:szCs w:val="28"/>
        </w:rPr>
        <w:t>11</w:t>
      </w:r>
      <w:r w:rsidRPr="00AA5CAD">
        <w:rPr>
          <w:rFonts w:ascii="Arial" w:eastAsia="仿宋_GB2312" w:hAnsi="Arial" w:cs="Arial"/>
          <w:sz w:val="28"/>
          <w:szCs w:val="28"/>
        </w:rPr>
        <w:t>）保存数据，资料存档</w:t>
      </w:r>
    </w:p>
    <w:p w:rsidR="009F1CB2" w:rsidRPr="00AA5CAD" w:rsidRDefault="009F1CB2" w:rsidP="00631354">
      <w:pPr>
        <w:spacing w:line="360" w:lineRule="auto"/>
        <w:rPr>
          <w:rFonts w:ascii="Arial" w:eastAsia="仿宋_GB2312" w:hAnsi="Arial" w:cs="Arial"/>
          <w:sz w:val="28"/>
          <w:szCs w:val="28"/>
        </w:rPr>
      </w:pPr>
      <w:r w:rsidRPr="00AA5CAD">
        <w:rPr>
          <w:rFonts w:ascii="Arial" w:eastAsia="仿宋_GB2312" w:hAnsi="Arial" w:cs="Arial"/>
          <w:sz w:val="28"/>
          <w:szCs w:val="28"/>
        </w:rPr>
        <w:t>交付报告后将评估项目所有纸质及电子原始资料、测算过程与草稿、评估报告文字内容、评估项目照片资料按公司归档要求全部归档、保存。</w:t>
      </w:r>
    </w:p>
    <w:p w:rsidR="00B97C47" w:rsidRPr="00AA5CAD" w:rsidRDefault="00B97C47" w:rsidP="00631354">
      <w:pPr>
        <w:spacing w:line="360" w:lineRule="auto"/>
        <w:rPr>
          <w:rFonts w:ascii="Arial" w:eastAsia="仿宋_GB2312" w:hAnsi="Arial" w:cs="Arial"/>
          <w:sz w:val="28"/>
          <w:szCs w:val="28"/>
        </w:rPr>
      </w:pPr>
      <w:r w:rsidRPr="00AA5CAD">
        <w:rPr>
          <w:rFonts w:ascii="Arial" w:eastAsia="仿宋_GB2312" w:hAnsi="Arial" w:cs="Arial"/>
          <w:sz w:val="28"/>
          <w:szCs w:val="28"/>
        </w:rPr>
        <w:t>（转下页）</w:t>
      </w: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B97C47" w:rsidRPr="00AA5CAD" w:rsidRDefault="00B97C47" w:rsidP="00631354">
      <w:pPr>
        <w:spacing w:line="360" w:lineRule="auto"/>
        <w:rPr>
          <w:rFonts w:ascii="Arial" w:eastAsia="仿宋_GB2312" w:hAnsi="Arial" w:cs="Arial"/>
          <w:sz w:val="28"/>
          <w:szCs w:val="28"/>
        </w:rPr>
      </w:pPr>
    </w:p>
    <w:p w:rsidR="00631354" w:rsidRPr="00AA5CAD" w:rsidRDefault="00631354" w:rsidP="00631354">
      <w:pPr>
        <w:spacing w:line="360" w:lineRule="auto"/>
        <w:rPr>
          <w:rFonts w:ascii="Arial" w:eastAsia="仿宋_GB2312" w:hAnsi="Arial" w:cs="Arial"/>
          <w:sz w:val="28"/>
          <w:szCs w:val="28"/>
        </w:rPr>
      </w:pPr>
      <w:r w:rsidRPr="00AA5CAD">
        <w:rPr>
          <w:rFonts w:ascii="Arial" w:eastAsia="仿宋_GB2312" w:hAnsi="Arial" w:cs="Arial"/>
          <w:sz w:val="28"/>
          <w:szCs w:val="28"/>
        </w:rPr>
        <w:lastRenderedPageBreak/>
        <w:t>具体时间安排如下：</w:t>
      </w:r>
    </w:p>
    <w:tbl>
      <w:tblPr>
        <w:tblW w:w="5539"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0"/>
        <w:gridCol w:w="1669"/>
        <w:gridCol w:w="5053"/>
        <w:gridCol w:w="2069"/>
      </w:tblGrid>
      <w:tr w:rsidR="00AA5CAD" w:rsidRPr="00AA5CAD" w:rsidTr="00DD303C">
        <w:trPr>
          <w:trHeight w:val="1135"/>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序号</w:t>
            </w:r>
          </w:p>
        </w:tc>
        <w:tc>
          <w:tcPr>
            <w:tcW w:w="88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工作流程</w:t>
            </w:r>
          </w:p>
        </w:tc>
        <w:tc>
          <w:tcPr>
            <w:tcW w:w="267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工作计划及内容</w:t>
            </w:r>
          </w:p>
        </w:tc>
        <w:tc>
          <w:tcPr>
            <w:tcW w:w="109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工作进度</w:t>
            </w:r>
          </w:p>
        </w:tc>
      </w:tr>
      <w:tr w:rsidR="00AA5CAD" w:rsidRPr="00AA5CAD" w:rsidTr="00DD303C">
        <w:trPr>
          <w:trHeight w:val="572"/>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1</w:t>
            </w:r>
          </w:p>
        </w:tc>
        <w:tc>
          <w:tcPr>
            <w:tcW w:w="884" w:type="pct"/>
            <w:vAlign w:val="center"/>
          </w:tcPr>
          <w:p w:rsidR="00631354" w:rsidRPr="00AA5CAD" w:rsidRDefault="00631354" w:rsidP="00B97C47">
            <w:pPr>
              <w:spacing w:line="276" w:lineRule="auto"/>
              <w:rPr>
                <w:rFonts w:ascii="Arial" w:eastAsia="仿宋_GB2312" w:hAnsi="Arial" w:cs="Arial"/>
                <w:sz w:val="24"/>
                <w:szCs w:val="28"/>
              </w:rPr>
            </w:pPr>
            <w:r w:rsidRPr="00AA5CAD">
              <w:rPr>
                <w:rFonts w:ascii="Arial" w:eastAsia="仿宋_GB2312" w:hAnsi="Arial" w:cs="Arial"/>
                <w:sz w:val="24"/>
                <w:szCs w:val="28"/>
              </w:rPr>
              <w:t>接受委托及前期准备</w:t>
            </w:r>
          </w:p>
        </w:tc>
        <w:tc>
          <w:tcPr>
            <w:tcW w:w="2676" w:type="pct"/>
            <w:vAlign w:val="center"/>
          </w:tcPr>
          <w:p w:rsidR="00631354" w:rsidRPr="00AA5CAD" w:rsidRDefault="00631354" w:rsidP="00B97C47">
            <w:pPr>
              <w:spacing w:line="276" w:lineRule="auto"/>
              <w:rPr>
                <w:rFonts w:ascii="Arial" w:eastAsia="仿宋_GB2312" w:hAnsi="Arial" w:cs="Arial"/>
                <w:sz w:val="24"/>
                <w:szCs w:val="28"/>
              </w:rPr>
            </w:pPr>
            <w:r w:rsidRPr="00AA5CAD">
              <w:rPr>
                <w:rFonts w:ascii="Arial" w:eastAsia="仿宋_GB2312" w:hAnsi="Arial" w:cs="Arial"/>
                <w:sz w:val="24"/>
                <w:szCs w:val="28"/>
              </w:rPr>
              <w:t>针对项目特点，优化小组人员配置，与委托方沟通制定工作方案，研究调查方案的可行性，并考虑可能遇到的特殊情况</w:t>
            </w:r>
          </w:p>
        </w:tc>
        <w:tc>
          <w:tcPr>
            <w:tcW w:w="109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0</w:t>
            </w:r>
            <w:r w:rsidRPr="00AA5CAD">
              <w:rPr>
                <w:rFonts w:ascii="Arial" w:eastAsia="仿宋_GB2312" w:hAnsi="Arial" w:cs="Arial"/>
                <w:sz w:val="24"/>
                <w:szCs w:val="28"/>
              </w:rPr>
              <w:t>～</w:t>
            </w:r>
            <w:r w:rsidRPr="00AA5CAD">
              <w:rPr>
                <w:rFonts w:ascii="Arial" w:eastAsia="仿宋_GB2312" w:hAnsi="Arial" w:cs="Arial"/>
                <w:sz w:val="24"/>
                <w:szCs w:val="28"/>
              </w:rPr>
              <w:t>0.5</w:t>
            </w:r>
            <w:r w:rsidRPr="00AA5CAD">
              <w:rPr>
                <w:rFonts w:ascii="Arial" w:eastAsia="仿宋_GB2312" w:hAnsi="Arial" w:cs="Arial"/>
                <w:sz w:val="24"/>
                <w:szCs w:val="28"/>
              </w:rPr>
              <w:t>工作日</w:t>
            </w:r>
          </w:p>
        </w:tc>
      </w:tr>
      <w:tr w:rsidR="00AA5CAD" w:rsidRPr="00AA5CAD" w:rsidTr="00DD303C">
        <w:trPr>
          <w:trHeight w:val="572"/>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2</w:t>
            </w:r>
          </w:p>
        </w:tc>
        <w:tc>
          <w:tcPr>
            <w:tcW w:w="88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现场勘察及市场调查</w:t>
            </w:r>
          </w:p>
        </w:tc>
        <w:tc>
          <w:tcPr>
            <w:tcW w:w="267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对拟评估对象及其周边环境进行现场勘查，并对周边房地产市场状况进行详细调查</w:t>
            </w:r>
          </w:p>
        </w:tc>
        <w:tc>
          <w:tcPr>
            <w:tcW w:w="1096" w:type="pct"/>
            <w:vAlign w:val="center"/>
          </w:tcPr>
          <w:p w:rsidR="00631354" w:rsidRPr="00AA5CAD" w:rsidRDefault="00EA58E1" w:rsidP="00DD43E1">
            <w:pPr>
              <w:spacing w:line="276" w:lineRule="auto"/>
              <w:jc w:val="center"/>
              <w:rPr>
                <w:rFonts w:ascii="Arial" w:eastAsia="仿宋_GB2312" w:hAnsi="Arial" w:cs="Arial"/>
                <w:sz w:val="24"/>
                <w:szCs w:val="28"/>
              </w:rPr>
            </w:pPr>
            <w:r w:rsidRPr="00AA5CAD">
              <w:rPr>
                <w:rFonts w:ascii="Arial" w:eastAsia="仿宋_GB2312" w:hAnsi="Arial" w:cs="Arial" w:hint="eastAsia"/>
                <w:sz w:val="24"/>
                <w:szCs w:val="28"/>
              </w:rPr>
              <w:t>本市</w:t>
            </w:r>
            <w:r w:rsidR="00631354" w:rsidRPr="00AA5CAD">
              <w:rPr>
                <w:rFonts w:ascii="Arial" w:eastAsia="仿宋_GB2312" w:hAnsi="Arial" w:cs="Arial"/>
                <w:sz w:val="24"/>
                <w:szCs w:val="28"/>
              </w:rPr>
              <w:t>0.5</w:t>
            </w:r>
            <w:r w:rsidR="00631354" w:rsidRPr="00AA5CAD">
              <w:rPr>
                <w:rFonts w:ascii="Arial" w:eastAsia="仿宋_GB2312" w:hAnsi="Arial" w:cs="Arial"/>
                <w:sz w:val="24"/>
                <w:szCs w:val="28"/>
              </w:rPr>
              <w:t>～</w:t>
            </w:r>
            <w:r w:rsidR="00631354" w:rsidRPr="00AA5CAD">
              <w:rPr>
                <w:rFonts w:ascii="Arial" w:eastAsia="仿宋_GB2312" w:hAnsi="Arial" w:cs="Arial"/>
                <w:sz w:val="24"/>
                <w:szCs w:val="28"/>
              </w:rPr>
              <w:t>1</w:t>
            </w:r>
            <w:r w:rsidR="00631354" w:rsidRPr="00AA5CAD">
              <w:rPr>
                <w:rFonts w:ascii="Arial" w:eastAsia="仿宋_GB2312" w:hAnsi="Arial" w:cs="Arial"/>
                <w:sz w:val="24"/>
                <w:szCs w:val="28"/>
              </w:rPr>
              <w:t>工作日</w:t>
            </w:r>
            <w:r w:rsidRPr="00AA5CAD">
              <w:rPr>
                <w:rFonts w:ascii="Arial" w:eastAsia="仿宋_GB2312" w:hAnsi="Arial" w:cs="Arial" w:hint="eastAsia"/>
                <w:sz w:val="24"/>
                <w:szCs w:val="28"/>
              </w:rPr>
              <w:t>；外阜：</w:t>
            </w:r>
            <w:r w:rsidRPr="00AA5CAD">
              <w:rPr>
                <w:rFonts w:ascii="Arial" w:eastAsia="仿宋_GB2312" w:hAnsi="Arial" w:cs="Arial" w:hint="eastAsia"/>
                <w:sz w:val="24"/>
                <w:szCs w:val="28"/>
              </w:rPr>
              <w:t>1</w:t>
            </w:r>
            <w:r w:rsidRPr="00AA5CAD">
              <w:rPr>
                <w:rFonts w:ascii="Arial" w:eastAsia="仿宋_GB2312" w:hAnsi="Arial" w:cs="Arial"/>
                <w:sz w:val="24"/>
                <w:szCs w:val="28"/>
              </w:rPr>
              <w:t>～</w:t>
            </w:r>
            <w:r w:rsidR="00DD43E1" w:rsidRPr="00AA5CAD">
              <w:rPr>
                <w:rFonts w:ascii="Arial" w:eastAsia="仿宋_GB2312" w:hAnsi="Arial" w:cs="Arial" w:hint="eastAsia"/>
                <w:sz w:val="24"/>
                <w:szCs w:val="28"/>
              </w:rPr>
              <w:t>2</w:t>
            </w:r>
            <w:r w:rsidRPr="00AA5CAD">
              <w:rPr>
                <w:rFonts w:ascii="Arial" w:eastAsia="仿宋_GB2312" w:hAnsi="Arial" w:cs="Arial" w:hint="eastAsia"/>
                <w:sz w:val="24"/>
                <w:szCs w:val="28"/>
              </w:rPr>
              <w:t>工作日</w:t>
            </w:r>
          </w:p>
        </w:tc>
      </w:tr>
      <w:tr w:rsidR="00AA5CAD" w:rsidRPr="00AA5CAD" w:rsidTr="00DD303C">
        <w:trPr>
          <w:trHeight w:val="572"/>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3</w:t>
            </w:r>
          </w:p>
        </w:tc>
        <w:tc>
          <w:tcPr>
            <w:tcW w:w="88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价格测算及审核</w:t>
            </w:r>
          </w:p>
        </w:tc>
        <w:tc>
          <w:tcPr>
            <w:tcW w:w="267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整理调查结果，确定评估方案，并综合各种影响房地产价格的因素，估算拟估对象价值，测算完成后，实行估算价格三级审核制度</w:t>
            </w:r>
          </w:p>
        </w:tc>
        <w:tc>
          <w:tcPr>
            <w:tcW w:w="109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0.5</w:t>
            </w:r>
            <w:r w:rsidRPr="00AA5CAD">
              <w:rPr>
                <w:rFonts w:ascii="Arial" w:eastAsia="仿宋_GB2312" w:hAnsi="Arial" w:cs="Arial"/>
                <w:sz w:val="24"/>
                <w:szCs w:val="28"/>
              </w:rPr>
              <w:t>～</w:t>
            </w:r>
            <w:r w:rsidRPr="00AA5CAD">
              <w:rPr>
                <w:rFonts w:ascii="Arial" w:eastAsia="仿宋_GB2312" w:hAnsi="Arial" w:cs="Arial"/>
                <w:sz w:val="24"/>
                <w:szCs w:val="28"/>
              </w:rPr>
              <w:t>1</w:t>
            </w:r>
            <w:r w:rsidRPr="00AA5CAD">
              <w:rPr>
                <w:rFonts w:ascii="Arial" w:eastAsia="仿宋_GB2312" w:hAnsi="Arial" w:cs="Arial"/>
                <w:sz w:val="24"/>
                <w:szCs w:val="28"/>
              </w:rPr>
              <w:t>工作日</w:t>
            </w:r>
          </w:p>
        </w:tc>
      </w:tr>
      <w:tr w:rsidR="00AA5CAD" w:rsidRPr="00AA5CAD" w:rsidTr="00DD303C">
        <w:trPr>
          <w:trHeight w:val="572"/>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4</w:t>
            </w:r>
          </w:p>
        </w:tc>
        <w:tc>
          <w:tcPr>
            <w:tcW w:w="88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出具预评估报告</w:t>
            </w:r>
          </w:p>
        </w:tc>
        <w:tc>
          <w:tcPr>
            <w:tcW w:w="267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撰写、出具预评估报告</w:t>
            </w:r>
          </w:p>
        </w:tc>
        <w:tc>
          <w:tcPr>
            <w:tcW w:w="109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1</w:t>
            </w:r>
            <w:r w:rsidRPr="00AA5CAD">
              <w:rPr>
                <w:rFonts w:ascii="Arial" w:eastAsia="仿宋_GB2312" w:hAnsi="Arial" w:cs="Arial"/>
                <w:sz w:val="24"/>
                <w:szCs w:val="28"/>
              </w:rPr>
              <w:t>～</w:t>
            </w:r>
            <w:r w:rsidRPr="00AA5CAD">
              <w:rPr>
                <w:rFonts w:ascii="Arial" w:eastAsia="仿宋_GB2312" w:hAnsi="Arial" w:cs="Arial"/>
                <w:sz w:val="24"/>
                <w:szCs w:val="28"/>
              </w:rPr>
              <w:t>2</w:t>
            </w:r>
            <w:r w:rsidRPr="00AA5CAD">
              <w:rPr>
                <w:rFonts w:ascii="Arial" w:eastAsia="仿宋_GB2312" w:hAnsi="Arial" w:cs="Arial"/>
                <w:sz w:val="24"/>
                <w:szCs w:val="28"/>
              </w:rPr>
              <w:t>工作日</w:t>
            </w:r>
          </w:p>
        </w:tc>
      </w:tr>
      <w:tr w:rsidR="00AA5CAD" w:rsidRPr="00AA5CAD" w:rsidTr="00DD303C">
        <w:trPr>
          <w:trHeight w:val="572"/>
          <w:jc w:val="center"/>
        </w:trPr>
        <w:tc>
          <w:tcPr>
            <w:tcW w:w="34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5</w:t>
            </w:r>
          </w:p>
        </w:tc>
        <w:tc>
          <w:tcPr>
            <w:tcW w:w="884"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出具评估报告及审核、装订</w:t>
            </w:r>
          </w:p>
        </w:tc>
        <w:tc>
          <w:tcPr>
            <w:tcW w:w="2676" w:type="pct"/>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撰写评估报告，实行报告三级审核制度</w:t>
            </w:r>
          </w:p>
        </w:tc>
        <w:tc>
          <w:tcPr>
            <w:tcW w:w="1096" w:type="pct"/>
            <w:vAlign w:val="center"/>
          </w:tcPr>
          <w:p w:rsidR="00631354" w:rsidRPr="00AA5CAD" w:rsidRDefault="00631354" w:rsidP="00DD43E1">
            <w:pPr>
              <w:spacing w:line="276" w:lineRule="auto"/>
              <w:jc w:val="center"/>
              <w:rPr>
                <w:rFonts w:ascii="Arial" w:eastAsia="仿宋_GB2312" w:hAnsi="Arial" w:cs="Arial"/>
                <w:sz w:val="24"/>
                <w:szCs w:val="28"/>
              </w:rPr>
            </w:pPr>
            <w:r w:rsidRPr="00AA5CAD">
              <w:rPr>
                <w:rFonts w:ascii="Arial" w:eastAsia="仿宋_GB2312" w:hAnsi="Arial" w:cs="Arial"/>
                <w:sz w:val="24"/>
                <w:szCs w:val="28"/>
              </w:rPr>
              <w:t>3</w:t>
            </w:r>
            <w:r w:rsidRPr="00AA5CAD">
              <w:rPr>
                <w:rFonts w:ascii="Arial" w:eastAsia="仿宋_GB2312" w:hAnsi="Arial" w:cs="Arial"/>
                <w:sz w:val="24"/>
                <w:szCs w:val="28"/>
              </w:rPr>
              <w:t>～</w:t>
            </w:r>
            <w:r w:rsidR="00DD43E1" w:rsidRPr="00AA5CAD">
              <w:rPr>
                <w:rFonts w:ascii="Arial" w:eastAsia="仿宋_GB2312" w:hAnsi="Arial" w:cs="Arial" w:hint="eastAsia"/>
                <w:sz w:val="24"/>
                <w:szCs w:val="28"/>
              </w:rPr>
              <w:t>5</w:t>
            </w:r>
            <w:r w:rsidRPr="00AA5CAD">
              <w:rPr>
                <w:rFonts w:ascii="Arial" w:eastAsia="仿宋_GB2312" w:hAnsi="Arial" w:cs="Arial"/>
                <w:sz w:val="24"/>
                <w:szCs w:val="28"/>
              </w:rPr>
              <w:t>工作日</w:t>
            </w:r>
          </w:p>
        </w:tc>
      </w:tr>
      <w:tr w:rsidR="00AA5CAD" w:rsidRPr="00AA5CAD" w:rsidTr="00DD303C">
        <w:trPr>
          <w:trHeight w:val="572"/>
          <w:jc w:val="center"/>
        </w:trPr>
        <w:tc>
          <w:tcPr>
            <w:tcW w:w="5000" w:type="pct"/>
            <w:gridSpan w:val="4"/>
            <w:vAlign w:val="center"/>
          </w:tcPr>
          <w:p w:rsidR="00631354" w:rsidRPr="00AA5CAD" w:rsidRDefault="00631354" w:rsidP="00B97C47">
            <w:pPr>
              <w:spacing w:line="276" w:lineRule="auto"/>
              <w:jc w:val="center"/>
              <w:rPr>
                <w:rFonts w:ascii="Arial" w:eastAsia="仿宋_GB2312" w:hAnsi="Arial" w:cs="Arial"/>
                <w:sz w:val="24"/>
                <w:szCs w:val="28"/>
              </w:rPr>
            </w:pPr>
            <w:r w:rsidRPr="00AA5CAD">
              <w:rPr>
                <w:rFonts w:ascii="Arial" w:eastAsia="仿宋_GB2312" w:hAnsi="Arial" w:cs="Arial"/>
                <w:sz w:val="24"/>
                <w:szCs w:val="28"/>
              </w:rPr>
              <w:t>共计</w:t>
            </w:r>
            <w:r w:rsidRPr="00AA5CAD">
              <w:rPr>
                <w:rFonts w:ascii="Arial" w:eastAsia="仿宋_GB2312" w:hAnsi="Arial" w:cs="Arial"/>
                <w:sz w:val="24"/>
                <w:szCs w:val="28"/>
              </w:rPr>
              <w:t>5</w:t>
            </w:r>
            <w:r w:rsidRPr="00AA5CAD">
              <w:rPr>
                <w:rFonts w:ascii="Arial" w:eastAsia="仿宋_GB2312" w:hAnsi="Arial" w:cs="Arial"/>
                <w:sz w:val="24"/>
                <w:szCs w:val="28"/>
              </w:rPr>
              <w:t>～</w:t>
            </w:r>
            <w:r w:rsidRPr="00AA5CAD">
              <w:rPr>
                <w:rFonts w:ascii="Arial" w:eastAsia="仿宋_GB2312" w:hAnsi="Arial" w:cs="Arial"/>
                <w:sz w:val="24"/>
                <w:szCs w:val="28"/>
              </w:rPr>
              <w:t>7</w:t>
            </w:r>
            <w:r w:rsidRPr="00AA5CAD">
              <w:rPr>
                <w:rFonts w:ascii="Arial" w:eastAsia="仿宋_GB2312" w:hAnsi="Arial" w:cs="Arial"/>
                <w:sz w:val="24"/>
                <w:szCs w:val="28"/>
              </w:rPr>
              <w:t>个工作日</w:t>
            </w:r>
          </w:p>
        </w:tc>
      </w:tr>
    </w:tbl>
    <w:p w:rsidR="009F1CB2" w:rsidRPr="00AA5CAD" w:rsidRDefault="009F1CB2" w:rsidP="00631354">
      <w:pPr>
        <w:spacing w:line="360" w:lineRule="auto"/>
        <w:rPr>
          <w:rFonts w:ascii="Arial" w:eastAsia="仿宋_GB2312" w:hAnsi="Arial" w:cs="Arial"/>
          <w:sz w:val="28"/>
          <w:szCs w:val="28"/>
        </w:rPr>
      </w:pPr>
    </w:p>
    <w:p w:rsidR="009F1CB2" w:rsidRPr="00AA5CAD" w:rsidRDefault="0032175D" w:rsidP="00B97C47">
      <w:pPr>
        <w:spacing w:line="360" w:lineRule="auto"/>
        <w:outlineLvl w:val="0"/>
        <w:rPr>
          <w:rFonts w:ascii="Arial" w:eastAsia="仿宋_GB2312" w:hAnsi="Arial" w:cs="Arial"/>
          <w:b/>
          <w:sz w:val="28"/>
          <w:szCs w:val="28"/>
        </w:rPr>
      </w:pPr>
      <w:bookmarkStart w:id="4" w:name="_Toc470188277"/>
      <w:bookmarkStart w:id="5" w:name="_Toc487790210"/>
      <w:r w:rsidRPr="00AA5CAD">
        <w:rPr>
          <w:rFonts w:ascii="Arial" w:eastAsia="仿宋_GB2312" w:hAnsi="Arial" w:cs="Arial"/>
          <w:b/>
          <w:sz w:val="28"/>
          <w:szCs w:val="28"/>
        </w:rPr>
        <w:t>三</w:t>
      </w:r>
      <w:r w:rsidR="00B97C47" w:rsidRPr="00AA5CAD">
        <w:rPr>
          <w:rFonts w:ascii="Arial" w:eastAsia="仿宋_GB2312" w:hAnsi="Arial" w:cs="Arial"/>
          <w:b/>
          <w:sz w:val="28"/>
          <w:szCs w:val="28"/>
        </w:rPr>
        <w:t>、</w:t>
      </w:r>
      <w:r w:rsidR="009F1CB2" w:rsidRPr="00AA5CAD">
        <w:rPr>
          <w:rFonts w:ascii="Arial" w:eastAsia="仿宋_GB2312" w:hAnsi="Arial" w:cs="Arial"/>
          <w:b/>
          <w:sz w:val="28"/>
          <w:szCs w:val="28"/>
        </w:rPr>
        <w:t>人员配备方案</w:t>
      </w:r>
      <w:bookmarkEnd w:id="4"/>
      <w:bookmarkEnd w:id="5"/>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针对贵</w:t>
      </w:r>
      <w:r w:rsidR="00B97C47" w:rsidRPr="00AA5CAD">
        <w:rPr>
          <w:rFonts w:ascii="Arial" w:eastAsia="仿宋_GB2312" w:hAnsi="Arial" w:cs="Arial"/>
          <w:sz w:val="28"/>
          <w:szCs w:val="28"/>
        </w:rPr>
        <w:t>司</w:t>
      </w:r>
      <w:r w:rsidRPr="00AA5CAD">
        <w:rPr>
          <w:rFonts w:ascii="Arial" w:eastAsia="仿宋_GB2312" w:hAnsi="Arial" w:cs="Arial"/>
          <w:sz w:val="28"/>
          <w:szCs w:val="28"/>
        </w:rPr>
        <w:t>业务需求，我公司每个项目均配备项目成员</w:t>
      </w:r>
      <w:r w:rsidRPr="00AA5CAD">
        <w:rPr>
          <w:rFonts w:ascii="Arial" w:eastAsia="仿宋_GB2312" w:hAnsi="Arial" w:cs="Arial"/>
          <w:sz w:val="28"/>
          <w:szCs w:val="28"/>
        </w:rPr>
        <w:t>2-4</w:t>
      </w:r>
      <w:r w:rsidRPr="00AA5CAD">
        <w:rPr>
          <w:rFonts w:ascii="Arial" w:eastAsia="仿宋_GB2312" w:hAnsi="Arial" w:cs="Arial"/>
          <w:sz w:val="28"/>
          <w:szCs w:val="28"/>
        </w:rPr>
        <w:t>人，其中，由部门经理及相当级别人员担任项目负责人，统筹项目整体进程及人员安排，另配备</w:t>
      </w:r>
      <w:r w:rsidRPr="00AA5CAD">
        <w:rPr>
          <w:rFonts w:ascii="Arial" w:eastAsia="仿宋_GB2312" w:hAnsi="Arial" w:cs="Arial"/>
          <w:sz w:val="28"/>
          <w:szCs w:val="28"/>
        </w:rPr>
        <w:t>1</w:t>
      </w:r>
      <w:r w:rsidRPr="00AA5CAD">
        <w:rPr>
          <w:rFonts w:ascii="Arial" w:eastAsia="仿宋_GB2312" w:hAnsi="Arial" w:cs="Arial"/>
          <w:sz w:val="28"/>
          <w:szCs w:val="28"/>
        </w:rPr>
        <w:t>名估价师及</w:t>
      </w:r>
      <w:r w:rsidRPr="00AA5CAD">
        <w:rPr>
          <w:rFonts w:ascii="Arial" w:eastAsia="仿宋_GB2312" w:hAnsi="Arial" w:cs="Arial"/>
          <w:sz w:val="28"/>
          <w:szCs w:val="28"/>
        </w:rPr>
        <w:t>1-2</w:t>
      </w:r>
      <w:r w:rsidRPr="00AA5CAD">
        <w:rPr>
          <w:rFonts w:ascii="Arial" w:eastAsia="仿宋_GB2312" w:hAnsi="Arial" w:cs="Arial"/>
          <w:sz w:val="28"/>
          <w:szCs w:val="28"/>
        </w:rPr>
        <w:t>名评估助理完成项目具体测算及报告制作。评估中如遇特殊情况，项目负责人及时与技术总监直至总经理进行项目会商，保证项目顺利进行及有效防控估价风险。</w:t>
      </w:r>
    </w:p>
    <w:p w:rsidR="009F1CB2" w:rsidRPr="00AA5CAD" w:rsidRDefault="009F1CB2" w:rsidP="00B97C47">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公司及部门相关估价人员具体情况如下：</w:t>
      </w:r>
    </w:p>
    <w:p w:rsidR="00B97C47" w:rsidRPr="00AA5CAD" w:rsidRDefault="00B97C47" w:rsidP="00B97C47">
      <w:pPr>
        <w:spacing w:line="360" w:lineRule="auto"/>
        <w:ind w:firstLineChars="200" w:firstLine="560"/>
        <w:rPr>
          <w:rFonts w:ascii="Arial" w:eastAsia="仿宋_GB2312" w:hAnsi="Arial" w:cs="Arial"/>
          <w:sz w:val="28"/>
          <w:szCs w:val="28"/>
        </w:rPr>
      </w:pPr>
    </w:p>
    <w:p w:rsidR="00B97C47" w:rsidRPr="00AA5CAD" w:rsidRDefault="00B97C47" w:rsidP="00B97C47">
      <w:pPr>
        <w:spacing w:line="360" w:lineRule="auto"/>
        <w:ind w:firstLineChars="200" w:firstLine="560"/>
        <w:rPr>
          <w:rFonts w:ascii="Arial" w:eastAsia="仿宋_GB2312" w:hAnsi="Arial" w:cs="Arial"/>
          <w:sz w:val="28"/>
          <w:szCs w:val="28"/>
        </w:rPr>
      </w:pPr>
    </w:p>
    <w:p w:rsidR="00B97C47" w:rsidRPr="00AA5CAD" w:rsidRDefault="00B97C47" w:rsidP="00B97C47">
      <w:pPr>
        <w:spacing w:line="360" w:lineRule="auto"/>
        <w:ind w:firstLineChars="200" w:firstLine="560"/>
        <w:rPr>
          <w:rFonts w:ascii="Arial" w:eastAsia="仿宋_GB2312" w:hAnsi="Arial" w:cs="Arial"/>
          <w:sz w:val="28"/>
          <w:szCs w:val="28"/>
        </w:rPr>
      </w:pP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021"/>
        <w:gridCol w:w="1275"/>
        <w:gridCol w:w="947"/>
        <w:gridCol w:w="6657"/>
      </w:tblGrid>
      <w:tr w:rsidR="00AA5CAD" w:rsidRPr="00AA5CAD" w:rsidTr="00EE5538">
        <w:trPr>
          <w:trHeight w:val="127"/>
          <w:tblHeader/>
          <w:jc w:val="center"/>
        </w:trPr>
        <w:tc>
          <w:tcPr>
            <w:tcW w:w="461" w:type="dxa"/>
            <w:noWrap/>
            <w:vAlign w:val="center"/>
          </w:tcPr>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lastRenderedPageBreak/>
              <w:t>序号</w:t>
            </w:r>
          </w:p>
        </w:tc>
        <w:tc>
          <w:tcPr>
            <w:tcW w:w="1021" w:type="dxa"/>
            <w:noWrap/>
            <w:vAlign w:val="center"/>
          </w:tcPr>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姓名</w:t>
            </w:r>
          </w:p>
        </w:tc>
        <w:tc>
          <w:tcPr>
            <w:tcW w:w="1275" w:type="dxa"/>
            <w:noWrap/>
            <w:vAlign w:val="center"/>
          </w:tcPr>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执业</w:t>
            </w:r>
          </w:p>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资格</w:t>
            </w:r>
          </w:p>
        </w:tc>
        <w:tc>
          <w:tcPr>
            <w:tcW w:w="947" w:type="dxa"/>
            <w:vAlign w:val="center"/>
          </w:tcPr>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岗位</w:t>
            </w:r>
          </w:p>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职责</w:t>
            </w:r>
          </w:p>
        </w:tc>
        <w:tc>
          <w:tcPr>
            <w:tcW w:w="6657" w:type="dxa"/>
            <w:noWrap/>
            <w:vAlign w:val="center"/>
          </w:tcPr>
          <w:p w:rsidR="009F1CB2" w:rsidRPr="00AA5CAD" w:rsidRDefault="009F1CB2" w:rsidP="00DD303C">
            <w:pPr>
              <w:widowControl/>
              <w:jc w:val="center"/>
              <w:rPr>
                <w:rFonts w:ascii="Arial" w:eastAsia="仿宋_GB2312" w:hAnsi="Arial" w:cs="Arial"/>
                <w:b/>
                <w:bCs/>
                <w:kern w:val="0"/>
                <w:szCs w:val="28"/>
              </w:rPr>
            </w:pPr>
            <w:r w:rsidRPr="00AA5CAD">
              <w:rPr>
                <w:rFonts w:ascii="Arial" w:eastAsia="仿宋_GB2312" w:hAnsi="Arial" w:cs="Arial"/>
                <w:b/>
                <w:bCs/>
                <w:kern w:val="0"/>
                <w:szCs w:val="28"/>
              </w:rPr>
              <w:t>主要工作业绩或经历</w:t>
            </w:r>
          </w:p>
        </w:tc>
      </w:tr>
      <w:tr w:rsidR="00AA5CAD" w:rsidRPr="00AA5CAD" w:rsidTr="00EE5538">
        <w:trPr>
          <w:trHeight w:val="679"/>
          <w:jc w:val="center"/>
        </w:trPr>
        <w:tc>
          <w:tcPr>
            <w:tcW w:w="461" w:type="dxa"/>
            <w:noWrap/>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1</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梁津</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房地产估价师、土地估价师、高级工程师</w:t>
            </w:r>
          </w:p>
        </w:tc>
        <w:tc>
          <w:tcPr>
            <w:tcW w:w="94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总经理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从事房地产估价工作</w:t>
            </w:r>
            <w:r w:rsidRPr="00AA5CAD">
              <w:rPr>
                <w:rFonts w:ascii="Arial" w:eastAsia="仿宋_GB2312" w:hAnsi="Arial" w:cs="Arial"/>
                <w:kern w:val="0"/>
                <w:szCs w:val="28"/>
              </w:rPr>
              <w:t>22</w:t>
            </w:r>
            <w:r w:rsidRPr="00AA5CAD">
              <w:rPr>
                <w:rFonts w:ascii="Arial" w:eastAsia="仿宋_GB2312" w:hAnsi="Arial" w:cs="Arial"/>
                <w:kern w:val="0"/>
                <w:szCs w:val="28"/>
              </w:rPr>
              <w:t>年，现任中国土地估价师协会副秘书长、理事，中国土地估价师协会首批资深会员，北京房地产估价师和土地估价师协会副会长，英国皇家特许测量师学会资深会员、香港测量师学会会员。全国房地产估价师、土地估价师资格考试出题、审题专家。</w:t>
            </w:r>
          </w:p>
        </w:tc>
      </w:tr>
      <w:tr w:rsidR="00AA5CAD" w:rsidRPr="00AA5CAD" w:rsidTr="00EE5538">
        <w:trPr>
          <w:trHeight w:val="679"/>
          <w:jc w:val="center"/>
        </w:trPr>
        <w:tc>
          <w:tcPr>
            <w:tcW w:w="461" w:type="dxa"/>
            <w:noWrap/>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2</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刘俊财</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房地产估价师、土地估价师、英国皇家特许测量师学会会员、美国评估学会会员</w:t>
            </w:r>
          </w:p>
        </w:tc>
        <w:tc>
          <w:tcPr>
            <w:tcW w:w="94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技术总监</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从事房地产估价工作</w:t>
            </w:r>
            <w:r w:rsidRPr="00AA5CAD">
              <w:rPr>
                <w:rFonts w:ascii="Arial" w:eastAsia="仿宋_GB2312" w:hAnsi="Arial" w:cs="Arial"/>
                <w:kern w:val="0"/>
                <w:szCs w:val="28"/>
              </w:rPr>
              <w:t>22</w:t>
            </w:r>
            <w:r w:rsidRPr="00AA5CAD">
              <w:rPr>
                <w:rFonts w:ascii="Arial" w:eastAsia="仿宋_GB2312" w:hAnsi="Arial" w:cs="Arial"/>
                <w:kern w:val="0"/>
                <w:szCs w:val="28"/>
              </w:rPr>
              <w:t>年，律师、房地产估价师、土地估价师、土地登记代理人、房地产经纪人、英国皇家特许测量师学会会员（</w:t>
            </w:r>
            <w:r w:rsidRPr="00AA5CAD">
              <w:rPr>
                <w:rFonts w:ascii="Arial" w:eastAsia="仿宋_GB2312" w:hAnsi="Arial" w:cs="Arial"/>
                <w:kern w:val="0"/>
                <w:szCs w:val="28"/>
              </w:rPr>
              <w:t>MRICS</w:t>
            </w:r>
            <w:r w:rsidRPr="00AA5CAD">
              <w:rPr>
                <w:rFonts w:ascii="Arial" w:eastAsia="仿宋_GB2312" w:hAnsi="Arial" w:cs="Arial"/>
                <w:kern w:val="0"/>
                <w:szCs w:val="28"/>
              </w:rPr>
              <w:t>）、美国评估学会会员（</w:t>
            </w:r>
            <w:r w:rsidRPr="00AA5CAD">
              <w:rPr>
                <w:rFonts w:ascii="Arial" w:eastAsia="仿宋_GB2312" w:hAnsi="Arial" w:cs="Arial"/>
                <w:kern w:val="0"/>
                <w:szCs w:val="28"/>
              </w:rPr>
              <w:t>MAI</w:t>
            </w:r>
            <w:r w:rsidRPr="00AA5CAD">
              <w:rPr>
                <w:rFonts w:ascii="Arial" w:eastAsia="仿宋_GB2312" w:hAnsi="Arial" w:cs="Arial"/>
                <w:kern w:val="0"/>
                <w:szCs w:val="28"/>
              </w:rPr>
              <w:t>）。第一届北京房协专家委员会委员、北京房协房屋拆迁评估专家委员会专家、北京房协房屋评估专家委员会第一届基准价格专家库成员、北京房协技术标准委员会专家委员、北京房协土地估价师考试培训专家、中国土地估价师协会专家、北京市城市地价动态监测专家组成员、</w:t>
            </w:r>
            <w:r w:rsidRPr="00AA5CAD">
              <w:rPr>
                <w:rFonts w:ascii="Arial" w:eastAsia="仿宋_GB2312" w:hAnsi="Arial" w:cs="Arial"/>
                <w:kern w:val="0"/>
                <w:szCs w:val="28"/>
              </w:rPr>
              <w:t>2011</w:t>
            </w:r>
            <w:r w:rsidRPr="00AA5CAD">
              <w:rPr>
                <w:rFonts w:ascii="Arial" w:eastAsia="仿宋_GB2312" w:hAnsi="Arial" w:cs="Arial"/>
                <w:kern w:val="0"/>
                <w:szCs w:val="28"/>
              </w:rPr>
              <w:t>年北京等</w:t>
            </w:r>
            <w:r w:rsidRPr="00AA5CAD">
              <w:rPr>
                <w:rFonts w:ascii="Arial" w:eastAsia="仿宋_GB2312" w:hAnsi="Arial" w:cs="Arial"/>
                <w:kern w:val="0"/>
                <w:szCs w:val="28"/>
              </w:rPr>
              <w:t>18</w:t>
            </w:r>
            <w:r w:rsidRPr="00AA5CAD">
              <w:rPr>
                <w:rFonts w:ascii="Arial" w:eastAsia="仿宋_GB2312" w:hAnsi="Arial" w:cs="Arial"/>
                <w:kern w:val="0"/>
                <w:szCs w:val="28"/>
              </w:rPr>
              <w:t>个重点城市受邀专家。</w:t>
            </w:r>
          </w:p>
        </w:tc>
      </w:tr>
      <w:tr w:rsidR="00AA5CAD" w:rsidRPr="00AA5CAD" w:rsidTr="00EE5538">
        <w:trPr>
          <w:trHeight w:val="679"/>
          <w:jc w:val="center"/>
        </w:trPr>
        <w:tc>
          <w:tcPr>
            <w:tcW w:w="461" w:type="dxa"/>
            <w:noWrap/>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3</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吴薇</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房地产估价师、土地估价师</w:t>
            </w:r>
          </w:p>
        </w:tc>
        <w:tc>
          <w:tcPr>
            <w:tcW w:w="94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项目负责人</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18</w:t>
            </w:r>
            <w:r w:rsidRPr="00AA5CAD">
              <w:rPr>
                <w:rFonts w:ascii="Arial" w:eastAsia="仿宋_GB2312" w:hAnsi="Arial" w:cs="Arial"/>
                <w:kern w:val="0"/>
                <w:szCs w:val="28"/>
              </w:rPr>
              <w:t>年，主要完成优唐中心商业、酒店、地下车库用房，银帆西雅图商业、办公、地下车库在建工程，富力万丽酒店商业、办公、地下车库、库房用房，北纬</w:t>
            </w:r>
            <w:r w:rsidRPr="00AA5CAD">
              <w:rPr>
                <w:rFonts w:ascii="Arial" w:eastAsia="仿宋_GB2312" w:hAnsi="Arial" w:cs="Arial"/>
                <w:kern w:val="0"/>
                <w:szCs w:val="28"/>
              </w:rPr>
              <w:t>40</w:t>
            </w:r>
            <w:r w:rsidRPr="00AA5CAD">
              <w:rPr>
                <w:rFonts w:ascii="Arial" w:eastAsia="仿宋_GB2312" w:hAnsi="Arial" w:cs="Arial"/>
                <w:kern w:val="0"/>
                <w:szCs w:val="28"/>
              </w:rPr>
              <w:t>度商业用地土地使用权，大兴区黄村枣园商业用地土地使用权等项目评估工作。</w:t>
            </w:r>
          </w:p>
        </w:tc>
      </w:tr>
      <w:tr w:rsidR="00AA5CAD" w:rsidRPr="00AA5CAD" w:rsidTr="00EE5538">
        <w:trPr>
          <w:trHeight w:val="454"/>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4</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崔锴</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房地产估价师、土地估价师</w:t>
            </w:r>
          </w:p>
        </w:tc>
        <w:tc>
          <w:tcPr>
            <w:tcW w:w="94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报告审核组组长</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12</w:t>
            </w:r>
            <w:r w:rsidRPr="00AA5CAD">
              <w:rPr>
                <w:rFonts w:ascii="Arial" w:eastAsia="仿宋_GB2312" w:hAnsi="Arial" w:cs="Arial"/>
                <w:kern w:val="0"/>
                <w:szCs w:val="28"/>
              </w:rPr>
              <w:t>年，主要完成上海市徐汇区漕溪北路</w:t>
            </w:r>
            <w:r w:rsidRPr="00AA5CAD">
              <w:rPr>
                <w:rFonts w:ascii="Arial" w:eastAsia="仿宋_GB2312" w:hAnsi="Arial" w:cs="Arial"/>
                <w:kern w:val="0"/>
                <w:szCs w:val="28"/>
              </w:rPr>
              <w:t>339</w:t>
            </w:r>
            <w:r w:rsidRPr="00AA5CAD">
              <w:rPr>
                <w:rFonts w:ascii="Arial" w:eastAsia="仿宋_GB2312" w:hAnsi="Arial" w:cs="Arial"/>
                <w:kern w:val="0"/>
                <w:szCs w:val="28"/>
              </w:rPr>
              <w:t>号商业用房，朝阳区百子湾南二路</w:t>
            </w:r>
            <w:r w:rsidRPr="00AA5CAD">
              <w:rPr>
                <w:rFonts w:ascii="Arial" w:eastAsia="仿宋_GB2312" w:hAnsi="Arial" w:cs="Arial"/>
                <w:kern w:val="0"/>
                <w:szCs w:val="28"/>
              </w:rPr>
              <w:t>92</w:t>
            </w:r>
            <w:r w:rsidRPr="00AA5CAD">
              <w:rPr>
                <w:rFonts w:ascii="Arial" w:eastAsia="仿宋_GB2312" w:hAnsi="Arial" w:cs="Arial"/>
                <w:kern w:val="0"/>
                <w:szCs w:val="28"/>
              </w:rPr>
              <w:t>号在建工程，</w:t>
            </w:r>
            <w:r w:rsidRPr="00AA5CAD">
              <w:rPr>
                <w:rFonts w:ascii="Arial" w:eastAsia="仿宋_GB2312" w:hAnsi="Arial" w:cs="Arial"/>
                <w:kern w:val="0"/>
                <w:szCs w:val="28"/>
              </w:rPr>
              <w:t>MOMA</w:t>
            </w:r>
            <w:r w:rsidRPr="00AA5CAD">
              <w:rPr>
                <w:rFonts w:ascii="Arial" w:eastAsia="仿宋_GB2312" w:hAnsi="Arial" w:cs="Arial"/>
                <w:kern w:val="0"/>
                <w:szCs w:val="28"/>
              </w:rPr>
              <w:t>万万树</w:t>
            </w:r>
            <w:r w:rsidRPr="00AA5CAD">
              <w:rPr>
                <w:rFonts w:ascii="Arial" w:eastAsia="仿宋_GB2312" w:hAnsi="Arial" w:cs="Arial"/>
                <w:kern w:val="0"/>
                <w:szCs w:val="28"/>
              </w:rPr>
              <w:t>C</w:t>
            </w:r>
            <w:r w:rsidRPr="00AA5CAD">
              <w:rPr>
                <w:rFonts w:ascii="Arial" w:eastAsia="仿宋_GB2312" w:hAnsi="Arial" w:cs="Arial"/>
                <w:kern w:val="0"/>
                <w:szCs w:val="28"/>
              </w:rPr>
              <w:t>、</w:t>
            </w:r>
            <w:r w:rsidRPr="00AA5CAD">
              <w:rPr>
                <w:rFonts w:ascii="Arial" w:eastAsia="仿宋_GB2312" w:hAnsi="Arial" w:cs="Arial"/>
                <w:kern w:val="0"/>
                <w:szCs w:val="28"/>
              </w:rPr>
              <w:t>D</w:t>
            </w:r>
            <w:r w:rsidRPr="00AA5CAD">
              <w:rPr>
                <w:rFonts w:ascii="Arial" w:eastAsia="仿宋_GB2312" w:hAnsi="Arial" w:cs="Arial"/>
                <w:kern w:val="0"/>
                <w:szCs w:val="28"/>
              </w:rPr>
              <w:t>区住宅、会所土地使用权，西山美墅馆</w:t>
            </w:r>
            <w:r w:rsidRPr="00AA5CAD">
              <w:rPr>
                <w:rFonts w:ascii="Arial" w:eastAsia="仿宋_GB2312" w:hAnsi="Arial" w:cs="Arial"/>
                <w:kern w:val="0"/>
                <w:szCs w:val="28"/>
              </w:rPr>
              <w:t>G</w:t>
            </w:r>
            <w:r w:rsidRPr="00AA5CAD">
              <w:rPr>
                <w:rFonts w:ascii="Arial" w:eastAsia="仿宋_GB2312" w:hAnsi="Arial" w:cs="Arial"/>
                <w:kern w:val="0"/>
                <w:szCs w:val="28"/>
              </w:rPr>
              <w:t>、</w:t>
            </w:r>
            <w:r w:rsidRPr="00AA5CAD">
              <w:rPr>
                <w:rFonts w:ascii="Arial" w:eastAsia="仿宋_GB2312" w:hAnsi="Arial" w:cs="Arial"/>
                <w:kern w:val="0"/>
                <w:szCs w:val="28"/>
              </w:rPr>
              <w:t>H</w:t>
            </w:r>
            <w:r w:rsidRPr="00AA5CAD">
              <w:rPr>
                <w:rFonts w:ascii="Arial" w:eastAsia="仿宋_GB2312" w:hAnsi="Arial" w:cs="Arial"/>
                <w:kern w:val="0"/>
                <w:szCs w:val="28"/>
              </w:rPr>
              <w:t>区部分住宅土地使用权等项目评估工作。</w:t>
            </w:r>
          </w:p>
        </w:tc>
      </w:tr>
      <w:tr w:rsidR="00AA5CAD" w:rsidRPr="00AA5CAD" w:rsidTr="00EE5538">
        <w:trPr>
          <w:trHeight w:val="655"/>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5</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刘梅</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房地产估价师、土地估价师</w:t>
            </w:r>
          </w:p>
        </w:tc>
        <w:tc>
          <w:tcPr>
            <w:tcW w:w="94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估价人员</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9</w:t>
            </w:r>
            <w:r w:rsidRPr="00AA5CAD">
              <w:rPr>
                <w:rFonts w:ascii="Arial" w:eastAsia="仿宋_GB2312" w:hAnsi="Arial" w:cs="Arial"/>
                <w:kern w:val="0"/>
                <w:szCs w:val="28"/>
              </w:rPr>
              <w:t>年，主要完成新疆饭店综合用房，东城区香河园街</w:t>
            </w:r>
            <w:r w:rsidRPr="00AA5CAD">
              <w:rPr>
                <w:rFonts w:ascii="Arial" w:eastAsia="仿宋_GB2312" w:hAnsi="Arial" w:cs="Arial"/>
                <w:kern w:val="0"/>
                <w:szCs w:val="28"/>
              </w:rPr>
              <w:t>1</w:t>
            </w:r>
            <w:r w:rsidRPr="00AA5CAD">
              <w:rPr>
                <w:rFonts w:ascii="Arial" w:eastAsia="仿宋_GB2312" w:hAnsi="Arial" w:cs="Arial"/>
                <w:kern w:val="0"/>
                <w:szCs w:val="28"/>
              </w:rPr>
              <w:t>号</w:t>
            </w:r>
            <w:r w:rsidRPr="00AA5CAD">
              <w:rPr>
                <w:rFonts w:ascii="Arial" w:eastAsia="仿宋_GB2312" w:hAnsi="Arial" w:cs="Arial"/>
                <w:kern w:val="0"/>
                <w:szCs w:val="28"/>
              </w:rPr>
              <w:t>18</w:t>
            </w:r>
            <w:r w:rsidRPr="00AA5CAD">
              <w:rPr>
                <w:rFonts w:ascii="Arial" w:eastAsia="仿宋_GB2312" w:hAnsi="Arial" w:cs="Arial"/>
                <w:kern w:val="0"/>
                <w:szCs w:val="28"/>
              </w:rPr>
              <w:t>号楼办公用房，顺义区李桥镇洼子村机场东路东侧商业、办公用房，朝阳区华严北里</w:t>
            </w:r>
            <w:r w:rsidRPr="00AA5CAD">
              <w:rPr>
                <w:rFonts w:ascii="Arial" w:eastAsia="仿宋_GB2312" w:hAnsi="Arial" w:cs="Arial"/>
                <w:kern w:val="0"/>
                <w:szCs w:val="28"/>
              </w:rPr>
              <w:t>46</w:t>
            </w:r>
            <w:r w:rsidRPr="00AA5CAD">
              <w:rPr>
                <w:rFonts w:ascii="Arial" w:eastAsia="仿宋_GB2312" w:hAnsi="Arial" w:cs="Arial"/>
                <w:kern w:val="0"/>
                <w:szCs w:val="28"/>
              </w:rPr>
              <w:t>号住宅、办公、商业、地下车库等项目评估工作。</w:t>
            </w:r>
          </w:p>
        </w:tc>
      </w:tr>
      <w:tr w:rsidR="00AA5CAD" w:rsidRPr="00AA5CAD" w:rsidTr="00EE5538">
        <w:trPr>
          <w:trHeight w:val="127"/>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6</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张若雯</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估价员</w:t>
            </w:r>
          </w:p>
        </w:tc>
        <w:tc>
          <w:tcPr>
            <w:tcW w:w="947" w:type="dxa"/>
            <w:vAlign w:val="center"/>
          </w:tcPr>
          <w:p w:rsidR="009F1CB2" w:rsidRPr="00AA5CAD" w:rsidRDefault="009F1CB2" w:rsidP="00DD303C">
            <w:pPr>
              <w:jc w:val="center"/>
              <w:rPr>
                <w:rFonts w:ascii="Arial" w:eastAsia="仿宋_GB2312" w:hAnsi="Arial" w:cs="Arial"/>
                <w:szCs w:val="28"/>
              </w:rPr>
            </w:pPr>
            <w:r w:rsidRPr="00AA5CAD">
              <w:rPr>
                <w:rFonts w:ascii="Arial" w:eastAsia="仿宋_GB2312" w:hAnsi="Arial" w:cs="Arial"/>
                <w:szCs w:val="28"/>
              </w:rPr>
              <w:t>评估助理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3</w:t>
            </w:r>
            <w:r w:rsidRPr="00AA5CAD">
              <w:rPr>
                <w:rFonts w:ascii="Arial" w:eastAsia="仿宋_GB2312" w:hAnsi="Arial" w:cs="Arial"/>
                <w:kern w:val="0"/>
                <w:szCs w:val="28"/>
              </w:rPr>
              <w:t>年，主要完成中环世贸中心、</w:t>
            </w:r>
            <w:r w:rsidRPr="00AA5CAD">
              <w:rPr>
                <w:rFonts w:ascii="Arial" w:eastAsia="仿宋_GB2312" w:hAnsi="Arial" w:cs="Arial"/>
                <w:kern w:val="0"/>
                <w:szCs w:val="28"/>
              </w:rPr>
              <w:t>SK</w:t>
            </w:r>
            <w:r w:rsidRPr="00AA5CAD">
              <w:rPr>
                <w:rFonts w:ascii="Arial" w:eastAsia="仿宋_GB2312" w:hAnsi="Arial" w:cs="Arial"/>
                <w:kern w:val="0"/>
                <w:szCs w:val="28"/>
              </w:rPr>
              <w:t>大厦、富力中心、万柳书院、江苏省无锡市惠山区堰桥街道新街村</w:t>
            </w:r>
            <w:r w:rsidRPr="00AA5CAD">
              <w:rPr>
                <w:rFonts w:ascii="Arial" w:eastAsia="仿宋_GB2312" w:hAnsi="Arial" w:cs="Arial"/>
                <w:kern w:val="0"/>
                <w:szCs w:val="28"/>
              </w:rPr>
              <w:t>3202061006050013000</w:t>
            </w:r>
            <w:r w:rsidRPr="00AA5CAD">
              <w:rPr>
                <w:rFonts w:ascii="Arial" w:eastAsia="仿宋_GB2312" w:hAnsi="Arial" w:cs="Arial"/>
                <w:kern w:val="0"/>
                <w:szCs w:val="28"/>
              </w:rPr>
              <w:t>号住宅、商业、地下车库用地、广西壮族自治区柳州市鱼峰区文昌桥东端南侧、东堤路西侧蟠龙路</w:t>
            </w:r>
            <w:r w:rsidRPr="00AA5CAD">
              <w:rPr>
                <w:rFonts w:ascii="Arial" w:eastAsia="仿宋_GB2312" w:hAnsi="Arial" w:cs="Arial"/>
                <w:kern w:val="0"/>
                <w:szCs w:val="28"/>
              </w:rPr>
              <w:t>9</w:t>
            </w:r>
            <w:r w:rsidRPr="00AA5CAD">
              <w:rPr>
                <w:rFonts w:ascii="Arial" w:eastAsia="仿宋_GB2312" w:hAnsi="Arial" w:cs="Arial"/>
                <w:kern w:val="0"/>
                <w:szCs w:val="28"/>
              </w:rPr>
              <w:t>号等评估项目。</w:t>
            </w:r>
          </w:p>
        </w:tc>
      </w:tr>
      <w:tr w:rsidR="00AA5CAD" w:rsidRPr="00AA5CAD" w:rsidTr="00EE5538">
        <w:trPr>
          <w:trHeight w:val="127"/>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7</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王超越</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估价员</w:t>
            </w:r>
          </w:p>
        </w:tc>
        <w:tc>
          <w:tcPr>
            <w:tcW w:w="947" w:type="dxa"/>
            <w:vAlign w:val="center"/>
          </w:tcPr>
          <w:p w:rsidR="009F1CB2" w:rsidRPr="00AA5CAD" w:rsidRDefault="009F1CB2" w:rsidP="00DD303C">
            <w:pPr>
              <w:jc w:val="center"/>
              <w:rPr>
                <w:rFonts w:ascii="Arial" w:eastAsia="仿宋_GB2312" w:hAnsi="Arial" w:cs="Arial"/>
                <w:szCs w:val="28"/>
              </w:rPr>
            </w:pPr>
            <w:r w:rsidRPr="00AA5CAD">
              <w:rPr>
                <w:rFonts w:ascii="Arial" w:eastAsia="仿宋_GB2312" w:hAnsi="Arial" w:cs="Arial"/>
                <w:szCs w:val="28"/>
              </w:rPr>
              <w:t>评估助理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4</w:t>
            </w:r>
            <w:r w:rsidRPr="00AA5CAD">
              <w:rPr>
                <w:rFonts w:ascii="Arial" w:eastAsia="仿宋_GB2312" w:hAnsi="Arial" w:cs="Arial"/>
                <w:kern w:val="0"/>
                <w:szCs w:val="28"/>
              </w:rPr>
              <w:t>年，主要完成浙江省宁波市北仑区春晓</w:t>
            </w:r>
            <w:r w:rsidRPr="00AA5CAD">
              <w:rPr>
                <w:rFonts w:ascii="Arial" w:eastAsia="仿宋_GB2312" w:hAnsi="Arial" w:cs="Arial"/>
                <w:kern w:val="0"/>
                <w:szCs w:val="28"/>
              </w:rPr>
              <w:t>183</w:t>
            </w:r>
            <w:r w:rsidRPr="00AA5CAD">
              <w:rPr>
                <w:rFonts w:ascii="Arial" w:eastAsia="仿宋_GB2312" w:hAnsi="Arial" w:cs="Arial"/>
                <w:kern w:val="0"/>
                <w:szCs w:val="28"/>
              </w:rPr>
              <w:t>号地块、北京市顺义区李桥镇头二营村、洼子村国家地理科技信息产业园</w:t>
            </w:r>
            <w:r w:rsidRPr="00AA5CAD">
              <w:rPr>
                <w:rFonts w:ascii="Arial" w:eastAsia="仿宋_GB2312" w:hAnsi="Arial" w:cs="Arial"/>
                <w:kern w:val="0"/>
                <w:szCs w:val="28"/>
              </w:rPr>
              <w:t>4B</w:t>
            </w:r>
            <w:r w:rsidRPr="00AA5CAD">
              <w:rPr>
                <w:rFonts w:ascii="Arial" w:eastAsia="仿宋_GB2312" w:hAnsi="Arial" w:cs="Arial"/>
                <w:kern w:val="0"/>
                <w:szCs w:val="28"/>
              </w:rPr>
              <w:t>项目、中乐六星酒店、新湖新天地等评估项目。</w:t>
            </w:r>
          </w:p>
        </w:tc>
      </w:tr>
      <w:tr w:rsidR="00AA5CAD" w:rsidRPr="00AA5CAD" w:rsidTr="00EE5538">
        <w:trPr>
          <w:trHeight w:val="127"/>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8</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钟姗</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估价员</w:t>
            </w:r>
          </w:p>
        </w:tc>
        <w:tc>
          <w:tcPr>
            <w:tcW w:w="947" w:type="dxa"/>
            <w:vAlign w:val="center"/>
          </w:tcPr>
          <w:p w:rsidR="009F1CB2" w:rsidRPr="00AA5CAD" w:rsidRDefault="009F1CB2" w:rsidP="00DD303C">
            <w:pPr>
              <w:jc w:val="center"/>
              <w:rPr>
                <w:rFonts w:ascii="Arial" w:eastAsia="仿宋_GB2312" w:hAnsi="Arial" w:cs="Arial"/>
                <w:szCs w:val="28"/>
              </w:rPr>
            </w:pPr>
            <w:r w:rsidRPr="00AA5CAD">
              <w:rPr>
                <w:rFonts w:ascii="Arial" w:eastAsia="仿宋_GB2312" w:hAnsi="Arial" w:cs="Arial"/>
                <w:szCs w:val="28"/>
              </w:rPr>
              <w:t>评估助理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1</w:t>
            </w:r>
            <w:r w:rsidRPr="00AA5CAD">
              <w:rPr>
                <w:rFonts w:ascii="Arial" w:eastAsia="仿宋_GB2312" w:hAnsi="Arial" w:cs="Arial"/>
                <w:kern w:val="0"/>
                <w:szCs w:val="28"/>
              </w:rPr>
              <w:t>年，主要完成重庆市璧山县青杠街道青山北路</w:t>
            </w:r>
            <w:r w:rsidRPr="00AA5CAD">
              <w:rPr>
                <w:rFonts w:ascii="Arial" w:eastAsia="仿宋_GB2312" w:hAnsi="Arial" w:cs="Arial"/>
                <w:kern w:val="0"/>
                <w:szCs w:val="28"/>
              </w:rPr>
              <w:t>90</w:t>
            </w:r>
            <w:r w:rsidRPr="00AA5CAD">
              <w:rPr>
                <w:rFonts w:ascii="Arial" w:eastAsia="仿宋_GB2312" w:hAnsi="Arial" w:cs="Arial"/>
                <w:kern w:val="0"/>
                <w:szCs w:val="28"/>
              </w:rPr>
              <w:t>号、广东省佛山市三水区白坭镇国家火炬计划佛山电子电器产业基地北区</w:t>
            </w:r>
            <w:r w:rsidRPr="00AA5CAD">
              <w:rPr>
                <w:rFonts w:ascii="Arial" w:eastAsia="仿宋_GB2312" w:hAnsi="Arial" w:cs="Arial"/>
                <w:kern w:val="0"/>
                <w:szCs w:val="28"/>
              </w:rPr>
              <w:t>87-8</w:t>
            </w:r>
            <w:r w:rsidRPr="00AA5CAD">
              <w:rPr>
                <w:rFonts w:ascii="Arial" w:eastAsia="仿宋_GB2312" w:hAnsi="Arial" w:cs="Arial"/>
                <w:kern w:val="0"/>
                <w:szCs w:val="28"/>
              </w:rPr>
              <w:t>号等共</w:t>
            </w:r>
            <w:r w:rsidRPr="00AA5CAD">
              <w:rPr>
                <w:rFonts w:ascii="Arial" w:eastAsia="仿宋_GB2312" w:hAnsi="Arial" w:cs="Arial"/>
                <w:kern w:val="0"/>
                <w:szCs w:val="28"/>
              </w:rPr>
              <w:t>8</w:t>
            </w:r>
            <w:r w:rsidRPr="00AA5CAD">
              <w:rPr>
                <w:rFonts w:ascii="Arial" w:eastAsia="仿宋_GB2312" w:hAnsi="Arial" w:cs="Arial"/>
                <w:kern w:val="0"/>
                <w:szCs w:val="28"/>
              </w:rPr>
              <w:t>宗城镇混合住宅用地、高斓大厦等评估项目。</w:t>
            </w:r>
          </w:p>
        </w:tc>
      </w:tr>
      <w:tr w:rsidR="00AA5CAD" w:rsidRPr="00AA5CAD" w:rsidTr="00EE5538">
        <w:trPr>
          <w:trHeight w:val="127"/>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9</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张婷婷</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估价员</w:t>
            </w:r>
          </w:p>
        </w:tc>
        <w:tc>
          <w:tcPr>
            <w:tcW w:w="947" w:type="dxa"/>
            <w:vAlign w:val="center"/>
          </w:tcPr>
          <w:p w:rsidR="009F1CB2" w:rsidRPr="00AA5CAD" w:rsidRDefault="009F1CB2" w:rsidP="00DD303C">
            <w:pPr>
              <w:jc w:val="center"/>
              <w:rPr>
                <w:rFonts w:ascii="Arial" w:eastAsia="仿宋_GB2312" w:hAnsi="Arial" w:cs="Arial"/>
                <w:szCs w:val="28"/>
              </w:rPr>
            </w:pPr>
            <w:r w:rsidRPr="00AA5CAD">
              <w:rPr>
                <w:rFonts w:ascii="Arial" w:eastAsia="仿宋_GB2312" w:hAnsi="Arial" w:cs="Arial"/>
                <w:szCs w:val="28"/>
              </w:rPr>
              <w:t>评估助理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3</w:t>
            </w:r>
            <w:r w:rsidRPr="00AA5CAD">
              <w:rPr>
                <w:rFonts w:ascii="Arial" w:eastAsia="仿宋_GB2312" w:hAnsi="Arial" w:cs="Arial"/>
                <w:kern w:val="0"/>
                <w:szCs w:val="28"/>
              </w:rPr>
              <w:t>年，主要完成嘉金大厦、海南省海口市秀英区滨海西路南侧海航</w:t>
            </w:r>
            <w:r w:rsidRPr="00AA5CAD">
              <w:rPr>
                <w:rFonts w:ascii="Arial" w:hAnsi="Arial" w:cs="Arial"/>
                <w:kern w:val="0"/>
                <w:szCs w:val="28"/>
              </w:rPr>
              <w:t>•</w:t>
            </w:r>
            <w:r w:rsidRPr="00AA5CAD">
              <w:rPr>
                <w:rFonts w:ascii="Arial" w:eastAsia="仿宋_GB2312" w:hAnsi="Arial" w:cs="Arial"/>
                <w:kern w:val="0"/>
                <w:szCs w:val="28"/>
              </w:rPr>
              <w:t>海尚庭院、北京市顺义区顺义新城</w:t>
            </w:r>
            <w:r w:rsidRPr="00AA5CAD">
              <w:rPr>
                <w:rFonts w:ascii="Arial" w:eastAsia="仿宋_GB2312" w:hAnsi="Arial" w:cs="Arial"/>
                <w:kern w:val="0"/>
                <w:szCs w:val="28"/>
              </w:rPr>
              <w:t>26</w:t>
            </w:r>
            <w:r w:rsidRPr="00AA5CAD">
              <w:rPr>
                <w:rFonts w:ascii="Arial" w:eastAsia="仿宋_GB2312" w:hAnsi="Arial" w:cs="Arial"/>
                <w:kern w:val="0"/>
                <w:szCs w:val="28"/>
              </w:rPr>
              <w:t>街区</w:t>
            </w:r>
            <w:r w:rsidRPr="00AA5CAD">
              <w:rPr>
                <w:rFonts w:ascii="Arial" w:eastAsia="仿宋_GB2312" w:hAnsi="Arial" w:cs="Arial"/>
                <w:kern w:val="0"/>
                <w:szCs w:val="28"/>
              </w:rPr>
              <w:t>110113008001GB00030</w:t>
            </w:r>
            <w:r w:rsidRPr="00AA5CAD">
              <w:rPr>
                <w:rFonts w:ascii="Arial" w:eastAsia="仿宋_GB2312" w:hAnsi="Arial" w:cs="Arial"/>
                <w:kern w:val="0"/>
                <w:szCs w:val="28"/>
              </w:rPr>
              <w:t>号地块等评估项目。</w:t>
            </w:r>
          </w:p>
        </w:tc>
      </w:tr>
      <w:tr w:rsidR="00AA5CAD" w:rsidRPr="00AA5CAD" w:rsidTr="00EE5538">
        <w:trPr>
          <w:trHeight w:val="127"/>
          <w:jc w:val="center"/>
        </w:trPr>
        <w:tc>
          <w:tcPr>
            <w:tcW w:w="461" w:type="dxa"/>
            <w:noWrap/>
            <w:vAlign w:val="center"/>
          </w:tcPr>
          <w:p w:rsidR="009F1CB2" w:rsidRPr="00AA5CAD" w:rsidRDefault="00DD43E1" w:rsidP="00DD303C">
            <w:pPr>
              <w:widowControl/>
              <w:jc w:val="center"/>
              <w:rPr>
                <w:rFonts w:ascii="Arial" w:eastAsia="仿宋_GB2312" w:hAnsi="Arial" w:cs="Arial"/>
                <w:kern w:val="0"/>
                <w:szCs w:val="28"/>
              </w:rPr>
            </w:pPr>
            <w:r w:rsidRPr="00AA5CAD">
              <w:rPr>
                <w:rFonts w:ascii="Arial" w:eastAsia="仿宋_GB2312" w:hAnsi="Arial" w:cs="Arial" w:hint="eastAsia"/>
                <w:kern w:val="0"/>
                <w:szCs w:val="28"/>
              </w:rPr>
              <w:t>10</w:t>
            </w:r>
          </w:p>
        </w:tc>
        <w:tc>
          <w:tcPr>
            <w:tcW w:w="1021"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张志翱</w:t>
            </w:r>
          </w:p>
        </w:tc>
        <w:tc>
          <w:tcPr>
            <w:tcW w:w="1275"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估价员</w:t>
            </w:r>
          </w:p>
        </w:tc>
        <w:tc>
          <w:tcPr>
            <w:tcW w:w="947" w:type="dxa"/>
            <w:vAlign w:val="center"/>
          </w:tcPr>
          <w:p w:rsidR="009F1CB2" w:rsidRPr="00AA5CAD" w:rsidRDefault="009F1CB2" w:rsidP="00DD303C">
            <w:pPr>
              <w:jc w:val="center"/>
              <w:rPr>
                <w:rFonts w:ascii="Arial" w:eastAsia="仿宋_GB2312" w:hAnsi="Arial" w:cs="Arial"/>
                <w:szCs w:val="28"/>
              </w:rPr>
            </w:pPr>
            <w:r w:rsidRPr="00AA5CAD">
              <w:rPr>
                <w:rFonts w:ascii="Arial" w:eastAsia="仿宋_GB2312" w:hAnsi="Arial" w:cs="Arial"/>
                <w:szCs w:val="28"/>
              </w:rPr>
              <w:t>评估助理</w:t>
            </w:r>
          </w:p>
        </w:tc>
        <w:tc>
          <w:tcPr>
            <w:tcW w:w="6657" w:type="dxa"/>
            <w:vAlign w:val="center"/>
          </w:tcPr>
          <w:p w:rsidR="009F1CB2" w:rsidRPr="00AA5CAD" w:rsidRDefault="009F1CB2" w:rsidP="00DD303C">
            <w:pPr>
              <w:widowControl/>
              <w:jc w:val="center"/>
              <w:rPr>
                <w:rFonts w:ascii="Arial" w:eastAsia="仿宋_GB2312" w:hAnsi="Arial" w:cs="Arial"/>
                <w:kern w:val="0"/>
                <w:szCs w:val="28"/>
              </w:rPr>
            </w:pPr>
            <w:r w:rsidRPr="00AA5CAD">
              <w:rPr>
                <w:rFonts w:ascii="Arial" w:eastAsia="仿宋_GB2312" w:hAnsi="Arial" w:cs="Arial"/>
                <w:kern w:val="0"/>
                <w:szCs w:val="28"/>
              </w:rPr>
              <w:t>从事房地产评估工作</w:t>
            </w:r>
            <w:r w:rsidRPr="00AA5CAD">
              <w:rPr>
                <w:rFonts w:ascii="Arial" w:eastAsia="仿宋_GB2312" w:hAnsi="Arial" w:cs="Arial"/>
                <w:kern w:val="0"/>
                <w:szCs w:val="28"/>
              </w:rPr>
              <w:t>1</w:t>
            </w:r>
            <w:r w:rsidRPr="00AA5CAD">
              <w:rPr>
                <w:rFonts w:ascii="Arial" w:eastAsia="仿宋_GB2312" w:hAnsi="Arial" w:cs="Arial"/>
                <w:kern w:val="0"/>
                <w:szCs w:val="28"/>
              </w:rPr>
              <w:t>年，主要完成亚澜湾、海南省儋州市滨海新区第四组团控制性详细规划</w:t>
            </w:r>
            <w:r w:rsidRPr="00AA5CAD">
              <w:rPr>
                <w:rFonts w:ascii="Arial" w:eastAsia="仿宋_GB2312" w:hAnsi="Arial" w:cs="Arial"/>
                <w:kern w:val="0"/>
                <w:szCs w:val="28"/>
              </w:rPr>
              <w:t>2-08-1</w:t>
            </w:r>
            <w:r w:rsidRPr="00AA5CAD">
              <w:rPr>
                <w:rFonts w:ascii="Arial" w:eastAsia="仿宋_GB2312" w:hAnsi="Arial" w:cs="Arial"/>
                <w:kern w:val="0"/>
                <w:szCs w:val="28"/>
              </w:rPr>
              <w:t>地块、</w:t>
            </w:r>
            <w:r w:rsidRPr="00AA5CAD">
              <w:rPr>
                <w:rFonts w:ascii="Arial" w:eastAsia="仿宋_GB2312" w:hAnsi="Arial" w:cs="Arial"/>
                <w:kern w:val="0"/>
                <w:szCs w:val="28"/>
              </w:rPr>
              <w:t>2-09-1</w:t>
            </w:r>
            <w:r w:rsidRPr="00AA5CAD">
              <w:rPr>
                <w:rFonts w:ascii="Arial" w:eastAsia="仿宋_GB2312" w:hAnsi="Arial" w:cs="Arial"/>
                <w:kern w:val="0"/>
                <w:szCs w:val="28"/>
              </w:rPr>
              <w:t>地块、</w:t>
            </w:r>
            <w:r w:rsidRPr="00AA5CAD">
              <w:rPr>
                <w:rFonts w:ascii="Arial" w:eastAsia="仿宋_GB2312" w:hAnsi="Arial" w:cs="Arial"/>
                <w:kern w:val="0"/>
                <w:szCs w:val="28"/>
              </w:rPr>
              <w:t>2-10-2</w:t>
            </w:r>
            <w:r w:rsidRPr="00AA5CAD">
              <w:rPr>
                <w:rFonts w:ascii="Arial" w:eastAsia="仿宋_GB2312" w:hAnsi="Arial" w:cs="Arial"/>
                <w:kern w:val="0"/>
                <w:szCs w:val="28"/>
              </w:rPr>
              <w:t>地块</w:t>
            </w:r>
            <w:r w:rsidRPr="00AA5CAD">
              <w:rPr>
                <w:rFonts w:ascii="Arial" w:eastAsia="仿宋_GB2312" w:hAnsi="Arial" w:cs="Arial"/>
                <w:kern w:val="0"/>
                <w:szCs w:val="28"/>
              </w:rPr>
              <w:t>3</w:t>
            </w:r>
            <w:r w:rsidRPr="00AA5CAD">
              <w:rPr>
                <w:rFonts w:ascii="Arial" w:eastAsia="仿宋_GB2312" w:hAnsi="Arial" w:cs="Arial"/>
                <w:kern w:val="0"/>
                <w:szCs w:val="28"/>
              </w:rPr>
              <w:t>宗住宅用地及</w:t>
            </w:r>
            <w:r w:rsidRPr="00AA5CAD">
              <w:rPr>
                <w:rFonts w:ascii="Arial" w:eastAsia="仿宋_GB2312" w:hAnsi="Arial" w:cs="Arial"/>
                <w:kern w:val="0"/>
                <w:szCs w:val="28"/>
              </w:rPr>
              <w:t>2-10-1</w:t>
            </w:r>
            <w:r w:rsidRPr="00AA5CAD">
              <w:rPr>
                <w:rFonts w:ascii="Arial" w:eastAsia="仿宋_GB2312" w:hAnsi="Arial" w:cs="Arial"/>
                <w:kern w:val="0"/>
                <w:szCs w:val="28"/>
              </w:rPr>
              <w:t>地块</w:t>
            </w:r>
            <w:r w:rsidRPr="00AA5CAD">
              <w:rPr>
                <w:rFonts w:ascii="Arial" w:eastAsia="仿宋_GB2312" w:hAnsi="Arial" w:cs="Arial"/>
                <w:kern w:val="0"/>
                <w:szCs w:val="28"/>
              </w:rPr>
              <w:t>1</w:t>
            </w:r>
            <w:r w:rsidRPr="00AA5CAD">
              <w:rPr>
                <w:rFonts w:ascii="Arial" w:eastAsia="仿宋_GB2312" w:hAnsi="Arial" w:cs="Arial"/>
                <w:kern w:val="0"/>
                <w:szCs w:val="28"/>
              </w:rPr>
              <w:t>宗住宿餐饮（商业）用地、江苏省镇江市跃进路北侧</w:t>
            </w:r>
            <w:r w:rsidRPr="00AA5CAD">
              <w:rPr>
                <w:rFonts w:ascii="Arial" w:eastAsia="仿宋_GB2312" w:hAnsi="Arial" w:cs="Arial"/>
                <w:kern w:val="0"/>
                <w:szCs w:val="28"/>
              </w:rPr>
              <w:t>CT00707800</w:t>
            </w:r>
            <w:r w:rsidRPr="00AA5CAD">
              <w:rPr>
                <w:rFonts w:ascii="Arial" w:eastAsia="仿宋_GB2312" w:hAnsi="Arial" w:cs="Arial"/>
                <w:kern w:val="0"/>
                <w:szCs w:val="28"/>
              </w:rPr>
              <w:t>号</w:t>
            </w:r>
            <w:r w:rsidRPr="00AA5CAD">
              <w:rPr>
                <w:rFonts w:ascii="Arial" w:eastAsia="仿宋_GB2312" w:hAnsi="Arial" w:cs="Arial"/>
                <w:kern w:val="0"/>
                <w:szCs w:val="28"/>
              </w:rPr>
              <w:t>1</w:t>
            </w:r>
            <w:r w:rsidRPr="00AA5CAD">
              <w:rPr>
                <w:rFonts w:ascii="Arial" w:eastAsia="仿宋_GB2312" w:hAnsi="Arial" w:cs="Arial"/>
                <w:kern w:val="0"/>
                <w:szCs w:val="28"/>
              </w:rPr>
              <w:t>宗住宅、商业用地等评估项目。</w:t>
            </w:r>
          </w:p>
        </w:tc>
      </w:tr>
    </w:tbl>
    <w:p w:rsidR="009F1CB2" w:rsidRPr="00AA5CAD" w:rsidRDefault="009F1CB2" w:rsidP="009F1CB2">
      <w:pPr>
        <w:rPr>
          <w:rFonts w:ascii="Arial" w:eastAsia="仿宋_GB2312" w:hAnsi="Arial" w:cs="Arial"/>
          <w:sz w:val="28"/>
          <w:szCs w:val="28"/>
        </w:rPr>
      </w:pPr>
    </w:p>
    <w:p w:rsidR="009F1CB2" w:rsidRPr="00AA5CAD" w:rsidRDefault="0032175D" w:rsidP="00B97C47">
      <w:pPr>
        <w:spacing w:line="360" w:lineRule="auto"/>
        <w:outlineLvl w:val="0"/>
        <w:rPr>
          <w:rFonts w:ascii="Arial" w:eastAsia="仿宋_GB2312" w:hAnsi="Arial" w:cs="Arial"/>
          <w:b/>
          <w:sz w:val="28"/>
          <w:szCs w:val="28"/>
        </w:rPr>
      </w:pPr>
      <w:bookmarkStart w:id="6" w:name="_Toc487790211"/>
      <w:r w:rsidRPr="00AA5CAD">
        <w:rPr>
          <w:rFonts w:ascii="Arial" w:eastAsia="仿宋_GB2312" w:hAnsi="Arial" w:cs="Arial"/>
          <w:b/>
          <w:sz w:val="28"/>
          <w:szCs w:val="28"/>
        </w:rPr>
        <w:lastRenderedPageBreak/>
        <w:t>四</w:t>
      </w:r>
      <w:r w:rsidR="00B97C47" w:rsidRPr="00AA5CAD">
        <w:rPr>
          <w:rFonts w:ascii="Arial" w:eastAsia="仿宋_GB2312" w:hAnsi="Arial" w:cs="Arial"/>
          <w:b/>
          <w:sz w:val="28"/>
          <w:szCs w:val="28"/>
        </w:rPr>
        <w:t>、</w:t>
      </w:r>
      <w:r w:rsidR="009F1CB2" w:rsidRPr="00AA5CAD">
        <w:rPr>
          <w:rFonts w:ascii="Arial" w:eastAsia="仿宋_GB2312" w:hAnsi="Arial" w:cs="Arial"/>
          <w:b/>
          <w:sz w:val="28"/>
          <w:szCs w:val="28"/>
        </w:rPr>
        <w:t>评估报价及中标后可否调整中标价格说明</w:t>
      </w:r>
      <w:bookmarkEnd w:id="6"/>
    </w:p>
    <w:p w:rsidR="00A604F1" w:rsidRPr="00AA5CAD" w:rsidRDefault="00A604F1" w:rsidP="00A604F1">
      <w:pPr>
        <w:widowControl/>
        <w:spacing w:line="360" w:lineRule="auto"/>
        <w:ind w:firstLineChars="200" w:firstLine="640"/>
        <w:rPr>
          <w:rFonts w:ascii="Arial" w:eastAsia="仿宋_GB2312" w:hAnsi="Arial" w:cs="Arial"/>
          <w:kern w:val="0"/>
          <w:sz w:val="32"/>
          <w:szCs w:val="28"/>
        </w:rPr>
      </w:pPr>
      <w:r w:rsidRPr="00AA5CAD">
        <w:rPr>
          <w:rFonts w:ascii="Arial" w:eastAsia="仿宋_GB2312" w:hAnsi="Arial" w:cs="Arial"/>
          <w:kern w:val="0"/>
          <w:sz w:val="32"/>
          <w:szCs w:val="28"/>
        </w:rPr>
        <w:t>我公司承诺该项目中标后，经双方协商中标价格可进行小幅调整。</w:t>
      </w:r>
    </w:p>
    <w:p w:rsidR="00311F54" w:rsidRPr="00AA5CAD" w:rsidRDefault="00311F54" w:rsidP="00A604F1">
      <w:pPr>
        <w:widowControl/>
        <w:spacing w:line="360" w:lineRule="auto"/>
        <w:ind w:firstLineChars="200" w:firstLine="640"/>
        <w:rPr>
          <w:rFonts w:ascii="Arial" w:eastAsia="仿宋_GB2312" w:hAnsi="Arial" w:cs="Arial"/>
          <w:kern w:val="0"/>
          <w:sz w:val="32"/>
          <w:szCs w:val="28"/>
        </w:rPr>
      </w:pPr>
    </w:p>
    <w:p w:rsidR="00311F54" w:rsidRPr="00AA5CAD" w:rsidRDefault="00311F54" w:rsidP="00311F54">
      <w:pPr>
        <w:spacing w:line="360" w:lineRule="auto"/>
        <w:outlineLvl w:val="0"/>
        <w:rPr>
          <w:rFonts w:ascii="Arial" w:eastAsia="仿宋_GB2312" w:hAnsi="Arial" w:cs="Arial"/>
          <w:b/>
          <w:sz w:val="28"/>
          <w:szCs w:val="28"/>
        </w:rPr>
      </w:pPr>
      <w:bookmarkStart w:id="7" w:name="_Toc487790212"/>
      <w:r w:rsidRPr="00AA5CAD">
        <w:rPr>
          <w:rFonts w:ascii="Arial" w:eastAsia="仿宋_GB2312" w:hAnsi="Arial" w:cs="Arial"/>
          <w:b/>
          <w:sz w:val="28"/>
          <w:szCs w:val="28"/>
        </w:rPr>
        <w:t>五、与</w:t>
      </w:r>
      <w:r w:rsidR="006062E0" w:rsidRPr="00AA5CAD">
        <w:rPr>
          <w:rFonts w:ascii="Arial" w:eastAsia="仿宋_GB2312" w:hAnsi="Arial" w:cs="Arial"/>
          <w:b/>
          <w:sz w:val="28"/>
          <w:szCs w:val="28"/>
        </w:rPr>
        <w:t>北海银建投资股份有限公司</w:t>
      </w:r>
      <w:r w:rsidRPr="00AA5CAD">
        <w:rPr>
          <w:rFonts w:ascii="Arial" w:eastAsia="仿宋_GB2312" w:hAnsi="Arial" w:cs="Arial"/>
          <w:b/>
          <w:sz w:val="28"/>
          <w:szCs w:val="28"/>
        </w:rPr>
        <w:t>合作</w:t>
      </w:r>
      <w:bookmarkEnd w:id="7"/>
      <w:r w:rsidR="00DD43E1" w:rsidRPr="00AA5CAD">
        <w:rPr>
          <w:rFonts w:ascii="Arial" w:eastAsia="仿宋_GB2312" w:hAnsi="Arial" w:cs="Arial" w:hint="eastAsia"/>
          <w:b/>
          <w:sz w:val="28"/>
          <w:szCs w:val="28"/>
        </w:rPr>
        <w:t>情况</w:t>
      </w:r>
    </w:p>
    <w:tbl>
      <w:tblPr>
        <w:tblStyle w:val="a7"/>
        <w:tblW w:w="9781" w:type="dxa"/>
        <w:tblInd w:w="-459" w:type="dxa"/>
        <w:tblLook w:val="04A0" w:firstRow="1" w:lastRow="0" w:firstColumn="1" w:lastColumn="0" w:noHBand="0" w:noVBand="1"/>
      </w:tblPr>
      <w:tblGrid>
        <w:gridCol w:w="3969"/>
        <w:gridCol w:w="1560"/>
        <w:gridCol w:w="1417"/>
        <w:gridCol w:w="1418"/>
        <w:gridCol w:w="1417"/>
      </w:tblGrid>
      <w:tr w:rsidR="00AA5CAD" w:rsidRPr="00AA5CAD" w:rsidTr="00EA58E1">
        <w:tc>
          <w:tcPr>
            <w:tcW w:w="3969"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项目名称</w:t>
            </w:r>
          </w:p>
        </w:tc>
        <w:tc>
          <w:tcPr>
            <w:tcW w:w="1560"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估价时点</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建筑面积</w:t>
            </w:r>
          </w:p>
          <w:p w:rsidR="00EA58E1" w:rsidRPr="00AA5CAD" w:rsidRDefault="00EA58E1"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（平方米）</w:t>
            </w:r>
          </w:p>
        </w:tc>
        <w:tc>
          <w:tcPr>
            <w:tcW w:w="1418"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规划用途</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报告完成情况</w:t>
            </w:r>
          </w:p>
        </w:tc>
      </w:tr>
      <w:tr w:rsidR="00AA5CAD" w:rsidRPr="00AA5CAD" w:rsidTr="00EE5538">
        <w:tc>
          <w:tcPr>
            <w:tcW w:w="3969" w:type="dxa"/>
            <w:vAlign w:val="center"/>
          </w:tcPr>
          <w:p w:rsidR="006062E0" w:rsidRPr="00AA5CAD" w:rsidRDefault="006062E0" w:rsidP="00EE5538">
            <w:pPr>
              <w:widowControl/>
              <w:rPr>
                <w:rFonts w:ascii="Arial" w:eastAsia="仿宋_GB2312" w:hAnsi="Arial" w:cs="Arial"/>
                <w:kern w:val="0"/>
                <w:sz w:val="22"/>
                <w:szCs w:val="18"/>
              </w:rPr>
            </w:pPr>
            <w:r w:rsidRPr="00AA5CAD">
              <w:rPr>
                <w:rFonts w:ascii="Arial" w:eastAsia="仿宋_GB2312" w:hAnsi="Arial" w:cs="Arial"/>
                <w:kern w:val="0"/>
                <w:sz w:val="22"/>
                <w:szCs w:val="18"/>
              </w:rPr>
              <w:t>北京市顺义区后沙峪镇泗上村京承高速路东侧工业用房房地产抵押价值评估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2014-8-12</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1162.2</w:t>
            </w:r>
          </w:p>
        </w:tc>
        <w:tc>
          <w:tcPr>
            <w:tcW w:w="1418" w:type="dxa"/>
            <w:vAlign w:val="center"/>
          </w:tcPr>
          <w:p w:rsidR="006062E0" w:rsidRPr="00AA5CAD" w:rsidRDefault="006062E0" w:rsidP="00EE5538">
            <w:pPr>
              <w:widowControl/>
              <w:ind w:firstLineChars="200" w:firstLine="440"/>
              <w:rPr>
                <w:rFonts w:ascii="Arial" w:eastAsia="仿宋_GB2312" w:hAnsi="Arial" w:cs="Arial"/>
                <w:kern w:val="0"/>
                <w:sz w:val="22"/>
                <w:szCs w:val="18"/>
              </w:rPr>
            </w:pPr>
            <w:r w:rsidRPr="00AA5CAD">
              <w:rPr>
                <w:rFonts w:ascii="Arial" w:eastAsia="仿宋_GB2312" w:hAnsi="Arial" w:cs="Arial"/>
                <w:kern w:val="0"/>
                <w:sz w:val="22"/>
                <w:szCs w:val="18"/>
              </w:rPr>
              <w:t>工业</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kern w:val="0"/>
                <w:sz w:val="22"/>
                <w:szCs w:val="18"/>
              </w:rPr>
            </w:pPr>
            <w:r w:rsidRPr="00AA5CAD">
              <w:rPr>
                <w:rFonts w:ascii="Arial" w:eastAsia="仿宋_GB2312" w:hAnsi="Arial" w:cs="Arial"/>
                <w:kern w:val="0"/>
                <w:sz w:val="22"/>
                <w:szCs w:val="18"/>
              </w:rPr>
              <w:t>北京市丰台区方庄芳星园三区</w:t>
            </w:r>
            <w:r w:rsidRPr="00AA5CAD">
              <w:rPr>
                <w:rFonts w:ascii="Arial" w:eastAsia="仿宋_GB2312" w:hAnsi="Arial" w:cs="Arial"/>
                <w:kern w:val="0"/>
                <w:sz w:val="22"/>
                <w:szCs w:val="18"/>
              </w:rPr>
              <w:t>20</w:t>
            </w:r>
            <w:r w:rsidRPr="00AA5CAD">
              <w:rPr>
                <w:rFonts w:ascii="Arial" w:eastAsia="仿宋_GB2312" w:hAnsi="Arial" w:cs="Arial"/>
                <w:kern w:val="0"/>
                <w:sz w:val="22"/>
                <w:szCs w:val="18"/>
              </w:rPr>
              <w:t>（乙）号楼</w:t>
            </w:r>
            <w:r w:rsidRPr="00AA5CAD">
              <w:rPr>
                <w:rFonts w:ascii="Arial" w:eastAsia="仿宋_GB2312" w:hAnsi="Arial" w:cs="Arial"/>
                <w:kern w:val="0"/>
                <w:sz w:val="22"/>
                <w:szCs w:val="18"/>
              </w:rPr>
              <w:t>A</w:t>
            </w:r>
            <w:r w:rsidRPr="00AA5CAD">
              <w:rPr>
                <w:rFonts w:ascii="Arial" w:eastAsia="仿宋_GB2312" w:hAnsi="Arial" w:cs="Arial"/>
                <w:kern w:val="0"/>
                <w:sz w:val="22"/>
                <w:szCs w:val="18"/>
              </w:rPr>
              <w:t>单元等</w:t>
            </w:r>
            <w:r w:rsidRPr="00AA5CAD">
              <w:rPr>
                <w:rFonts w:ascii="Arial" w:eastAsia="仿宋_GB2312" w:hAnsi="Arial" w:cs="Arial"/>
                <w:kern w:val="0"/>
                <w:sz w:val="22"/>
                <w:szCs w:val="18"/>
              </w:rPr>
              <w:t>2</w:t>
            </w:r>
            <w:r w:rsidRPr="00AA5CAD">
              <w:rPr>
                <w:rFonts w:ascii="Arial" w:eastAsia="仿宋_GB2312" w:hAnsi="Arial" w:cs="Arial"/>
                <w:kern w:val="0"/>
                <w:sz w:val="22"/>
                <w:szCs w:val="18"/>
              </w:rPr>
              <w:t>幢住宅用房房地产抵押价值评估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2014-8-12</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4022.66</w:t>
            </w:r>
          </w:p>
        </w:tc>
        <w:tc>
          <w:tcPr>
            <w:tcW w:w="1418" w:type="dxa"/>
            <w:vAlign w:val="center"/>
          </w:tcPr>
          <w:p w:rsidR="006062E0" w:rsidRPr="00AA5CAD" w:rsidRDefault="006062E0" w:rsidP="00EE5538">
            <w:pPr>
              <w:widowControl/>
              <w:ind w:firstLineChars="200" w:firstLine="440"/>
              <w:rPr>
                <w:rFonts w:ascii="Arial" w:eastAsia="仿宋_GB2312" w:hAnsi="Arial" w:cs="Arial"/>
                <w:kern w:val="0"/>
                <w:sz w:val="22"/>
                <w:szCs w:val="18"/>
              </w:rPr>
            </w:pPr>
            <w:r w:rsidRPr="00AA5CAD">
              <w:rPr>
                <w:rFonts w:ascii="Arial" w:eastAsia="仿宋_GB2312" w:hAnsi="Arial" w:cs="Arial"/>
                <w:kern w:val="0"/>
                <w:sz w:val="22"/>
                <w:szCs w:val="18"/>
              </w:rPr>
              <w:t>住宅</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sz w:val="22"/>
                <w:szCs w:val="18"/>
              </w:rPr>
            </w:pPr>
            <w:r w:rsidRPr="00AA5CAD">
              <w:rPr>
                <w:rFonts w:ascii="Arial" w:eastAsia="仿宋_GB2312" w:hAnsi="Arial" w:cs="Arial"/>
                <w:sz w:val="22"/>
                <w:szCs w:val="18"/>
              </w:rPr>
              <w:t>北京市丰台区洪泰庄</w:t>
            </w:r>
            <w:r w:rsidRPr="00AA5CAD">
              <w:rPr>
                <w:rFonts w:ascii="Arial" w:eastAsia="仿宋_GB2312" w:hAnsi="Arial" w:cs="Arial"/>
                <w:sz w:val="22"/>
                <w:szCs w:val="18"/>
              </w:rPr>
              <w:t>98</w:t>
            </w:r>
            <w:r w:rsidRPr="00AA5CAD">
              <w:rPr>
                <w:rFonts w:ascii="Arial" w:eastAsia="仿宋_GB2312" w:hAnsi="Arial" w:cs="Arial"/>
                <w:sz w:val="22"/>
                <w:szCs w:val="18"/>
              </w:rPr>
              <w:t>号仓储（工业）用房房地产抵押价值评估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2014-8-12</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8745.69</w:t>
            </w:r>
          </w:p>
        </w:tc>
        <w:tc>
          <w:tcPr>
            <w:tcW w:w="1418"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仓储</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sz w:val="22"/>
                <w:szCs w:val="18"/>
              </w:rPr>
            </w:pPr>
            <w:r w:rsidRPr="00AA5CAD">
              <w:rPr>
                <w:rFonts w:ascii="Arial" w:eastAsia="仿宋_GB2312" w:hAnsi="Arial" w:cs="Arial"/>
                <w:sz w:val="22"/>
                <w:szCs w:val="18"/>
              </w:rPr>
              <w:t>北京市石景山区石府路甲</w:t>
            </w:r>
            <w:r w:rsidRPr="00AA5CAD">
              <w:rPr>
                <w:rFonts w:ascii="Arial" w:eastAsia="仿宋_GB2312" w:hAnsi="Arial" w:cs="Arial"/>
                <w:sz w:val="22"/>
                <w:szCs w:val="18"/>
              </w:rPr>
              <w:t>2</w:t>
            </w:r>
            <w:r w:rsidRPr="00AA5CAD">
              <w:rPr>
                <w:rFonts w:ascii="Arial" w:eastAsia="仿宋_GB2312" w:hAnsi="Arial" w:cs="Arial"/>
                <w:sz w:val="22"/>
                <w:szCs w:val="18"/>
              </w:rPr>
              <w:t>号</w:t>
            </w:r>
            <w:r w:rsidRPr="00AA5CAD">
              <w:rPr>
                <w:rFonts w:ascii="Arial" w:eastAsia="仿宋_GB2312" w:hAnsi="Arial" w:cs="Arial"/>
                <w:sz w:val="22"/>
                <w:szCs w:val="18"/>
              </w:rPr>
              <w:t>1</w:t>
            </w:r>
            <w:r w:rsidRPr="00AA5CAD">
              <w:rPr>
                <w:rFonts w:ascii="Arial" w:eastAsia="仿宋_GB2312" w:hAnsi="Arial" w:cs="Arial"/>
                <w:sz w:val="22"/>
                <w:szCs w:val="18"/>
              </w:rPr>
              <w:t>幢</w:t>
            </w:r>
            <w:r w:rsidRPr="00AA5CAD">
              <w:rPr>
                <w:rFonts w:ascii="Arial" w:eastAsia="仿宋_GB2312" w:hAnsi="Arial" w:cs="Arial"/>
                <w:sz w:val="22"/>
                <w:szCs w:val="18"/>
              </w:rPr>
              <w:t>-1</w:t>
            </w:r>
            <w:r w:rsidRPr="00AA5CAD">
              <w:rPr>
                <w:rFonts w:ascii="Arial" w:eastAsia="仿宋_GB2312" w:hAnsi="Arial" w:cs="Arial"/>
                <w:sz w:val="22"/>
                <w:szCs w:val="18"/>
              </w:rPr>
              <w:t>至</w:t>
            </w:r>
            <w:r w:rsidRPr="00AA5CAD">
              <w:rPr>
                <w:rFonts w:ascii="Arial" w:eastAsia="仿宋_GB2312" w:hAnsi="Arial" w:cs="Arial"/>
                <w:sz w:val="22"/>
                <w:szCs w:val="18"/>
              </w:rPr>
              <w:t>5</w:t>
            </w:r>
            <w:r w:rsidRPr="00AA5CAD">
              <w:rPr>
                <w:rFonts w:ascii="Arial" w:eastAsia="仿宋_GB2312" w:hAnsi="Arial" w:cs="Arial"/>
                <w:sz w:val="22"/>
                <w:szCs w:val="18"/>
              </w:rPr>
              <w:t>层</w:t>
            </w:r>
            <w:r w:rsidRPr="00AA5CAD">
              <w:rPr>
                <w:rFonts w:ascii="Arial" w:eastAsia="仿宋_GB2312" w:hAnsi="Arial" w:cs="Arial"/>
                <w:sz w:val="22"/>
                <w:szCs w:val="18"/>
              </w:rPr>
              <w:t>101</w:t>
            </w:r>
            <w:r w:rsidRPr="00AA5CAD">
              <w:rPr>
                <w:rFonts w:ascii="Arial" w:eastAsia="仿宋_GB2312" w:hAnsi="Arial" w:cs="Arial"/>
                <w:sz w:val="22"/>
                <w:szCs w:val="18"/>
              </w:rPr>
              <w:t>号、</w:t>
            </w:r>
            <w:r w:rsidRPr="00AA5CAD">
              <w:rPr>
                <w:rFonts w:ascii="Arial" w:eastAsia="仿宋_GB2312" w:hAnsi="Arial" w:cs="Arial"/>
                <w:sz w:val="22"/>
                <w:szCs w:val="18"/>
              </w:rPr>
              <w:t>2</w:t>
            </w:r>
            <w:r w:rsidRPr="00AA5CAD">
              <w:rPr>
                <w:rFonts w:ascii="Arial" w:eastAsia="仿宋_GB2312" w:hAnsi="Arial" w:cs="Arial"/>
                <w:sz w:val="22"/>
                <w:szCs w:val="18"/>
              </w:rPr>
              <w:t>号楼</w:t>
            </w:r>
            <w:r w:rsidRPr="00AA5CAD">
              <w:rPr>
                <w:rFonts w:ascii="Arial" w:eastAsia="仿宋_GB2312" w:hAnsi="Arial" w:cs="Arial"/>
                <w:sz w:val="22"/>
                <w:szCs w:val="18"/>
              </w:rPr>
              <w:t>1</w:t>
            </w:r>
            <w:r w:rsidRPr="00AA5CAD">
              <w:rPr>
                <w:rFonts w:ascii="Arial" w:eastAsia="仿宋_GB2312" w:hAnsi="Arial" w:cs="Arial"/>
                <w:sz w:val="22"/>
                <w:szCs w:val="18"/>
              </w:rPr>
              <w:t>至</w:t>
            </w:r>
            <w:r w:rsidRPr="00AA5CAD">
              <w:rPr>
                <w:rFonts w:ascii="Arial" w:eastAsia="仿宋_GB2312" w:hAnsi="Arial" w:cs="Arial"/>
                <w:sz w:val="22"/>
                <w:szCs w:val="18"/>
              </w:rPr>
              <w:t>2</w:t>
            </w:r>
            <w:r w:rsidRPr="00AA5CAD">
              <w:rPr>
                <w:rFonts w:ascii="Arial" w:eastAsia="仿宋_GB2312" w:hAnsi="Arial" w:cs="Arial"/>
                <w:sz w:val="22"/>
                <w:szCs w:val="18"/>
              </w:rPr>
              <w:t>层</w:t>
            </w:r>
            <w:r w:rsidRPr="00AA5CAD">
              <w:rPr>
                <w:rFonts w:ascii="Arial" w:eastAsia="仿宋_GB2312" w:hAnsi="Arial" w:cs="Arial"/>
                <w:sz w:val="22"/>
                <w:szCs w:val="18"/>
              </w:rPr>
              <w:t>101</w:t>
            </w:r>
            <w:r w:rsidRPr="00AA5CAD">
              <w:rPr>
                <w:rFonts w:ascii="Arial" w:eastAsia="仿宋_GB2312" w:hAnsi="Arial" w:cs="Arial"/>
                <w:sz w:val="22"/>
                <w:szCs w:val="18"/>
              </w:rPr>
              <w:t>号工业用房房地产抵押价值评估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2014-8-12</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8288.13</w:t>
            </w:r>
          </w:p>
        </w:tc>
        <w:tc>
          <w:tcPr>
            <w:tcW w:w="1418"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工业</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sz w:val="22"/>
                <w:szCs w:val="18"/>
              </w:rPr>
            </w:pPr>
            <w:r w:rsidRPr="00AA5CAD">
              <w:rPr>
                <w:rFonts w:ascii="Arial" w:eastAsia="仿宋_GB2312" w:hAnsi="Arial" w:cs="Arial"/>
                <w:sz w:val="22"/>
                <w:szCs w:val="18"/>
              </w:rPr>
              <w:t>北京市顺义区火沙路后沙峪段</w:t>
            </w:r>
            <w:r w:rsidRPr="00AA5CAD">
              <w:rPr>
                <w:rFonts w:ascii="Arial" w:eastAsia="仿宋_GB2312" w:hAnsi="Arial" w:cs="Arial"/>
                <w:sz w:val="22"/>
                <w:szCs w:val="18"/>
              </w:rPr>
              <w:t>28</w:t>
            </w:r>
            <w:r w:rsidRPr="00AA5CAD">
              <w:rPr>
                <w:rFonts w:ascii="Arial" w:eastAsia="仿宋_GB2312" w:hAnsi="Arial" w:cs="Arial"/>
                <w:sz w:val="22"/>
                <w:szCs w:val="18"/>
              </w:rPr>
              <w:t>号院</w:t>
            </w:r>
            <w:r w:rsidRPr="00AA5CAD">
              <w:rPr>
                <w:rFonts w:ascii="Arial" w:eastAsia="仿宋_GB2312" w:hAnsi="Arial" w:cs="Arial"/>
                <w:sz w:val="22"/>
                <w:szCs w:val="18"/>
              </w:rPr>
              <w:t>28</w:t>
            </w:r>
            <w:r w:rsidRPr="00AA5CAD">
              <w:rPr>
                <w:rFonts w:ascii="Arial" w:eastAsia="仿宋_GB2312" w:hAnsi="Arial" w:cs="Arial"/>
                <w:sz w:val="22"/>
                <w:szCs w:val="18"/>
              </w:rPr>
              <w:t>幢</w:t>
            </w:r>
            <w:r w:rsidRPr="00AA5CAD">
              <w:rPr>
                <w:rFonts w:ascii="Arial" w:eastAsia="仿宋_GB2312" w:hAnsi="Arial" w:cs="Arial"/>
                <w:sz w:val="22"/>
                <w:szCs w:val="18"/>
              </w:rPr>
              <w:t>-1</w:t>
            </w:r>
            <w:r w:rsidRPr="00AA5CAD">
              <w:rPr>
                <w:rFonts w:ascii="Arial" w:eastAsia="仿宋_GB2312" w:hAnsi="Arial" w:cs="Arial"/>
                <w:sz w:val="22"/>
                <w:szCs w:val="18"/>
              </w:rPr>
              <w:t>至</w:t>
            </w:r>
            <w:r w:rsidRPr="00AA5CAD">
              <w:rPr>
                <w:rFonts w:ascii="Arial" w:eastAsia="仿宋_GB2312" w:hAnsi="Arial" w:cs="Arial"/>
                <w:sz w:val="22"/>
                <w:szCs w:val="18"/>
              </w:rPr>
              <w:t>3</w:t>
            </w:r>
            <w:r w:rsidRPr="00AA5CAD">
              <w:rPr>
                <w:rFonts w:ascii="Arial" w:eastAsia="仿宋_GB2312" w:hAnsi="Arial" w:cs="Arial"/>
                <w:sz w:val="22"/>
                <w:szCs w:val="18"/>
              </w:rPr>
              <w:t>层</w:t>
            </w:r>
            <w:r w:rsidRPr="00AA5CAD">
              <w:rPr>
                <w:rFonts w:ascii="Arial" w:eastAsia="仿宋_GB2312" w:hAnsi="Arial" w:cs="Arial"/>
                <w:sz w:val="22"/>
                <w:szCs w:val="18"/>
              </w:rPr>
              <w:t>101</w:t>
            </w:r>
            <w:r w:rsidRPr="00AA5CAD">
              <w:rPr>
                <w:rFonts w:ascii="Arial" w:eastAsia="仿宋_GB2312" w:hAnsi="Arial" w:cs="Arial"/>
                <w:sz w:val="22"/>
                <w:szCs w:val="18"/>
              </w:rPr>
              <w:t>号工业（车间）用房房地产抵押价值评估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2015-3-2</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5268.86</w:t>
            </w:r>
          </w:p>
        </w:tc>
        <w:tc>
          <w:tcPr>
            <w:tcW w:w="1418" w:type="dxa"/>
            <w:vAlign w:val="center"/>
          </w:tcPr>
          <w:p w:rsidR="006062E0" w:rsidRPr="00AA5CAD" w:rsidRDefault="006062E0" w:rsidP="00EE5538">
            <w:pPr>
              <w:widowControl/>
              <w:ind w:firstLineChars="200" w:firstLine="440"/>
              <w:jc w:val="center"/>
              <w:rPr>
                <w:rFonts w:ascii="Arial" w:eastAsia="仿宋_GB2312" w:hAnsi="Arial" w:cs="Arial"/>
                <w:kern w:val="0"/>
                <w:sz w:val="22"/>
                <w:szCs w:val="18"/>
              </w:rPr>
            </w:pPr>
            <w:r w:rsidRPr="00AA5CAD">
              <w:rPr>
                <w:rFonts w:ascii="Arial" w:eastAsia="仿宋_GB2312" w:hAnsi="Arial" w:cs="Arial"/>
                <w:kern w:val="0"/>
                <w:sz w:val="22"/>
                <w:szCs w:val="18"/>
              </w:rPr>
              <w:t>工业</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sz w:val="22"/>
                <w:szCs w:val="18"/>
              </w:rPr>
            </w:pPr>
            <w:r w:rsidRPr="00AA5CAD">
              <w:rPr>
                <w:rFonts w:ascii="Arial" w:eastAsia="仿宋_GB2312" w:hAnsi="Arial" w:cs="Arial"/>
                <w:sz w:val="22"/>
                <w:szCs w:val="18"/>
              </w:rPr>
              <w:t>北京市顺义区后沙峪镇泗上村京承高速路西侧物流配送附属设施项目检测车间工业用房在建工程及其分摊的出让国有建设用地使用权房地产抵押价值评估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2014-8-7</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5044</w:t>
            </w:r>
          </w:p>
        </w:tc>
        <w:tc>
          <w:tcPr>
            <w:tcW w:w="1418"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工业</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6062E0" w:rsidRPr="00AA5CAD" w:rsidRDefault="006062E0" w:rsidP="00EE5538">
            <w:pPr>
              <w:rPr>
                <w:rFonts w:ascii="Arial" w:eastAsia="仿宋_GB2312" w:hAnsi="Arial" w:cs="Arial"/>
                <w:sz w:val="22"/>
                <w:szCs w:val="18"/>
              </w:rPr>
            </w:pPr>
            <w:r w:rsidRPr="00AA5CAD">
              <w:rPr>
                <w:rFonts w:ascii="Arial" w:eastAsia="仿宋_GB2312" w:hAnsi="Arial" w:cs="Arial"/>
                <w:sz w:val="22"/>
                <w:szCs w:val="18"/>
              </w:rPr>
              <w:t>吉林省松原市松原经济技术开发区镜湖区苏力德花园小镇（</w:t>
            </w:r>
            <w:r w:rsidRPr="00AA5CAD">
              <w:rPr>
                <w:rFonts w:ascii="Arial" w:eastAsia="仿宋_GB2312" w:hAnsi="Arial" w:cs="Arial"/>
                <w:sz w:val="22"/>
                <w:szCs w:val="18"/>
              </w:rPr>
              <w:t>A</w:t>
            </w:r>
            <w:r w:rsidRPr="00AA5CAD">
              <w:rPr>
                <w:rFonts w:ascii="Arial" w:eastAsia="仿宋_GB2312" w:hAnsi="Arial" w:cs="Arial"/>
                <w:sz w:val="22"/>
                <w:szCs w:val="18"/>
              </w:rPr>
              <w:t>）区</w:t>
            </w:r>
            <w:r w:rsidRPr="00AA5CAD">
              <w:rPr>
                <w:rFonts w:ascii="Arial" w:eastAsia="仿宋_GB2312" w:hAnsi="Arial" w:cs="Arial"/>
                <w:sz w:val="22"/>
                <w:szCs w:val="18"/>
              </w:rPr>
              <w:t>-34#</w:t>
            </w:r>
            <w:r w:rsidRPr="00AA5CAD">
              <w:rPr>
                <w:rFonts w:ascii="Arial" w:eastAsia="仿宋_GB2312" w:hAnsi="Arial" w:cs="Arial"/>
                <w:sz w:val="22"/>
                <w:szCs w:val="18"/>
              </w:rPr>
              <w:t>楼住宅用房在建工程及其分摊的出让国有建设用地使用权房地产抵押价值评估</w:t>
            </w:r>
          </w:p>
        </w:tc>
        <w:tc>
          <w:tcPr>
            <w:tcW w:w="1560"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2015-10-8</w:t>
            </w:r>
          </w:p>
        </w:tc>
        <w:tc>
          <w:tcPr>
            <w:tcW w:w="1417"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7882.53</w:t>
            </w:r>
          </w:p>
        </w:tc>
        <w:tc>
          <w:tcPr>
            <w:tcW w:w="1418" w:type="dxa"/>
            <w:vAlign w:val="center"/>
          </w:tcPr>
          <w:p w:rsidR="006062E0" w:rsidRPr="00AA5CAD" w:rsidRDefault="006062E0" w:rsidP="00EA58E1">
            <w:pPr>
              <w:jc w:val="center"/>
              <w:rPr>
                <w:rFonts w:ascii="Arial" w:eastAsia="仿宋_GB2312" w:hAnsi="Arial" w:cs="Arial"/>
                <w:sz w:val="22"/>
                <w:szCs w:val="18"/>
              </w:rPr>
            </w:pPr>
            <w:r w:rsidRPr="00AA5CAD">
              <w:rPr>
                <w:rFonts w:ascii="Arial" w:eastAsia="仿宋_GB2312" w:hAnsi="Arial" w:cs="Arial"/>
                <w:sz w:val="22"/>
                <w:szCs w:val="18"/>
              </w:rPr>
              <w:t>住宅</w:t>
            </w:r>
          </w:p>
        </w:tc>
        <w:tc>
          <w:tcPr>
            <w:tcW w:w="1417" w:type="dxa"/>
            <w:vAlign w:val="center"/>
          </w:tcPr>
          <w:p w:rsidR="006062E0" w:rsidRPr="00AA5CAD" w:rsidRDefault="006062E0" w:rsidP="00EA58E1">
            <w:pPr>
              <w:widowControl/>
              <w:jc w:val="center"/>
              <w:rPr>
                <w:rFonts w:ascii="Arial" w:eastAsia="仿宋_GB2312" w:hAnsi="Arial" w:cs="Arial"/>
                <w:kern w:val="0"/>
                <w:sz w:val="22"/>
                <w:szCs w:val="18"/>
              </w:rPr>
            </w:pPr>
            <w:r w:rsidRPr="00AA5CAD">
              <w:rPr>
                <w:rFonts w:ascii="Arial" w:eastAsia="仿宋_GB2312" w:hAnsi="Arial" w:cs="Arial"/>
                <w:kern w:val="0"/>
                <w:sz w:val="22"/>
                <w:szCs w:val="18"/>
              </w:rPr>
              <w:t>已完成</w:t>
            </w:r>
          </w:p>
        </w:tc>
      </w:tr>
      <w:tr w:rsidR="00AA5CAD" w:rsidRPr="00AA5CAD" w:rsidTr="00EE5538">
        <w:tc>
          <w:tcPr>
            <w:tcW w:w="3969" w:type="dxa"/>
            <w:vAlign w:val="center"/>
          </w:tcPr>
          <w:p w:rsidR="00EE5538" w:rsidRPr="00AA5CAD" w:rsidRDefault="00EE5538" w:rsidP="00EE5538">
            <w:pPr>
              <w:rPr>
                <w:rFonts w:ascii="宋体" w:hAnsi="宋体" w:cs="宋体"/>
                <w:sz w:val="20"/>
              </w:rPr>
            </w:pPr>
            <w:r w:rsidRPr="00AA5CAD">
              <w:rPr>
                <w:rFonts w:ascii="Arial" w:eastAsia="仿宋_GB2312" w:hAnsi="Arial" w:cs="Arial" w:hint="eastAsia"/>
                <w:sz w:val="22"/>
                <w:szCs w:val="18"/>
              </w:rPr>
              <w:t>吉林省松原市开发区镜湖区松原银建房地产有限公司一宗商服住宅用地出让国有建设用地使用权抵押价格评估</w:t>
            </w:r>
          </w:p>
        </w:tc>
        <w:tc>
          <w:tcPr>
            <w:tcW w:w="1560" w:type="dxa"/>
            <w:vAlign w:val="center"/>
          </w:tcPr>
          <w:p w:rsidR="00EE5538" w:rsidRPr="00AA5CAD" w:rsidRDefault="00EE5538" w:rsidP="00EE5538">
            <w:pPr>
              <w:jc w:val="center"/>
              <w:rPr>
                <w:rFonts w:ascii="Arial" w:eastAsia="仿宋_GB2312" w:hAnsi="Arial" w:cs="Arial"/>
                <w:sz w:val="22"/>
                <w:szCs w:val="18"/>
              </w:rPr>
            </w:pPr>
            <w:r w:rsidRPr="00AA5CAD">
              <w:rPr>
                <w:rFonts w:ascii="Arial" w:eastAsia="仿宋_GB2312" w:hAnsi="Arial" w:cs="Arial" w:hint="eastAsia"/>
                <w:sz w:val="22"/>
                <w:szCs w:val="18"/>
              </w:rPr>
              <w:t>2016-11-23</w:t>
            </w:r>
          </w:p>
        </w:tc>
        <w:tc>
          <w:tcPr>
            <w:tcW w:w="1417" w:type="dxa"/>
            <w:vAlign w:val="center"/>
          </w:tcPr>
          <w:p w:rsidR="00EE5538" w:rsidRPr="00AA5CAD" w:rsidRDefault="00EE5538" w:rsidP="00EE5538">
            <w:pPr>
              <w:jc w:val="center"/>
              <w:rPr>
                <w:rFonts w:ascii="Arial" w:eastAsia="仿宋_GB2312" w:hAnsi="Arial" w:cs="Arial"/>
                <w:sz w:val="22"/>
                <w:szCs w:val="18"/>
              </w:rPr>
            </w:pPr>
            <w:r w:rsidRPr="00AA5CAD">
              <w:rPr>
                <w:rFonts w:ascii="Arial" w:eastAsia="仿宋_GB2312" w:hAnsi="Arial" w:cs="Arial"/>
                <w:sz w:val="22"/>
                <w:szCs w:val="18"/>
              </w:rPr>
              <w:t>161479</w:t>
            </w:r>
          </w:p>
        </w:tc>
        <w:tc>
          <w:tcPr>
            <w:tcW w:w="1418" w:type="dxa"/>
            <w:vAlign w:val="center"/>
          </w:tcPr>
          <w:p w:rsidR="00EE5538" w:rsidRPr="00AA5CAD" w:rsidRDefault="00EE5538" w:rsidP="00EA58E1">
            <w:pPr>
              <w:jc w:val="center"/>
              <w:rPr>
                <w:rFonts w:ascii="Arial" w:eastAsia="仿宋_GB2312" w:hAnsi="Arial" w:cs="Arial"/>
                <w:sz w:val="22"/>
                <w:szCs w:val="18"/>
              </w:rPr>
            </w:pPr>
            <w:r w:rsidRPr="00AA5CAD">
              <w:rPr>
                <w:rFonts w:ascii="Arial" w:eastAsia="仿宋_GB2312" w:hAnsi="Arial" w:cs="Arial" w:hint="eastAsia"/>
                <w:sz w:val="22"/>
                <w:szCs w:val="18"/>
              </w:rPr>
              <w:t>商服、住宅</w:t>
            </w:r>
          </w:p>
        </w:tc>
        <w:tc>
          <w:tcPr>
            <w:tcW w:w="1417" w:type="dxa"/>
            <w:vAlign w:val="center"/>
          </w:tcPr>
          <w:p w:rsidR="00EE5538" w:rsidRPr="00AA5CAD" w:rsidRDefault="00EE5538" w:rsidP="00EA58E1">
            <w:pPr>
              <w:widowControl/>
              <w:jc w:val="center"/>
              <w:rPr>
                <w:rFonts w:ascii="Arial" w:eastAsia="仿宋_GB2312" w:hAnsi="Arial" w:cs="Arial"/>
                <w:sz w:val="22"/>
                <w:szCs w:val="18"/>
              </w:rPr>
            </w:pPr>
            <w:r w:rsidRPr="00AA5CAD">
              <w:rPr>
                <w:rFonts w:ascii="Arial" w:eastAsia="仿宋_GB2312" w:hAnsi="Arial" w:cs="Arial"/>
                <w:kern w:val="0"/>
                <w:sz w:val="22"/>
                <w:szCs w:val="18"/>
              </w:rPr>
              <w:t>已完成</w:t>
            </w:r>
          </w:p>
        </w:tc>
      </w:tr>
    </w:tbl>
    <w:p w:rsidR="00311F54" w:rsidRPr="00AA5CAD" w:rsidRDefault="00311F54" w:rsidP="00311F54">
      <w:pPr>
        <w:spacing w:line="360" w:lineRule="auto"/>
        <w:outlineLvl w:val="0"/>
        <w:rPr>
          <w:rFonts w:ascii="Arial" w:eastAsia="仿宋_GB2312" w:hAnsi="Arial" w:cs="Arial"/>
          <w:b/>
          <w:sz w:val="28"/>
          <w:szCs w:val="28"/>
        </w:rPr>
      </w:pPr>
    </w:p>
    <w:p w:rsidR="00EA58E1" w:rsidRPr="00AA5CAD" w:rsidRDefault="00EA58E1" w:rsidP="00311F54">
      <w:pPr>
        <w:spacing w:line="360" w:lineRule="auto"/>
        <w:outlineLvl w:val="0"/>
        <w:rPr>
          <w:rFonts w:ascii="Arial" w:eastAsia="仿宋_GB2312" w:hAnsi="Arial" w:cs="Arial"/>
          <w:b/>
          <w:sz w:val="28"/>
          <w:szCs w:val="28"/>
        </w:rPr>
      </w:pPr>
    </w:p>
    <w:p w:rsidR="00EA58E1" w:rsidRPr="00AA5CAD" w:rsidRDefault="00EA58E1" w:rsidP="00311F54">
      <w:pPr>
        <w:spacing w:line="360" w:lineRule="auto"/>
        <w:outlineLvl w:val="0"/>
        <w:rPr>
          <w:rFonts w:ascii="Arial" w:eastAsia="仿宋_GB2312" w:hAnsi="Arial" w:cs="Arial"/>
          <w:b/>
          <w:sz w:val="28"/>
          <w:szCs w:val="28"/>
        </w:rPr>
      </w:pPr>
    </w:p>
    <w:p w:rsidR="00EA58E1" w:rsidRPr="00AA5CAD" w:rsidRDefault="00EA58E1" w:rsidP="00311F54">
      <w:pPr>
        <w:spacing w:line="360" w:lineRule="auto"/>
        <w:outlineLvl w:val="0"/>
        <w:rPr>
          <w:rFonts w:ascii="Arial" w:eastAsia="仿宋_GB2312" w:hAnsi="Arial" w:cs="Arial"/>
          <w:b/>
          <w:sz w:val="28"/>
          <w:szCs w:val="28"/>
        </w:rPr>
      </w:pPr>
    </w:p>
    <w:p w:rsidR="009F1CB2" w:rsidRPr="00AA5CAD" w:rsidRDefault="006062E0" w:rsidP="00B97C47">
      <w:pPr>
        <w:spacing w:line="360" w:lineRule="auto"/>
        <w:outlineLvl w:val="0"/>
        <w:rPr>
          <w:rFonts w:ascii="Arial" w:eastAsia="仿宋_GB2312" w:hAnsi="Arial" w:cs="Arial"/>
          <w:b/>
          <w:sz w:val="28"/>
          <w:szCs w:val="28"/>
        </w:rPr>
      </w:pPr>
      <w:bookmarkStart w:id="8" w:name="_Toc487790213"/>
      <w:r w:rsidRPr="00AA5CAD">
        <w:rPr>
          <w:rFonts w:ascii="Arial" w:eastAsia="仿宋_GB2312" w:hAnsi="Arial" w:cs="Arial"/>
          <w:b/>
          <w:sz w:val="28"/>
          <w:szCs w:val="28"/>
        </w:rPr>
        <w:lastRenderedPageBreak/>
        <w:t>六</w:t>
      </w:r>
      <w:r w:rsidR="00B97C47" w:rsidRPr="00AA5CAD">
        <w:rPr>
          <w:rFonts w:ascii="Arial" w:eastAsia="仿宋_GB2312" w:hAnsi="Arial" w:cs="Arial"/>
          <w:b/>
          <w:sz w:val="28"/>
          <w:szCs w:val="28"/>
        </w:rPr>
        <w:t>、营业执照及资质证书</w:t>
      </w:r>
      <w:bookmarkEnd w:id="8"/>
    </w:p>
    <w:p w:rsidR="00B97C47" w:rsidRPr="00AA5CAD" w:rsidRDefault="00B97C47" w:rsidP="00B97C47">
      <w:pPr>
        <w:widowControl/>
        <w:spacing w:line="360" w:lineRule="auto"/>
        <w:jc w:val="center"/>
        <w:rPr>
          <w:rFonts w:ascii="Arial" w:eastAsia="仿宋_GB2312" w:hAnsi="Arial" w:cs="Arial"/>
          <w:kern w:val="0"/>
          <w:sz w:val="32"/>
          <w:szCs w:val="28"/>
        </w:rPr>
      </w:pPr>
      <w:r w:rsidRPr="00AA5CAD">
        <w:rPr>
          <w:rFonts w:ascii="Arial" w:eastAsia="仿宋_GB2312" w:hAnsi="Arial" w:cs="Arial"/>
          <w:kern w:val="0"/>
          <w:sz w:val="32"/>
          <w:szCs w:val="28"/>
        </w:rPr>
        <w:t>经年检合格的营业执照</w:t>
      </w:r>
    </w:p>
    <w:p w:rsidR="0032175D" w:rsidRPr="00AA5CAD" w:rsidRDefault="00DD43E1" w:rsidP="00B97C47">
      <w:pPr>
        <w:widowControl/>
        <w:spacing w:line="360" w:lineRule="auto"/>
        <w:jc w:val="center"/>
        <w:rPr>
          <w:rFonts w:ascii="Arial" w:eastAsia="仿宋_GB2312" w:hAnsi="Arial" w:cs="Arial"/>
          <w:kern w:val="0"/>
          <w:sz w:val="32"/>
          <w:szCs w:val="28"/>
        </w:rPr>
      </w:pPr>
      <w:r w:rsidRPr="00AA5CAD">
        <w:rPr>
          <w:rFonts w:ascii="Arial" w:eastAsia="仿宋_GB2312" w:hAnsi="Arial" w:cs="Arial"/>
          <w:noProof/>
          <w:kern w:val="0"/>
          <w:sz w:val="32"/>
          <w:szCs w:val="28"/>
        </w:rPr>
        <w:drawing>
          <wp:inline distT="0" distB="0" distL="0" distR="0" wp14:anchorId="2E30657D" wp14:editId="11B23219">
            <wp:extent cx="5331735" cy="73437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证合一_营业执照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102" cy="7342903"/>
                    </a:xfrm>
                    <a:prstGeom prst="rect">
                      <a:avLst/>
                    </a:prstGeom>
                  </pic:spPr>
                </pic:pic>
              </a:graphicData>
            </a:graphic>
          </wp:inline>
        </w:drawing>
      </w:r>
    </w:p>
    <w:p w:rsidR="0032175D" w:rsidRPr="00AA5CAD" w:rsidRDefault="0032175D" w:rsidP="00B97C47">
      <w:pPr>
        <w:widowControl/>
        <w:spacing w:line="360" w:lineRule="auto"/>
        <w:jc w:val="center"/>
        <w:rPr>
          <w:rFonts w:ascii="Arial" w:eastAsia="仿宋_GB2312" w:hAnsi="Arial" w:cs="Arial"/>
          <w:kern w:val="0"/>
          <w:sz w:val="32"/>
          <w:szCs w:val="28"/>
        </w:rPr>
      </w:pPr>
    </w:p>
    <w:p w:rsidR="00B97C47" w:rsidRPr="00AA5CAD" w:rsidRDefault="00B97C47" w:rsidP="00B97C47">
      <w:pPr>
        <w:widowControl/>
        <w:spacing w:line="360" w:lineRule="auto"/>
        <w:jc w:val="center"/>
        <w:rPr>
          <w:rFonts w:ascii="Arial" w:eastAsia="仿宋_GB2312" w:hAnsi="Arial" w:cs="Arial"/>
          <w:kern w:val="0"/>
          <w:sz w:val="32"/>
          <w:szCs w:val="28"/>
        </w:rPr>
      </w:pPr>
      <w:r w:rsidRPr="00AA5CAD">
        <w:rPr>
          <w:rFonts w:ascii="Arial" w:eastAsia="仿宋_GB2312" w:hAnsi="Arial" w:cs="Arial"/>
          <w:kern w:val="0"/>
          <w:sz w:val="32"/>
          <w:szCs w:val="28"/>
        </w:rPr>
        <w:lastRenderedPageBreak/>
        <w:t>资质证书</w:t>
      </w:r>
    </w:p>
    <w:p w:rsidR="00B97C47" w:rsidRPr="00AA5CAD" w:rsidRDefault="00B97C47" w:rsidP="00B97C47">
      <w:pPr>
        <w:widowControl/>
        <w:spacing w:line="360" w:lineRule="auto"/>
        <w:jc w:val="center"/>
        <w:rPr>
          <w:rFonts w:ascii="Arial" w:eastAsia="仿宋_GB2312" w:hAnsi="Arial" w:cs="Arial"/>
          <w:kern w:val="0"/>
          <w:sz w:val="32"/>
          <w:szCs w:val="28"/>
        </w:rPr>
      </w:pPr>
      <w:r w:rsidRPr="00AA5CAD">
        <w:rPr>
          <w:rFonts w:ascii="Arial" w:eastAsia="仿宋_GB2312" w:hAnsi="Arial" w:cs="Arial"/>
          <w:kern w:val="0"/>
          <w:sz w:val="32"/>
          <w:szCs w:val="28"/>
        </w:rPr>
        <w:t>1.</w:t>
      </w:r>
      <w:r w:rsidRPr="00AA5CAD">
        <w:rPr>
          <w:rFonts w:ascii="Arial" w:eastAsia="仿宋_GB2312" w:hAnsi="Arial" w:cs="Arial"/>
          <w:kern w:val="0"/>
          <w:sz w:val="32"/>
          <w:szCs w:val="28"/>
        </w:rPr>
        <w:t>房地产估价机构资质证书（一级）</w:t>
      </w:r>
    </w:p>
    <w:p w:rsidR="00B97C47" w:rsidRPr="00AA5CAD" w:rsidRDefault="00B97C47" w:rsidP="00B97C47">
      <w:pPr>
        <w:widowControl/>
        <w:spacing w:line="360" w:lineRule="auto"/>
        <w:jc w:val="center"/>
        <w:rPr>
          <w:rFonts w:ascii="Arial" w:eastAsia="仿宋_GB2312" w:hAnsi="Arial" w:cs="Arial"/>
          <w:kern w:val="0"/>
          <w:sz w:val="28"/>
          <w:szCs w:val="28"/>
        </w:rPr>
      </w:pPr>
      <w:r w:rsidRPr="00AA5CAD">
        <w:rPr>
          <w:rFonts w:ascii="Arial" w:eastAsia="仿宋_GB2312" w:hAnsi="Arial" w:cs="Arial"/>
          <w:noProof/>
          <w:kern w:val="0"/>
          <w:sz w:val="28"/>
          <w:szCs w:val="28"/>
        </w:rPr>
        <w:drawing>
          <wp:inline distT="0" distB="0" distL="0" distR="0" wp14:anchorId="72AAC60A" wp14:editId="1C7C5470">
            <wp:extent cx="6733816" cy="4692431"/>
            <wp:effectExtent l="0" t="7938" r="2223" b="2222"/>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房地产估价资质证书.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731490" cy="4690810"/>
                    </a:xfrm>
                    <a:prstGeom prst="rect">
                      <a:avLst/>
                    </a:prstGeom>
                  </pic:spPr>
                </pic:pic>
              </a:graphicData>
            </a:graphic>
          </wp:inline>
        </w:drawing>
      </w:r>
    </w:p>
    <w:p w:rsidR="0032175D" w:rsidRPr="00AA5CAD" w:rsidRDefault="0032175D" w:rsidP="00B97C47">
      <w:pPr>
        <w:widowControl/>
        <w:spacing w:line="360" w:lineRule="auto"/>
        <w:jc w:val="center"/>
        <w:rPr>
          <w:rFonts w:ascii="Arial" w:eastAsia="仿宋_GB2312" w:hAnsi="Arial" w:cs="Arial"/>
          <w:kern w:val="0"/>
          <w:sz w:val="28"/>
          <w:szCs w:val="28"/>
        </w:rPr>
      </w:pPr>
    </w:p>
    <w:p w:rsidR="0032175D" w:rsidRPr="00AA5CAD" w:rsidRDefault="0032175D" w:rsidP="00B97C47">
      <w:pPr>
        <w:widowControl/>
        <w:spacing w:line="360" w:lineRule="auto"/>
        <w:jc w:val="center"/>
        <w:rPr>
          <w:rFonts w:ascii="Arial" w:eastAsia="仿宋_GB2312" w:hAnsi="Arial" w:cs="Arial"/>
          <w:kern w:val="0"/>
          <w:sz w:val="28"/>
          <w:szCs w:val="28"/>
        </w:rPr>
      </w:pPr>
    </w:p>
    <w:p w:rsidR="0032175D" w:rsidRPr="00AA5CAD" w:rsidRDefault="0032175D" w:rsidP="00B97C47">
      <w:pPr>
        <w:widowControl/>
        <w:spacing w:line="360" w:lineRule="auto"/>
        <w:jc w:val="center"/>
        <w:rPr>
          <w:rFonts w:ascii="Arial" w:eastAsia="仿宋_GB2312" w:hAnsi="Arial" w:cs="Arial"/>
          <w:kern w:val="0"/>
          <w:sz w:val="28"/>
          <w:szCs w:val="28"/>
        </w:rPr>
      </w:pPr>
    </w:p>
    <w:p w:rsidR="00B97C47" w:rsidRPr="00AA5CAD" w:rsidRDefault="00B97C47" w:rsidP="00B97C47">
      <w:pPr>
        <w:widowControl/>
        <w:spacing w:line="360" w:lineRule="auto"/>
        <w:jc w:val="center"/>
        <w:rPr>
          <w:rFonts w:ascii="Arial" w:eastAsia="仿宋_GB2312" w:hAnsi="Arial" w:cs="Arial"/>
          <w:b/>
          <w:bCs/>
          <w:kern w:val="44"/>
          <w:sz w:val="28"/>
          <w:szCs w:val="28"/>
        </w:rPr>
      </w:pPr>
      <w:r w:rsidRPr="00AA5CAD">
        <w:rPr>
          <w:rFonts w:ascii="Arial" w:eastAsia="仿宋_GB2312" w:hAnsi="Arial" w:cs="Arial"/>
          <w:b/>
          <w:bCs/>
          <w:kern w:val="44"/>
          <w:sz w:val="28"/>
          <w:szCs w:val="28"/>
        </w:rPr>
        <w:lastRenderedPageBreak/>
        <w:t>土地评估中介机构注册证书（全国范围内从事土地业务）</w:t>
      </w:r>
    </w:p>
    <w:p w:rsidR="00B97C47" w:rsidRPr="00AA5CAD" w:rsidRDefault="00B97C47" w:rsidP="00B97C47">
      <w:pPr>
        <w:widowControl/>
        <w:spacing w:line="360" w:lineRule="auto"/>
        <w:jc w:val="center"/>
        <w:rPr>
          <w:rFonts w:ascii="Arial" w:eastAsia="仿宋_GB2312" w:hAnsi="Arial" w:cs="Arial"/>
          <w:kern w:val="0"/>
          <w:sz w:val="28"/>
          <w:szCs w:val="28"/>
        </w:rPr>
      </w:pPr>
      <w:r w:rsidRPr="00AA5CAD">
        <w:rPr>
          <w:rFonts w:ascii="Arial" w:eastAsia="仿宋_GB2312" w:hAnsi="Arial" w:cs="Arial"/>
          <w:noProof/>
          <w:kern w:val="0"/>
          <w:sz w:val="28"/>
          <w:szCs w:val="28"/>
        </w:rPr>
        <w:drawing>
          <wp:inline distT="0" distB="0" distL="0" distR="0" wp14:anchorId="2B5A1A8C" wp14:editId="3AB94101">
            <wp:extent cx="7302198" cy="5252906"/>
            <wp:effectExtent l="0" t="4127" r="9207" b="9208"/>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土地注册证书.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308314" cy="5257305"/>
                    </a:xfrm>
                    <a:prstGeom prst="rect">
                      <a:avLst/>
                    </a:prstGeom>
                  </pic:spPr>
                </pic:pic>
              </a:graphicData>
            </a:graphic>
          </wp:inline>
        </w:drawing>
      </w:r>
    </w:p>
    <w:p w:rsidR="0032175D" w:rsidRPr="00AA5CAD" w:rsidRDefault="0032175D" w:rsidP="00B97C47">
      <w:pPr>
        <w:widowControl/>
        <w:spacing w:line="360" w:lineRule="auto"/>
        <w:jc w:val="center"/>
        <w:rPr>
          <w:rFonts w:ascii="Arial" w:eastAsia="仿宋_GB2312" w:hAnsi="Arial" w:cs="Arial"/>
          <w:b/>
          <w:bCs/>
          <w:kern w:val="44"/>
          <w:sz w:val="28"/>
          <w:szCs w:val="28"/>
        </w:rPr>
      </w:pPr>
    </w:p>
    <w:p w:rsidR="0032175D" w:rsidRPr="00AA5CAD" w:rsidRDefault="0032175D" w:rsidP="00B97C47">
      <w:pPr>
        <w:widowControl/>
        <w:spacing w:line="360" w:lineRule="auto"/>
        <w:jc w:val="center"/>
        <w:rPr>
          <w:rFonts w:ascii="Arial" w:eastAsia="仿宋_GB2312" w:hAnsi="Arial" w:cs="Arial"/>
          <w:b/>
          <w:bCs/>
          <w:kern w:val="44"/>
          <w:sz w:val="28"/>
          <w:szCs w:val="28"/>
        </w:rPr>
      </w:pPr>
    </w:p>
    <w:p w:rsidR="0032175D" w:rsidRPr="00AA5CAD" w:rsidRDefault="0032175D" w:rsidP="00B97C47">
      <w:pPr>
        <w:widowControl/>
        <w:spacing w:line="360" w:lineRule="auto"/>
        <w:jc w:val="center"/>
        <w:rPr>
          <w:rFonts w:ascii="Arial" w:eastAsia="仿宋_GB2312" w:hAnsi="Arial" w:cs="Arial"/>
          <w:b/>
          <w:bCs/>
          <w:kern w:val="44"/>
          <w:sz w:val="28"/>
          <w:szCs w:val="28"/>
        </w:rPr>
      </w:pPr>
    </w:p>
    <w:p w:rsidR="00B97C47" w:rsidRPr="00AA5CAD" w:rsidRDefault="00B97C47" w:rsidP="00B97C47">
      <w:pPr>
        <w:widowControl/>
        <w:spacing w:line="360" w:lineRule="auto"/>
        <w:jc w:val="center"/>
        <w:rPr>
          <w:rFonts w:ascii="Arial" w:eastAsia="仿宋_GB2312" w:hAnsi="Arial" w:cs="Arial"/>
          <w:b/>
          <w:bCs/>
          <w:kern w:val="44"/>
          <w:sz w:val="28"/>
          <w:szCs w:val="28"/>
        </w:rPr>
      </w:pPr>
      <w:r w:rsidRPr="00AA5CAD">
        <w:rPr>
          <w:rFonts w:ascii="Arial" w:eastAsia="仿宋_GB2312" w:hAnsi="Arial" w:cs="Arial"/>
          <w:b/>
          <w:bCs/>
          <w:kern w:val="44"/>
          <w:sz w:val="28"/>
          <w:szCs w:val="28"/>
        </w:rPr>
        <w:lastRenderedPageBreak/>
        <w:t>土地评估中介机构资信等级证书（</w:t>
      </w:r>
      <w:r w:rsidRPr="00AA5CAD">
        <w:rPr>
          <w:rFonts w:ascii="Arial" w:eastAsia="仿宋_GB2312" w:hAnsi="Arial" w:cs="Arial"/>
          <w:b/>
          <w:bCs/>
          <w:kern w:val="44"/>
          <w:sz w:val="28"/>
          <w:szCs w:val="28"/>
        </w:rPr>
        <w:t>A</w:t>
      </w:r>
      <w:r w:rsidRPr="00AA5CAD">
        <w:rPr>
          <w:rFonts w:ascii="Arial" w:eastAsia="仿宋_GB2312" w:hAnsi="Arial" w:cs="Arial"/>
          <w:b/>
          <w:bCs/>
          <w:kern w:val="44"/>
          <w:sz w:val="28"/>
          <w:szCs w:val="28"/>
        </w:rPr>
        <w:t>级）</w:t>
      </w:r>
    </w:p>
    <w:p w:rsidR="00B97C47" w:rsidRPr="00AA5CAD" w:rsidRDefault="00B97C47" w:rsidP="00B97C47">
      <w:pPr>
        <w:widowControl/>
        <w:spacing w:line="360" w:lineRule="auto"/>
        <w:jc w:val="center"/>
        <w:rPr>
          <w:rFonts w:ascii="Arial" w:eastAsia="仿宋_GB2312" w:hAnsi="Arial" w:cs="Arial"/>
          <w:kern w:val="0"/>
          <w:sz w:val="28"/>
          <w:szCs w:val="28"/>
        </w:rPr>
      </w:pPr>
      <w:r w:rsidRPr="00AA5CAD">
        <w:rPr>
          <w:rFonts w:ascii="Arial" w:eastAsia="仿宋_GB2312" w:hAnsi="Arial" w:cs="Arial"/>
          <w:noProof/>
          <w:kern w:val="0"/>
          <w:sz w:val="28"/>
          <w:szCs w:val="28"/>
        </w:rPr>
        <w:drawing>
          <wp:inline distT="0" distB="0" distL="0" distR="0" wp14:anchorId="67D673C9" wp14:editId="2924C5C8">
            <wp:extent cx="7852382" cy="5659085"/>
            <wp:effectExtent l="0" t="8255"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土地资信等级证书.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865159" cy="5668293"/>
                    </a:xfrm>
                    <a:prstGeom prst="rect">
                      <a:avLst/>
                    </a:prstGeom>
                  </pic:spPr>
                </pic:pic>
              </a:graphicData>
            </a:graphic>
          </wp:inline>
        </w:drawing>
      </w:r>
    </w:p>
    <w:p w:rsidR="0032175D" w:rsidRPr="00AA5CAD" w:rsidRDefault="0032175D" w:rsidP="00B97C47">
      <w:pPr>
        <w:widowControl/>
        <w:spacing w:line="360" w:lineRule="auto"/>
        <w:jc w:val="center"/>
        <w:rPr>
          <w:rFonts w:ascii="Arial" w:eastAsia="仿宋_GB2312" w:hAnsi="Arial" w:cs="Arial"/>
          <w:b/>
          <w:bCs/>
          <w:kern w:val="44"/>
          <w:sz w:val="28"/>
          <w:szCs w:val="28"/>
        </w:rPr>
      </w:pPr>
    </w:p>
    <w:p w:rsidR="00B97C47" w:rsidRPr="00AA5CAD" w:rsidRDefault="00B97C47" w:rsidP="00B97C47">
      <w:pPr>
        <w:widowControl/>
        <w:spacing w:line="360" w:lineRule="auto"/>
        <w:jc w:val="center"/>
        <w:rPr>
          <w:rFonts w:ascii="Arial" w:eastAsia="仿宋_GB2312" w:hAnsi="Arial" w:cs="Arial"/>
          <w:b/>
          <w:bCs/>
          <w:kern w:val="44"/>
          <w:sz w:val="28"/>
          <w:szCs w:val="28"/>
        </w:rPr>
      </w:pPr>
      <w:r w:rsidRPr="00AA5CAD">
        <w:rPr>
          <w:rFonts w:ascii="Arial" w:eastAsia="仿宋_GB2312" w:hAnsi="Arial" w:cs="Arial"/>
          <w:b/>
          <w:bCs/>
          <w:kern w:val="44"/>
          <w:sz w:val="28"/>
          <w:szCs w:val="28"/>
        </w:rPr>
        <w:lastRenderedPageBreak/>
        <w:t>土地评估中介机构</w:t>
      </w:r>
      <w:r w:rsidRPr="00AA5CAD">
        <w:rPr>
          <w:rFonts w:ascii="Arial" w:eastAsia="仿宋_GB2312" w:hAnsi="Arial" w:cs="Arial"/>
          <w:b/>
          <w:bCs/>
          <w:kern w:val="44"/>
          <w:sz w:val="28"/>
          <w:szCs w:val="28"/>
        </w:rPr>
        <w:t>2016</w:t>
      </w:r>
      <w:r w:rsidRPr="00AA5CAD">
        <w:rPr>
          <w:rFonts w:ascii="Arial" w:eastAsia="仿宋_GB2312" w:hAnsi="Arial" w:cs="Arial"/>
          <w:b/>
          <w:bCs/>
          <w:kern w:val="44"/>
          <w:sz w:val="28"/>
          <w:szCs w:val="28"/>
        </w:rPr>
        <w:t>年度年检合格证明</w:t>
      </w:r>
    </w:p>
    <w:p w:rsidR="00B97C47" w:rsidRPr="00AA5CAD" w:rsidRDefault="00B97C47" w:rsidP="00B97C47">
      <w:pPr>
        <w:widowControl/>
        <w:spacing w:line="360" w:lineRule="auto"/>
        <w:jc w:val="center"/>
        <w:rPr>
          <w:rFonts w:ascii="Arial" w:eastAsia="仿宋_GB2312" w:hAnsi="Arial" w:cs="Arial"/>
          <w:kern w:val="0"/>
          <w:sz w:val="28"/>
          <w:szCs w:val="28"/>
        </w:rPr>
      </w:pPr>
      <w:r w:rsidRPr="00AA5CAD">
        <w:rPr>
          <w:rFonts w:ascii="Arial" w:eastAsia="仿宋_GB2312" w:hAnsi="Arial" w:cs="Arial"/>
          <w:noProof/>
          <w:kern w:val="0"/>
          <w:sz w:val="28"/>
          <w:szCs w:val="28"/>
        </w:rPr>
        <w:drawing>
          <wp:inline distT="0" distB="0" distL="0" distR="0" wp14:anchorId="1F123E19" wp14:editId="19E4F8EF">
            <wp:extent cx="5274310" cy="74631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土地年检合格证明201606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63155"/>
                    </a:xfrm>
                    <a:prstGeom prst="rect">
                      <a:avLst/>
                    </a:prstGeom>
                  </pic:spPr>
                </pic:pic>
              </a:graphicData>
            </a:graphic>
          </wp:inline>
        </w:drawing>
      </w:r>
    </w:p>
    <w:p w:rsidR="00A604F1" w:rsidRPr="00AA5CAD" w:rsidRDefault="00A604F1" w:rsidP="00B97C47">
      <w:pPr>
        <w:widowControl/>
        <w:spacing w:line="360" w:lineRule="auto"/>
        <w:jc w:val="center"/>
        <w:rPr>
          <w:rFonts w:ascii="Arial" w:eastAsia="仿宋_GB2312" w:hAnsi="Arial" w:cs="Arial"/>
          <w:kern w:val="0"/>
          <w:sz w:val="28"/>
          <w:szCs w:val="28"/>
        </w:rPr>
      </w:pPr>
    </w:p>
    <w:p w:rsidR="00A604F1" w:rsidRPr="00AA5CAD" w:rsidRDefault="00A604F1" w:rsidP="00B97C47">
      <w:pPr>
        <w:widowControl/>
        <w:spacing w:line="360" w:lineRule="auto"/>
        <w:jc w:val="center"/>
        <w:rPr>
          <w:rFonts w:ascii="Arial" w:eastAsia="仿宋_GB2312" w:hAnsi="Arial" w:cs="Arial"/>
          <w:kern w:val="0"/>
          <w:sz w:val="28"/>
          <w:szCs w:val="28"/>
        </w:rPr>
      </w:pPr>
    </w:p>
    <w:p w:rsidR="00A604F1" w:rsidRPr="00AA5CAD" w:rsidRDefault="006062E0" w:rsidP="00A604F1">
      <w:pPr>
        <w:spacing w:line="360" w:lineRule="auto"/>
        <w:ind w:firstLineChars="200" w:firstLine="602"/>
        <w:outlineLvl w:val="0"/>
        <w:rPr>
          <w:rFonts w:ascii="Arial" w:eastAsia="仿宋_GB2312" w:hAnsi="Arial" w:cs="Arial"/>
          <w:b/>
          <w:sz w:val="30"/>
        </w:rPr>
      </w:pPr>
      <w:bookmarkStart w:id="9" w:name="_Toc481133770"/>
      <w:bookmarkStart w:id="10" w:name="_Toc487790214"/>
      <w:r w:rsidRPr="00AA5CAD">
        <w:rPr>
          <w:rFonts w:ascii="Arial" w:eastAsia="仿宋_GB2312" w:hAnsi="Arial" w:cs="Arial"/>
          <w:b/>
          <w:sz w:val="30"/>
        </w:rPr>
        <w:lastRenderedPageBreak/>
        <w:t>七</w:t>
      </w:r>
      <w:r w:rsidR="00A604F1" w:rsidRPr="00AA5CAD">
        <w:rPr>
          <w:rFonts w:ascii="Arial" w:eastAsia="仿宋_GB2312" w:hAnsi="Arial" w:cs="Arial"/>
          <w:b/>
          <w:sz w:val="30"/>
        </w:rPr>
        <w:t>、企业背景</w:t>
      </w:r>
      <w:bookmarkEnd w:id="9"/>
      <w:bookmarkEnd w:id="10"/>
    </w:p>
    <w:p w:rsidR="00A604F1" w:rsidRPr="00AA5CAD" w:rsidRDefault="00A604F1" w:rsidP="00A604F1">
      <w:pPr>
        <w:spacing w:line="360" w:lineRule="auto"/>
        <w:ind w:firstLineChars="200" w:firstLine="560"/>
        <w:rPr>
          <w:rFonts w:ascii="Arial" w:eastAsia="仿宋_GB2312" w:hAnsi="Arial" w:cs="Arial"/>
          <w:sz w:val="28"/>
          <w:szCs w:val="28"/>
        </w:rPr>
      </w:pPr>
      <w:bookmarkStart w:id="11" w:name="OLE_LINK2"/>
      <w:r w:rsidRPr="00AA5CAD">
        <w:rPr>
          <w:rFonts w:ascii="Arial" w:eastAsia="仿宋_GB2312" w:hAnsi="Arial" w:cs="Arial"/>
          <w:sz w:val="28"/>
          <w:szCs w:val="28"/>
        </w:rPr>
        <w:t>北京康正宏基房地产评估有限公司的前身是北京康正房地产评估事务所，成立于</w:t>
      </w:r>
      <w:r w:rsidRPr="00AA5CAD">
        <w:rPr>
          <w:rFonts w:ascii="Arial" w:eastAsia="仿宋_GB2312" w:hAnsi="Arial" w:cs="Arial"/>
          <w:sz w:val="28"/>
          <w:szCs w:val="28"/>
        </w:rPr>
        <w:t>1993</w:t>
      </w:r>
      <w:r w:rsidRPr="00AA5CAD">
        <w:rPr>
          <w:rFonts w:ascii="Arial" w:eastAsia="仿宋_GB2312" w:hAnsi="Arial" w:cs="Arial"/>
          <w:sz w:val="28"/>
          <w:szCs w:val="28"/>
        </w:rPr>
        <w:t>年</w:t>
      </w:r>
      <w:r w:rsidRPr="00AA5CAD">
        <w:rPr>
          <w:rFonts w:ascii="Arial" w:eastAsia="仿宋_GB2312" w:hAnsi="Arial" w:cs="Arial"/>
          <w:sz w:val="28"/>
          <w:szCs w:val="28"/>
        </w:rPr>
        <w:t>12</w:t>
      </w:r>
      <w:r w:rsidRPr="00AA5CAD">
        <w:rPr>
          <w:rFonts w:ascii="Arial" w:eastAsia="仿宋_GB2312" w:hAnsi="Arial" w:cs="Arial"/>
          <w:sz w:val="28"/>
          <w:szCs w:val="28"/>
        </w:rPr>
        <w:t>月，直属于北京市人民政府房改办公室，是伴随着我国房地产评估制度的建立，成立最早的估价机构之一。根据国务院（</w:t>
      </w:r>
      <w:r w:rsidRPr="00AA5CAD">
        <w:rPr>
          <w:rFonts w:ascii="Arial" w:eastAsia="仿宋_GB2312" w:hAnsi="Arial" w:cs="Arial"/>
          <w:sz w:val="28"/>
          <w:szCs w:val="28"/>
        </w:rPr>
        <w:t>1999</w:t>
      </w:r>
      <w:r w:rsidRPr="00AA5CAD">
        <w:rPr>
          <w:rFonts w:ascii="Arial" w:eastAsia="仿宋_GB2312" w:hAnsi="Arial" w:cs="Arial"/>
          <w:sz w:val="28"/>
          <w:szCs w:val="28"/>
        </w:rPr>
        <w:t>）</w:t>
      </w:r>
      <w:r w:rsidRPr="00AA5CAD">
        <w:rPr>
          <w:rFonts w:ascii="Arial" w:eastAsia="仿宋_GB2312" w:hAnsi="Arial" w:cs="Arial"/>
          <w:sz w:val="28"/>
          <w:szCs w:val="28"/>
        </w:rPr>
        <w:t>51</w:t>
      </w:r>
      <w:r w:rsidRPr="00AA5CAD">
        <w:rPr>
          <w:rFonts w:ascii="Arial" w:eastAsia="仿宋_GB2312" w:hAnsi="Arial" w:cs="Arial"/>
          <w:sz w:val="28"/>
          <w:szCs w:val="28"/>
        </w:rPr>
        <w:t>号文件有关经济鉴证类中介机构脱钩改制的精神，北京康正房地产评估事务所于</w:t>
      </w:r>
      <w:r w:rsidRPr="00AA5CAD">
        <w:rPr>
          <w:rFonts w:ascii="Arial" w:eastAsia="仿宋_GB2312" w:hAnsi="Arial" w:cs="Arial"/>
          <w:sz w:val="28"/>
          <w:szCs w:val="28"/>
        </w:rPr>
        <w:t>2000</w:t>
      </w:r>
      <w:r w:rsidRPr="00AA5CAD">
        <w:rPr>
          <w:rFonts w:ascii="Arial" w:eastAsia="仿宋_GB2312" w:hAnsi="Arial" w:cs="Arial"/>
          <w:sz w:val="28"/>
          <w:szCs w:val="28"/>
        </w:rPr>
        <w:t>年</w:t>
      </w:r>
      <w:r w:rsidRPr="00AA5CAD">
        <w:rPr>
          <w:rFonts w:ascii="Arial" w:eastAsia="仿宋_GB2312" w:hAnsi="Arial" w:cs="Arial"/>
          <w:sz w:val="28"/>
          <w:szCs w:val="28"/>
        </w:rPr>
        <w:t>11</w:t>
      </w:r>
      <w:r w:rsidRPr="00AA5CAD">
        <w:rPr>
          <w:rFonts w:ascii="Arial" w:eastAsia="仿宋_GB2312" w:hAnsi="Arial" w:cs="Arial"/>
          <w:sz w:val="28"/>
          <w:szCs w:val="28"/>
        </w:rPr>
        <w:t>月改制为北京康正宏基房地产评估有限公司</w:t>
      </w:r>
      <w:r w:rsidRPr="00AA5CAD">
        <w:rPr>
          <w:rFonts w:ascii="Arial" w:eastAsia="仿宋_GB2312" w:hAnsi="Arial" w:cs="Arial"/>
          <w:sz w:val="28"/>
          <w:szCs w:val="28"/>
        </w:rPr>
        <w:t>,</w:t>
      </w:r>
      <w:r w:rsidRPr="00AA5CAD">
        <w:rPr>
          <w:rFonts w:ascii="Arial" w:eastAsia="仿宋_GB2312" w:hAnsi="Arial" w:cs="Arial"/>
          <w:sz w:val="28"/>
          <w:szCs w:val="28"/>
        </w:rPr>
        <w:t>专门从事房地产价值评估、项目可行性研究、交易代理、贷款服务、登记代理等业务。</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北京康正宏基房地产评估公司拥有建设部一级房地产评估资质；全国范围内从事土地评估业务资质；北京市拆迁评估资格；北京市土地增值税评估资格；北京市房屋质量缺陷评估资质</w:t>
      </w:r>
      <w:r w:rsidRPr="00AA5CAD">
        <w:rPr>
          <w:rFonts w:ascii="Arial" w:eastAsia="仿宋_GB2312" w:hAnsi="Arial" w:cs="Arial"/>
          <w:sz w:val="28"/>
          <w:szCs w:val="28"/>
        </w:rPr>
        <w:t>;</w:t>
      </w:r>
      <w:r w:rsidRPr="00AA5CAD">
        <w:rPr>
          <w:rFonts w:ascii="Arial" w:eastAsia="仿宋_GB2312" w:hAnsi="Arial" w:cs="Arial"/>
          <w:sz w:val="28"/>
          <w:szCs w:val="28"/>
        </w:rPr>
        <w:t>北京市房地产经纪资质；是最高人民法院、北京市高级法院司法鉴定人。北京康正国际资产评估有限公司具有资产评估资质。</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经过</w:t>
      </w:r>
      <w:r w:rsidRPr="00AA5CAD">
        <w:rPr>
          <w:rFonts w:ascii="Arial" w:eastAsia="仿宋_GB2312" w:hAnsi="Arial" w:cs="Arial"/>
          <w:sz w:val="28"/>
          <w:szCs w:val="28"/>
        </w:rPr>
        <w:t>24</w:t>
      </w:r>
      <w:r w:rsidRPr="00AA5CAD">
        <w:rPr>
          <w:rFonts w:ascii="Arial" w:eastAsia="仿宋_GB2312" w:hAnsi="Arial" w:cs="Arial"/>
          <w:sz w:val="28"/>
          <w:szCs w:val="28"/>
        </w:rPr>
        <w:t>年的发展，北京康正宏基房地产评估有限公司注册资金达</w:t>
      </w:r>
      <w:r w:rsidRPr="00AA5CAD">
        <w:rPr>
          <w:rFonts w:ascii="Arial" w:eastAsia="仿宋_GB2312" w:hAnsi="Arial" w:cs="Arial"/>
          <w:sz w:val="28"/>
          <w:szCs w:val="28"/>
        </w:rPr>
        <w:t>1000</w:t>
      </w:r>
      <w:r w:rsidRPr="00AA5CAD">
        <w:rPr>
          <w:rFonts w:ascii="Arial" w:eastAsia="仿宋_GB2312" w:hAnsi="Arial" w:cs="Arial"/>
          <w:sz w:val="28"/>
          <w:szCs w:val="28"/>
        </w:rPr>
        <w:t>万元，拥有</w:t>
      </w:r>
      <w:r w:rsidRPr="00AA5CAD">
        <w:rPr>
          <w:rFonts w:ascii="Arial" w:eastAsia="仿宋_GB2312" w:hAnsi="Arial" w:cs="Arial"/>
          <w:sz w:val="28"/>
          <w:szCs w:val="28"/>
        </w:rPr>
        <w:t>200</w:t>
      </w:r>
      <w:r w:rsidRPr="00AA5CAD">
        <w:rPr>
          <w:rFonts w:ascii="Arial" w:eastAsia="仿宋_GB2312" w:hAnsi="Arial" w:cs="Arial"/>
          <w:sz w:val="28"/>
          <w:szCs w:val="28"/>
        </w:rPr>
        <w:t>多名专业的估价人员和房地产经纪人员，成为房地产评估行业中资质最高、规模最大、业绩突出、实力最强的公司之一，能够在全国范围内从事各种类型的房地产评估业务。我公司经营范围：房地产价值评估；造价评估；咨询代理；评估人员培训；从事房地产经纪业务。</w:t>
      </w:r>
      <w:bookmarkEnd w:id="11"/>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具体业务类型如下：</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①</w:t>
      </w:r>
      <w:r w:rsidRPr="00AA5CAD">
        <w:rPr>
          <w:rFonts w:ascii="Arial" w:eastAsia="仿宋_GB2312" w:hAnsi="Arial" w:cs="Arial"/>
          <w:sz w:val="28"/>
          <w:szCs w:val="28"/>
        </w:rPr>
        <w:t xml:space="preserve"> </w:t>
      </w:r>
      <w:r w:rsidRPr="00AA5CAD">
        <w:rPr>
          <w:rFonts w:ascii="Arial" w:eastAsia="仿宋_GB2312" w:hAnsi="Arial" w:cs="Arial"/>
          <w:sz w:val="28"/>
          <w:szCs w:val="28"/>
        </w:rPr>
        <w:t>房地产抵押贷款评估；</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②</w:t>
      </w:r>
      <w:r w:rsidRPr="00AA5CAD">
        <w:rPr>
          <w:rFonts w:ascii="Arial" w:eastAsia="仿宋_GB2312" w:hAnsi="Arial" w:cs="Arial"/>
          <w:sz w:val="28"/>
          <w:szCs w:val="28"/>
        </w:rPr>
        <w:t xml:space="preserve"> </w:t>
      </w:r>
      <w:r w:rsidRPr="00AA5CAD">
        <w:rPr>
          <w:rFonts w:ascii="Arial" w:eastAsia="仿宋_GB2312" w:hAnsi="Arial" w:cs="Arial"/>
          <w:sz w:val="28"/>
          <w:szCs w:val="28"/>
        </w:rPr>
        <w:t>项目贷款评估、项目可行性研究、项目投资分析、项目市场</w:t>
      </w:r>
      <w:r w:rsidRPr="00AA5CAD">
        <w:rPr>
          <w:rFonts w:ascii="Arial" w:eastAsia="仿宋_GB2312" w:hAnsi="Arial" w:cs="Arial"/>
          <w:sz w:val="28"/>
          <w:szCs w:val="28"/>
        </w:rPr>
        <w:lastRenderedPageBreak/>
        <w:t>分析；</w:t>
      </w:r>
      <w:r w:rsidRPr="00AA5CAD">
        <w:rPr>
          <w:rFonts w:ascii="Arial" w:eastAsia="仿宋_GB2312" w:hAnsi="Arial" w:cs="Arial"/>
          <w:sz w:val="28"/>
          <w:szCs w:val="28"/>
        </w:rPr>
        <w:t xml:space="preserve"> </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③</w:t>
      </w:r>
      <w:r w:rsidRPr="00AA5CAD">
        <w:rPr>
          <w:rFonts w:ascii="Arial" w:eastAsia="仿宋_GB2312" w:hAnsi="Arial" w:cs="Arial"/>
          <w:sz w:val="28"/>
          <w:szCs w:val="28"/>
        </w:rPr>
        <w:t xml:space="preserve"> </w:t>
      </w:r>
      <w:r w:rsidRPr="00AA5CAD">
        <w:rPr>
          <w:rFonts w:ascii="Arial" w:eastAsia="仿宋_GB2312" w:hAnsi="Arial" w:cs="Arial"/>
          <w:sz w:val="28"/>
          <w:szCs w:val="28"/>
        </w:rPr>
        <w:t>土地出让招、拍、挂底价评估；</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④</w:t>
      </w:r>
      <w:r w:rsidRPr="00AA5CAD">
        <w:rPr>
          <w:rFonts w:ascii="Arial" w:eastAsia="仿宋_GB2312" w:hAnsi="Arial" w:cs="Arial"/>
          <w:sz w:val="28"/>
          <w:szCs w:val="28"/>
        </w:rPr>
        <w:t xml:space="preserve"> </w:t>
      </w:r>
      <w:r w:rsidRPr="00AA5CAD">
        <w:rPr>
          <w:rFonts w:ascii="Arial" w:eastAsia="仿宋_GB2312" w:hAnsi="Arial" w:cs="Arial"/>
          <w:sz w:val="28"/>
          <w:szCs w:val="28"/>
        </w:rPr>
        <w:t>土地一级开发实施方案；</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⑤</w:t>
      </w:r>
      <w:r w:rsidRPr="00AA5CAD">
        <w:rPr>
          <w:rFonts w:ascii="Arial" w:eastAsia="仿宋_GB2312" w:hAnsi="Arial" w:cs="Arial"/>
          <w:sz w:val="28"/>
          <w:szCs w:val="28"/>
        </w:rPr>
        <w:t xml:space="preserve"> </w:t>
      </w:r>
      <w:r w:rsidRPr="00AA5CAD">
        <w:rPr>
          <w:rFonts w:ascii="Arial" w:eastAsia="仿宋_GB2312" w:hAnsi="Arial" w:cs="Arial"/>
          <w:sz w:val="28"/>
          <w:szCs w:val="28"/>
        </w:rPr>
        <w:t>司法仲裁涉及到的房地产估价；</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⑥</w:t>
      </w:r>
      <w:r w:rsidRPr="00AA5CAD">
        <w:rPr>
          <w:rFonts w:ascii="Arial" w:eastAsia="仿宋_GB2312" w:hAnsi="Arial" w:cs="Arial"/>
          <w:sz w:val="28"/>
          <w:szCs w:val="28"/>
        </w:rPr>
        <w:t xml:space="preserve"> </w:t>
      </w:r>
      <w:r w:rsidRPr="00AA5CAD">
        <w:rPr>
          <w:rFonts w:ascii="Arial" w:eastAsia="仿宋_GB2312" w:hAnsi="Arial" w:cs="Arial"/>
          <w:sz w:val="28"/>
          <w:szCs w:val="28"/>
        </w:rPr>
        <w:t>拆迁评估；</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⑦</w:t>
      </w:r>
      <w:r w:rsidRPr="00AA5CAD">
        <w:rPr>
          <w:rFonts w:ascii="Arial" w:eastAsia="仿宋_GB2312" w:hAnsi="Arial" w:cs="Arial"/>
          <w:sz w:val="28"/>
          <w:szCs w:val="28"/>
        </w:rPr>
        <w:t xml:space="preserve"> </w:t>
      </w:r>
      <w:r w:rsidRPr="00AA5CAD">
        <w:rPr>
          <w:rFonts w:ascii="Arial" w:eastAsia="仿宋_GB2312" w:hAnsi="Arial" w:cs="Arial"/>
          <w:sz w:val="28"/>
          <w:szCs w:val="28"/>
        </w:rPr>
        <w:t>各类房地产税费涉及的房地产估价；</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⑧</w:t>
      </w:r>
      <w:r w:rsidRPr="00AA5CAD">
        <w:rPr>
          <w:rFonts w:ascii="Arial" w:eastAsia="仿宋_GB2312" w:hAnsi="Arial" w:cs="Arial"/>
          <w:sz w:val="28"/>
          <w:szCs w:val="28"/>
        </w:rPr>
        <w:t xml:space="preserve"> </w:t>
      </w:r>
      <w:r w:rsidRPr="00AA5CAD">
        <w:rPr>
          <w:rFonts w:ascii="Arial" w:eastAsia="仿宋_GB2312" w:hAnsi="Arial" w:cs="Arial"/>
          <w:sz w:val="28"/>
          <w:szCs w:val="28"/>
        </w:rPr>
        <w:t>企业兼并、破产、清产核资、股份制改造等涉及的房地产估价；</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宋体" w:hAnsi="宋体" w:cs="宋体" w:hint="eastAsia"/>
          <w:sz w:val="28"/>
          <w:szCs w:val="28"/>
        </w:rPr>
        <w:t>⑨</w:t>
      </w:r>
      <w:r w:rsidRPr="00AA5CAD">
        <w:rPr>
          <w:rFonts w:ascii="Arial" w:eastAsia="仿宋_GB2312" w:hAnsi="Arial" w:cs="Arial"/>
          <w:sz w:val="28"/>
          <w:szCs w:val="28"/>
        </w:rPr>
        <w:t xml:space="preserve"> </w:t>
      </w:r>
      <w:r w:rsidRPr="00AA5CAD">
        <w:rPr>
          <w:rFonts w:ascii="Arial" w:eastAsia="仿宋_GB2312" w:hAnsi="Arial" w:cs="Arial"/>
          <w:sz w:val="28"/>
          <w:szCs w:val="28"/>
        </w:rPr>
        <w:t>各类单项资产及整体企业股权资产评估。</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为金融机构提供的创新业务包括：</w:t>
      </w:r>
    </w:p>
    <w:p w:rsidR="00A604F1" w:rsidRPr="00AA5CAD" w:rsidRDefault="00A604F1" w:rsidP="00A604F1">
      <w:pPr>
        <w:numPr>
          <w:ilvl w:val="0"/>
          <w:numId w:val="1"/>
        </w:numPr>
        <w:spacing w:line="360" w:lineRule="auto"/>
        <w:rPr>
          <w:rFonts w:ascii="Arial" w:eastAsia="仿宋_GB2312" w:hAnsi="Arial" w:cs="Arial"/>
          <w:sz w:val="28"/>
          <w:szCs w:val="28"/>
        </w:rPr>
      </w:pPr>
      <w:r w:rsidRPr="00AA5CAD">
        <w:rPr>
          <w:rFonts w:ascii="Arial" w:eastAsia="仿宋_GB2312" w:hAnsi="Arial" w:cs="Arial"/>
          <w:sz w:val="28"/>
          <w:szCs w:val="28"/>
        </w:rPr>
        <w:t>贷后监管业务；</w:t>
      </w:r>
    </w:p>
    <w:p w:rsidR="00A604F1" w:rsidRPr="00AA5CAD" w:rsidRDefault="00A604F1" w:rsidP="00A604F1">
      <w:pPr>
        <w:numPr>
          <w:ilvl w:val="0"/>
          <w:numId w:val="1"/>
        </w:numPr>
        <w:spacing w:line="360" w:lineRule="auto"/>
        <w:rPr>
          <w:rFonts w:ascii="Arial" w:eastAsia="仿宋_GB2312" w:hAnsi="Arial" w:cs="Arial"/>
          <w:sz w:val="28"/>
          <w:szCs w:val="28"/>
        </w:rPr>
      </w:pPr>
      <w:r w:rsidRPr="00AA5CAD">
        <w:rPr>
          <w:rFonts w:ascii="Arial" w:eastAsia="仿宋_GB2312" w:hAnsi="Arial" w:cs="Arial"/>
          <w:sz w:val="28"/>
          <w:szCs w:val="28"/>
        </w:rPr>
        <w:t>房地产项目尽职调查业务；</w:t>
      </w:r>
    </w:p>
    <w:p w:rsidR="00A604F1" w:rsidRPr="00AA5CAD" w:rsidRDefault="00A604F1" w:rsidP="00A604F1">
      <w:pPr>
        <w:numPr>
          <w:ilvl w:val="0"/>
          <w:numId w:val="1"/>
        </w:numPr>
        <w:spacing w:line="360" w:lineRule="auto"/>
        <w:rPr>
          <w:rFonts w:ascii="Arial" w:eastAsia="仿宋_GB2312" w:hAnsi="Arial" w:cs="Arial"/>
          <w:sz w:val="28"/>
          <w:szCs w:val="28"/>
        </w:rPr>
      </w:pPr>
      <w:r w:rsidRPr="00AA5CAD">
        <w:rPr>
          <w:rFonts w:ascii="Arial" w:eastAsia="仿宋_GB2312" w:hAnsi="Arial" w:cs="Arial"/>
          <w:sz w:val="28"/>
          <w:szCs w:val="28"/>
        </w:rPr>
        <w:t>融资推介业务。</w:t>
      </w:r>
    </w:p>
    <w:p w:rsidR="00A604F1" w:rsidRPr="00AA5CAD" w:rsidRDefault="00A604F1" w:rsidP="006062E0">
      <w:pPr>
        <w:spacing w:line="360" w:lineRule="auto"/>
        <w:rPr>
          <w:rFonts w:ascii="Arial" w:eastAsia="仿宋_GB2312" w:hAnsi="Arial" w:cs="Arial"/>
          <w:sz w:val="28"/>
          <w:szCs w:val="28"/>
        </w:rPr>
      </w:pPr>
    </w:p>
    <w:p w:rsidR="00A604F1" w:rsidRPr="00AA5CAD" w:rsidRDefault="006062E0" w:rsidP="00A604F1">
      <w:pPr>
        <w:spacing w:line="360" w:lineRule="auto"/>
        <w:ind w:firstLineChars="200" w:firstLine="602"/>
        <w:outlineLvl w:val="0"/>
        <w:rPr>
          <w:rFonts w:ascii="Arial" w:eastAsia="仿宋_GB2312" w:hAnsi="Arial" w:cs="Arial"/>
          <w:b/>
          <w:sz w:val="30"/>
          <w:szCs w:val="30"/>
        </w:rPr>
      </w:pPr>
      <w:bookmarkStart w:id="12" w:name="_Toc409686684"/>
      <w:bookmarkStart w:id="13" w:name="_Toc481133774"/>
      <w:bookmarkStart w:id="14" w:name="_Toc487790215"/>
      <w:r w:rsidRPr="00AA5CAD">
        <w:rPr>
          <w:rFonts w:ascii="Arial" w:eastAsia="仿宋_GB2312" w:hAnsi="Arial" w:cs="Arial"/>
          <w:b/>
          <w:sz w:val="30"/>
          <w:szCs w:val="30"/>
        </w:rPr>
        <w:t>八</w:t>
      </w:r>
      <w:r w:rsidR="00A604F1" w:rsidRPr="00AA5CAD">
        <w:rPr>
          <w:rFonts w:ascii="Arial" w:eastAsia="仿宋_GB2312" w:hAnsi="Arial" w:cs="Arial"/>
          <w:b/>
          <w:sz w:val="30"/>
          <w:szCs w:val="30"/>
        </w:rPr>
        <w:t>、经营范围</w:t>
      </w:r>
      <w:bookmarkEnd w:id="12"/>
      <w:bookmarkEnd w:id="13"/>
      <w:bookmarkEnd w:id="14"/>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我公司经营范围：房地产价格评估；造价评估；咨询代理；评估人员培训；从事房地产经纪业务。</w:t>
      </w:r>
    </w:p>
    <w:p w:rsidR="00A604F1" w:rsidRPr="00AA5CAD" w:rsidRDefault="00A604F1" w:rsidP="00A604F1">
      <w:pPr>
        <w:spacing w:line="360" w:lineRule="auto"/>
        <w:ind w:firstLineChars="200" w:firstLine="560"/>
        <w:rPr>
          <w:rFonts w:ascii="Arial" w:eastAsia="仿宋_GB2312" w:hAnsi="Arial" w:cs="Arial"/>
          <w:sz w:val="28"/>
          <w:szCs w:val="28"/>
        </w:rPr>
      </w:pPr>
    </w:p>
    <w:p w:rsidR="00A604F1" w:rsidRPr="00AA5CAD" w:rsidRDefault="006062E0" w:rsidP="00A604F1">
      <w:pPr>
        <w:spacing w:line="360" w:lineRule="auto"/>
        <w:ind w:firstLineChars="200" w:firstLine="602"/>
        <w:outlineLvl w:val="0"/>
        <w:rPr>
          <w:rFonts w:ascii="Arial" w:eastAsia="仿宋_GB2312" w:hAnsi="Arial" w:cs="Arial"/>
          <w:b/>
          <w:sz w:val="30"/>
          <w:szCs w:val="30"/>
        </w:rPr>
      </w:pPr>
      <w:bookmarkStart w:id="15" w:name="_Toc409686685"/>
      <w:bookmarkStart w:id="16" w:name="_Toc481133775"/>
      <w:bookmarkStart w:id="17" w:name="_Toc487790216"/>
      <w:r w:rsidRPr="00AA5CAD">
        <w:rPr>
          <w:rFonts w:ascii="Arial" w:eastAsia="仿宋_GB2312" w:hAnsi="Arial" w:cs="Arial"/>
          <w:b/>
          <w:sz w:val="30"/>
          <w:szCs w:val="30"/>
        </w:rPr>
        <w:t>九</w:t>
      </w:r>
      <w:r w:rsidR="00A604F1" w:rsidRPr="00AA5CAD">
        <w:rPr>
          <w:rFonts w:ascii="Arial" w:eastAsia="仿宋_GB2312" w:hAnsi="Arial" w:cs="Arial"/>
          <w:b/>
          <w:sz w:val="30"/>
          <w:szCs w:val="30"/>
        </w:rPr>
        <w:t>、行业排名</w:t>
      </w:r>
      <w:bookmarkEnd w:id="15"/>
      <w:bookmarkEnd w:id="16"/>
      <w:bookmarkEnd w:id="17"/>
    </w:p>
    <w:p w:rsidR="00A604F1" w:rsidRPr="00AA5CAD" w:rsidRDefault="00A604F1" w:rsidP="00A604F1">
      <w:pPr>
        <w:spacing w:line="360" w:lineRule="auto"/>
        <w:ind w:firstLineChars="200" w:firstLine="560"/>
        <w:rPr>
          <w:rFonts w:ascii="Arial" w:eastAsia="仿宋_GB2312" w:hAnsi="Arial" w:cs="Arial"/>
          <w:sz w:val="28"/>
          <w:szCs w:val="28"/>
        </w:rPr>
      </w:pPr>
      <w:bookmarkStart w:id="18" w:name="_Toc409686686"/>
      <w:r w:rsidRPr="00AA5CAD">
        <w:rPr>
          <w:rFonts w:ascii="Arial" w:eastAsia="仿宋_GB2312" w:hAnsi="Arial" w:cs="Arial"/>
          <w:sz w:val="28"/>
          <w:szCs w:val="28"/>
        </w:rPr>
        <w:t>在</w:t>
      </w:r>
      <w:r w:rsidRPr="00AA5CAD">
        <w:rPr>
          <w:rFonts w:ascii="Arial" w:eastAsia="仿宋_GB2312" w:hAnsi="Arial" w:cs="Arial"/>
          <w:sz w:val="28"/>
          <w:szCs w:val="28"/>
        </w:rPr>
        <w:t>2014</w:t>
      </w:r>
      <w:r w:rsidRPr="00AA5CAD">
        <w:rPr>
          <w:rFonts w:ascii="Arial" w:eastAsia="仿宋_GB2312" w:hAnsi="Arial" w:cs="Arial"/>
          <w:sz w:val="28"/>
          <w:szCs w:val="28"/>
        </w:rPr>
        <w:t>年中国土地估价师协会组织的土地估价机构</w:t>
      </w:r>
      <w:r w:rsidRPr="00AA5CAD">
        <w:rPr>
          <w:rFonts w:ascii="Arial" w:eastAsia="仿宋_GB2312" w:hAnsi="Arial" w:cs="Arial"/>
          <w:sz w:val="28"/>
          <w:szCs w:val="28"/>
        </w:rPr>
        <w:t>A</w:t>
      </w:r>
      <w:r w:rsidRPr="00AA5CAD">
        <w:rPr>
          <w:rFonts w:ascii="Arial" w:eastAsia="仿宋_GB2312" w:hAnsi="Arial" w:cs="Arial"/>
          <w:sz w:val="28"/>
          <w:szCs w:val="28"/>
        </w:rPr>
        <w:t>级评选中，位列全国第</w:t>
      </w:r>
      <w:r w:rsidRPr="00AA5CAD">
        <w:rPr>
          <w:rFonts w:ascii="Arial" w:eastAsia="仿宋_GB2312" w:hAnsi="Arial" w:cs="Arial"/>
          <w:sz w:val="28"/>
          <w:szCs w:val="28"/>
        </w:rPr>
        <w:t>8</w:t>
      </w:r>
      <w:r w:rsidRPr="00AA5CAD">
        <w:rPr>
          <w:rFonts w:ascii="Arial" w:eastAsia="仿宋_GB2312" w:hAnsi="Arial" w:cs="Arial"/>
          <w:sz w:val="28"/>
          <w:szCs w:val="28"/>
        </w:rPr>
        <w:t>名。</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2015</w:t>
      </w:r>
      <w:r w:rsidRPr="00AA5CAD">
        <w:rPr>
          <w:rFonts w:ascii="Arial" w:eastAsia="仿宋_GB2312" w:hAnsi="Arial" w:cs="Arial"/>
          <w:sz w:val="28"/>
          <w:szCs w:val="28"/>
        </w:rPr>
        <w:t>年度全国一级资质房地产估价机构业绩排名：按营业总收</w:t>
      </w:r>
      <w:r w:rsidRPr="00AA5CAD">
        <w:rPr>
          <w:rFonts w:ascii="Arial" w:eastAsia="仿宋_GB2312" w:hAnsi="Arial" w:cs="Arial"/>
          <w:sz w:val="28"/>
          <w:szCs w:val="28"/>
        </w:rPr>
        <w:lastRenderedPageBreak/>
        <w:t>入排名，我公司位列全国第九；按房地产估价业务收入排名，我公司位列全国第八；按评估建筑面积排名，我公司位列全国第八；按评估总价值排名，我公司位列全国第十。</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2016</w:t>
      </w:r>
      <w:r w:rsidRPr="00AA5CAD">
        <w:rPr>
          <w:rFonts w:ascii="Arial" w:eastAsia="仿宋_GB2312" w:hAnsi="Arial" w:cs="Arial"/>
          <w:sz w:val="28"/>
          <w:szCs w:val="28"/>
        </w:rPr>
        <w:t>年度全国一级资质房地产估价机构业绩排名：按营业总收入排名，我公司位列全国第九；按房地产估价业务收入排名，我公司位列全国第八；按评估建筑面积排名，我公司位列全国第九。</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具体详见下表：</w:t>
      </w:r>
    </w:p>
    <w:p w:rsidR="00A604F1" w:rsidRPr="00AA5CAD" w:rsidRDefault="00A604F1" w:rsidP="00A604F1">
      <w:pPr>
        <w:spacing w:line="360" w:lineRule="auto"/>
        <w:ind w:firstLineChars="200" w:firstLine="482"/>
        <w:jc w:val="center"/>
        <w:rPr>
          <w:rFonts w:ascii="Arial" w:eastAsia="仿宋_GB2312" w:hAnsi="Arial" w:cs="Arial"/>
          <w:b/>
          <w:bCs/>
          <w:sz w:val="22"/>
        </w:rPr>
      </w:pPr>
      <w:r w:rsidRPr="00AA5CAD">
        <w:rPr>
          <w:rFonts w:ascii="Arial" w:eastAsia="仿宋_GB2312" w:hAnsi="Arial" w:cs="Arial"/>
          <w:b/>
          <w:bCs/>
          <w:sz w:val="24"/>
        </w:rPr>
        <w:t>2014——2016</w:t>
      </w:r>
      <w:r w:rsidRPr="00AA5CAD">
        <w:rPr>
          <w:rFonts w:ascii="Arial" w:eastAsia="仿宋_GB2312" w:hAnsi="Arial" w:cs="Arial"/>
          <w:b/>
          <w:bCs/>
          <w:sz w:val="24"/>
        </w:rPr>
        <w:t>年房地产抵押评估业绩统计表</w:t>
      </w:r>
    </w:p>
    <w:tbl>
      <w:tblPr>
        <w:tblW w:w="8522" w:type="dxa"/>
        <w:jc w:val="center"/>
        <w:tblLook w:val="00A0" w:firstRow="1" w:lastRow="0" w:firstColumn="1" w:lastColumn="0" w:noHBand="0" w:noVBand="0"/>
      </w:tblPr>
      <w:tblGrid>
        <w:gridCol w:w="2133"/>
        <w:gridCol w:w="2296"/>
        <w:gridCol w:w="1408"/>
        <w:gridCol w:w="1393"/>
        <w:gridCol w:w="1292"/>
      </w:tblGrid>
      <w:tr w:rsidR="00A604F1" w:rsidRPr="00AA5CAD" w:rsidTr="00DD303C">
        <w:trPr>
          <w:trHeight w:val="273"/>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b/>
                <w:bCs/>
                <w:kern w:val="0"/>
                <w:sz w:val="22"/>
              </w:rPr>
            </w:pPr>
            <w:r w:rsidRPr="00AA5CAD">
              <w:rPr>
                <w:rFonts w:ascii="Arial" w:eastAsia="仿宋_GB2312" w:hAnsi="Arial" w:cs="Arial"/>
                <w:b/>
                <w:bCs/>
                <w:kern w:val="0"/>
                <w:sz w:val="22"/>
              </w:rPr>
              <w:t>报告类型</w:t>
            </w:r>
          </w:p>
        </w:tc>
        <w:tc>
          <w:tcPr>
            <w:tcW w:w="2296" w:type="dxa"/>
            <w:tcBorders>
              <w:top w:val="single" w:sz="8" w:space="0" w:color="auto"/>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b/>
                <w:bCs/>
                <w:kern w:val="0"/>
                <w:sz w:val="22"/>
              </w:rPr>
            </w:pPr>
            <w:r w:rsidRPr="00AA5CAD">
              <w:rPr>
                <w:rFonts w:ascii="Arial" w:eastAsia="仿宋_GB2312" w:hAnsi="Arial" w:cs="Arial"/>
                <w:b/>
                <w:bCs/>
                <w:kern w:val="0"/>
                <w:sz w:val="22"/>
              </w:rPr>
              <w:t>科目</w:t>
            </w:r>
          </w:p>
        </w:tc>
        <w:tc>
          <w:tcPr>
            <w:tcW w:w="1408" w:type="dxa"/>
            <w:tcBorders>
              <w:top w:val="single" w:sz="8" w:space="0" w:color="auto"/>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
                <w:bCs/>
                <w:kern w:val="0"/>
                <w:sz w:val="22"/>
                <w:szCs w:val="22"/>
              </w:rPr>
            </w:pPr>
            <w:r w:rsidRPr="00AA5CAD">
              <w:rPr>
                <w:rFonts w:ascii="Arial" w:eastAsia="仿宋_GB2312" w:hAnsi="Arial" w:cs="Arial"/>
                <w:b/>
                <w:bCs/>
                <w:kern w:val="0"/>
                <w:sz w:val="22"/>
                <w:szCs w:val="22"/>
              </w:rPr>
              <w:t>2014</w:t>
            </w:r>
            <w:r w:rsidRPr="00AA5CAD">
              <w:rPr>
                <w:rFonts w:ascii="Arial" w:eastAsia="仿宋_GB2312" w:hAnsi="Arial" w:cs="Arial"/>
                <w:b/>
                <w:bCs/>
                <w:kern w:val="0"/>
                <w:sz w:val="22"/>
                <w:szCs w:val="22"/>
              </w:rPr>
              <w:t>年</w:t>
            </w:r>
          </w:p>
        </w:tc>
        <w:tc>
          <w:tcPr>
            <w:tcW w:w="1393" w:type="dxa"/>
            <w:tcBorders>
              <w:top w:val="single" w:sz="8" w:space="0" w:color="auto"/>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
                <w:bCs/>
                <w:kern w:val="0"/>
                <w:sz w:val="22"/>
                <w:szCs w:val="22"/>
              </w:rPr>
            </w:pPr>
            <w:r w:rsidRPr="00AA5CAD">
              <w:rPr>
                <w:rFonts w:ascii="Arial" w:eastAsia="仿宋_GB2312" w:hAnsi="Arial" w:cs="Arial"/>
                <w:b/>
                <w:bCs/>
                <w:kern w:val="0"/>
                <w:sz w:val="22"/>
                <w:szCs w:val="22"/>
              </w:rPr>
              <w:t>2015</w:t>
            </w:r>
            <w:r w:rsidRPr="00AA5CAD">
              <w:rPr>
                <w:rFonts w:ascii="Arial" w:eastAsia="仿宋_GB2312" w:hAnsi="Arial" w:cs="Arial"/>
                <w:b/>
                <w:bCs/>
                <w:kern w:val="0"/>
                <w:sz w:val="22"/>
                <w:szCs w:val="22"/>
              </w:rPr>
              <w:t>年</w:t>
            </w:r>
          </w:p>
        </w:tc>
        <w:tc>
          <w:tcPr>
            <w:tcW w:w="1292" w:type="dxa"/>
            <w:tcBorders>
              <w:top w:val="single" w:sz="8" w:space="0" w:color="auto"/>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
                <w:bCs/>
                <w:kern w:val="0"/>
                <w:sz w:val="22"/>
                <w:szCs w:val="22"/>
              </w:rPr>
            </w:pPr>
            <w:r w:rsidRPr="00AA5CAD">
              <w:rPr>
                <w:rFonts w:ascii="Arial" w:eastAsia="仿宋_GB2312" w:hAnsi="Arial" w:cs="Arial"/>
                <w:b/>
                <w:bCs/>
                <w:kern w:val="0"/>
                <w:sz w:val="22"/>
                <w:szCs w:val="22"/>
              </w:rPr>
              <w:t>2016</w:t>
            </w:r>
            <w:r w:rsidRPr="00AA5CAD">
              <w:rPr>
                <w:rFonts w:ascii="Arial" w:eastAsia="仿宋_GB2312" w:hAnsi="Arial" w:cs="Arial"/>
                <w:b/>
                <w:bCs/>
                <w:kern w:val="0"/>
                <w:sz w:val="22"/>
                <w:szCs w:val="22"/>
              </w:rPr>
              <w:t>年</w:t>
            </w:r>
          </w:p>
        </w:tc>
      </w:tr>
      <w:tr w:rsidR="00A604F1" w:rsidRPr="00AA5CAD" w:rsidTr="00DD303C">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项目贷款评估报告</w:t>
            </w: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个数</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41</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26</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22</w:t>
            </w:r>
          </w:p>
        </w:tc>
      </w:tr>
      <w:tr w:rsidR="00A604F1" w:rsidRPr="00AA5CAD" w:rsidTr="00DD303C">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建筑面积（万</w:t>
            </w:r>
            <w:r w:rsidRPr="00AA5CAD">
              <w:rPr>
                <w:rFonts w:ascii="Arial" w:hAnsi="Arial" w:cs="Arial"/>
                <w:kern w:val="0"/>
                <w:sz w:val="22"/>
              </w:rPr>
              <w:t>㎡</w:t>
            </w:r>
            <w:r w:rsidRPr="00AA5CAD">
              <w:rPr>
                <w:rFonts w:ascii="Arial" w:eastAsia="仿宋_GB2312" w:hAnsi="Arial" w:cs="Arial"/>
                <w:kern w:val="0"/>
                <w:sz w:val="22"/>
              </w:rPr>
              <w:t>）</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454.95</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435.5</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168.3</w:t>
            </w:r>
          </w:p>
        </w:tc>
      </w:tr>
      <w:tr w:rsidR="00A604F1" w:rsidRPr="00AA5CAD" w:rsidTr="00DD303C">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评估值（亿元）</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515.81</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554.6</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411.5</w:t>
            </w:r>
          </w:p>
        </w:tc>
      </w:tr>
      <w:tr w:rsidR="00A604F1" w:rsidRPr="00AA5CAD" w:rsidTr="00DD303C">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土地出让、司法鉴定及其他</w:t>
            </w: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个数</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230</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183</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107</w:t>
            </w:r>
          </w:p>
        </w:tc>
      </w:tr>
      <w:tr w:rsidR="00A604F1" w:rsidRPr="00AA5CAD" w:rsidTr="00DD303C">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建筑面积（万</w:t>
            </w:r>
            <w:r w:rsidRPr="00AA5CAD">
              <w:rPr>
                <w:rFonts w:ascii="Arial" w:hAnsi="Arial" w:cs="Arial"/>
                <w:kern w:val="0"/>
                <w:sz w:val="22"/>
              </w:rPr>
              <w:t>㎡</w:t>
            </w:r>
            <w:r w:rsidRPr="00AA5CAD">
              <w:rPr>
                <w:rFonts w:ascii="Arial" w:eastAsia="仿宋_GB2312" w:hAnsi="Arial" w:cs="Arial"/>
                <w:kern w:val="0"/>
                <w:sz w:val="22"/>
              </w:rPr>
              <w:t>）</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141.9</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78.3</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5.8</w:t>
            </w:r>
          </w:p>
        </w:tc>
      </w:tr>
      <w:tr w:rsidR="00A604F1" w:rsidRPr="00AA5CAD" w:rsidTr="00DD303C">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评估值（亿元）</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146.4</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107.4</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8.4</w:t>
            </w:r>
          </w:p>
        </w:tc>
      </w:tr>
      <w:tr w:rsidR="00A604F1" w:rsidRPr="00AA5CAD" w:rsidTr="00DD303C">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企业贷款、开发贷款抵押物价格评估</w:t>
            </w: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个数</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1185</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885</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929</w:t>
            </w:r>
          </w:p>
        </w:tc>
      </w:tr>
      <w:tr w:rsidR="00A604F1" w:rsidRPr="00AA5CAD" w:rsidTr="00DD303C">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建筑面积（万</w:t>
            </w:r>
            <w:r w:rsidRPr="00AA5CAD">
              <w:rPr>
                <w:rFonts w:ascii="Arial" w:hAnsi="Arial" w:cs="Arial"/>
                <w:kern w:val="0"/>
                <w:sz w:val="22"/>
              </w:rPr>
              <w:t>㎡</w:t>
            </w:r>
            <w:r w:rsidRPr="00AA5CAD">
              <w:rPr>
                <w:rFonts w:ascii="Arial" w:eastAsia="仿宋_GB2312" w:hAnsi="Arial" w:cs="Arial"/>
                <w:kern w:val="0"/>
                <w:sz w:val="22"/>
              </w:rPr>
              <w:t>）</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11860.31</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10023.4</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10205.9</w:t>
            </w:r>
          </w:p>
        </w:tc>
      </w:tr>
      <w:tr w:rsidR="00A604F1" w:rsidRPr="00AA5CAD" w:rsidTr="00DD303C">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评估值（亿元）</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6949.56</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kern w:val="0"/>
                <w:sz w:val="22"/>
                <w:szCs w:val="22"/>
              </w:rPr>
            </w:pPr>
            <w:r w:rsidRPr="00AA5CAD">
              <w:rPr>
                <w:rFonts w:ascii="Arial" w:eastAsia="仿宋_GB2312" w:hAnsi="Arial" w:cs="Arial"/>
                <w:kern w:val="0"/>
                <w:sz w:val="22"/>
                <w:szCs w:val="22"/>
              </w:rPr>
              <w:t>6497.1</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7756.7</w:t>
            </w:r>
          </w:p>
        </w:tc>
      </w:tr>
      <w:tr w:rsidR="00A604F1" w:rsidRPr="00AA5CAD" w:rsidTr="00DD303C">
        <w:trPr>
          <w:trHeight w:val="273"/>
          <w:jc w:val="center"/>
        </w:trPr>
        <w:tc>
          <w:tcPr>
            <w:tcW w:w="2133" w:type="dxa"/>
            <w:vMerge w:val="restart"/>
            <w:tcBorders>
              <w:top w:val="nil"/>
              <w:left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个人住房贷款</w:t>
            </w:r>
          </w:p>
          <w:p w:rsidR="00A604F1" w:rsidRPr="00AA5CAD" w:rsidRDefault="00A604F1" w:rsidP="00DD303C">
            <w:pPr>
              <w:jc w:val="center"/>
              <w:rPr>
                <w:rFonts w:ascii="Arial" w:eastAsia="仿宋_GB2312" w:hAnsi="Arial" w:cs="Arial"/>
                <w:kern w:val="0"/>
                <w:sz w:val="22"/>
              </w:rPr>
            </w:pPr>
            <w:r w:rsidRPr="00AA5CAD">
              <w:rPr>
                <w:rFonts w:ascii="Arial" w:eastAsia="仿宋_GB2312" w:hAnsi="Arial" w:cs="Arial"/>
                <w:kern w:val="0"/>
                <w:sz w:val="22"/>
              </w:rPr>
              <w:t>抵押物评估</w:t>
            </w: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个数</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69535</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72841</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87733</w:t>
            </w:r>
          </w:p>
        </w:tc>
      </w:tr>
      <w:tr w:rsidR="00A604F1" w:rsidRPr="00AA5CAD" w:rsidTr="00DD303C">
        <w:trPr>
          <w:trHeight w:val="273"/>
          <w:jc w:val="center"/>
        </w:trPr>
        <w:tc>
          <w:tcPr>
            <w:tcW w:w="2133" w:type="dxa"/>
            <w:vMerge/>
            <w:tcBorders>
              <w:left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建筑面积（万</w:t>
            </w:r>
            <w:r w:rsidRPr="00AA5CAD">
              <w:rPr>
                <w:rFonts w:ascii="Arial" w:hAnsi="Arial" w:cs="Arial"/>
                <w:kern w:val="0"/>
                <w:sz w:val="22"/>
              </w:rPr>
              <w:t>㎡</w:t>
            </w:r>
            <w:r w:rsidRPr="00AA5CAD">
              <w:rPr>
                <w:rFonts w:ascii="Arial" w:eastAsia="仿宋_GB2312" w:hAnsi="Arial" w:cs="Arial"/>
                <w:kern w:val="0"/>
                <w:sz w:val="22"/>
              </w:rPr>
              <w:t>）</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791</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610</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742.1</w:t>
            </w:r>
          </w:p>
        </w:tc>
      </w:tr>
      <w:tr w:rsidR="00A604F1" w:rsidRPr="00AA5CAD" w:rsidTr="00DD303C">
        <w:trPr>
          <w:trHeight w:val="274"/>
          <w:jc w:val="center"/>
        </w:trPr>
        <w:tc>
          <w:tcPr>
            <w:tcW w:w="2133" w:type="dxa"/>
            <w:vMerge/>
            <w:tcBorders>
              <w:left w:val="single" w:sz="8" w:space="0" w:color="auto"/>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评估值（亿元）</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1907</w:t>
            </w:r>
          </w:p>
        </w:tc>
        <w:tc>
          <w:tcPr>
            <w:tcW w:w="1393" w:type="dxa"/>
            <w:tcBorders>
              <w:top w:val="nil"/>
              <w:left w:val="nil"/>
              <w:bottom w:val="single" w:sz="8" w:space="0" w:color="auto"/>
              <w:right w:val="single" w:sz="8" w:space="0" w:color="auto"/>
            </w:tcBorders>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1752</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2475.4</w:t>
            </w:r>
          </w:p>
        </w:tc>
      </w:tr>
      <w:tr w:rsidR="00A604F1" w:rsidRPr="00AA5CAD" w:rsidTr="00DD303C">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合计</w:t>
            </w: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建筑面积（万</w:t>
            </w:r>
            <w:r w:rsidRPr="00AA5CAD">
              <w:rPr>
                <w:rFonts w:ascii="Arial" w:hAnsi="Arial" w:cs="Arial"/>
                <w:kern w:val="0"/>
                <w:sz w:val="22"/>
              </w:rPr>
              <w:t>㎡</w:t>
            </w:r>
            <w:r w:rsidRPr="00AA5CAD">
              <w:rPr>
                <w:rFonts w:ascii="Arial" w:eastAsia="仿宋_GB2312" w:hAnsi="Arial" w:cs="Arial"/>
                <w:kern w:val="0"/>
                <w:sz w:val="22"/>
              </w:rPr>
              <w:t>）</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13248.16</w:t>
            </w:r>
          </w:p>
        </w:tc>
        <w:tc>
          <w:tcPr>
            <w:tcW w:w="1393"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11147.2</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 xml:space="preserve">11122 </w:t>
            </w:r>
          </w:p>
        </w:tc>
      </w:tr>
      <w:tr w:rsidR="00A604F1" w:rsidRPr="00AA5CAD" w:rsidTr="00DD303C">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A604F1" w:rsidRPr="00AA5CAD" w:rsidRDefault="00A604F1" w:rsidP="00DD303C">
            <w:pPr>
              <w:widowControl/>
              <w:jc w:val="center"/>
              <w:rPr>
                <w:rFonts w:ascii="Arial" w:eastAsia="仿宋_GB2312" w:hAnsi="Arial" w:cs="Arial"/>
                <w:kern w:val="0"/>
                <w:sz w:val="22"/>
              </w:rPr>
            </w:pPr>
          </w:p>
        </w:tc>
        <w:tc>
          <w:tcPr>
            <w:tcW w:w="2296" w:type="dxa"/>
            <w:tcBorders>
              <w:top w:val="nil"/>
              <w:left w:val="nil"/>
              <w:bottom w:val="single" w:sz="8" w:space="0" w:color="auto"/>
              <w:right w:val="single" w:sz="8" w:space="0" w:color="auto"/>
            </w:tcBorders>
            <w:noWrap/>
            <w:vAlign w:val="center"/>
          </w:tcPr>
          <w:p w:rsidR="00A604F1" w:rsidRPr="00AA5CAD" w:rsidRDefault="00A604F1" w:rsidP="00DD303C">
            <w:pPr>
              <w:widowControl/>
              <w:jc w:val="center"/>
              <w:rPr>
                <w:rFonts w:ascii="Arial" w:eastAsia="仿宋_GB2312" w:hAnsi="Arial" w:cs="Arial"/>
                <w:kern w:val="0"/>
                <w:sz w:val="22"/>
              </w:rPr>
            </w:pPr>
            <w:r w:rsidRPr="00AA5CAD">
              <w:rPr>
                <w:rFonts w:ascii="Arial" w:eastAsia="仿宋_GB2312" w:hAnsi="Arial" w:cs="Arial"/>
                <w:kern w:val="0"/>
                <w:sz w:val="22"/>
              </w:rPr>
              <w:t>评估值（亿元）</w:t>
            </w:r>
          </w:p>
        </w:tc>
        <w:tc>
          <w:tcPr>
            <w:tcW w:w="1408" w:type="dxa"/>
            <w:tcBorders>
              <w:top w:val="nil"/>
              <w:left w:val="nil"/>
              <w:bottom w:val="single" w:sz="8" w:space="0" w:color="auto"/>
              <w:right w:val="single" w:sz="8" w:space="0" w:color="auto"/>
            </w:tcBorders>
            <w:vAlign w:val="center"/>
          </w:tcPr>
          <w:p w:rsidR="00A604F1" w:rsidRPr="00AA5CAD" w:rsidRDefault="00A604F1" w:rsidP="00DD303C">
            <w:pPr>
              <w:widowControl/>
              <w:jc w:val="center"/>
              <w:rPr>
                <w:rFonts w:ascii="Arial" w:eastAsia="仿宋_GB2312" w:hAnsi="Arial" w:cs="Arial"/>
                <w:bCs/>
                <w:kern w:val="0"/>
                <w:sz w:val="22"/>
                <w:szCs w:val="22"/>
              </w:rPr>
            </w:pPr>
            <w:r w:rsidRPr="00AA5CAD">
              <w:rPr>
                <w:rFonts w:ascii="Arial" w:eastAsia="仿宋_GB2312" w:hAnsi="Arial" w:cs="Arial"/>
                <w:bCs/>
                <w:kern w:val="0"/>
                <w:sz w:val="22"/>
                <w:szCs w:val="22"/>
              </w:rPr>
              <w:t>9518.77</w:t>
            </w:r>
          </w:p>
        </w:tc>
        <w:tc>
          <w:tcPr>
            <w:tcW w:w="1393"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8911.1</w:t>
            </w:r>
          </w:p>
        </w:tc>
        <w:tc>
          <w:tcPr>
            <w:tcW w:w="1292" w:type="dxa"/>
            <w:tcBorders>
              <w:top w:val="nil"/>
              <w:left w:val="nil"/>
              <w:bottom w:val="single" w:sz="8" w:space="0" w:color="auto"/>
              <w:right w:val="single" w:sz="8" w:space="0" w:color="auto"/>
            </w:tcBorders>
            <w:vAlign w:val="center"/>
          </w:tcPr>
          <w:p w:rsidR="00A604F1" w:rsidRPr="00AA5CAD" w:rsidRDefault="00A604F1" w:rsidP="00DD303C">
            <w:pPr>
              <w:jc w:val="center"/>
              <w:rPr>
                <w:rFonts w:ascii="Arial" w:eastAsia="仿宋_GB2312" w:hAnsi="Arial" w:cs="Arial"/>
                <w:sz w:val="22"/>
                <w:szCs w:val="22"/>
              </w:rPr>
            </w:pPr>
            <w:r w:rsidRPr="00AA5CAD">
              <w:rPr>
                <w:rFonts w:ascii="Arial" w:eastAsia="仿宋_GB2312" w:hAnsi="Arial" w:cs="Arial"/>
                <w:sz w:val="22"/>
                <w:szCs w:val="22"/>
              </w:rPr>
              <w:t xml:space="preserve">10652 </w:t>
            </w:r>
          </w:p>
        </w:tc>
      </w:tr>
    </w:tbl>
    <w:p w:rsidR="00A604F1" w:rsidRPr="00AA5CAD" w:rsidRDefault="00A604F1" w:rsidP="00A604F1">
      <w:pPr>
        <w:pStyle w:val="CharCharCharCharCharCharCharCharCharCharCharCharCharCharCharCharCharCharChar"/>
        <w:ind w:firstLineChars="150" w:firstLine="420"/>
        <w:rPr>
          <w:rFonts w:ascii="Arial" w:eastAsia="仿宋_GB2312" w:hAnsi="Arial" w:cs="Arial"/>
          <w:sz w:val="28"/>
          <w:szCs w:val="28"/>
        </w:rPr>
      </w:pPr>
    </w:p>
    <w:p w:rsidR="00A604F1" w:rsidRPr="00AA5CAD" w:rsidRDefault="00A604F1" w:rsidP="00A604F1">
      <w:pPr>
        <w:pStyle w:val="CharCharCharCharCharCharCharCharCharCharCharCharCharCharCharCharCharCharChar"/>
        <w:ind w:firstLineChars="150" w:firstLine="422"/>
        <w:rPr>
          <w:rFonts w:ascii="Arial" w:eastAsia="仿宋_GB2312" w:hAnsi="Arial" w:cs="Arial"/>
          <w:b/>
          <w:sz w:val="28"/>
          <w:szCs w:val="28"/>
        </w:rPr>
      </w:pPr>
      <w:r w:rsidRPr="00AA5CAD">
        <w:rPr>
          <w:rFonts w:ascii="Arial" w:eastAsia="仿宋_GB2312" w:hAnsi="Arial" w:cs="Arial"/>
          <w:b/>
          <w:sz w:val="28"/>
          <w:szCs w:val="28"/>
        </w:rPr>
        <w:t>我公司在</w:t>
      </w:r>
      <w:r w:rsidRPr="00AA5CAD">
        <w:rPr>
          <w:rFonts w:ascii="Arial" w:eastAsia="仿宋_GB2312" w:hAnsi="Arial" w:cs="Arial"/>
          <w:b/>
          <w:sz w:val="28"/>
          <w:szCs w:val="28"/>
        </w:rPr>
        <w:t>24</w:t>
      </w:r>
      <w:r w:rsidRPr="00AA5CAD">
        <w:rPr>
          <w:rFonts w:ascii="Arial" w:eastAsia="仿宋_GB2312" w:hAnsi="Arial" w:cs="Arial"/>
          <w:b/>
          <w:sz w:val="28"/>
          <w:szCs w:val="28"/>
        </w:rPr>
        <w:t>年经营活动中，无任何其他负面信息。</w:t>
      </w:r>
    </w:p>
    <w:p w:rsidR="00A604F1" w:rsidRPr="00AA5CAD" w:rsidRDefault="00A604F1" w:rsidP="00A604F1">
      <w:pPr>
        <w:widowControl/>
        <w:jc w:val="center"/>
        <w:rPr>
          <w:rFonts w:ascii="Arial" w:eastAsia="仿宋_GB2312" w:hAnsi="Arial" w:cs="Arial"/>
          <w:kern w:val="0"/>
          <w:sz w:val="24"/>
        </w:rPr>
      </w:pPr>
      <w:r w:rsidRPr="00AA5CAD">
        <w:rPr>
          <w:rFonts w:ascii="Arial" w:eastAsia="仿宋_GB2312" w:hAnsi="Arial" w:cs="Arial"/>
          <w:noProof/>
          <w:kern w:val="0"/>
          <w:sz w:val="24"/>
        </w:rPr>
        <w:lastRenderedPageBreak/>
        <w:drawing>
          <wp:inline distT="0" distB="0" distL="0" distR="0" wp14:anchorId="144A07EA" wp14:editId="771E619D">
            <wp:extent cx="5953125" cy="2447925"/>
            <wp:effectExtent l="0" t="0" r="9525" b="9525"/>
            <wp:docPr id="8" name="图片 8" descr="C:\Documents and Settings\Administrator\Application Data\Tencent\Users\943616301\QQ\WinTemp\RichOle\(4315QY(827_{T72(VZ8F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nts and Settings\Administrator\Application Data\Tencent\Users\943616301\QQ\WinTemp\RichOle\(4315QY(827_{T72(VZ8FV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2447925"/>
                    </a:xfrm>
                    <a:prstGeom prst="rect">
                      <a:avLst/>
                    </a:prstGeom>
                    <a:noFill/>
                    <a:ln>
                      <a:noFill/>
                    </a:ln>
                  </pic:spPr>
                </pic:pic>
              </a:graphicData>
            </a:graphic>
          </wp:inline>
        </w:drawing>
      </w:r>
    </w:p>
    <w:p w:rsidR="00A604F1" w:rsidRPr="00AA5CAD" w:rsidRDefault="00A604F1" w:rsidP="00A604F1">
      <w:pPr>
        <w:widowControl/>
        <w:jc w:val="center"/>
        <w:rPr>
          <w:rFonts w:ascii="Arial" w:eastAsia="仿宋_GB2312" w:hAnsi="Arial" w:cs="Arial"/>
          <w:kern w:val="0"/>
          <w:sz w:val="24"/>
        </w:rPr>
      </w:pPr>
      <w:r w:rsidRPr="00AA5CAD">
        <w:rPr>
          <w:rFonts w:ascii="Arial" w:eastAsia="仿宋_GB2312" w:hAnsi="Arial" w:cs="Arial"/>
          <w:noProof/>
          <w:kern w:val="0"/>
          <w:sz w:val="24"/>
        </w:rPr>
        <w:drawing>
          <wp:inline distT="0" distB="0" distL="0" distR="0" wp14:anchorId="6393BA6C" wp14:editId="35639AC6">
            <wp:extent cx="5991225" cy="2381250"/>
            <wp:effectExtent l="0" t="0" r="9525" b="0"/>
            <wp:docPr id="7" name="图片 7" descr="C:\Documents and Settings\Administrator\Application Data\Tencent\Users\943616301\QQ\WinTemp\RichOle\_4}3RMNLM~V_T[50_Z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43616301\QQ\WinTemp\RichOle\_4}3RMNLM~V_T[50_Z1I{{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2381250"/>
                    </a:xfrm>
                    <a:prstGeom prst="rect">
                      <a:avLst/>
                    </a:prstGeom>
                    <a:noFill/>
                    <a:ln>
                      <a:noFill/>
                    </a:ln>
                  </pic:spPr>
                </pic:pic>
              </a:graphicData>
            </a:graphic>
          </wp:inline>
        </w:drawing>
      </w:r>
    </w:p>
    <w:p w:rsidR="00A604F1" w:rsidRPr="00AA5CAD" w:rsidRDefault="00A604F1" w:rsidP="00A604F1">
      <w:pPr>
        <w:pStyle w:val="CharCharCharCharCharCharCharCharCharCharCharCharCharCharCharCharCharCharChar"/>
        <w:rPr>
          <w:rFonts w:ascii="Arial" w:eastAsia="仿宋_GB2312" w:hAnsi="Arial" w:cs="Arial"/>
        </w:rPr>
      </w:pPr>
    </w:p>
    <w:p w:rsidR="00A604F1" w:rsidRPr="00AA5CAD" w:rsidRDefault="00A604F1" w:rsidP="00A604F1">
      <w:pPr>
        <w:spacing w:line="360" w:lineRule="auto"/>
        <w:rPr>
          <w:rFonts w:ascii="Arial" w:eastAsia="仿宋_GB2312" w:hAnsi="Arial" w:cs="Arial"/>
          <w:b/>
          <w:sz w:val="28"/>
          <w:szCs w:val="28"/>
        </w:rPr>
      </w:pPr>
      <w:r w:rsidRPr="00AA5CAD">
        <w:rPr>
          <w:rFonts w:ascii="Arial" w:eastAsia="仿宋_GB2312" w:hAnsi="Arial" w:cs="Arial"/>
          <w:b/>
          <w:sz w:val="28"/>
          <w:szCs w:val="28"/>
        </w:rPr>
        <w:t>我公司连续五年获得</w:t>
      </w:r>
      <w:r w:rsidRPr="00AA5CAD">
        <w:rPr>
          <w:rFonts w:ascii="Arial" w:eastAsia="仿宋_GB2312" w:hAnsi="Arial" w:cs="Arial"/>
          <w:b/>
          <w:sz w:val="28"/>
          <w:szCs w:val="28"/>
        </w:rPr>
        <w:t>A</w:t>
      </w:r>
      <w:r w:rsidRPr="00AA5CAD">
        <w:rPr>
          <w:rFonts w:ascii="Arial" w:eastAsia="仿宋_GB2312" w:hAnsi="Arial" w:cs="Arial"/>
          <w:b/>
          <w:sz w:val="28"/>
          <w:szCs w:val="28"/>
        </w:rPr>
        <w:t>级资信资格。</w:t>
      </w:r>
    </w:p>
    <w:p w:rsidR="00A604F1" w:rsidRPr="00AA5CAD" w:rsidRDefault="00A604F1" w:rsidP="00A604F1">
      <w:pPr>
        <w:spacing w:line="360" w:lineRule="auto"/>
        <w:ind w:firstLineChars="200" w:firstLine="562"/>
        <w:rPr>
          <w:rFonts w:ascii="Arial" w:eastAsia="仿宋_GB2312" w:hAnsi="Arial" w:cs="Arial"/>
          <w:b/>
          <w:sz w:val="28"/>
          <w:szCs w:val="28"/>
        </w:rPr>
      </w:pPr>
    </w:p>
    <w:p w:rsidR="00A604F1" w:rsidRPr="00AA5CAD" w:rsidRDefault="006062E0" w:rsidP="00A604F1">
      <w:pPr>
        <w:spacing w:line="360" w:lineRule="auto"/>
        <w:ind w:firstLineChars="200" w:firstLine="602"/>
        <w:outlineLvl w:val="0"/>
        <w:rPr>
          <w:rFonts w:ascii="Arial" w:eastAsia="仿宋_GB2312" w:hAnsi="Arial" w:cs="Arial"/>
          <w:b/>
          <w:sz w:val="30"/>
          <w:szCs w:val="30"/>
        </w:rPr>
      </w:pPr>
      <w:bookmarkStart w:id="19" w:name="_Toc481133776"/>
      <w:bookmarkStart w:id="20" w:name="_Toc487790217"/>
      <w:r w:rsidRPr="00AA5CAD">
        <w:rPr>
          <w:rFonts w:ascii="Arial" w:eastAsia="仿宋_GB2312" w:hAnsi="Arial" w:cs="Arial"/>
          <w:b/>
          <w:sz w:val="30"/>
          <w:szCs w:val="30"/>
        </w:rPr>
        <w:t>十</w:t>
      </w:r>
      <w:r w:rsidR="00A604F1" w:rsidRPr="00AA5CAD">
        <w:rPr>
          <w:rFonts w:ascii="Arial" w:eastAsia="仿宋_GB2312" w:hAnsi="Arial" w:cs="Arial"/>
          <w:b/>
          <w:sz w:val="30"/>
          <w:szCs w:val="30"/>
        </w:rPr>
        <w:t>、主要合作金融机构</w:t>
      </w:r>
      <w:bookmarkEnd w:id="18"/>
      <w:bookmarkEnd w:id="19"/>
      <w:bookmarkEnd w:id="20"/>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经过</w:t>
      </w:r>
      <w:r w:rsidRPr="00AA5CAD">
        <w:rPr>
          <w:rFonts w:ascii="Arial" w:eastAsia="仿宋_GB2312" w:hAnsi="Arial" w:cs="Arial"/>
          <w:sz w:val="28"/>
          <w:szCs w:val="28"/>
        </w:rPr>
        <w:t>24</w:t>
      </w:r>
      <w:r w:rsidRPr="00AA5CAD">
        <w:rPr>
          <w:rFonts w:ascii="Arial" w:eastAsia="仿宋_GB2312" w:hAnsi="Arial" w:cs="Arial"/>
          <w:sz w:val="28"/>
          <w:szCs w:val="28"/>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中资银行：中国工商银行总行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lastRenderedPageBreak/>
        <w:t>中国工商银行北京市分行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中国农业银行总行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中国农业银行北京分行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中国银行北京分行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中国建设银行北京分行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交通银行北京分行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北京农商银行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招商银行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民生银行北京分行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华夏银行北京分行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中信银行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上海浦东发展银行北京分行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渤海银行北京分行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宁波银行北京分行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中国邮政储蓄银行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昆仑银行总行营业部</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北京银行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光大银行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平安银行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广东发展银行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上海银行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江苏银行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lastRenderedPageBreak/>
        <w:t>国家开发银行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深圳发展银行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进出口银行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富邦华一银行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怀柔融兴村镇银行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河北银行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淮北农村商业银行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乌鲁木齐市商业银行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晋商银行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合肥科技农村商业银行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三河蒙银村镇银行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晋城银行</w:t>
      </w:r>
    </w:p>
    <w:p w:rsidR="00A604F1" w:rsidRPr="00AA5CAD" w:rsidRDefault="00A604F1" w:rsidP="00A604F1">
      <w:pPr>
        <w:spacing w:line="360" w:lineRule="auto"/>
        <w:ind w:firstLineChars="200" w:firstLine="560"/>
        <w:rPr>
          <w:rFonts w:ascii="Arial" w:eastAsia="仿宋_GB2312" w:hAnsi="Arial" w:cs="Arial"/>
          <w:sz w:val="28"/>
          <w:szCs w:val="28"/>
        </w:rPr>
      </w:pPr>
      <w:r w:rsidRPr="00AA5CAD">
        <w:rPr>
          <w:rFonts w:ascii="Arial" w:eastAsia="仿宋_GB2312" w:hAnsi="Arial" w:cs="Arial"/>
          <w:sz w:val="28"/>
          <w:szCs w:val="28"/>
        </w:rPr>
        <w:t>外资银行：渣打银行</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 xml:space="preserve"> </w:t>
      </w:r>
      <w:r w:rsidRPr="00AA5CAD">
        <w:rPr>
          <w:rFonts w:ascii="Arial" w:eastAsia="仿宋_GB2312" w:hAnsi="Arial" w:cs="Arial"/>
          <w:sz w:val="28"/>
          <w:szCs w:val="28"/>
        </w:rPr>
        <w:t>韩国外换银行北京分行</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 xml:space="preserve"> </w:t>
      </w:r>
      <w:r w:rsidRPr="00AA5CAD">
        <w:rPr>
          <w:rFonts w:ascii="Arial" w:eastAsia="仿宋_GB2312" w:hAnsi="Arial" w:cs="Arial"/>
          <w:sz w:val="28"/>
          <w:szCs w:val="28"/>
        </w:rPr>
        <w:t>南洋商业银行</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 xml:space="preserve"> </w:t>
      </w:r>
      <w:r w:rsidRPr="00AA5CAD">
        <w:rPr>
          <w:rFonts w:ascii="Arial" w:eastAsia="仿宋_GB2312" w:hAnsi="Arial" w:cs="Arial"/>
          <w:sz w:val="28"/>
          <w:szCs w:val="28"/>
        </w:rPr>
        <w:t>汇丰银行</w:t>
      </w:r>
    </w:p>
    <w:p w:rsidR="00A604F1" w:rsidRPr="00AA5CAD" w:rsidRDefault="00A604F1" w:rsidP="00A604F1">
      <w:pPr>
        <w:spacing w:line="360" w:lineRule="auto"/>
        <w:ind w:firstLineChars="700" w:firstLine="1960"/>
        <w:rPr>
          <w:rFonts w:ascii="Arial" w:eastAsia="仿宋_GB2312" w:hAnsi="Arial" w:cs="Arial"/>
          <w:sz w:val="28"/>
          <w:szCs w:val="28"/>
        </w:rPr>
      </w:pPr>
      <w:r w:rsidRPr="00AA5CAD">
        <w:rPr>
          <w:rFonts w:ascii="Arial" w:eastAsia="仿宋_GB2312" w:hAnsi="Arial" w:cs="Arial"/>
          <w:sz w:val="28"/>
          <w:szCs w:val="28"/>
        </w:rPr>
        <w:t>韩亚银行</w:t>
      </w:r>
    </w:p>
    <w:p w:rsidR="00A604F1" w:rsidRPr="00AA5CAD" w:rsidRDefault="00A604F1" w:rsidP="00A604F1">
      <w:pPr>
        <w:spacing w:line="360" w:lineRule="auto"/>
        <w:ind w:firstLineChars="202" w:firstLine="566"/>
        <w:rPr>
          <w:rFonts w:ascii="Arial" w:eastAsia="仿宋_GB2312" w:hAnsi="Arial" w:cs="Arial"/>
          <w:sz w:val="28"/>
          <w:szCs w:val="28"/>
        </w:rPr>
      </w:pPr>
      <w:r w:rsidRPr="00AA5CAD">
        <w:rPr>
          <w:rFonts w:ascii="Arial" w:eastAsia="仿宋_GB2312" w:hAnsi="Arial" w:cs="Arial"/>
          <w:sz w:val="28"/>
          <w:szCs w:val="28"/>
        </w:rPr>
        <w:t>非银行金融机构：中信信托有限责任公司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中诚信托有限责任公司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中国对外经济贸易信托有限公司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交银国际信托有限公司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中国国际金融有限公司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lastRenderedPageBreak/>
        <w:t>中国长城资产管理公司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中国信达资产管理公司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中国华融资产管理公司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山东国际信托公司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建信信托有限公司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五矿国际信托有限公司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昆仑信托有限责任公司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大业信托有限责任公司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国民信托有限公司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中国金谷国际信托</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苏州信托有限公司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中国民生信托有限公司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中融国际信托有限公司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长安国际信托有限公司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渤海国际信托股份有限公司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上海东兴投资控股发展公司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华能贵诚信托有限公司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光大安石</w:t>
      </w:r>
      <w:r w:rsidRPr="00AA5CAD">
        <w:rPr>
          <w:rFonts w:ascii="Arial" w:eastAsia="仿宋_GB2312" w:hAnsi="Arial" w:cs="Arial"/>
          <w:sz w:val="28"/>
          <w:szCs w:val="28"/>
        </w:rPr>
        <w:t>(</w:t>
      </w:r>
      <w:r w:rsidRPr="00AA5CAD">
        <w:rPr>
          <w:rFonts w:ascii="Arial" w:eastAsia="仿宋_GB2312" w:hAnsi="Arial" w:cs="Arial"/>
          <w:sz w:val="28"/>
          <w:szCs w:val="28"/>
        </w:rPr>
        <w:t>北京</w:t>
      </w:r>
      <w:r w:rsidRPr="00AA5CAD">
        <w:rPr>
          <w:rFonts w:ascii="Arial" w:eastAsia="仿宋_GB2312" w:hAnsi="Arial" w:cs="Arial"/>
          <w:sz w:val="28"/>
          <w:szCs w:val="28"/>
        </w:rPr>
        <w:t>)</w:t>
      </w:r>
      <w:r w:rsidRPr="00AA5CAD">
        <w:rPr>
          <w:rFonts w:ascii="Arial" w:eastAsia="仿宋_GB2312" w:hAnsi="Arial" w:cs="Arial"/>
          <w:sz w:val="28"/>
          <w:szCs w:val="28"/>
        </w:rPr>
        <w:t>资产管理有限公司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中国东方资产管理公司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华澳国际信托有限公司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北京住房贷款担保中心</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北京市住房公积金管理中心</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lastRenderedPageBreak/>
        <w:t>中信信诚资产管理有限公司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平安信托有限责任公司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华鑫国际信托有限公司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中粮信托有限责任公司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先锋国泰资产管理有限公司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中信证券股份有限公司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华鑫国际信托有限责任公司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信保（天津）股权投资基金管理有限公司</w:t>
      </w:r>
    </w:p>
    <w:p w:rsidR="00A604F1" w:rsidRPr="00AA5CAD" w:rsidRDefault="00A604F1" w:rsidP="00A604F1">
      <w:pPr>
        <w:spacing w:line="360" w:lineRule="auto"/>
        <w:ind w:firstLineChars="650" w:firstLine="1820"/>
        <w:rPr>
          <w:rFonts w:ascii="Arial" w:eastAsia="仿宋_GB2312" w:hAnsi="Arial" w:cs="Arial"/>
          <w:sz w:val="28"/>
          <w:szCs w:val="28"/>
        </w:rPr>
      </w:pPr>
      <w:r w:rsidRPr="00AA5CAD">
        <w:rPr>
          <w:rFonts w:ascii="Arial" w:eastAsia="仿宋_GB2312" w:hAnsi="Arial" w:cs="Arial"/>
          <w:sz w:val="28"/>
          <w:szCs w:val="28"/>
        </w:rPr>
        <w:t>西藏信托有限公司</w:t>
      </w:r>
    </w:p>
    <w:p w:rsidR="00A604F1" w:rsidRPr="00AA5CAD" w:rsidRDefault="00A604F1" w:rsidP="00311F54">
      <w:pPr>
        <w:widowControl/>
        <w:spacing w:line="360" w:lineRule="auto"/>
        <w:ind w:firstLineChars="200" w:firstLine="560"/>
        <w:rPr>
          <w:rFonts w:ascii="Arial" w:eastAsia="仿宋_GB2312" w:hAnsi="Arial" w:cs="Arial"/>
          <w:kern w:val="0"/>
          <w:sz w:val="28"/>
          <w:szCs w:val="28"/>
        </w:rPr>
      </w:pPr>
      <w:r w:rsidRPr="00AA5CAD">
        <w:rPr>
          <w:rFonts w:ascii="Arial" w:eastAsia="仿宋_GB2312" w:hAnsi="Arial" w:cs="Arial"/>
          <w:sz w:val="28"/>
          <w:szCs w:val="28"/>
        </w:rPr>
        <w:t>同时，经过</w:t>
      </w:r>
      <w:r w:rsidRPr="00AA5CAD">
        <w:rPr>
          <w:rFonts w:ascii="Arial" w:eastAsia="仿宋_GB2312" w:hAnsi="Arial" w:cs="Arial"/>
          <w:sz w:val="28"/>
          <w:szCs w:val="28"/>
        </w:rPr>
        <w:t>24</w:t>
      </w:r>
      <w:r w:rsidRPr="00AA5CAD">
        <w:rPr>
          <w:rFonts w:ascii="Arial" w:eastAsia="仿宋_GB2312" w:hAnsi="Arial" w:cs="Arial"/>
          <w:sz w:val="28"/>
          <w:szCs w:val="28"/>
        </w:rPr>
        <w:t>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办理全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p>
    <w:sectPr w:rsidR="00A604F1" w:rsidRPr="00AA5CAD" w:rsidSect="006062E0">
      <w:headerReference w:type="default" r:id="rId17"/>
      <w:footerReference w:type="default" r:id="rId18"/>
      <w:pgSz w:w="11906" w:h="16838"/>
      <w:pgMar w:top="1440" w:right="1800" w:bottom="1440" w:left="1800" w:header="851" w:footer="992" w:gutter="0"/>
      <w:pgNumType w:start="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414" w:rsidRDefault="00FB0414" w:rsidP="009F1CB2">
      <w:r>
        <w:separator/>
      </w:r>
    </w:p>
  </w:endnote>
  <w:endnote w:type="continuationSeparator" w:id="0">
    <w:p w:rsidR="00FB0414" w:rsidRDefault="00FB0414" w:rsidP="009F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2E0" w:rsidRDefault="00EA58E1" w:rsidP="00EA58E1">
    <w:pPr>
      <w:pStyle w:val="a4"/>
      <w:jc w:val="cente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-93980</wp:posOffset>
              </wp:positionV>
              <wp:extent cx="5105400" cy="0"/>
              <wp:effectExtent l="0" t="0" r="19050" b="19050"/>
              <wp:wrapNone/>
              <wp:docPr id="10" name="直接连接符 10"/>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0"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5pt,-7.4pt" to="40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" strokecolor="#4579b8 [3044]"/>
          </w:pict>
        </mc:Fallback>
      </mc:AlternateContent>
    </w:r>
    <w:r w:rsidRPr="00CB3F32">
      <w:rPr>
        <w:rFonts w:hint="eastAsia"/>
      </w:rPr>
      <w:t xml:space="preserve"> </w:t>
    </w:r>
    <w:r w:rsidRPr="002E78D1">
      <w:rPr>
        <w:rFonts w:hint="eastAsia"/>
      </w:rPr>
      <w:t xml:space="preserve">    </w:t>
    </w:r>
    <w:r>
      <w:rPr>
        <w:rFonts w:hint="eastAsia"/>
      </w:rPr>
      <w:t>北京康正宏基房地产评估有限公司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AA5CAD" w:rsidRPr="00AA5CAD">
      <w:rPr>
        <w:rFonts w:ascii="宋体" w:hAnsi="宋体"/>
        <w:noProof/>
        <w:lang w:val="zh-CN"/>
      </w:rPr>
      <w:t>1</w:t>
    </w:r>
    <w:r w:rsidRPr="004C1066">
      <w:rPr>
        <w:rFonts w:ascii="宋体" w:hAnsi="宋体"/>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414" w:rsidRDefault="00FB0414" w:rsidP="009F1CB2">
      <w:r>
        <w:separator/>
      </w:r>
    </w:p>
  </w:footnote>
  <w:footnote w:type="continuationSeparator" w:id="0">
    <w:p w:rsidR="00FB0414" w:rsidRDefault="00FB0414" w:rsidP="009F1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47" w:rsidRDefault="00B97C47" w:rsidP="00B97C47">
    <w:pPr>
      <w:pStyle w:val="a3"/>
    </w:pPr>
    <w:r>
      <w:rPr>
        <w:noProof/>
      </w:rPr>
      <w:drawing>
        <wp:inline distT="0" distB="0" distL="0" distR="0" wp14:anchorId="5F6C9564" wp14:editId="63AC0879">
          <wp:extent cx="5274310" cy="267335"/>
          <wp:effectExtent l="0" t="0" r="2540" b="0"/>
          <wp:docPr id="52" name="图片 52"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52" descr="评估报告内页页眉.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673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45281"/>
    <w:multiLevelType w:val="hybridMultilevel"/>
    <w:tmpl w:val="DC0429F6"/>
    <w:lvl w:ilvl="0" w:tplc="F7D8CBB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370"/>
    <w:rsid w:val="001E187C"/>
    <w:rsid w:val="00311F54"/>
    <w:rsid w:val="0032175D"/>
    <w:rsid w:val="006062E0"/>
    <w:rsid w:val="00631354"/>
    <w:rsid w:val="009F1CB2"/>
    <w:rsid w:val="00A604F1"/>
    <w:rsid w:val="00AA5CAD"/>
    <w:rsid w:val="00B97C47"/>
    <w:rsid w:val="00DD43E1"/>
    <w:rsid w:val="00E65370"/>
    <w:rsid w:val="00EA58E1"/>
    <w:rsid w:val="00EE5538"/>
    <w:rsid w:val="00F1147D"/>
    <w:rsid w:val="00FB0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B2"/>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32175D"/>
    <w:pPr>
      <w:keepNext/>
      <w:keepLines/>
      <w:spacing w:before="340" w:after="330" w:line="578" w:lineRule="auto"/>
      <w:outlineLvl w:val="0"/>
    </w:pPr>
    <w:rPr>
      <w:b/>
      <w:bCs/>
      <w:kern w:val="44"/>
      <w:sz w:val="44"/>
      <w:szCs w:val="44"/>
    </w:rPr>
  </w:style>
  <w:style w:type="paragraph" w:styleId="3">
    <w:name w:val="heading 3"/>
    <w:aliases w:val="标题 3 Char1 Char,标题 3 Char Char Char,标题 3 Char1 Char Char Char,标题 3 Char Char Char Char Char,标题 3 Char2 Char Char Char Char Char,标题 3 Char Char Char Char Char Char Char,标题 3 Char1 Char Char Char Char Char Char Char,标题 3 Char1,H3,l3,CT"/>
    <w:basedOn w:val="a"/>
    <w:next w:val="a"/>
    <w:link w:val="3Char"/>
    <w:qFormat/>
    <w:rsid w:val="009F1CB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C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CB2"/>
    <w:rPr>
      <w:sz w:val="18"/>
      <w:szCs w:val="18"/>
    </w:rPr>
  </w:style>
  <w:style w:type="paragraph" w:styleId="a4">
    <w:name w:val="footer"/>
    <w:basedOn w:val="a"/>
    <w:link w:val="Char0"/>
    <w:uiPriority w:val="99"/>
    <w:unhideWhenUsed/>
    <w:rsid w:val="009F1CB2"/>
    <w:pPr>
      <w:tabs>
        <w:tab w:val="center" w:pos="4153"/>
        <w:tab w:val="right" w:pos="8306"/>
      </w:tabs>
      <w:snapToGrid w:val="0"/>
      <w:jc w:val="left"/>
    </w:pPr>
    <w:rPr>
      <w:sz w:val="18"/>
      <w:szCs w:val="18"/>
    </w:rPr>
  </w:style>
  <w:style w:type="character" w:customStyle="1" w:styleId="Char0">
    <w:name w:val="页脚 Char"/>
    <w:basedOn w:val="a0"/>
    <w:link w:val="a4"/>
    <w:uiPriority w:val="99"/>
    <w:rsid w:val="009F1CB2"/>
    <w:rPr>
      <w:sz w:val="18"/>
      <w:szCs w:val="18"/>
    </w:rPr>
  </w:style>
  <w:style w:type="character" w:customStyle="1" w:styleId="3Char">
    <w:name w:val="标题 3 Char"/>
    <w:aliases w:val="标题 3 Char1 Char Char,标题 3 Char Char Char Char,标题 3 Char1 Char Char Char Char,标题 3 Char Char Char Char Char Char,标题 3 Char2 Char Char Char Char Char Char,标题 3 Char Char Char Char Char Char Char Char,标题 3 Char1 Char1,H3 Char,l3 Char,CT Char"/>
    <w:basedOn w:val="a0"/>
    <w:link w:val="3"/>
    <w:rsid w:val="009F1CB2"/>
    <w:rPr>
      <w:rFonts w:ascii="Times New Roman" w:eastAsia="宋体" w:hAnsi="Times New Roman" w:cs="Times New Roman"/>
      <w:b/>
      <w:bCs/>
      <w:sz w:val="32"/>
      <w:szCs w:val="32"/>
    </w:rPr>
  </w:style>
  <w:style w:type="character" w:styleId="a5">
    <w:name w:val="Hyperlink"/>
    <w:basedOn w:val="a0"/>
    <w:uiPriority w:val="99"/>
    <w:unhideWhenUsed/>
    <w:rsid w:val="009F1CB2"/>
    <w:rPr>
      <w:color w:val="0000FF" w:themeColor="hyperlink"/>
      <w:u w:val="single"/>
    </w:rPr>
  </w:style>
  <w:style w:type="paragraph" w:styleId="a6">
    <w:name w:val="Balloon Text"/>
    <w:basedOn w:val="a"/>
    <w:link w:val="Char1"/>
    <w:uiPriority w:val="99"/>
    <w:semiHidden/>
    <w:unhideWhenUsed/>
    <w:rsid w:val="00B97C47"/>
    <w:rPr>
      <w:sz w:val="18"/>
      <w:szCs w:val="18"/>
    </w:rPr>
  </w:style>
  <w:style w:type="character" w:customStyle="1" w:styleId="Char1">
    <w:name w:val="批注框文本 Char"/>
    <w:basedOn w:val="a0"/>
    <w:link w:val="a6"/>
    <w:uiPriority w:val="99"/>
    <w:semiHidden/>
    <w:rsid w:val="00B97C47"/>
    <w:rPr>
      <w:rFonts w:ascii="Times New Roman" w:eastAsia="宋体" w:hAnsi="Times New Roman" w:cs="Times New Roman"/>
      <w:sz w:val="18"/>
      <w:szCs w:val="18"/>
    </w:rPr>
  </w:style>
  <w:style w:type="character" w:customStyle="1" w:styleId="1Char">
    <w:name w:val="标题 1 Char"/>
    <w:basedOn w:val="a0"/>
    <w:link w:val="1"/>
    <w:uiPriority w:val="9"/>
    <w:rsid w:val="0032175D"/>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32175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32175D"/>
  </w:style>
  <w:style w:type="paragraph" w:customStyle="1" w:styleId="CharCharCharCharCharCharCharCharCharCharCharCharCharCharCharCharCharCharChar">
    <w:name w:val="Char Char Char Char Char Char Char Char Char Char Char Char Char Char Char Char Char Char Char"/>
    <w:basedOn w:val="a"/>
    <w:rsid w:val="00A604F1"/>
    <w:pPr>
      <w:spacing w:line="360" w:lineRule="auto"/>
    </w:pPr>
    <w:rPr>
      <w:rFonts w:ascii="Tahoma" w:hAnsi="Tahoma"/>
      <w:sz w:val="24"/>
    </w:rPr>
  </w:style>
  <w:style w:type="table" w:styleId="a7">
    <w:name w:val="Table Grid"/>
    <w:basedOn w:val="a1"/>
    <w:uiPriority w:val="59"/>
    <w:rsid w:val="00606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1E187C"/>
    <w:pPr>
      <w:ind w:leftChars="2500" w:left="100"/>
    </w:pPr>
  </w:style>
  <w:style w:type="character" w:customStyle="1" w:styleId="Char2">
    <w:name w:val="日期 Char"/>
    <w:basedOn w:val="a0"/>
    <w:link w:val="a8"/>
    <w:uiPriority w:val="99"/>
    <w:semiHidden/>
    <w:rsid w:val="001E187C"/>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B2"/>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32175D"/>
    <w:pPr>
      <w:keepNext/>
      <w:keepLines/>
      <w:spacing w:before="340" w:after="330" w:line="578" w:lineRule="auto"/>
      <w:outlineLvl w:val="0"/>
    </w:pPr>
    <w:rPr>
      <w:b/>
      <w:bCs/>
      <w:kern w:val="44"/>
      <w:sz w:val="44"/>
      <w:szCs w:val="44"/>
    </w:rPr>
  </w:style>
  <w:style w:type="paragraph" w:styleId="3">
    <w:name w:val="heading 3"/>
    <w:aliases w:val="标题 3 Char1 Char,标题 3 Char Char Char,标题 3 Char1 Char Char Char,标题 3 Char Char Char Char Char,标题 3 Char2 Char Char Char Char Char,标题 3 Char Char Char Char Char Char Char,标题 3 Char1 Char Char Char Char Char Char Char,标题 3 Char1,H3,l3,CT"/>
    <w:basedOn w:val="a"/>
    <w:next w:val="a"/>
    <w:link w:val="3Char"/>
    <w:qFormat/>
    <w:rsid w:val="009F1CB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C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CB2"/>
    <w:rPr>
      <w:sz w:val="18"/>
      <w:szCs w:val="18"/>
    </w:rPr>
  </w:style>
  <w:style w:type="paragraph" w:styleId="a4">
    <w:name w:val="footer"/>
    <w:basedOn w:val="a"/>
    <w:link w:val="Char0"/>
    <w:uiPriority w:val="99"/>
    <w:unhideWhenUsed/>
    <w:rsid w:val="009F1CB2"/>
    <w:pPr>
      <w:tabs>
        <w:tab w:val="center" w:pos="4153"/>
        <w:tab w:val="right" w:pos="8306"/>
      </w:tabs>
      <w:snapToGrid w:val="0"/>
      <w:jc w:val="left"/>
    </w:pPr>
    <w:rPr>
      <w:sz w:val="18"/>
      <w:szCs w:val="18"/>
    </w:rPr>
  </w:style>
  <w:style w:type="character" w:customStyle="1" w:styleId="Char0">
    <w:name w:val="页脚 Char"/>
    <w:basedOn w:val="a0"/>
    <w:link w:val="a4"/>
    <w:uiPriority w:val="99"/>
    <w:rsid w:val="009F1CB2"/>
    <w:rPr>
      <w:sz w:val="18"/>
      <w:szCs w:val="18"/>
    </w:rPr>
  </w:style>
  <w:style w:type="character" w:customStyle="1" w:styleId="3Char">
    <w:name w:val="标题 3 Char"/>
    <w:aliases w:val="标题 3 Char1 Char Char,标题 3 Char Char Char Char,标题 3 Char1 Char Char Char Char,标题 3 Char Char Char Char Char Char,标题 3 Char2 Char Char Char Char Char Char,标题 3 Char Char Char Char Char Char Char Char,标题 3 Char1 Char1,H3 Char,l3 Char,CT Char"/>
    <w:basedOn w:val="a0"/>
    <w:link w:val="3"/>
    <w:rsid w:val="009F1CB2"/>
    <w:rPr>
      <w:rFonts w:ascii="Times New Roman" w:eastAsia="宋体" w:hAnsi="Times New Roman" w:cs="Times New Roman"/>
      <w:b/>
      <w:bCs/>
      <w:sz w:val="32"/>
      <w:szCs w:val="32"/>
    </w:rPr>
  </w:style>
  <w:style w:type="character" w:styleId="a5">
    <w:name w:val="Hyperlink"/>
    <w:basedOn w:val="a0"/>
    <w:uiPriority w:val="99"/>
    <w:unhideWhenUsed/>
    <w:rsid w:val="009F1CB2"/>
    <w:rPr>
      <w:color w:val="0000FF" w:themeColor="hyperlink"/>
      <w:u w:val="single"/>
    </w:rPr>
  </w:style>
  <w:style w:type="paragraph" w:styleId="a6">
    <w:name w:val="Balloon Text"/>
    <w:basedOn w:val="a"/>
    <w:link w:val="Char1"/>
    <w:uiPriority w:val="99"/>
    <w:semiHidden/>
    <w:unhideWhenUsed/>
    <w:rsid w:val="00B97C47"/>
    <w:rPr>
      <w:sz w:val="18"/>
      <w:szCs w:val="18"/>
    </w:rPr>
  </w:style>
  <w:style w:type="character" w:customStyle="1" w:styleId="Char1">
    <w:name w:val="批注框文本 Char"/>
    <w:basedOn w:val="a0"/>
    <w:link w:val="a6"/>
    <w:uiPriority w:val="99"/>
    <w:semiHidden/>
    <w:rsid w:val="00B97C47"/>
    <w:rPr>
      <w:rFonts w:ascii="Times New Roman" w:eastAsia="宋体" w:hAnsi="Times New Roman" w:cs="Times New Roman"/>
      <w:sz w:val="18"/>
      <w:szCs w:val="18"/>
    </w:rPr>
  </w:style>
  <w:style w:type="character" w:customStyle="1" w:styleId="1Char">
    <w:name w:val="标题 1 Char"/>
    <w:basedOn w:val="a0"/>
    <w:link w:val="1"/>
    <w:uiPriority w:val="9"/>
    <w:rsid w:val="0032175D"/>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32175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32175D"/>
  </w:style>
  <w:style w:type="paragraph" w:customStyle="1" w:styleId="CharCharCharCharCharCharCharCharCharCharCharCharCharCharCharCharCharCharChar">
    <w:name w:val="Char Char Char Char Char Char Char Char Char Char Char Char Char Char Char Char Char Char Char"/>
    <w:basedOn w:val="a"/>
    <w:rsid w:val="00A604F1"/>
    <w:pPr>
      <w:spacing w:line="360" w:lineRule="auto"/>
    </w:pPr>
    <w:rPr>
      <w:rFonts w:ascii="Tahoma" w:hAnsi="Tahoma"/>
      <w:sz w:val="24"/>
    </w:rPr>
  </w:style>
  <w:style w:type="table" w:styleId="a7">
    <w:name w:val="Table Grid"/>
    <w:basedOn w:val="a1"/>
    <w:uiPriority w:val="59"/>
    <w:rsid w:val="00606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1E187C"/>
    <w:pPr>
      <w:ind w:leftChars="2500" w:left="100"/>
    </w:pPr>
  </w:style>
  <w:style w:type="character" w:customStyle="1" w:styleId="Char2">
    <w:name w:val="日期 Char"/>
    <w:basedOn w:val="a0"/>
    <w:link w:val="a8"/>
    <w:uiPriority w:val="99"/>
    <w:semiHidden/>
    <w:rsid w:val="001E187C"/>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776902">
      <w:bodyDiv w:val="1"/>
      <w:marLeft w:val="0"/>
      <w:marRight w:val="0"/>
      <w:marTop w:val="0"/>
      <w:marBottom w:val="0"/>
      <w:divBdr>
        <w:top w:val="none" w:sz="0" w:space="0" w:color="auto"/>
        <w:left w:val="none" w:sz="0" w:space="0" w:color="auto"/>
        <w:bottom w:val="none" w:sz="0" w:space="0" w:color="auto"/>
        <w:right w:val="none" w:sz="0" w:space="0" w:color="auto"/>
      </w:divBdr>
    </w:div>
    <w:div w:id="575942728">
      <w:bodyDiv w:val="1"/>
      <w:marLeft w:val="0"/>
      <w:marRight w:val="0"/>
      <w:marTop w:val="0"/>
      <w:marBottom w:val="0"/>
      <w:divBdr>
        <w:top w:val="none" w:sz="0" w:space="0" w:color="auto"/>
        <w:left w:val="none" w:sz="0" w:space="0" w:color="auto"/>
        <w:bottom w:val="none" w:sz="0" w:space="0" w:color="auto"/>
        <w:right w:val="none" w:sz="0" w:space="0" w:color="auto"/>
      </w:divBdr>
    </w:div>
    <w:div w:id="1209953094">
      <w:bodyDiv w:val="1"/>
      <w:marLeft w:val="0"/>
      <w:marRight w:val="0"/>
      <w:marTop w:val="0"/>
      <w:marBottom w:val="0"/>
      <w:divBdr>
        <w:top w:val="none" w:sz="0" w:space="0" w:color="auto"/>
        <w:left w:val="none" w:sz="0" w:space="0" w:color="auto"/>
        <w:bottom w:val="none" w:sz="0" w:space="0" w:color="auto"/>
        <w:right w:val="none" w:sz="0" w:space="0" w:color="auto"/>
      </w:divBdr>
    </w:div>
    <w:div w:id="1559434400">
      <w:bodyDiv w:val="1"/>
      <w:marLeft w:val="0"/>
      <w:marRight w:val="0"/>
      <w:marTop w:val="0"/>
      <w:marBottom w:val="0"/>
      <w:divBdr>
        <w:top w:val="none" w:sz="0" w:space="0" w:color="auto"/>
        <w:left w:val="none" w:sz="0" w:space="0" w:color="auto"/>
        <w:bottom w:val="none" w:sz="0" w:space="0" w:color="auto"/>
        <w:right w:val="none" w:sz="0" w:space="0" w:color="auto"/>
      </w:divBdr>
    </w:div>
    <w:div w:id="19237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13911004117@163.com"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417"/>
    <w:rsid w:val="00096480"/>
    <w:rsid w:val="007A1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0DC11EB8463400D91AC3AD4CE51DE2D">
    <w:name w:val="D0DC11EB8463400D91AC3AD4CE51DE2D"/>
    <w:rsid w:val="007A141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0DC11EB8463400D91AC3AD4CE51DE2D">
    <w:name w:val="D0DC11EB8463400D91AC3AD4CE51DE2D"/>
    <w:rsid w:val="007A141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7D68-801F-466F-B225-47B7247A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22</Pages>
  <Words>1263</Words>
  <Characters>7205</Characters>
  <Application>Microsoft Office Word</Application>
  <DocSecurity>0</DocSecurity>
  <Lines>60</Lines>
  <Paragraphs>16</Paragraphs>
  <ScaleCrop>false</ScaleCrop>
  <Company>CHINA</Company>
  <LinksUpToDate>false</LinksUpToDate>
  <CharactersWithSpaces>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2017-07-14T02:28:00Z</cp:lastPrinted>
  <dcterms:created xsi:type="dcterms:W3CDTF">2017-07-14T00:51:00Z</dcterms:created>
  <dcterms:modified xsi:type="dcterms:W3CDTF">2017-07-14T02:34:00Z</dcterms:modified>
</cp:coreProperties>
</file>