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2" w:hanging="2" w:firstLineChars="0"/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大中型信贷客户评估费用报销明细清单</w:t>
      </w:r>
    </w:p>
    <w:tbl>
      <w:tblPr>
        <w:tblStyle w:val="4"/>
        <w:tblW w:w="1492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45"/>
        <w:gridCol w:w="987"/>
        <w:gridCol w:w="1411"/>
        <w:gridCol w:w="2439"/>
        <w:gridCol w:w="1713"/>
        <w:gridCol w:w="2033"/>
        <w:gridCol w:w="2203"/>
        <w:gridCol w:w="1349"/>
        <w:gridCol w:w="17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hint="eastAsia"/>
              </w:rPr>
            </w:pPr>
          </w:p>
        </w:tc>
        <w:tc>
          <w:tcPr>
            <w:tcW w:w="13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left="-2012" w:leftChars="-958" w:firstLine="2011" w:firstLineChars="958"/>
            </w:pPr>
            <w:r>
              <w:rPr>
                <w:rFonts w:hint="eastAsia"/>
              </w:rPr>
              <w:t xml:space="preserve">公司名称（盖章）: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客户名称（借款人）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产权人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押品名称</w:t>
            </w: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评估类型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（初评/重估）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报告出具日期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评估报告编号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评估价值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支付金额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北京天瑞智明企业管理有限公司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北京天瑞智明企业管理有限公司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北京市顺义区天竺大街23号院“MAX官璟台”全部工业用房出让国有建设用地使用权及在建建筑物房地产</w:t>
            </w: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重估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2022年12月13日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康正评字2022-1-0724-F01DYGJ2号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18307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…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18307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pStyle w:val="6"/>
        <w:ind w:left="2" w:hanging="2" w:firstLineChars="0"/>
        <w:jc w:val="lef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注：本表由评估机构打印盖章后，由支行经办人员核实、签字后作为报销审批表附件报分行联系人</w:t>
      </w:r>
    </w:p>
    <w:sectPr>
      <w:pgSz w:w="16838" w:h="11906" w:orient="landscape"/>
      <w:pgMar w:top="1135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彩虹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彩虹粗仿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772643"/>
    <w:rsid w:val="00076731"/>
    <w:rsid w:val="00076D36"/>
    <w:rsid w:val="000D3CD9"/>
    <w:rsid w:val="000E3265"/>
    <w:rsid w:val="001338D9"/>
    <w:rsid w:val="0013769F"/>
    <w:rsid w:val="001E4265"/>
    <w:rsid w:val="001E50C0"/>
    <w:rsid w:val="00215C58"/>
    <w:rsid w:val="002C1004"/>
    <w:rsid w:val="002C1A1E"/>
    <w:rsid w:val="00410BC5"/>
    <w:rsid w:val="0041223B"/>
    <w:rsid w:val="004C5ED0"/>
    <w:rsid w:val="00501CBE"/>
    <w:rsid w:val="00561EA2"/>
    <w:rsid w:val="00565787"/>
    <w:rsid w:val="00611220"/>
    <w:rsid w:val="006A3EA2"/>
    <w:rsid w:val="006D641D"/>
    <w:rsid w:val="006E48EC"/>
    <w:rsid w:val="007021F2"/>
    <w:rsid w:val="007214F7"/>
    <w:rsid w:val="00772643"/>
    <w:rsid w:val="007D04BB"/>
    <w:rsid w:val="008218D2"/>
    <w:rsid w:val="00916BB2"/>
    <w:rsid w:val="0092391E"/>
    <w:rsid w:val="009452ED"/>
    <w:rsid w:val="00947F43"/>
    <w:rsid w:val="00951E10"/>
    <w:rsid w:val="0097578B"/>
    <w:rsid w:val="00A514B5"/>
    <w:rsid w:val="00A84E0D"/>
    <w:rsid w:val="00AC34DB"/>
    <w:rsid w:val="00AC4857"/>
    <w:rsid w:val="00AC7ECE"/>
    <w:rsid w:val="00B57102"/>
    <w:rsid w:val="00B77122"/>
    <w:rsid w:val="00B8413A"/>
    <w:rsid w:val="00C144EF"/>
    <w:rsid w:val="00CE2FFD"/>
    <w:rsid w:val="00CF1427"/>
    <w:rsid w:val="00D766F1"/>
    <w:rsid w:val="00DE64DF"/>
    <w:rsid w:val="00DE6F6D"/>
    <w:rsid w:val="00E26273"/>
    <w:rsid w:val="00E41E24"/>
    <w:rsid w:val="00E57638"/>
    <w:rsid w:val="00E6578F"/>
    <w:rsid w:val="00E83684"/>
    <w:rsid w:val="00F11079"/>
    <w:rsid w:val="00FA7030"/>
    <w:rsid w:val="00FD1A40"/>
    <w:rsid w:val="455C659C"/>
    <w:rsid w:val="4FB6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47011-25EF-47EE-A6B1-951A450F7C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</Words>
  <Characters>246</Characters>
  <Lines>2</Lines>
  <Paragraphs>1</Paragraphs>
  <TotalTime>1</TotalTime>
  <ScaleCrop>false</ScaleCrop>
  <LinksUpToDate>false</LinksUpToDate>
  <CharactersWithSpaces>288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2021-12-01T10:09:00Z</dcterms:created>
  <dc:creator>任晓鹏</dc:creator>
  <cp:lastModifiedBy>李斌</cp:lastModifiedBy>
  <cp:lastPrinted>2023-01-03T08:44:08Z</cp:lastPrinted>
  <dcterms:modified xsi:type="dcterms:W3CDTF">2023-01-03T08:44:09Z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070D2F7C0BB542AD9D5B32BD6C9071F0</vt:lpwstr>
  </property>
</Properties>
</file>