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北京市朝阳区</w:t>
      </w:r>
      <w:proofErr w:type="gramStart"/>
      <w:r w:rsidR="002112EE">
        <w:rPr>
          <w:rFonts w:ascii="Arial" w:eastAsia="楷体_GB2312" w:hAnsi="Arial" w:cs="Arial" w:hint="eastAsia"/>
          <w:sz w:val="28"/>
          <w:szCs w:val="28"/>
        </w:rPr>
        <w:t>常意路</w:t>
      </w:r>
      <w:proofErr w:type="gramEnd"/>
      <w:r w:rsidR="002112EE">
        <w:rPr>
          <w:rFonts w:ascii="Arial" w:eastAsia="楷体_GB2312" w:hAnsi="Arial" w:cs="Arial" w:hint="eastAsia"/>
          <w:sz w:val="28"/>
          <w:szCs w:val="28"/>
        </w:rPr>
        <w:t>4</w:t>
      </w:r>
      <w:r w:rsidR="002112EE">
        <w:rPr>
          <w:rFonts w:ascii="Arial" w:eastAsia="楷体_GB2312" w:hAnsi="Arial" w:cs="Arial" w:hint="eastAsia"/>
          <w:sz w:val="28"/>
          <w:szCs w:val="28"/>
        </w:rPr>
        <w:t>号院</w:t>
      </w:r>
      <w:r w:rsidR="002112EE">
        <w:rPr>
          <w:rFonts w:ascii="Arial" w:eastAsia="楷体_GB2312" w:hAnsi="Arial" w:cs="Arial" w:hint="eastAsia"/>
          <w:sz w:val="28"/>
          <w:szCs w:val="28"/>
        </w:rPr>
        <w:t>2</w:t>
      </w:r>
      <w:r w:rsidR="002112EE">
        <w:rPr>
          <w:rFonts w:ascii="Arial" w:eastAsia="楷体_GB2312" w:hAnsi="Arial" w:cs="Arial" w:hint="eastAsia"/>
          <w:sz w:val="28"/>
          <w:szCs w:val="28"/>
        </w:rPr>
        <w:t>号楼</w:t>
      </w:r>
      <w:r w:rsidR="002112EE">
        <w:rPr>
          <w:rFonts w:ascii="Arial" w:eastAsia="楷体_GB2312" w:hAnsi="Arial" w:cs="Arial" w:hint="eastAsia"/>
          <w:sz w:val="28"/>
          <w:szCs w:val="28"/>
        </w:rPr>
        <w:t>9</w:t>
      </w:r>
      <w:r w:rsidR="002112EE">
        <w:rPr>
          <w:rFonts w:ascii="Arial" w:eastAsia="楷体_GB2312" w:hAnsi="Arial" w:cs="Arial" w:hint="eastAsia"/>
          <w:sz w:val="28"/>
          <w:szCs w:val="28"/>
        </w:rPr>
        <w:t>层</w:t>
      </w:r>
      <w:r w:rsidR="002112EE">
        <w:rPr>
          <w:rFonts w:ascii="Arial" w:eastAsia="楷体_GB2312" w:hAnsi="Arial" w:cs="Arial" w:hint="eastAsia"/>
          <w:sz w:val="28"/>
          <w:szCs w:val="28"/>
        </w:rPr>
        <w:t>907</w:t>
      </w:r>
      <w:r w:rsidR="002112EE">
        <w:rPr>
          <w:rFonts w:ascii="Arial" w:eastAsia="楷体_GB2312" w:hAnsi="Arial" w:cs="Arial" w:hint="eastAsia"/>
          <w:sz w:val="28"/>
          <w:szCs w:val="28"/>
        </w:rPr>
        <w:t>号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112EE">
        <w:rPr>
          <w:rFonts w:ascii="Arial" w:eastAsia="楷体_GB2312" w:hAnsi="Arial" w:cs="Arial" w:hint="eastAsia"/>
          <w:sz w:val="28"/>
          <w:szCs w:val="28"/>
        </w:rPr>
        <w:t>106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112EE">
        <w:rPr>
          <w:rFonts w:ascii="Arial" w:eastAsia="楷体_GB2312" w:hAnsi="Arial" w:cs="Arial" w:hint="eastAsia"/>
          <w:sz w:val="28"/>
          <w:szCs w:val="28"/>
        </w:rPr>
        <w:t>642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2112EE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.2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59" w:rsidRDefault="00501259">
      <w:r>
        <w:separator/>
      </w:r>
    </w:p>
  </w:endnote>
  <w:endnote w:type="continuationSeparator" w:id="0">
    <w:p w:rsidR="00501259" w:rsidRDefault="0050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59" w:rsidRDefault="00501259">
      <w:r>
        <w:separator/>
      </w:r>
    </w:p>
  </w:footnote>
  <w:footnote w:type="continuationSeparator" w:id="0">
    <w:p w:rsidR="00501259" w:rsidRDefault="0050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112EE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0125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3</cp:revision>
  <cp:lastPrinted>2010-12-06T05:49:00Z</cp:lastPrinted>
  <dcterms:created xsi:type="dcterms:W3CDTF">2022-06-24T01:44:00Z</dcterms:created>
  <dcterms:modified xsi:type="dcterms:W3CDTF">2022-08-02T05:59:00Z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