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bookmarkStart w:id="0" w:name="_GoBack"/>
      <w:bookmarkEnd w:id="0"/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77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398"/>
        <w:gridCol w:w="1884"/>
        <w:gridCol w:w="3093"/>
        <w:gridCol w:w="1602"/>
        <w:gridCol w:w="2416"/>
        <w:gridCol w:w="1329"/>
        <w:gridCol w:w="1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北京康正宏基房地产评估有限公司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北京通州房地产开发有限责任公司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北京通州房地产开发有限责任公司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北京市通州区于家务TZ11-0200-6003地块及TZ11-0200-6006地块两宗住宅、地下仓储、地下车库用地出让国有建设用地使用权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康正评字2022-1-0247-F01DYGJ2号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29845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29845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51DE"/>
    <w:rsid w:val="00076D36"/>
    <w:rsid w:val="00083069"/>
    <w:rsid w:val="000E3265"/>
    <w:rsid w:val="001338D9"/>
    <w:rsid w:val="001C321A"/>
    <w:rsid w:val="001E4265"/>
    <w:rsid w:val="00215C58"/>
    <w:rsid w:val="002C1A1E"/>
    <w:rsid w:val="0041223B"/>
    <w:rsid w:val="004C5ED0"/>
    <w:rsid w:val="00561EA2"/>
    <w:rsid w:val="007021F2"/>
    <w:rsid w:val="00772643"/>
    <w:rsid w:val="007A17AD"/>
    <w:rsid w:val="008218D2"/>
    <w:rsid w:val="00834E3F"/>
    <w:rsid w:val="008868BD"/>
    <w:rsid w:val="008B79AC"/>
    <w:rsid w:val="00916BB2"/>
    <w:rsid w:val="0092391E"/>
    <w:rsid w:val="009452ED"/>
    <w:rsid w:val="00947F43"/>
    <w:rsid w:val="009D1103"/>
    <w:rsid w:val="00B03852"/>
    <w:rsid w:val="00B77122"/>
    <w:rsid w:val="00B8413A"/>
    <w:rsid w:val="00B931C9"/>
    <w:rsid w:val="00CE2FFD"/>
    <w:rsid w:val="00CF1427"/>
    <w:rsid w:val="00D21E4D"/>
    <w:rsid w:val="00D727EB"/>
    <w:rsid w:val="00DE6F6D"/>
    <w:rsid w:val="00E41E24"/>
    <w:rsid w:val="00E83684"/>
    <w:rsid w:val="00EF2D1B"/>
    <w:rsid w:val="00FA7030"/>
    <w:rsid w:val="07A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2020-09-10T08:18:00Z</dcterms:created>
  <dc:creator>任晓鹏</dc:creator>
  <cp:lastModifiedBy>李斌</cp:lastModifiedBy>
  <cp:lastPrinted>2022-07-18T09:29:39Z</cp:lastPrinted>
  <dcterms:modified xsi:type="dcterms:W3CDTF">2022-07-18T09:29:42Z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9EC72F86306B4807A3DD837005EC9CCC</vt:lpwstr>
  </property>
</Properties>
</file>