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中航信托•天启352号红星苏州盛泽项目股权投资集合资金信托计划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季度监管分析报告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报告期：2021 年 02 月 01日至 2021 年04月 30日</w:t>
      </w:r>
    </w:p>
    <w:p>
      <w:pPr>
        <w:spacing w:line="360" w:lineRule="auto"/>
        <w:jc w:val="center"/>
        <w:rPr>
          <w:rFonts w:ascii="宋体" w:hAnsi="宋体" w:cs="宋体"/>
          <w:b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委托方：</w:t>
      </w:r>
      <w:r>
        <w:rPr>
          <w:rFonts w:hint="eastAsia" w:ascii="宋体" w:hAnsi="宋体" w:cs="宋体"/>
          <w:b/>
          <w:bCs/>
          <w:szCs w:val="21"/>
        </w:rPr>
        <w:t>中航信托股份</w:t>
      </w:r>
      <w:r>
        <w:rPr>
          <w:rFonts w:hint="eastAsia" w:ascii="宋体" w:hAnsi="宋体" w:cs="宋体"/>
          <w:b/>
          <w:color w:val="000000"/>
          <w:szCs w:val="21"/>
        </w:rPr>
        <w:t>有限公司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受托监管机构：北京康信君安资产管理有限公司</w:t>
      </w:r>
    </w:p>
    <w:p>
      <w:pPr>
        <w:pStyle w:val="2"/>
        <w:spacing w:line="360" w:lineRule="auto"/>
        <w:ind w:firstLine="422"/>
        <w:outlineLvl w:val="0"/>
      </w:pPr>
      <w:r>
        <w:rPr>
          <w:rFonts w:hint="eastAsia" w:ascii="宋体" w:hAnsi="宋体" w:cs="宋体"/>
          <w:b/>
          <w:color w:val="000000"/>
          <w:szCs w:val="21"/>
        </w:rPr>
        <w:t xml:space="preserve">                                 驻场人员：范青杰</w:t>
      </w: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  <w:bookmarkStart w:id="0" w:name="_Toc816"/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bookmarkEnd w:id="0"/>
    <w:p>
      <w:pPr>
        <w:pStyle w:val="12"/>
        <w:spacing w:line="360" w:lineRule="auto"/>
        <w:jc w:val="center"/>
        <w:rPr>
          <w:rFonts w:ascii="宋体" w:hAnsi="宋体" w:cs="宋体"/>
          <w:sz w:val="21"/>
          <w:szCs w:val="21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bookmarkStart w:id="1" w:name="_Toc65784411"/>
      <w:bookmarkStart w:id="2" w:name="_Toc532281656"/>
      <w:bookmarkStart w:id="3" w:name="_Toc535570749"/>
      <w:bookmarkStart w:id="4" w:name="_Toc535508635"/>
      <w:bookmarkStart w:id="5" w:name="_Toc535580022"/>
      <w:bookmarkStart w:id="6" w:name="_Toc535580090"/>
      <w:r>
        <w:rPr>
          <w:rFonts w:hint="eastAsia" w:ascii="仿宋" w:hAnsi="仿宋" w:eastAsia="仿宋" w:cs="宋体"/>
          <w:color w:val="000000"/>
          <w:sz w:val="28"/>
          <w:szCs w:val="28"/>
        </w:rPr>
        <w:t>一、项目概况</w:t>
      </w:r>
    </w:p>
    <w:bookmarkEnd w:id="1"/>
    <w:tbl>
      <w:tblPr>
        <w:tblStyle w:val="15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1763"/>
        <w:gridCol w:w="2437"/>
        <w:gridCol w:w="2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中航信托·天启【2020】352号红星苏州盛泽项目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业务部门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不动产（准）事业部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项目成立日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2020年7月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项目总规模（万元）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107700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截至报告日已投放规模（万元）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106900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合作开发商/交易对手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交易结构简述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10.77亿元以股+资本公积形式初始受让上海洛翊企业管理有限公司（下称：SPV公司）30%股权（在满足银行开发贷和政府的相应条件下，最终持有SPV公司70%股权），SPV公司收到资金后以增资+资本公积的形式投资到项目公司里，并持有项目公司95%股权；最终信托资金用于标的项目的开发建设和归还小股东（</w:t>
            </w:r>
            <w:r>
              <w:rPr>
                <w:rFonts w:hint="eastAsia" w:ascii="仿宋" w:hAnsi="仿宋" w:eastAsia="仿宋" w:cs="仿宋"/>
                <w:szCs w:val="21"/>
              </w:rPr>
              <w:t>江苏盛泽投资有限公司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）前期超额投入资金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标的项目名称（案名）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舜湖和风雅苑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地址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苏州市吴江区盛泽镇坛丘敦煌路818号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项目业态及面积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本项目占地面积为101,740.27㎡，总建筑面积为287,732.90㎡，可售面积为206,076.34㎡，可售比为71.62%；其中：高层住宅可售面积206,076.34㎡，地下可售车位1,828个，实际可售1,280个。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bookmarkStart w:id="15" w:name="_GoBack"/>
      <w:bookmarkEnd w:id="15"/>
    </w:p>
    <w:p>
      <w:pPr>
        <w:numPr>
          <w:ilvl w:val="0"/>
          <w:numId w:val="1"/>
        </w:numPr>
        <w:spacing w:line="360" w:lineRule="auto"/>
        <w:outlineLvl w:val="0"/>
        <w:rPr>
          <w:rStyle w:val="20"/>
        </w:rPr>
      </w:pPr>
      <w:r>
        <w:rPr>
          <w:rFonts w:hint="eastAsia" w:ascii="仿宋" w:hAnsi="仿宋" w:eastAsia="仿宋" w:cs="宋体"/>
          <w:b/>
          <w:bCs/>
          <w:color w:val="000000"/>
          <w:kern w:val="44"/>
          <w:sz w:val="28"/>
          <w:szCs w:val="28"/>
        </w:rPr>
        <w:t>项目监管执行</w:t>
      </w:r>
    </w:p>
    <w:tbl>
      <w:tblPr>
        <w:tblStyle w:val="15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3438"/>
        <w:gridCol w:w="1862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被监管公司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应共管未共管物品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存在的监管漏洞、安全风险提示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"/>
              </w:rPr>
              <w:t>上海洛翊企业管理有限公司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公司（spv）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无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SPV账户未监管，账户及复核盾由信托经理直接监管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"/>
              </w:rPr>
              <w:t>苏州星盛房地产开发有限公司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（项目公司）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基本存款账户未加信托印鉴。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预计在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5月17日增加信托印鉴。</w:t>
            </w:r>
          </w:p>
        </w:tc>
      </w:tr>
    </w:tbl>
    <w:p>
      <w:pPr>
        <w:pStyle w:val="2"/>
        <w:numPr>
          <w:ilvl w:val="-1"/>
          <w:numId w:val="0"/>
        </w:numPr>
        <w:ind w:firstLine="0" w:firstLineChars="0"/>
      </w:pPr>
    </w:p>
    <w:p>
      <w:pPr>
        <w:pStyle w:val="3"/>
        <w:keepNext w:val="0"/>
        <w:keepLines w:val="0"/>
        <w:numPr>
          <w:ilvl w:val="0"/>
          <w:numId w:val="2"/>
        </w:numPr>
        <w:spacing w:before="300" w:after="2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项目重要节点进程</w:t>
      </w: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1、项目公司经营计划节点达成情况</w:t>
      </w:r>
    </w:p>
    <w:tbl>
      <w:tblPr>
        <w:tblStyle w:val="16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9"/>
        <w:gridCol w:w="1922"/>
        <w:gridCol w:w="1089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时间节点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进度要求/计划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目前完成进度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2020年7月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用地规划许可证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1#地块：2020年7月20日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不动产权证书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1#地块：2020年7月30日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工程规划许可证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1#地块：2020年9月18日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1#地块：三标段2020年10月15日</w:t>
            </w:r>
          </w:p>
          <w:p>
            <w:pPr>
              <w:pStyle w:val="2"/>
              <w:ind w:firstLine="840" w:firstLineChars="4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四标段2020年10月16日</w:t>
            </w:r>
          </w:p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2#地块：一标段2020年9月17日</w:t>
            </w:r>
          </w:p>
          <w:p>
            <w:pPr>
              <w:pStyle w:val="2"/>
              <w:ind w:firstLine="1050" w:firstLineChars="5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二标段2020年9月21日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1号楼（售楼处）2020年11月5日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开工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首次董事会召开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达到预售条件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预售证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开盘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2021年6月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结构封顶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2022年12月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竣工备案证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2023年3月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交付证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bookmarkStart w:id="7" w:name="_Toc48165398"/>
      <w:bookmarkStart w:id="8" w:name="_Toc17504"/>
      <w:bookmarkStart w:id="9" w:name="_Toc12856"/>
      <w:bookmarkStart w:id="10" w:name="_Toc7390"/>
      <w:bookmarkStart w:id="11" w:name="_Toc15370"/>
      <w:bookmarkStart w:id="12" w:name="_Toc15375"/>
      <w:bookmarkStart w:id="13" w:name="_Toc14447"/>
      <w:bookmarkStart w:id="14" w:name="_Toc65784413"/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对赌节点达成情况</w:t>
      </w:r>
    </w:p>
    <w:tbl>
      <w:tblPr>
        <w:tblStyle w:val="16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9"/>
        <w:gridCol w:w="2664"/>
        <w:gridCol w:w="2812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时间节点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对赌要求</w:t>
            </w:r>
          </w:p>
        </w:tc>
        <w:tc>
          <w:tcPr>
            <w:tcW w:w="281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实际达成情况</w:t>
            </w:r>
          </w:p>
        </w:tc>
        <w:tc>
          <w:tcPr>
            <w:tcW w:w="11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2021年6月30日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需在该时间前开始预售</w:t>
            </w:r>
          </w:p>
        </w:tc>
        <w:tc>
          <w:tcPr>
            <w:tcW w:w="2812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已于2020年12月27日预售</w:t>
            </w:r>
          </w:p>
        </w:tc>
        <w:tc>
          <w:tcPr>
            <w:tcW w:w="112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四、项目本季度进展</w:t>
      </w: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1、资金</w:t>
      </w:r>
    </w:p>
    <w:p>
      <w:pPr>
        <w:pStyle w:val="2"/>
        <w:spacing w:line="360" w:lineRule="auto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项目公司2月期初余额为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50,907.78万元，2021年2月1日至2021年4月30日期间，项目资金流入合计为69,051.89万元，资金流出合计84,027.41万元，明细见下表：</w:t>
      </w:r>
    </w:p>
    <w:tbl>
      <w:tblPr>
        <w:tblStyle w:val="1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8"/>
              </w:rPr>
              <w:t>期初余额（万元）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2"/>
                <w:lang w:bidi="ar"/>
              </w:rPr>
              <w:t xml:space="preserve">50,907.78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流入合计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69,051.89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其中：销售收入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38,915.87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外部融资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30,000.00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信托投入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融资方投入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其他流入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136.03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流出合计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84,027.41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其中：项目建设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3147.92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向融资方划付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75,000.00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向信托划付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归还金融借款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其他支出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2"/>
                <w:lang w:bidi="ar"/>
              </w:rPr>
              <w:t xml:space="preserve">5879.50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8"/>
              </w:rPr>
              <w:t>期末余额（万元）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2"/>
                <w:lang w:bidi="ar"/>
              </w:rPr>
              <w:t xml:space="preserve">35,932.26 </w:t>
            </w:r>
          </w:p>
        </w:tc>
      </w:tr>
    </w:tbl>
    <w:p>
      <w:pPr>
        <w:pStyle w:val="2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2"/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2、销售</w:t>
      </w:r>
    </w:p>
    <w:p>
      <w:pPr>
        <w:pStyle w:val="2"/>
        <w:spacing w:line="360" w:lineRule="auto"/>
        <w:ind w:firstLine="0" w:firstLineChars="0"/>
        <w:outlineLvl w:val="2"/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1)销售实现</w:t>
      </w:r>
    </w:p>
    <w:p>
      <w:pPr>
        <w:spacing w:line="360" w:lineRule="auto"/>
        <w:ind w:firstLine="560" w:firstLineChars="200"/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本项目可售面积206,076.34㎡，已开盘63,627.42㎡，累计已售58,300.80㎡，取得预售证未售出面积为5,326.62㎡，未取得预售证面积为142,448.92㎡。以目前均价计算，剩余货值266,973.93万元。全部已售物业均为住宅物业，其他类型物业尚未销售。</w:t>
      </w:r>
    </w:p>
    <w:p>
      <w:pPr>
        <w:spacing w:line="360" w:lineRule="auto"/>
      </w:pPr>
      <w:r>
        <w:rPr>
          <w:rFonts w:hint="eastAsia"/>
        </w:rPr>
        <w:t xml:space="preserve">           </w:t>
      </w: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Arial" w:hAnsi="Arial" w:cs="Arial"/>
          <w:szCs w:val="21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项目于2020年12月27日首次开盘推出住宅306套，可售面积42,816.66㎡，2021年4月17日加推136套，可售面积20,810.76㎡。累计取得预售证面积为63,627.42㎡。截至2021年4月30日：项目累计销售408套，销售面积为58,300.80㎡，其中签约400套，认购8套，月均去化面积14,575.2㎡。累计认购、签约合同总价100,238.48万元，其中认购备案合同总价1,984.44万元,签约合同总价98,254.04万元；回款总额65,453.54万元，累计去化率92.31%。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pStyle w:val="2"/>
        <w:ind w:firstLine="0" w:firstLineChars="0"/>
        <w:rPr>
          <w:rFonts w:ascii="Arial" w:hAnsi="Arial" w:cs="Arial"/>
          <w:szCs w:val="21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累计销售明细：</w:t>
      </w:r>
    </w:p>
    <w:tbl>
      <w:tblPr>
        <w:tblStyle w:val="1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131"/>
        <w:gridCol w:w="958"/>
        <w:gridCol w:w="1649"/>
        <w:gridCol w:w="197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218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期间</w:t>
            </w:r>
          </w:p>
        </w:tc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业态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套数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销售面积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销售额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均价(万元/㎡，车位：万元/套)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113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95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（</w:t>
            </w:r>
            <w:r>
              <w:rPr>
                <w:rFonts w:ascii="Arial" w:hAnsi="Arial" w:eastAsia="仿宋" w:cs="Arial"/>
                <w:bCs/>
                <w:color w:val="333333"/>
                <w:szCs w:val="28"/>
                <w:lang w:bidi="ar"/>
              </w:rPr>
              <w:t>㎡）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（万元）</w:t>
            </w:r>
          </w:p>
        </w:tc>
        <w:tc>
          <w:tcPr>
            <w:tcW w:w="16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2020年12月底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193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27,265.52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47,620.24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2021年1月底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262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36,759.23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63,186.15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2021年2月底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295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41,147.10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70,564.62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2021年3月底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296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41,290.22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70,780.12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2021年4月底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408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58,300.80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100,238.48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累计去化率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4584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92.31%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-</w:t>
            </w:r>
          </w:p>
        </w:tc>
      </w:tr>
    </w:tbl>
    <w:p>
      <w:pPr>
        <w:spacing w:line="360" w:lineRule="auto"/>
        <w:ind w:firstLine="840" w:firstLineChars="400"/>
        <w:rPr>
          <w:rStyle w:val="20"/>
        </w:rPr>
      </w:pPr>
    </w:p>
    <w:p>
      <w:pPr>
        <w:spacing w:line="360" w:lineRule="auto"/>
      </w:pPr>
      <w:r>
        <w:rPr>
          <w:rStyle w:val="20"/>
          <w:rFonts w:hint="eastAsia"/>
        </w:rPr>
        <w:t xml:space="preserve">       </w:t>
      </w:r>
      <w:r>
        <w:drawing>
          <wp:inline distT="0" distB="0" distL="114300" distR="114300">
            <wp:extent cx="4572000" cy="2743200"/>
            <wp:effectExtent l="4445" t="4445" r="14605" b="14605"/>
            <wp:docPr id="3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2"/>
        <w:spacing w:line="360" w:lineRule="auto"/>
        <w:ind w:firstLine="0" w:firstLineChars="0"/>
        <w:outlineLvl w:val="2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2)销售计划达成</w:t>
      </w:r>
    </w:p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按照项目公司经营计划，至2021年4月累计应实现销售24,729.16㎡，实现销售合同金额42,781.45万，计划回款42,781.45万，截至2021年4月30日项目实际销售面积</w:t>
      </w:r>
      <w:r>
        <w:rPr>
          <w:rFonts w:ascii="仿宋" w:hAnsi="仿宋" w:eastAsia="仿宋" w:cs="宋体"/>
          <w:color w:val="000000"/>
          <w:sz w:val="28"/>
          <w:szCs w:val="28"/>
        </w:rPr>
        <w:t>58,300.80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㎡，实现合同销售金额</w:t>
      </w:r>
      <w:r>
        <w:rPr>
          <w:rFonts w:ascii="仿宋" w:hAnsi="仿宋" w:eastAsia="仿宋" w:cs="宋体"/>
          <w:color w:val="000000"/>
          <w:sz w:val="28"/>
          <w:szCs w:val="28"/>
        </w:rPr>
        <w:t>100,238.48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万，回款65,453.54万,销售进度符合经营计划。</w:t>
      </w:r>
    </w:p>
    <w:p>
      <w:pPr>
        <w:pStyle w:val="2"/>
        <w:spacing w:line="360" w:lineRule="auto"/>
        <w:ind w:firstLine="0" w:firstLineChars="0"/>
      </w:pPr>
      <w:r>
        <w:drawing>
          <wp:inline distT="0" distB="0" distL="114300" distR="114300">
            <wp:extent cx="3007995" cy="2205355"/>
            <wp:effectExtent l="4445" t="4445" r="16510" b="1905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drawing>
          <wp:inline distT="0" distB="0" distL="114300" distR="114300">
            <wp:extent cx="2778125" cy="2235835"/>
            <wp:effectExtent l="4445" t="4445" r="17780" b="7620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2"/>
        <w:spacing w:line="360" w:lineRule="auto"/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4572000" cy="2743200"/>
            <wp:effectExtent l="4445" t="4445" r="14605" b="1460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2"/>
        <w:spacing w:line="360" w:lineRule="auto"/>
      </w:pPr>
    </w:p>
    <w:p>
      <w:pPr>
        <w:pStyle w:val="2"/>
        <w:spacing w:line="360" w:lineRule="auto"/>
      </w:pP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3）项目剩余货值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①项目总用地面积为101,740.27平方米，容积率2.0。住宅可售建筑面206,076.34平方米，可售车位个数1280个，截至2021年4月30日，预计总货量</w:t>
      </w:r>
      <w:r>
        <w:rPr>
          <w:rFonts w:ascii="仿宋" w:hAnsi="仿宋" w:eastAsia="仿宋" w:cs="仿宋"/>
          <w:sz w:val="28"/>
          <w:szCs w:val="28"/>
        </w:rPr>
        <w:t>367,212.41</w:t>
      </w:r>
      <w:r>
        <w:rPr>
          <w:rFonts w:hint="eastAsia" w:ascii="仿宋" w:hAnsi="仿宋" w:eastAsia="仿宋" w:cs="仿宋"/>
          <w:sz w:val="28"/>
          <w:szCs w:val="28"/>
        </w:rPr>
        <w:t>万元。其中已售住宅面积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bidi="ar-SA"/>
        </w:rPr>
        <w:t>58,300.80</w:t>
      </w:r>
      <w:r>
        <w:rPr>
          <w:rFonts w:hint="eastAsia" w:ascii="仿宋" w:hAnsi="仿宋" w:eastAsia="仿宋" w:cs="仿宋"/>
          <w:sz w:val="28"/>
          <w:szCs w:val="28"/>
        </w:rPr>
        <w:t>平方米，销售合同额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bidi="ar-SA"/>
        </w:rPr>
        <w:t>100,238.48万元</w:t>
      </w:r>
      <w:r>
        <w:rPr>
          <w:rFonts w:hint="eastAsia" w:ascii="仿宋" w:hAnsi="仿宋" w:eastAsia="仿宋" w:cs="仿宋"/>
          <w:sz w:val="28"/>
          <w:szCs w:val="28"/>
        </w:rPr>
        <w:t>，销售均价1.72万元/平方米；未售住宅面积</w:t>
      </w:r>
      <w:r>
        <w:rPr>
          <w:rFonts w:ascii="仿宋" w:hAnsi="仿宋" w:eastAsia="仿宋" w:cs="仿宋"/>
          <w:sz w:val="28"/>
          <w:szCs w:val="28"/>
        </w:rPr>
        <w:t>147,775.54平方米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按已售住宅均价计算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未售住宅剩余货值为254,173.93万元</w:t>
      </w:r>
      <w:r>
        <w:rPr>
          <w:rFonts w:hint="eastAsia" w:ascii="仿宋" w:hAnsi="仿宋" w:eastAsia="仿宋" w:cs="仿宋"/>
          <w:sz w:val="28"/>
          <w:szCs w:val="28"/>
        </w:rPr>
        <w:t>；未售车库1280个，参考市场均价10万/个，未售车库货值12,800.00万元,项目剩余总货值</w:t>
      </w:r>
      <w:r>
        <w:rPr>
          <w:rFonts w:ascii="仿宋" w:hAnsi="仿宋" w:eastAsia="仿宋" w:cs="仿宋"/>
          <w:sz w:val="28"/>
          <w:szCs w:val="28"/>
        </w:rPr>
        <w:t>266,973.93万元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②未售部分价格分析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按经营计划，本项目目标总货值</w:t>
      </w:r>
      <w:r>
        <w:rPr>
          <w:rFonts w:ascii="仿宋" w:hAnsi="仿宋" w:eastAsia="仿宋" w:cs="仿宋"/>
          <w:sz w:val="28"/>
          <w:szCs w:val="28"/>
        </w:rPr>
        <w:t>376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ascii="仿宋" w:hAnsi="仿宋" w:eastAsia="仿宋" w:cs="仿宋"/>
          <w:sz w:val="28"/>
          <w:szCs w:val="28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7.00万元，截至2021年4月</w:t>
      </w:r>
      <w:r>
        <w:rPr>
          <w:rFonts w:ascii="仿宋" w:hAnsi="仿宋" w:eastAsia="仿宋" w:cs="仿宋"/>
          <w:sz w:val="28"/>
          <w:szCs w:val="28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日，为达成销售目标，本项目剩余货量的均价应达到：住宅1.78万/平米、车库10万/个，其中住宅所需均价高于目前项目住宅实际成交价1.72万/平方米，车库所需均价基本与市场价格持平。</w:t>
      </w:r>
    </w:p>
    <w:tbl>
      <w:tblPr>
        <w:tblStyle w:val="15"/>
        <w:tblW w:w="51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7"/>
        <w:gridCol w:w="1117"/>
        <w:gridCol w:w="994"/>
        <w:gridCol w:w="1136"/>
        <w:gridCol w:w="1131"/>
        <w:gridCol w:w="906"/>
        <w:gridCol w:w="1117"/>
        <w:gridCol w:w="111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20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业态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目标总货值（万元）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目标均价（万/㎡、万/个）</w:t>
            </w:r>
          </w:p>
        </w:tc>
        <w:tc>
          <w:tcPr>
            <w:tcW w:w="5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已售货值（万元）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已售面积（㎡、个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已售均价（万/㎡）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剩余销售任务（万元）</w:t>
            </w:r>
            <w:r>
              <w:rPr>
                <w:rFonts w:ascii="仿宋" w:eastAsia="仿宋" w:cs="Calibri"/>
                <w:b w:val="0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未售面积（㎡、个）</w:t>
            </w: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达成目标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18"/>
                <w:szCs w:val="18"/>
              </w:rPr>
              <w:t>所需均价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（万/㎡、万/个）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363,357.00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1.76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100,238.48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58,300.80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1.72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263,118.52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147,775.54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12,800.00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12,800.00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1,280.00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376,157.00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100,238.48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58,300.80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275,918.52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</w:tr>
    </w:tbl>
    <w:p>
      <w:pPr>
        <w:pStyle w:val="2"/>
        <w:spacing w:line="360" w:lineRule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>目标总货值及可售面积</w:t>
      </w:r>
      <w:r>
        <w:rPr>
          <w:rFonts w:hint="eastAsia" w:ascii="仿宋" w:hAnsi="仿宋" w:eastAsia="仿宋" w:cs="仿宋"/>
          <w:sz w:val="28"/>
          <w:szCs w:val="28"/>
        </w:rPr>
        <w:t>（个数）来源于首董会项目经营计划。</w:t>
      </w: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3、工程进度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证照：2021年4月14日，项目取得2#地块5#、7#楼预售许可证。截至2021年4月30日，项目公司已取得证照如下表：</w:t>
      </w:r>
    </w:p>
    <w:tbl>
      <w:tblPr>
        <w:tblStyle w:val="15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75"/>
        <w:gridCol w:w="2268"/>
        <w:gridCol w:w="1701"/>
        <w:gridCol w:w="2483"/>
        <w:gridCol w:w="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五证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1#地块</w:t>
            </w:r>
          </w:p>
        </w:tc>
        <w:tc>
          <w:tcPr>
            <w:tcW w:w="4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2#地块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取证时间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证书编号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取证时间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证书编号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不动产权证书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苏（2020）苏州市吴江区不动产权第9032627号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2020-07-30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苏（2020）苏州市吴江区不动产权第9032632号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建设用地规划许可证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地字第320509202001081号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2020-07-20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地字第320509202001082号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建设工程规划许可证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建字第320509202000129号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2020-09-03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建字第320509202000122号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建筑工程施工许可证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三标段2020-10-15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四标段2020-10-16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三标段320509202010150101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四标段320509202010160401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一标段2020-09-17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二标段2020-09-21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1号楼（售楼处）2020-11-05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一标段320509202009170101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二标段320509202009210201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1号楼（售楼处）320509202011050101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商品房预售许可证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尚未取得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2020-12-25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苏房预吴江〔2020〕384号(8#9#10#11#楼)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商品房预售许可证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尚未取得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2021-4-14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苏房预吴江〔2021〕055号（5#7#楼）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说明：</w:t>
      </w:r>
      <w:r>
        <w:rPr>
          <w:rFonts w:hint="eastAsia" w:ascii="宋体" w:hAnsi="宋体" w:cs="宋体"/>
          <w:sz w:val="24"/>
        </w:rPr>
        <w:t>以上证书均存放在共管保险柜，其中施工许可证为电子版。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形象进度：首批推盘区最高施工至16层；其它货量区：2#地块（一期）一标段8#十二层结构平板铺设完成、11#十三层结构梁板钢筋安装、5#八层面模板铺设、6#二层墙柱封模完成，3#正负零结构浇筑完成；二标段9#十五层梁板钢筋安装、10#十六层墙柱钢筋安装、4#六层面平板铺设完成、7#七层结构梁板钢筋安装完成，2#墙柱钢筋安装完成，墙柱封模整体完成70%，平板完成30%（西侧）。1#地块（二期）正在进行试桩。</w:t>
      </w:r>
    </w:p>
    <w:tbl>
      <w:tblPr>
        <w:tblStyle w:val="1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2891790</wp:posOffset>
                      </wp:positionV>
                      <wp:extent cx="1699895" cy="254000"/>
                      <wp:effectExtent l="0" t="0" r="14605" b="1270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8#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十二层结构平板铺设完成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65pt;margin-top:227.7pt;height:20pt;width:133.85pt;z-index:251660288;mso-width-relative:page;mso-height-relative:page;" fillcolor="#FFFFFF [3201]" filled="t" stroked="f" coordsize="21600,21600" o:gfxdata="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97Row1AAAAAoBAAAPAAAA&#10;AAAAAAEAIAAAACIAAABkcnMvZG93bnJldi54bWxQSwECFAAUAAAACACHTuJAQfGChlICAACR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8#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十二层结构平板铺设完成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drawing>
                <wp:inline distT="0" distB="0" distL="114300" distR="114300">
                  <wp:extent cx="2994660" cy="2803525"/>
                  <wp:effectExtent l="0" t="0" r="15240" b="15875"/>
                  <wp:docPr id="1" name="图片 1" descr="56be5617f32fc9a857ec73f7f517d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be5617f32fc9a857ec73f7f517d9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80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line="360" w:lineRule="auto"/>
              <w:ind w:firstLine="0" w:firstLineChars="0"/>
            </w:pP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2902585</wp:posOffset>
                      </wp:positionV>
                      <wp:extent cx="1948815" cy="229870"/>
                      <wp:effectExtent l="0" t="0" r="13335" b="177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9#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十五层梁板钢筋安装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95pt;margin-top:228.55pt;height:18.1pt;width:153.45pt;z-index:251661312;mso-width-relative:page;mso-height-relative:page;" fillcolor="#FFFFFF [3201]" filled="t" stroked="f" coordsize="21600,21600" o:gfxdata="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q9BOrWAAAACgEAAA8A&#10;AAAAAAAAAQAgAAAAIgAAAGRycy9kb3ducmV2LnhtbFBLAQIUABQAAAAIAIdO4kB082RDUgIAAI8E&#10;AAAOAAAAAAAAAAEAIAAAACU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9#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十五层梁板钢筋安装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drawing>
                <wp:inline distT="0" distB="0" distL="114300" distR="114300">
                  <wp:extent cx="2743200" cy="2840355"/>
                  <wp:effectExtent l="0" t="0" r="0" b="17145"/>
                  <wp:docPr id="10" name="图片 10" descr="07bb1d334fbbb08c7c936cee79c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7bb1d334fbbb08c7c936cee79c15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2879090</wp:posOffset>
                      </wp:positionV>
                      <wp:extent cx="1699895" cy="254000"/>
                      <wp:effectExtent l="0" t="0" r="14605" b="1270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10#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十六层墙柱钢筋安装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9pt;margin-top:226.7pt;height:20pt;width:133.85pt;z-index:251662336;mso-width-relative:page;mso-height-relative:page;" fillcolor="#FFFFFF [3201]" filled="t" stroked="f" coordsize="21600,21600" o:gfxdata="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47FLb1AAAAAoBAAAPAAAA&#10;AAAAAAEAIAAAACIAAABkcnMvZG93bnJldi54bWxQSwECFAAUAAAACACHTuJAvjffylICAACR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10#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十六层墙柱钢筋安装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994660" cy="2802890"/>
                  <wp:effectExtent l="0" t="0" r="15240" b="16510"/>
                  <wp:docPr id="16" name="图片 16" descr="8fcf53e4e9f51af495308a83eb5d7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fcf53e4e9f51af495308a83eb5d76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80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2870835</wp:posOffset>
                      </wp:positionV>
                      <wp:extent cx="1948815" cy="229870"/>
                      <wp:effectExtent l="0" t="0" r="13335" b="1778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11#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十三层结构梁板钢筋安装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3pt;margin-top:226.05pt;height:18.1pt;width:153.45pt;z-index:251663360;mso-width-relative:page;mso-height-relative:page;" fillcolor="#FFFFFF [3201]" filled="t" stroked="f" coordsize="21600,21600" o:gfxdata="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g/CIHWAAAACgEAAA8A&#10;AAAAAAAAAQAgAAAAIgAAAGRycy9kb3ducmV2LnhtbFBLAQIUABQAAAAIAIdO4kCa3vtCUgIAAJEE&#10;AAAOAAAAAAAAAAEAIAAAACU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11#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十三层结构梁板钢筋安装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743200" cy="2783840"/>
                  <wp:effectExtent l="0" t="0" r="0" b="16510"/>
                  <wp:docPr id="18" name="图片 18" descr="abbc674db57c627e4b8219fd8c02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bbc674db57c627e4b8219fd8c026c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8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2533650</wp:posOffset>
                      </wp:positionV>
                      <wp:extent cx="1699895" cy="254000"/>
                      <wp:effectExtent l="0" t="0" r="14605" b="1270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5#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八层面模板铺设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3pt;margin-top:199.5pt;height:20pt;width:133.85pt;z-index:251665408;mso-width-relative:page;mso-height-relative:page;" fillcolor="#FFFFFF [3201]" filled="t" stroked="f" coordsize="21600,21600" o:gfxdata="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ZjqEtUAAAAKAQAADwAA&#10;AAAAAAABACAAAAAiAAAAZHJzL2Rvd25yZXYueG1sUEsBAhQAFAAAAAgAh07iQAsIKn9SAgAAkQ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5#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八层面模板铺设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987040" cy="2526030"/>
                  <wp:effectExtent l="0" t="0" r="3810" b="7620"/>
                  <wp:docPr id="22" name="图片 22" descr="a4ef6d118ff3e273d2718b1f9ae35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a4ef6d118ff3e273d2718b1f9ae353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5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2545080</wp:posOffset>
                      </wp:positionV>
                      <wp:extent cx="1948815" cy="229870"/>
                      <wp:effectExtent l="0" t="0" r="13335" b="1778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7#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七层结构梁板钢筋安装完成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45pt;margin-top:200.4pt;height:18.1pt;width:153.45pt;z-index:251664384;mso-width-relative:page;mso-height-relative:page;" fillcolor="#FFFFFF [3201]" filled="t" stroked="f" coordsize="21600,21600" o:gfxdata="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uJvuLVAAAACgEAAA8A&#10;AAAAAAAAAQAgAAAAIgAAAGRycy9kb3ducmV2LnhtbFBLAQIUABQAAAAIAIdO4kCS/AgdUwIAAJEE&#10;AAAOAAAAAAAAAAEAIAAAACQ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7#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七层结构梁板钢筋安装完成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743200" cy="2524760"/>
                  <wp:effectExtent l="0" t="0" r="0" b="8890"/>
                  <wp:docPr id="24" name="图片 24" descr="dea0fdd762835cdd7164fcf3f87bc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ea0fdd762835cdd7164fcf3f87bc8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2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2159635</wp:posOffset>
                      </wp:positionV>
                      <wp:extent cx="1746250" cy="278130"/>
                      <wp:effectExtent l="0" t="0" r="6350" b="762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64970" y="6272530"/>
                                <a:ext cx="17462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4#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六层面平板铺设完成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35pt;margin-top:170.05pt;height:21.9pt;width:137.5pt;z-index:251668480;mso-width-relative:page;mso-height-relative:page;" fillcolor="#FFFFFF [3201]" filled="t" stroked="f" coordsize="21600,21600" o:gfxdata="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ROjW01QAA&#10;AAoBAAAPAAAAAAAAAAEAIAAAACIAAABkcnMvZG93bnJldi54bWxQSwECFAAUAAAACACHTuJAdjqC&#10;t1oCAACdBAAADgAAAAAAAAABACAAAAAk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4#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六层面平板铺设完成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2989580" cy="2098040"/>
                  <wp:effectExtent l="0" t="0" r="1270" b="16510"/>
                  <wp:docPr id="27" name="图片 27" descr="f2a8697bc39493e06f2081645370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f2a8697bc39493e06f20816453709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580" cy="20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2145665</wp:posOffset>
                      </wp:positionV>
                      <wp:extent cx="1746250" cy="278130"/>
                      <wp:effectExtent l="0" t="0" r="6350" b="762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6#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二层墙柱封模完成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3pt;margin-top:168.95pt;height:21.9pt;width:137.5pt;z-index:251669504;mso-width-relative:page;mso-height-relative:page;" fillcolor="#FFFFFF [3201]" filled="t" stroked="f" coordsize="21600,21600" o:gfxdata="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9Tt69UAAAAKAQAADwAAAAAA&#10;AAABACAAAAAiAAAAZHJzL2Rvd25yZXYueG1sUEsBAhQAFAAAAAgAh07iQJ4f3xNPAgAAkQQAAA4A&#10;AAAAAAAAAQAgAAAAJA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6#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二层墙柱封模完成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2867660" cy="2103120"/>
                  <wp:effectExtent l="0" t="0" r="8890" b="11430"/>
                  <wp:docPr id="30" name="图片 30" descr="d3955a63b6508956b2ca3f7b633f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d3955a63b6508956b2ca3f7b633f57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2310765</wp:posOffset>
                      </wp:positionV>
                      <wp:extent cx="1619250" cy="248920"/>
                      <wp:effectExtent l="4445" t="4445" r="14605" b="13335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3#正负零结构浇筑完成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25pt;margin-top:181.95pt;height:19.6pt;width:127.5pt;z-index:251666432;mso-width-relative:page;mso-height-relative:page;" fillcolor="#FFFFFF [3201]" filled="t" stroked="t" coordsize="21600,21600" o:gfxdata="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lhDV9kAAAAKAQAA&#10;DwAAAAAAAAABACAAAAAiAAAAZHJzL2Rvd25yZXYueG1sUEsBAhQAFAAAAAgAh07iQJGLoA5RAgAA&#10;ugQAAA4AAAAAAAAAAQAgAAAAKAEAAGRycy9lMm9Eb2MueG1sUEsFBgAAAAAGAAYAWQEAAOsFAAAA&#10;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3#正负零结构浇筑完成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drawing>
                <wp:inline distT="0" distB="0" distL="114300" distR="114300">
                  <wp:extent cx="2987040" cy="2240280"/>
                  <wp:effectExtent l="0" t="0" r="3810" b="7620"/>
                  <wp:docPr id="31" name="图片 31" descr="59dde1d472a3def168c5e73221e27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9dde1d472a3def168c5e73221e272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24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2331085</wp:posOffset>
                      </wp:positionV>
                      <wp:extent cx="2691130" cy="248920"/>
                      <wp:effectExtent l="4445" t="4445" r="9525" b="13335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113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2#墙柱钢筋安装完成，墙柱封模整体完成70%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183.55pt;height:19.6pt;width:211.9pt;z-index:251667456;mso-width-relative:page;mso-height-relative:page;" fillcolor="#FFFFFF [3201]" filled="t" stroked="t" coordsize="21600,21600" o:gfxdata="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wS5+9cAAAAK&#10;AQAADwAAAAAAAAABACAAAAAiAAAAZHJzL2Rvd25yZXYueG1sUEsBAhQAFAAAAAgAh07iQG+TjalW&#10;AgAAugQAAA4AAAAAAAAAAQAgAAAAJg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2#墙柱钢筋安装完成，墙柱封模整体完成70%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drawing>
                <wp:inline distT="0" distB="0" distL="114300" distR="114300">
                  <wp:extent cx="2743200" cy="2248535"/>
                  <wp:effectExtent l="0" t="0" r="0" b="18415"/>
                  <wp:docPr id="37" name="图片 37" descr="ab9d2bc24146c26dd84c04b7cff5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ab9d2bc24146c26dd84c04b7cff55d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4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4、成本执行</w:t>
      </w:r>
    </w:p>
    <w:p>
      <w:p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1）项目累计投入成本及费用共计176,568.27万，占总投资预算51.40%，未超成本目标。</w:t>
      </w:r>
    </w:p>
    <w:tbl>
      <w:tblPr>
        <w:tblStyle w:val="15"/>
        <w:tblW w:w="89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9"/>
        <w:gridCol w:w="1838"/>
        <w:gridCol w:w="2356"/>
        <w:gridCol w:w="2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支出项目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总预算金额（万）</w:t>
            </w:r>
          </w:p>
        </w:tc>
        <w:tc>
          <w:tcPr>
            <w:tcW w:w="2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累计支出（万）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进度（累计支出/预算）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土地费用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161,730.33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152,399.47 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市政配套费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1,373.55 </w:t>
            </w:r>
          </w:p>
        </w:tc>
        <w:tc>
          <w:tcPr>
            <w:tcW w:w="2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前期费用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4,968.00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1,888.69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建安工程费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120,543.00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10,618.21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营销费用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9,403.93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1,351.48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14.37%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9,403.93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2,022.18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财务费用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11,205.00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3,806.38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支付各类税费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26,265.63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2,740.81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其他支出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367.50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343,519.82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176,568.27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整盘去化率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工程施工进度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12.1%</w:t>
            </w:r>
          </w:p>
        </w:tc>
      </w:tr>
    </w:tbl>
    <w:p>
      <w:pPr>
        <w:pStyle w:val="2"/>
        <w:numPr>
          <w:ilvl w:val="255"/>
          <w:numId w:val="0"/>
        </w:num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2）本季度重大合同（金额1000万及以上）签署情况。</w:t>
      </w:r>
    </w:p>
    <w:p>
      <w:pPr>
        <w:pStyle w:val="2"/>
        <w:numPr>
          <w:ilvl w:val="255"/>
          <w:numId w:val="0"/>
        </w:num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</w:p>
    <w:tbl>
      <w:tblPr>
        <w:tblStyle w:val="15"/>
        <w:tblW w:w="9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863"/>
        <w:gridCol w:w="1864"/>
        <w:gridCol w:w="1864"/>
        <w:gridCol w:w="18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合同名称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对方单位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金额</w:t>
            </w:r>
          </w:p>
        </w:tc>
        <w:tc>
          <w:tcPr>
            <w:tcW w:w="3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监管审批权限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权限内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需审批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5、项目再融资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1）截至2021年4月30日，项目累计取得9家银行88笔12,191.50万按揭放款。目前项目的按揭贷款发放前提是办理预抵押登记。目前按揭放款已暂时停止，需归还相应楼栋开发贷后才能继续按揭放款。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/>
        </w:rPr>
        <w:t xml:space="preserve">    </w:t>
      </w:r>
      <w:r>
        <w:drawing>
          <wp:inline distT="0" distB="0" distL="114300" distR="114300">
            <wp:extent cx="5171440" cy="2292985"/>
            <wp:effectExtent l="5080" t="4445" r="5080" b="762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项目公司于2020年12月16日与江苏银行签订开发贷合同，项目公司自愿将苏（2020）苏州市吴江区不动产权第9032627号、苏（2020）苏州市吴江区不动产权第9032632号作为抵押物向江苏银行申请开发贷，贷款总金额不超过15亿元，分批次放款，于2020年12月24日放款5亿元，2021年1月22日放款3亿元，本季度未发放开发贷。</w:t>
      </w:r>
    </w:p>
    <w:tbl>
      <w:tblPr>
        <w:tblStyle w:val="15"/>
        <w:tblW w:w="9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2434"/>
        <w:gridCol w:w="37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放款日期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金额（万）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去向描述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2020年12月24日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资金归集到重庆红星美凯龙企业发展有限公司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2021年1月22日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资金归集到重庆红星美凯龙企业发展有限公司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80,000.00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6、竞品及市场</w:t>
      </w:r>
    </w:p>
    <w:p>
      <w:pPr>
        <w:pStyle w:val="3"/>
        <w:keepNext w:val="0"/>
        <w:keepLines w:val="0"/>
        <w:spacing w:before="0" w:after="0" w:line="360" w:lineRule="auto"/>
        <w:rPr>
          <w:rFonts w:ascii="仿宋" w:hAnsi="仿宋" w:eastAsia="仿宋" w:cs="宋体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color w:val="000000"/>
          <w:sz w:val="28"/>
          <w:szCs w:val="28"/>
        </w:rPr>
        <w:t>1）当地市场土地供应、住房成交及库存变化简述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2021年2月至2021年4月期间，项目所在的吴江区盛泽镇未有土地推出及成交。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2021年2月至4月，吴江区共销售商品房4,902套，销售面积为27.80万平方米。销售均价为19,463.33元/平方米。剩余可售套数为17,346套。可售面积为214.15万平方米。每月销售情况详见下图：</w:t>
      </w:r>
    </w:p>
    <w:p>
      <w:pPr>
        <w:pStyle w:val="2"/>
        <w:ind w:firstLine="0" w:firstLineChars="0"/>
      </w:pPr>
      <w:r>
        <w:drawing>
          <wp:inline distT="0" distB="0" distL="114300" distR="114300">
            <wp:extent cx="5904230" cy="2691130"/>
            <wp:effectExtent l="0" t="0" r="1270" b="13970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当地房产政策变化及对本项目的影响：依据《自然资源部国家税务总局中国银保监会关于协同推进“互联网+不动产登记”方便企业和群众办事的意见》（自然资发[2020]83号）文件，吴江区不动产登记中心开展线上办理商品房预告（抵押）登记工作。受预抵押政策影响，2021年1月28日之后备案的合同，需归还相对应的开发贷，才能继续进行按揭放款。现在银行按揭放款已停止，项目公司正在协调中。</w:t>
      </w:r>
    </w:p>
    <w:p>
      <w:p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3）竞品比较</w:t>
      </w:r>
    </w:p>
    <w:tbl>
      <w:tblPr>
        <w:tblStyle w:val="15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526"/>
        <w:gridCol w:w="3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项目名称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观湖春天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德信望澜庭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项目地址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吴江区盛泽春旭路与秋泽路交界处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吴江区盛泽镇白龙桥路2588号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成交均价</w:t>
            </w:r>
          </w:p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（元/㎡）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17305元/㎡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17908元/㎡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开发商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333333"/>
                <w:szCs w:val="18"/>
              </w:rPr>
              <w:t>苏州华鼎置业发展有限公司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333333"/>
                <w:szCs w:val="18"/>
              </w:rPr>
              <w:t>苏州德信置业有限公司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开盘时间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2020年5月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2020年7月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主要户型</w:t>
            </w:r>
          </w:p>
        </w:tc>
        <w:tc>
          <w:tcPr>
            <w:tcW w:w="3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三室两厅两卫98㎡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三室两厅两卫121㎡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四室两厅两卫130㎡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三室两厅两卫100㎡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三室两厅两卫119㎡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四室两厅两卫139㎡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容积率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1.99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装修状况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毛坯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精装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总建筑面积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141974㎡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100000㎡</w:t>
            </w:r>
          </w:p>
        </w:tc>
      </w:tr>
    </w:tbl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7、重大事项提示</w:t>
      </w:r>
    </w:p>
    <w:p>
      <w:pPr>
        <w:spacing w:line="360" w:lineRule="auto"/>
        <w:ind w:firstLine="560" w:firstLineChars="200"/>
        <w:outlineLvl w:val="1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受预抵押政策影响，2021年1月28日之后备案的合同，需归还相应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楼栋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的开发贷，才能继续进行按揭放款。现在银行按揭放款已停止，项目公司正在协调中。</w:t>
      </w: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843" w:right="1134" w:bottom="1134" w:left="1134" w:header="851" w:footer="992" w:gutter="34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2924810</wp:posOffset>
              </wp:positionH>
              <wp:positionV relativeFrom="paragraph">
                <wp:posOffset>1905</wp:posOffset>
              </wp:positionV>
              <wp:extent cx="120650" cy="1828800"/>
              <wp:effectExtent l="0" t="0" r="12700" b="12700"/>
              <wp:wrapNone/>
              <wp:docPr id="1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30.3pt;margin-top:0.15pt;height:144pt;width:9.5pt;mso-position-horizontal-relative:margin;z-index:251659264;mso-width-relative:page;mso-height-relative:page;" filled="f" stroked="f" coordsize="21600,21600" o:gfxdata="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i3ZWjVAAAACAEAAA8AAAAAAAAAAQAgAAAAIgAAAGRycy9kb3du&#10;cmV2LnhtbFBLAQIUABQAAAAIAIdO4kAzXV23yQEAAI8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Arial" w:hAnsi="Arial" w:cs="Arial"/>
      </w:rPr>
    </w:pPr>
    <w:r>
      <w:rPr>
        <w:rFonts w:hint="eastAsia" w:ascii="Arial" w:hAnsi="Arial" w:cs="Arial"/>
      </w:rPr>
      <w:t>现场</w:t>
    </w:r>
    <w:r>
      <w:rPr>
        <w:rFonts w:ascii="Arial" w:hAnsi="Arial" w:cs="Arial"/>
      </w:rPr>
      <w:t>监管</w:t>
    </w:r>
    <w:r>
      <w:rPr>
        <w:rFonts w:hint="eastAsia" w:ascii="Arial" w:hAnsi="Arial" w:cs="Arial"/>
      </w:rPr>
      <w:t>季</w:t>
    </w:r>
    <w:r>
      <w:rPr>
        <w:rFonts w:ascii="Arial" w:hAnsi="Arial" w:cs="Arial"/>
      </w:rPr>
      <w:t>报（202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年</w:t>
    </w:r>
    <w:r>
      <w:rPr>
        <w:rFonts w:hint="eastAsia" w:ascii="Arial" w:hAnsi="Arial" w:cs="Arial"/>
      </w:rPr>
      <w:t>02</w:t>
    </w:r>
    <w:r>
      <w:rPr>
        <w:rFonts w:ascii="Arial" w:hAnsi="Arial" w:cs="Arial"/>
      </w:rPr>
      <w:t>月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日至</w:t>
    </w:r>
    <w:r>
      <w:rPr>
        <w:rFonts w:hint="eastAsia" w:ascii="Arial" w:hAnsi="Arial" w:cs="Arial"/>
      </w:rPr>
      <w:t>04</w:t>
    </w:r>
    <w:r>
      <w:rPr>
        <w:rFonts w:ascii="Arial" w:hAnsi="Arial" w:cs="Arial"/>
      </w:rPr>
      <w:t>月</w:t>
    </w:r>
    <w:r>
      <w:rPr>
        <w:rFonts w:hint="eastAsia" w:ascii="Arial" w:hAnsi="Arial" w:cs="Arial"/>
      </w:rPr>
      <w:t>30</w:t>
    </w:r>
    <w:r>
      <w:rPr>
        <w:rFonts w:ascii="Arial" w:hAnsi="Arial" w:cs="Arial"/>
      </w:rPr>
      <w:t>日）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CA8BC"/>
    <w:multiLevelType w:val="singleLevel"/>
    <w:tmpl w:val="FC1CA8B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1294D26"/>
    <w:multiLevelType w:val="singleLevel"/>
    <w:tmpl w:val="21294D2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65749"/>
    <w:multiLevelType w:val="singleLevel"/>
    <w:tmpl w:val="4AF6574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70026684"/>
    <w:multiLevelType w:val="singleLevel"/>
    <w:tmpl w:val="70026684"/>
    <w:lvl w:ilvl="0" w:tentative="0">
      <w:start w:val="2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176F5"/>
    <w:rsid w:val="000201D4"/>
    <w:rsid w:val="00020CB4"/>
    <w:rsid w:val="00021BE1"/>
    <w:rsid w:val="000232C4"/>
    <w:rsid w:val="00023705"/>
    <w:rsid w:val="00024009"/>
    <w:rsid w:val="00024482"/>
    <w:rsid w:val="00025025"/>
    <w:rsid w:val="00025F80"/>
    <w:rsid w:val="000271DD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9A3"/>
    <w:rsid w:val="00037829"/>
    <w:rsid w:val="0003787A"/>
    <w:rsid w:val="00037C76"/>
    <w:rsid w:val="0004040A"/>
    <w:rsid w:val="0004163E"/>
    <w:rsid w:val="00043270"/>
    <w:rsid w:val="0004333F"/>
    <w:rsid w:val="000436A6"/>
    <w:rsid w:val="00044D7B"/>
    <w:rsid w:val="00045744"/>
    <w:rsid w:val="00045CBE"/>
    <w:rsid w:val="0004604E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6DB"/>
    <w:rsid w:val="00062E4A"/>
    <w:rsid w:val="00062FFF"/>
    <w:rsid w:val="00063371"/>
    <w:rsid w:val="0006434A"/>
    <w:rsid w:val="0006641B"/>
    <w:rsid w:val="000671D4"/>
    <w:rsid w:val="000674C0"/>
    <w:rsid w:val="0006778C"/>
    <w:rsid w:val="00071477"/>
    <w:rsid w:val="0007151E"/>
    <w:rsid w:val="00072F40"/>
    <w:rsid w:val="00073335"/>
    <w:rsid w:val="000737D9"/>
    <w:rsid w:val="00073D84"/>
    <w:rsid w:val="0007538F"/>
    <w:rsid w:val="00075F07"/>
    <w:rsid w:val="00076BFA"/>
    <w:rsid w:val="00076CA2"/>
    <w:rsid w:val="0007706A"/>
    <w:rsid w:val="00077BB4"/>
    <w:rsid w:val="00080434"/>
    <w:rsid w:val="00080481"/>
    <w:rsid w:val="00080F25"/>
    <w:rsid w:val="00081235"/>
    <w:rsid w:val="00081E92"/>
    <w:rsid w:val="0008213E"/>
    <w:rsid w:val="0008221D"/>
    <w:rsid w:val="00082429"/>
    <w:rsid w:val="000833C7"/>
    <w:rsid w:val="00083A32"/>
    <w:rsid w:val="00083D85"/>
    <w:rsid w:val="00085941"/>
    <w:rsid w:val="000866A3"/>
    <w:rsid w:val="00087ABA"/>
    <w:rsid w:val="00090AFB"/>
    <w:rsid w:val="00090E2D"/>
    <w:rsid w:val="000914B2"/>
    <w:rsid w:val="000916BC"/>
    <w:rsid w:val="00091A77"/>
    <w:rsid w:val="00092830"/>
    <w:rsid w:val="00092C33"/>
    <w:rsid w:val="00093285"/>
    <w:rsid w:val="00095886"/>
    <w:rsid w:val="0009649A"/>
    <w:rsid w:val="000964D6"/>
    <w:rsid w:val="00097514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9BB"/>
    <w:rsid w:val="000A7DCB"/>
    <w:rsid w:val="000B2847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1FCE"/>
    <w:rsid w:val="000C2705"/>
    <w:rsid w:val="000C2924"/>
    <w:rsid w:val="000C449C"/>
    <w:rsid w:val="000C68EB"/>
    <w:rsid w:val="000D0EF0"/>
    <w:rsid w:val="000D1DEE"/>
    <w:rsid w:val="000D1F1D"/>
    <w:rsid w:val="000D2542"/>
    <w:rsid w:val="000D444A"/>
    <w:rsid w:val="000D4EDC"/>
    <w:rsid w:val="000D611E"/>
    <w:rsid w:val="000D6233"/>
    <w:rsid w:val="000E015B"/>
    <w:rsid w:val="000E1C82"/>
    <w:rsid w:val="000E23BB"/>
    <w:rsid w:val="000E2525"/>
    <w:rsid w:val="000E31A7"/>
    <w:rsid w:val="000E43C8"/>
    <w:rsid w:val="000E500B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F60"/>
    <w:rsid w:val="000F2F72"/>
    <w:rsid w:val="000F3EEA"/>
    <w:rsid w:val="000F538B"/>
    <w:rsid w:val="000F53FC"/>
    <w:rsid w:val="000F57E5"/>
    <w:rsid w:val="000F5B17"/>
    <w:rsid w:val="000F66ED"/>
    <w:rsid w:val="000F6E23"/>
    <w:rsid w:val="00100566"/>
    <w:rsid w:val="00100690"/>
    <w:rsid w:val="001018BB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1AD"/>
    <w:rsid w:val="0013062C"/>
    <w:rsid w:val="00130869"/>
    <w:rsid w:val="00130D62"/>
    <w:rsid w:val="00131608"/>
    <w:rsid w:val="001319D3"/>
    <w:rsid w:val="00131F50"/>
    <w:rsid w:val="001322D8"/>
    <w:rsid w:val="00132847"/>
    <w:rsid w:val="00132C18"/>
    <w:rsid w:val="00132C74"/>
    <w:rsid w:val="00132E89"/>
    <w:rsid w:val="00133F22"/>
    <w:rsid w:val="001350F7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0CF"/>
    <w:rsid w:val="0015578C"/>
    <w:rsid w:val="00155C35"/>
    <w:rsid w:val="001567D8"/>
    <w:rsid w:val="00156EBA"/>
    <w:rsid w:val="00157049"/>
    <w:rsid w:val="001571DA"/>
    <w:rsid w:val="00157D08"/>
    <w:rsid w:val="00163173"/>
    <w:rsid w:val="00163E95"/>
    <w:rsid w:val="0016449D"/>
    <w:rsid w:val="00164BFC"/>
    <w:rsid w:val="00165E7E"/>
    <w:rsid w:val="001664B3"/>
    <w:rsid w:val="00166EAA"/>
    <w:rsid w:val="00167F11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27D"/>
    <w:rsid w:val="00183357"/>
    <w:rsid w:val="00183CF2"/>
    <w:rsid w:val="00183F0E"/>
    <w:rsid w:val="00184711"/>
    <w:rsid w:val="00185312"/>
    <w:rsid w:val="00186BBB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1DAC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200"/>
    <w:rsid w:val="001B2A94"/>
    <w:rsid w:val="001B2C88"/>
    <w:rsid w:val="001B3540"/>
    <w:rsid w:val="001B3977"/>
    <w:rsid w:val="001B3FEB"/>
    <w:rsid w:val="001B49A0"/>
    <w:rsid w:val="001B544A"/>
    <w:rsid w:val="001B5BD7"/>
    <w:rsid w:val="001B754E"/>
    <w:rsid w:val="001B79B0"/>
    <w:rsid w:val="001C1A2A"/>
    <w:rsid w:val="001C1ADC"/>
    <w:rsid w:val="001C288A"/>
    <w:rsid w:val="001C3332"/>
    <w:rsid w:val="001C3780"/>
    <w:rsid w:val="001C3834"/>
    <w:rsid w:val="001C3CAB"/>
    <w:rsid w:val="001C4002"/>
    <w:rsid w:val="001C4B9E"/>
    <w:rsid w:val="001C5209"/>
    <w:rsid w:val="001C5216"/>
    <w:rsid w:val="001C6271"/>
    <w:rsid w:val="001D0035"/>
    <w:rsid w:val="001D17AC"/>
    <w:rsid w:val="001D2F26"/>
    <w:rsid w:val="001D311E"/>
    <w:rsid w:val="001D3415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2DAF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10D4"/>
    <w:rsid w:val="00241242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F3F"/>
    <w:rsid w:val="00253903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3492"/>
    <w:rsid w:val="00264076"/>
    <w:rsid w:val="00264734"/>
    <w:rsid w:val="00264CE8"/>
    <w:rsid w:val="00266043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928"/>
    <w:rsid w:val="00284B65"/>
    <w:rsid w:val="002862BB"/>
    <w:rsid w:val="0028679C"/>
    <w:rsid w:val="002878E1"/>
    <w:rsid w:val="002878E2"/>
    <w:rsid w:val="002916B8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9BE"/>
    <w:rsid w:val="002A0B93"/>
    <w:rsid w:val="002A0FDC"/>
    <w:rsid w:val="002A1FCA"/>
    <w:rsid w:val="002A23DB"/>
    <w:rsid w:val="002A2476"/>
    <w:rsid w:val="002A3582"/>
    <w:rsid w:val="002A3868"/>
    <w:rsid w:val="002A3872"/>
    <w:rsid w:val="002B0B03"/>
    <w:rsid w:val="002B0FAC"/>
    <w:rsid w:val="002B3E80"/>
    <w:rsid w:val="002B4CC6"/>
    <w:rsid w:val="002B4F49"/>
    <w:rsid w:val="002B5174"/>
    <w:rsid w:val="002B5E75"/>
    <w:rsid w:val="002B6538"/>
    <w:rsid w:val="002B6C53"/>
    <w:rsid w:val="002B776B"/>
    <w:rsid w:val="002B7AD2"/>
    <w:rsid w:val="002B7F3A"/>
    <w:rsid w:val="002C0047"/>
    <w:rsid w:val="002C0071"/>
    <w:rsid w:val="002C056C"/>
    <w:rsid w:val="002C05A4"/>
    <w:rsid w:val="002C1BB7"/>
    <w:rsid w:val="002C351A"/>
    <w:rsid w:val="002C53A0"/>
    <w:rsid w:val="002C551D"/>
    <w:rsid w:val="002C69F1"/>
    <w:rsid w:val="002C752E"/>
    <w:rsid w:val="002D0495"/>
    <w:rsid w:val="002D0E90"/>
    <w:rsid w:val="002D145F"/>
    <w:rsid w:val="002D1560"/>
    <w:rsid w:val="002D1B12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5BBB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58A6"/>
    <w:rsid w:val="003169CF"/>
    <w:rsid w:val="00317019"/>
    <w:rsid w:val="00317245"/>
    <w:rsid w:val="00317F8B"/>
    <w:rsid w:val="00320BD6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6292"/>
    <w:rsid w:val="00327199"/>
    <w:rsid w:val="00327FC9"/>
    <w:rsid w:val="00330AFF"/>
    <w:rsid w:val="00331CEB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649E"/>
    <w:rsid w:val="0035072E"/>
    <w:rsid w:val="00350857"/>
    <w:rsid w:val="00350F99"/>
    <w:rsid w:val="00352D4D"/>
    <w:rsid w:val="00353FFC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0B74"/>
    <w:rsid w:val="00381281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90E86"/>
    <w:rsid w:val="00391214"/>
    <w:rsid w:val="00391296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15"/>
    <w:rsid w:val="003A1E72"/>
    <w:rsid w:val="003A2072"/>
    <w:rsid w:val="003A2D9D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7AA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A7A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55F"/>
    <w:rsid w:val="00412AE3"/>
    <w:rsid w:val="00413F3C"/>
    <w:rsid w:val="004140D0"/>
    <w:rsid w:val="00414C62"/>
    <w:rsid w:val="00421C4E"/>
    <w:rsid w:val="00421F07"/>
    <w:rsid w:val="00422B7D"/>
    <w:rsid w:val="00423056"/>
    <w:rsid w:val="00423872"/>
    <w:rsid w:val="00424A67"/>
    <w:rsid w:val="00426C25"/>
    <w:rsid w:val="00426CE6"/>
    <w:rsid w:val="00427331"/>
    <w:rsid w:val="00427DE8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0EB2"/>
    <w:rsid w:val="004418A9"/>
    <w:rsid w:val="00441F02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2D5"/>
    <w:rsid w:val="00452E62"/>
    <w:rsid w:val="00454F85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DE7"/>
    <w:rsid w:val="00474678"/>
    <w:rsid w:val="00474D63"/>
    <w:rsid w:val="00475E35"/>
    <w:rsid w:val="00475E3F"/>
    <w:rsid w:val="0047710E"/>
    <w:rsid w:val="00477B72"/>
    <w:rsid w:val="00477E3C"/>
    <w:rsid w:val="00480265"/>
    <w:rsid w:val="00480D4B"/>
    <w:rsid w:val="00482362"/>
    <w:rsid w:val="00482FA4"/>
    <w:rsid w:val="00483EE3"/>
    <w:rsid w:val="00485883"/>
    <w:rsid w:val="00485FCD"/>
    <w:rsid w:val="004868AF"/>
    <w:rsid w:val="004872F8"/>
    <w:rsid w:val="00487663"/>
    <w:rsid w:val="00487AC3"/>
    <w:rsid w:val="0049166E"/>
    <w:rsid w:val="00491B0C"/>
    <w:rsid w:val="00492727"/>
    <w:rsid w:val="00492735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A5C"/>
    <w:rsid w:val="004A3C38"/>
    <w:rsid w:val="004A446C"/>
    <w:rsid w:val="004A4CFC"/>
    <w:rsid w:val="004A4FFA"/>
    <w:rsid w:val="004A7231"/>
    <w:rsid w:val="004A7877"/>
    <w:rsid w:val="004A794E"/>
    <w:rsid w:val="004A7C49"/>
    <w:rsid w:val="004B053B"/>
    <w:rsid w:val="004B07AF"/>
    <w:rsid w:val="004B0E8F"/>
    <w:rsid w:val="004B219D"/>
    <w:rsid w:val="004B2F6C"/>
    <w:rsid w:val="004B37AF"/>
    <w:rsid w:val="004B4550"/>
    <w:rsid w:val="004B5371"/>
    <w:rsid w:val="004B6591"/>
    <w:rsid w:val="004B6739"/>
    <w:rsid w:val="004B702C"/>
    <w:rsid w:val="004B7A47"/>
    <w:rsid w:val="004C0736"/>
    <w:rsid w:val="004C1479"/>
    <w:rsid w:val="004C1A05"/>
    <w:rsid w:val="004C1DAF"/>
    <w:rsid w:val="004C1E34"/>
    <w:rsid w:val="004C280F"/>
    <w:rsid w:val="004C2CC9"/>
    <w:rsid w:val="004C2DDA"/>
    <w:rsid w:val="004C33AF"/>
    <w:rsid w:val="004C3527"/>
    <w:rsid w:val="004C36BA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043A"/>
    <w:rsid w:val="0050167F"/>
    <w:rsid w:val="00501CE4"/>
    <w:rsid w:val="00501EAA"/>
    <w:rsid w:val="00503DA0"/>
    <w:rsid w:val="00504292"/>
    <w:rsid w:val="00504CC6"/>
    <w:rsid w:val="005057EB"/>
    <w:rsid w:val="00505865"/>
    <w:rsid w:val="0050592D"/>
    <w:rsid w:val="00505F26"/>
    <w:rsid w:val="0050600E"/>
    <w:rsid w:val="0050637E"/>
    <w:rsid w:val="00506F59"/>
    <w:rsid w:val="0050794A"/>
    <w:rsid w:val="00507BEC"/>
    <w:rsid w:val="005102BB"/>
    <w:rsid w:val="00510332"/>
    <w:rsid w:val="00510FE0"/>
    <w:rsid w:val="00511CEC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1D75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15C1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47E"/>
    <w:rsid w:val="0055186B"/>
    <w:rsid w:val="005539E3"/>
    <w:rsid w:val="005540BB"/>
    <w:rsid w:val="00554AFE"/>
    <w:rsid w:val="00554F33"/>
    <w:rsid w:val="00555101"/>
    <w:rsid w:val="005556C7"/>
    <w:rsid w:val="00555A33"/>
    <w:rsid w:val="005561B8"/>
    <w:rsid w:val="00556653"/>
    <w:rsid w:val="0056062F"/>
    <w:rsid w:val="00560762"/>
    <w:rsid w:val="005609DF"/>
    <w:rsid w:val="00560D01"/>
    <w:rsid w:val="005618F3"/>
    <w:rsid w:val="0056279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5A8E"/>
    <w:rsid w:val="005A7A2E"/>
    <w:rsid w:val="005B0127"/>
    <w:rsid w:val="005B039D"/>
    <w:rsid w:val="005B0635"/>
    <w:rsid w:val="005B0DC4"/>
    <w:rsid w:val="005B12AA"/>
    <w:rsid w:val="005B286F"/>
    <w:rsid w:val="005B44FF"/>
    <w:rsid w:val="005B4AAA"/>
    <w:rsid w:val="005B503D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4C6"/>
    <w:rsid w:val="005C47E6"/>
    <w:rsid w:val="005C4BD0"/>
    <w:rsid w:val="005C5673"/>
    <w:rsid w:val="005C5AB5"/>
    <w:rsid w:val="005C5FDD"/>
    <w:rsid w:val="005C6109"/>
    <w:rsid w:val="005C643F"/>
    <w:rsid w:val="005C6975"/>
    <w:rsid w:val="005C6C35"/>
    <w:rsid w:val="005C6DDB"/>
    <w:rsid w:val="005C7053"/>
    <w:rsid w:val="005D19D3"/>
    <w:rsid w:val="005D32C8"/>
    <w:rsid w:val="005D41BB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915"/>
    <w:rsid w:val="005F0D2D"/>
    <w:rsid w:val="005F0F1F"/>
    <w:rsid w:val="005F2438"/>
    <w:rsid w:val="005F286F"/>
    <w:rsid w:val="005F3D3D"/>
    <w:rsid w:val="005F4E89"/>
    <w:rsid w:val="005F5014"/>
    <w:rsid w:val="005F6C73"/>
    <w:rsid w:val="005F7011"/>
    <w:rsid w:val="00600186"/>
    <w:rsid w:val="006018C8"/>
    <w:rsid w:val="00602963"/>
    <w:rsid w:val="0060325A"/>
    <w:rsid w:val="00603368"/>
    <w:rsid w:val="00604037"/>
    <w:rsid w:val="00604A4C"/>
    <w:rsid w:val="00605451"/>
    <w:rsid w:val="006056C3"/>
    <w:rsid w:val="00605BF8"/>
    <w:rsid w:val="00606041"/>
    <w:rsid w:val="006069B9"/>
    <w:rsid w:val="00606B7C"/>
    <w:rsid w:val="00607159"/>
    <w:rsid w:val="006071A6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4C59"/>
    <w:rsid w:val="00616532"/>
    <w:rsid w:val="00616947"/>
    <w:rsid w:val="00617953"/>
    <w:rsid w:val="00617D03"/>
    <w:rsid w:val="00617E09"/>
    <w:rsid w:val="006202CE"/>
    <w:rsid w:val="00621800"/>
    <w:rsid w:val="00622933"/>
    <w:rsid w:val="00622BEB"/>
    <w:rsid w:val="00624F7F"/>
    <w:rsid w:val="006252B9"/>
    <w:rsid w:val="00625C89"/>
    <w:rsid w:val="00626841"/>
    <w:rsid w:val="00627611"/>
    <w:rsid w:val="00627BF7"/>
    <w:rsid w:val="0063017F"/>
    <w:rsid w:val="006305CC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47F1F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5768F"/>
    <w:rsid w:val="00661029"/>
    <w:rsid w:val="00661559"/>
    <w:rsid w:val="00661694"/>
    <w:rsid w:val="00661892"/>
    <w:rsid w:val="00661898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1357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DEA"/>
    <w:rsid w:val="00695183"/>
    <w:rsid w:val="0069535D"/>
    <w:rsid w:val="00695415"/>
    <w:rsid w:val="006955CB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5"/>
    <w:rsid w:val="006B5B1B"/>
    <w:rsid w:val="006B60F6"/>
    <w:rsid w:val="006B6558"/>
    <w:rsid w:val="006C024B"/>
    <w:rsid w:val="006C07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246"/>
    <w:rsid w:val="006F33CA"/>
    <w:rsid w:val="006F33D1"/>
    <w:rsid w:val="006F511B"/>
    <w:rsid w:val="006F57F9"/>
    <w:rsid w:val="006F6A5E"/>
    <w:rsid w:val="006F7417"/>
    <w:rsid w:val="00700525"/>
    <w:rsid w:val="00700646"/>
    <w:rsid w:val="007008BA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743A"/>
    <w:rsid w:val="0072028C"/>
    <w:rsid w:val="007207F6"/>
    <w:rsid w:val="00721ED4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1E32"/>
    <w:rsid w:val="00732149"/>
    <w:rsid w:val="0073268D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5E40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583B"/>
    <w:rsid w:val="00756993"/>
    <w:rsid w:val="00757447"/>
    <w:rsid w:val="00761760"/>
    <w:rsid w:val="00762C5C"/>
    <w:rsid w:val="00763959"/>
    <w:rsid w:val="00763FCB"/>
    <w:rsid w:val="00764E8A"/>
    <w:rsid w:val="00765398"/>
    <w:rsid w:val="00765715"/>
    <w:rsid w:val="00765A62"/>
    <w:rsid w:val="0076689D"/>
    <w:rsid w:val="00766EF2"/>
    <w:rsid w:val="00770957"/>
    <w:rsid w:val="00771B72"/>
    <w:rsid w:val="007723D2"/>
    <w:rsid w:val="00773216"/>
    <w:rsid w:val="00774647"/>
    <w:rsid w:val="00774A0A"/>
    <w:rsid w:val="0077578D"/>
    <w:rsid w:val="0077583F"/>
    <w:rsid w:val="00776A26"/>
    <w:rsid w:val="00777967"/>
    <w:rsid w:val="00777A46"/>
    <w:rsid w:val="0078018E"/>
    <w:rsid w:val="0078103E"/>
    <w:rsid w:val="00781C06"/>
    <w:rsid w:val="00782235"/>
    <w:rsid w:val="00782D08"/>
    <w:rsid w:val="00784262"/>
    <w:rsid w:val="0078468D"/>
    <w:rsid w:val="00784D6F"/>
    <w:rsid w:val="00785EC5"/>
    <w:rsid w:val="00786004"/>
    <w:rsid w:val="007866F7"/>
    <w:rsid w:val="00787429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97D6E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66F5"/>
    <w:rsid w:val="007B6B82"/>
    <w:rsid w:val="007B6BAB"/>
    <w:rsid w:val="007B6DDC"/>
    <w:rsid w:val="007B6DF4"/>
    <w:rsid w:val="007B7A24"/>
    <w:rsid w:val="007C161B"/>
    <w:rsid w:val="007C16A7"/>
    <w:rsid w:val="007C2F9D"/>
    <w:rsid w:val="007C368F"/>
    <w:rsid w:val="007C4003"/>
    <w:rsid w:val="007C49AD"/>
    <w:rsid w:val="007C4BBE"/>
    <w:rsid w:val="007C5367"/>
    <w:rsid w:val="007C5965"/>
    <w:rsid w:val="007C5D95"/>
    <w:rsid w:val="007C5EEE"/>
    <w:rsid w:val="007C61E8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5B67"/>
    <w:rsid w:val="007D76CF"/>
    <w:rsid w:val="007D78E6"/>
    <w:rsid w:val="007E04DB"/>
    <w:rsid w:val="007E1A81"/>
    <w:rsid w:val="007E2293"/>
    <w:rsid w:val="007E5853"/>
    <w:rsid w:val="007E79B3"/>
    <w:rsid w:val="007E7E4C"/>
    <w:rsid w:val="007F064D"/>
    <w:rsid w:val="007F139D"/>
    <w:rsid w:val="007F22F5"/>
    <w:rsid w:val="007F2E65"/>
    <w:rsid w:val="007F338C"/>
    <w:rsid w:val="007F38B2"/>
    <w:rsid w:val="007F3F17"/>
    <w:rsid w:val="007F448C"/>
    <w:rsid w:val="007F50F8"/>
    <w:rsid w:val="007F532A"/>
    <w:rsid w:val="007F6C5D"/>
    <w:rsid w:val="007F6D6F"/>
    <w:rsid w:val="007F71CA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070EC"/>
    <w:rsid w:val="0081075A"/>
    <w:rsid w:val="008107EF"/>
    <w:rsid w:val="0081102F"/>
    <w:rsid w:val="00812890"/>
    <w:rsid w:val="00812C6B"/>
    <w:rsid w:val="0081463D"/>
    <w:rsid w:val="00814CB3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C80"/>
    <w:rsid w:val="00834746"/>
    <w:rsid w:val="00834BB5"/>
    <w:rsid w:val="00835325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6D4"/>
    <w:rsid w:val="0085672D"/>
    <w:rsid w:val="00860CD5"/>
    <w:rsid w:val="0086254E"/>
    <w:rsid w:val="008627B0"/>
    <w:rsid w:val="00862FA7"/>
    <w:rsid w:val="00863497"/>
    <w:rsid w:val="00863E68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B37"/>
    <w:rsid w:val="00873F09"/>
    <w:rsid w:val="008741FF"/>
    <w:rsid w:val="00874C58"/>
    <w:rsid w:val="008751E5"/>
    <w:rsid w:val="00875731"/>
    <w:rsid w:val="008757F9"/>
    <w:rsid w:val="008768BA"/>
    <w:rsid w:val="00877B37"/>
    <w:rsid w:val="00877D7E"/>
    <w:rsid w:val="00880B58"/>
    <w:rsid w:val="0088212B"/>
    <w:rsid w:val="008824A1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A0030"/>
    <w:rsid w:val="008A02B3"/>
    <w:rsid w:val="008A17D6"/>
    <w:rsid w:val="008A21ED"/>
    <w:rsid w:val="008A279D"/>
    <w:rsid w:val="008A2889"/>
    <w:rsid w:val="008A2ACD"/>
    <w:rsid w:val="008A2B84"/>
    <w:rsid w:val="008A2D74"/>
    <w:rsid w:val="008A31EE"/>
    <w:rsid w:val="008A34CE"/>
    <w:rsid w:val="008A394D"/>
    <w:rsid w:val="008A404A"/>
    <w:rsid w:val="008A41CB"/>
    <w:rsid w:val="008A62C6"/>
    <w:rsid w:val="008A7385"/>
    <w:rsid w:val="008A7B4D"/>
    <w:rsid w:val="008A7FDA"/>
    <w:rsid w:val="008B1802"/>
    <w:rsid w:val="008B1950"/>
    <w:rsid w:val="008B46BC"/>
    <w:rsid w:val="008B49F7"/>
    <w:rsid w:val="008B773E"/>
    <w:rsid w:val="008B7B1E"/>
    <w:rsid w:val="008B7CFE"/>
    <w:rsid w:val="008C0DBC"/>
    <w:rsid w:val="008C0FDE"/>
    <w:rsid w:val="008C156A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AE2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0977"/>
    <w:rsid w:val="008F24C7"/>
    <w:rsid w:val="008F3A37"/>
    <w:rsid w:val="008F4DFB"/>
    <w:rsid w:val="008F5165"/>
    <w:rsid w:val="008F577C"/>
    <w:rsid w:val="008F57EA"/>
    <w:rsid w:val="008F5ADE"/>
    <w:rsid w:val="008F69A1"/>
    <w:rsid w:val="008F767B"/>
    <w:rsid w:val="008F7C75"/>
    <w:rsid w:val="00900041"/>
    <w:rsid w:val="00901B06"/>
    <w:rsid w:val="0090356A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2CFF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5017"/>
    <w:rsid w:val="00945058"/>
    <w:rsid w:val="00945483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32D0"/>
    <w:rsid w:val="009533CA"/>
    <w:rsid w:val="00953991"/>
    <w:rsid w:val="00954679"/>
    <w:rsid w:val="00954B65"/>
    <w:rsid w:val="00956F60"/>
    <w:rsid w:val="0095739C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58B8"/>
    <w:rsid w:val="0096660A"/>
    <w:rsid w:val="00966BEE"/>
    <w:rsid w:val="009675EF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37FB"/>
    <w:rsid w:val="009839A7"/>
    <w:rsid w:val="0098527A"/>
    <w:rsid w:val="009852E6"/>
    <w:rsid w:val="00985746"/>
    <w:rsid w:val="00986BC5"/>
    <w:rsid w:val="009876F6"/>
    <w:rsid w:val="00987C46"/>
    <w:rsid w:val="00987F79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56BC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4995"/>
    <w:rsid w:val="009B5286"/>
    <w:rsid w:val="009B5DAC"/>
    <w:rsid w:val="009B5FE6"/>
    <w:rsid w:val="009B6102"/>
    <w:rsid w:val="009B6DAB"/>
    <w:rsid w:val="009B6FBF"/>
    <w:rsid w:val="009B7551"/>
    <w:rsid w:val="009B7C59"/>
    <w:rsid w:val="009C0849"/>
    <w:rsid w:val="009C1643"/>
    <w:rsid w:val="009C1E0C"/>
    <w:rsid w:val="009C37E9"/>
    <w:rsid w:val="009C55EB"/>
    <w:rsid w:val="009C5719"/>
    <w:rsid w:val="009C5E5B"/>
    <w:rsid w:val="009C651C"/>
    <w:rsid w:val="009C71CA"/>
    <w:rsid w:val="009C786B"/>
    <w:rsid w:val="009D00BE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18C9"/>
    <w:rsid w:val="009E1CA3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F80"/>
    <w:rsid w:val="009F6244"/>
    <w:rsid w:val="009F72BD"/>
    <w:rsid w:val="009F7700"/>
    <w:rsid w:val="009F78AC"/>
    <w:rsid w:val="00A00130"/>
    <w:rsid w:val="00A018C4"/>
    <w:rsid w:val="00A019F7"/>
    <w:rsid w:val="00A03682"/>
    <w:rsid w:val="00A04614"/>
    <w:rsid w:val="00A04E27"/>
    <w:rsid w:val="00A0652E"/>
    <w:rsid w:val="00A06580"/>
    <w:rsid w:val="00A06A98"/>
    <w:rsid w:val="00A06F7E"/>
    <w:rsid w:val="00A0711E"/>
    <w:rsid w:val="00A074F2"/>
    <w:rsid w:val="00A0755C"/>
    <w:rsid w:val="00A07665"/>
    <w:rsid w:val="00A10405"/>
    <w:rsid w:val="00A11E1C"/>
    <w:rsid w:val="00A12074"/>
    <w:rsid w:val="00A126F0"/>
    <w:rsid w:val="00A13D31"/>
    <w:rsid w:val="00A147F3"/>
    <w:rsid w:val="00A1513E"/>
    <w:rsid w:val="00A159A0"/>
    <w:rsid w:val="00A16415"/>
    <w:rsid w:val="00A16B3F"/>
    <w:rsid w:val="00A227CD"/>
    <w:rsid w:val="00A22C2C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40381"/>
    <w:rsid w:val="00A40BE1"/>
    <w:rsid w:val="00A412E2"/>
    <w:rsid w:val="00A43BB2"/>
    <w:rsid w:val="00A44F5A"/>
    <w:rsid w:val="00A4558C"/>
    <w:rsid w:val="00A460E3"/>
    <w:rsid w:val="00A478ED"/>
    <w:rsid w:val="00A509FE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245D"/>
    <w:rsid w:val="00A624C7"/>
    <w:rsid w:val="00A62988"/>
    <w:rsid w:val="00A63406"/>
    <w:rsid w:val="00A6355A"/>
    <w:rsid w:val="00A64034"/>
    <w:rsid w:val="00A640FF"/>
    <w:rsid w:val="00A657E1"/>
    <w:rsid w:val="00A67500"/>
    <w:rsid w:val="00A67956"/>
    <w:rsid w:val="00A70129"/>
    <w:rsid w:val="00A70235"/>
    <w:rsid w:val="00A70727"/>
    <w:rsid w:val="00A7129E"/>
    <w:rsid w:val="00A71435"/>
    <w:rsid w:val="00A71EA4"/>
    <w:rsid w:val="00A73B31"/>
    <w:rsid w:val="00A740D3"/>
    <w:rsid w:val="00A7495A"/>
    <w:rsid w:val="00A74A9E"/>
    <w:rsid w:val="00A754EA"/>
    <w:rsid w:val="00A75A80"/>
    <w:rsid w:val="00A75D50"/>
    <w:rsid w:val="00A76788"/>
    <w:rsid w:val="00A76F14"/>
    <w:rsid w:val="00A776CD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1370"/>
    <w:rsid w:val="00AE1542"/>
    <w:rsid w:val="00AE20C5"/>
    <w:rsid w:val="00AE2281"/>
    <w:rsid w:val="00AE285A"/>
    <w:rsid w:val="00AE41CA"/>
    <w:rsid w:val="00AE4582"/>
    <w:rsid w:val="00AE6BD9"/>
    <w:rsid w:val="00AE728A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EDE"/>
    <w:rsid w:val="00B10194"/>
    <w:rsid w:val="00B10AFD"/>
    <w:rsid w:val="00B12939"/>
    <w:rsid w:val="00B13E14"/>
    <w:rsid w:val="00B14728"/>
    <w:rsid w:val="00B155BA"/>
    <w:rsid w:val="00B1568B"/>
    <w:rsid w:val="00B15EE7"/>
    <w:rsid w:val="00B163D9"/>
    <w:rsid w:val="00B16E6D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4B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BFA"/>
    <w:rsid w:val="00BB6F40"/>
    <w:rsid w:val="00BC0BFE"/>
    <w:rsid w:val="00BC1813"/>
    <w:rsid w:val="00BC3432"/>
    <w:rsid w:val="00BC380D"/>
    <w:rsid w:val="00BC3A29"/>
    <w:rsid w:val="00BC64E3"/>
    <w:rsid w:val="00BC6510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528E"/>
    <w:rsid w:val="00BE657E"/>
    <w:rsid w:val="00BE6A71"/>
    <w:rsid w:val="00BE7319"/>
    <w:rsid w:val="00BF042F"/>
    <w:rsid w:val="00BF1823"/>
    <w:rsid w:val="00BF3432"/>
    <w:rsid w:val="00BF3EE9"/>
    <w:rsid w:val="00BF4B1A"/>
    <w:rsid w:val="00BF5948"/>
    <w:rsid w:val="00BF5FA8"/>
    <w:rsid w:val="00BF6C91"/>
    <w:rsid w:val="00BF7EA5"/>
    <w:rsid w:val="00C02476"/>
    <w:rsid w:val="00C030F2"/>
    <w:rsid w:val="00C0367C"/>
    <w:rsid w:val="00C037E1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44BB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4466"/>
    <w:rsid w:val="00C45F45"/>
    <w:rsid w:val="00C469CD"/>
    <w:rsid w:val="00C46E42"/>
    <w:rsid w:val="00C47041"/>
    <w:rsid w:val="00C4729F"/>
    <w:rsid w:val="00C472AD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4925"/>
    <w:rsid w:val="00C74D24"/>
    <w:rsid w:val="00C74D69"/>
    <w:rsid w:val="00C7513A"/>
    <w:rsid w:val="00C75B4E"/>
    <w:rsid w:val="00C75E37"/>
    <w:rsid w:val="00C770C7"/>
    <w:rsid w:val="00C77C96"/>
    <w:rsid w:val="00C80FA8"/>
    <w:rsid w:val="00C8105D"/>
    <w:rsid w:val="00C81FA2"/>
    <w:rsid w:val="00C82768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451D"/>
    <w:rsid w:val="00C948B3"/>
    <w:rsid w:val="00C94AE7"/>
    <w:rsid w:val="00C95A84"/>
    <w:rsid w:val="00C96DBF"/>
    <w:rsid w:val="00C972A4"/>
    <w:rsid w:val="00C97B92"/>
    <w:rsid w:val="00C97E29"/>
    <w:rsid w:val="00CA091C"/>
    <w:rsid w:val="00CA168B"/>
    <w:rsid w:val="00CA2A74"/>
    <w:rsid w:val="00CA31A6"/>
    <w:rsid w:val="00CA3885"/>
    <w:rsid w:val="00CA4483"/>
    <w:rsid w:val="00CA45D7"/>
    <w:rsid w:val="00CA4EED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4471"/>
    <w:rsid w:val="00CD4B22"/>
    <w:rsid w:val="00CD55AD"/>
    <w:rsid w:val="00CD5C12"/>
    <w:rsid w:val="00CD5FC6"/>
    <w:rsid w:val="00CD619D"/>
    <w:rsid w:val="00CD6FDE"/>
    <w:rsid w:val="00CE0B2A"/>
    <w:rsid w:val="00CE0CD5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6114"/>
    <w:rsid w:val="00D163D9"/>
    <w:rsid w:val="00D176D6"/>
    <w:rsid w:val="00D17DEF"/>
    <w:rsid w:val="00D2317B"/>
    <w:rsid w:val="00D23796"/>
    <w:rsid w:val="00D2417F"/>
    <w:rsid w:val="00D24B31"/>
    <w:rsid w:val="00D256C0"/>
    <w:rsid w:val="00D30D59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2BED"/>
    <w:rsid w:val="00D42C96"/>
    <w:rsid w:val="00D44574"/>
    <w:rsid w:val="00D44D38"/>
    <w:rsid w:val="00D452F8"/>
    <w:rsid w:val="00D45F58"/>
    <w:rsid w:val="00D466B3"/>
    <w:rsid w:val="00D47057"/>
    <w:rsid w:val="00D47091"/>
    <w:rsid w:val="00D47574"/>
    <w:rsid w:val="00D503A0"/>
    <w:rsid w:val="00D5098E"/>
    <w:rsid w:val="00D523AE"/>
    <w:rsid w:val="00D52CD0"/>
    <w:rsid w:val="00D52EA9"/>
    <w:rsid w:val="00D5315F"/>
    <w:rsid w:val="00D54BD7"/>
    <w:rsid w:val="00D55105"/>
    <w:rsid w:val="00D55A84"/>
    <w:rsid w:val="00D55BB7"/>
    <w:rsid w:val="00D5665D"/>
    <w:rsid w:val="00D568C6"/>
    <w:rsid w:val="00D57262"/>
    <w:rsid w:val="00D61885"/>
    <w:rsid w:val="00D61B56"/>
    <w:rsid w:val="00D62BB4"/>
    <w:rsid w:val="00D62DD9"/>
    <w:rsid w:val="00D63B8C"/>
    <w:rsid w:val="00D63EE7"/>
    <w:rsid w:val="00D64915"/>
    <w:rsid w:val="00D667FF"/>
    <w:rsid w:val="00D66BA8"/>
    <w:rsid w:val="00D70B48"/>
    <w:rsid w:val="00D7111E"/>
    <w:rsid w:val="00D7123D"/>
    <w:rsid w:val="00D712D3"/>
    <w:rsid w:val="00D717FE"/>
    <w:rsid w:val="00D7362B"/>
    <w:rsid w:val="00D73CFE"/>
    <w:rsid w:val="00D74F3F"/>
    <w:rsid w:val="00D75153"/>
    <w:rsid w:val="00D76D8E"/>
    <w:rsid w:val="00D77A1E"/>
    <w:rsid w:val="00D80640"/>
    <w:rsid w:val="00D80D48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1AF"/>
    <w:rsid w:val="00D966DF"/>
    <w:rsid w:val="00D9755B"/>
    <w:rsid w:val="00D975B4"/>
    <w:rsid w:val="00D97F4E"/>
    <w:rsid w:val="00DA01C4"/>
    <w:rsid w:val="00DA0AEA"/>
    <w:rsid w:val="00DA24D5"/>
    <w:rsid w:val="00DA30EA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1876"/>
    <w:rsid w:val="00DB1A1A"/>
    <w:rsid w:val="00DB1AD8"/>
    <w:rsid w:val="00DB2B08"/>
    <w:rsid w:val="00DB2CF9"/>
    <w:rsid w:val="00DB3A61"/>
    <w:rsid w:val="00DB4CB3"/>
    <w:rsid w:val="00DB520A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7BF"/>
    <w:rsid w:val="00DC7A16"/>
    <w:rsid w:val="00DC7D9A"/>
    <w:rsid w:val="00DD04E4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747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4A"/>
    <w:rsid w:val="00DF136E"/>
    <w:rsid w:val="00DF1D0D"/>
    <w:rsid w:val="00DF23F6"/>
    <w:rsid w:val="00DF2864"/>
    <w:rsid w:val="00DF49E6"/>
    <w:rsid w:val="00DF5CD6"/>
    <w:rsid w:val="00DF60D1"/>
    <w:rsid w:val="00DF6AB1"/>
    <w:rsid w:val="00DF7261"/>
    <w:rsid w:val="00E0012E"/>
    <w:rsid w:val="00E017A2"/>
    <w:rsid w:val="00E01E6F"/>
    <w:rsid w:val="00E028CB"/>
    <w:rsid w:val="00E02BC3"/>
    <w:rsid w:val="00E02E7B"/>
    <w:rsid w:val="00E046BC"/>
    <w:rsid w:val="00E05941"/>
    <w:rsid w:val="00E059E9"/>
    <w:rsid w:val="00E1019D"/>
    <w:rsid w:val="00E10F03"/>
    <w:rsid w:val="00E11380"/>
    <w:rsid w:val="00E12EA8"/>
    <w:rsid w:val="00E135AF"/>
    <w:rsid w:val="00E14B56"/>
    <w:rsid w:val="00E156D5"/>
    <w:rsid w:val="00E16211"/>
    <w:rsid w:val="00E16918"/>
    <w:rsid w:val="00E16A4B"/>
    <w:rsid w:val="00E16A6B"/>
    <w:rsid w:val="00E178AC"/>
    <w:rsid w:val="00E17D5D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D56"/>
    <w:rsid w:val="00E32085"/>
    <w:rsid w:val="00E32E7E"/>
    <w:rsid w:val="00E32FDA"/>
    <w:rsid w:val="00E343CF"/>
    <w:rsid w:val="00E351C8"/>
    <w:rsid w:val="00E403B7"/>
    <w:rsid w:val="00E40558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266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947"/>
    <w:rsid w:val="00E64D1E"/>
    <w:rsid w:val="00E656C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354"/>
    <w:rsid w:val="00E90CC2"/>
    <w:rsid w:val="00E91973"/>
    <w:rsid w:val="00E92005"/>
    <w:rsid w:val="00E921CC"/>
    <w:rsid w:val="00E9242F"/>
    <w:rsid w:val="00E93185"/>
    <w:rsid w:val="00E93921"/>
    <w:rsid w:val="00E94CEC"/>
    <w:rsid w:val="00E95492"/>
    <w:rsid w:val="00E95921"/>
    <w:rsid w:val="00E959E3"/>
    <w:rsid w:val="00E959F5"/>
    <w:rsid w:val="00E96D4D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23C8"/>
    <w:rsid w:val="00EB2E53"/>
    <w:rsid w:val="00EB3364"/>
    <w:rsid w:val="00EB3928"/>
    <w:rsid w:val="00EB47ED"/>
    <w:rsid w:val="00EB4A6E"/>
    <w:rsid w:val="00EB5007"/>
    <w:rsid w:val="00EB540A"/>
    <w:rsid w:val="00EB6C92"/>
    <w:rsid w:val="00EB6F76"/>
    <w:rsid w:val="00EB71C9"/>
    <w:rsid w:val="00EB780D"/>
    <w:rsid w:val="00EC031E"/>
    <w:rsid w:val="00EC087D"/>
    <w:rsid w:val="00EC0E7B"/>
    <w:rsid w:val="00EC23DC"/>
    <w:rsid w:val="00EC3060"/>
    <w:rsid w:val="00EC36DC"/>
    <w:rsid w:val="00EC3EDD"/>
    <w:rsid w:val="00EC4546"/>
    <w:rsid w:val="00EC4BE9"/>
    <w:rsid w:val="00EC5C07"/>
    <w:rsid w:val="00EC701F"/>
    <w:rsid w:val="00EC7658"/>
    <w:rsid w:val="00ED0A56"/>
    <w:rsid w:val="00ED306B"/>
    <w:rsid w:val="00ED5746"/>
    <w:rsid w:val="00ED6F09"/>
    <w:rsid w:val="00EE03CA"/>
    <w:rsid w:val="00EE17FB"/>
    <w:rsid w:val="00EE193B"/>
    <w:rsid w:val="00EE1C76"/>
    <w:rsid w:val="00EE2332"/>
    <w:rsid w:val="00EE3719"/>
    <w:rsid w:val="00EE3C89"/>
    <w:rsid w:val="00EE4E85"/>
    <w:rsid w:val="00EE5C05"/>
    <w:rsid w:val="00EE6390"/>
    <w:rsid w:val="00EE6B03"/>
    <w:rsid w:val="00EF0030"/>
    <w:rsid w:val="00EF0097"/>
    <w:rsid w:val="00EF023B"/>
    <w:rsid w:val="00EF073B"/>
    <w:rsid w:val="00EF12F1"/>
    <w:rsid w:val="00EF1556"/>
    <w:rsid w:val="00EF19F6"/>
    <w:rsid w:val="00EF6117"/>
    <w:rsid w:val="00EF66E0"/>
    <w:rsid w:val="00EF7178"/>
    <w:rsid w:val="00EF7337"/>
    <w:rsid w:val="00F003DB"/>
    <w:rsid w:val="00F0088E"/>
    <w:rsid w:val="00F00A94"/>
    <w:rsid w:val="00F033B1"/>
    <w:rsid w:val="00F0364B"/>
    <w:rsid w:val="00F046F2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D44"/>
    <w:rsid w:val="00F17ECD"/>
    <w:rsid w:val="00F20793"/>
    <w:rsid w:val="00F216A4"/>
    <w:rsid w:val="00F2172D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E25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97B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2EC5"/>
    <w:rsid w:val="00F531B9"/>
    <w:rsid w:val="00F53A0E"/>
    <w:rsid w:val="00F54047"/>
    <w:rsid w:val="00F54725"/>
    <w:rsid w:val="00F5584F"/>
    <w:rsid w:val="00F55970"/>
    <w:rsid w:val="00F55AA0"/>
    <w:rsid w:val="00F56195"/>
    <w:rsid w:val="00F56E45"/>
    <w:rsid w:val="00F60289"/>
    <w:rsid w:val="00F60516"/>
    <w:rsid w:val="00F60D8B"/>
    <w:rsid w:val="00F6100B"/>
    <w:rsid w:val="00F63243"/>
    <w:rsid w:val="00F6480B"/>
    <w:rsid w:val="00F64B8F"/>
    <w:rsid w:val="00F653B4"/>
    <w:rsid w:val="00F66AC5"/>
    <w:rsid w:val="00F67BA4"/>
    <w:rsid w:val="00F67F5D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2E0"/>
    <w:rsid w:val="00F90D67"/>
    <w:rsid w:val="00F91022"/>
    <w:rsid w:val="00F9152F"/>
    <w:rsid w:val="00F91F91"/>
    <w:rsid w:val="00F934C9"/>
    <w:rsid w:val="00F9394C"/>
    <w:rsid w:val="00F93E70"/>
    <w:rsid w:val="00F94EE8"/>
    <w:rsid w:val="00F94F78"/>
    <w:rsid w:val="00F979DE"/>
    <w:rsid w:val="00F97FE1"/>
    <w:rsid w:val="00FA08F4"/>
    <w:rsid w:val="00FA1DDD"/>
    <w:rsid w:val="00FA2A8C"/>
    <w:rsid w:val="00FA3792"/>
    <w:rsid w:val="00FA3935"/>
    <w:rsid w:val="00FA6EA9"/>
    <w:rsid w:val="00FA76AA"/>
    <w:rsid w:val="00FB02C4"/>
    <w:rsid w:val="00FB08CC"/>
    <w:rsid w:val="00FB0C66"/>
    <w:rsid w:val="00FB13B5"/>
    <w:rsid w:val="00FB1652"/>
    <w:rsid w:val="00FB20F8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18DD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2640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13D1C4B"/>
    <w:rsid w:val="01787678"/>
    <w:rsid w:val="018A3115"/>
    <w:rsid w:val="01A20781"/>
    <w:rsid w:val="01CF3EA6"/>
    <w:rsid w:val="01DA060F"/>
    <w:rsid w:val="01F75178"/>
    <w:rsid w:val="021B6E35"/>
    <w:rsid w:val="021C36E6"/>
    <w:rsid w:val="022126A2"/>
    <w:rsid w:val="022D0490"/>
    <w:rsid w:val="022F573A"/>
    <w:rsid w:val="02924E94"/>
    <w:rsid w:val="02991399"/>
    <w:rsid w:val="02CF2FB1"/>
    <w:rsid w:val="02FE3621"/>
    <w:rsid w:val="03140326"/>
    <w:rsid w:val="032E48FC"/>
    <w:rsid w:val="036C717D"/>
    <w:rsid w:val="03E70E43"/>
    <w:rsid w:val="03FA7B39"/>
    <w:rsid w:val="042E69E2"/>
    <w:rsid w:val="04507176"/>
    <w:rsid w:val="0470433B"/>
    <w:rsid w:val="04813A05"/>
    <w:rsid w:val="04943C52"/>
    <w:rsid w:val="04E6281B"/>
    <w:rsid w:val="04E62D6C"/>
    <w:rsid w:val="050606B2"/>
    <w:rsid w:val="051768E6"/>
    <w:rsid w:val="052F5507"/>
    <w:rsid w:val="055A2B8A"/>
    <w:rsid w:val="0585185A"/>
    <w:rsid w:val="05B94769"/>
    <w:rsid w:val="05BC2784"/>
    <w:rsid w:val="05BE7438"/>
    <w:rsid w:val="05F671D4"/>
    <w:rsid w:val="068D2E53"/>
    <w:rsid w:val="06AE2302"/>
    <w:rsid w:val="06BB35BB"/>
    <w:rsid w:val="06F51D81"/>
    <w:rsid w:val="07063FB5"/>
    <w:rsid w:val="07163812"/>
    <w:rsid w:val="071F16DE"/>
    <w:rsid w:val="073315B4"/>
    <w:rsid w:val="07960FC8"/>
    <w:rsid w:val="080F7D23"/>
    <w:rsid w:val="081E0CCD"/>
    <w:rsid w:val="08267A09"/>
    <w:rsid w:val="08446DA9"/>
    <w:rsid w:val="08522649"/>
    <w:rsid w:val="088148DF"/>
    <w:rsid w:val="091B7071"/>
    <w:rsid w:val="09592FE7"/>
    <w:rsid w:val="097A189F"/>
    <w:rsid w:val="09801A4C"/>
    <w:rsid w:val="09D928E0"/>
    <w:rsid w:val="09F01E0C"/>
    <w:rsid w:val="0A0257E0"/>
    <w:rsid w:val="0A1D5EBD"/>
    <w:rsid w:val="0A1F22D4"/>
    <w:rsid w:val="0A3F6303"/>
    <w:rsid w:val="0A472511"/>
    <w:rsid w:val="0A7606CB"/>
    <w:rsid w:val="0A7A1E99"/>
    <w:rsid w:val="0A91350C"/>
    <w:rsid w:val="0AA76580"/>
    <w:rsid w:val="0ACE3567"/>
    <w:rsid w:val="0B0A6BAA"/>
    <w:rsid w:val="0B0B2D25"/>
    <w:rsid w:val="0B3973E9"/>
    <w:rsid w:val="0BB30B29"/>
    <w:rsid w:val="0BBD086C"/>
    <w:rsid w:val="0C07206C"/>
    <w:rsid w:val="0C104E53"/>
    <w:rsid w:val="0C11153B"/>
    <w:rsid w:val="0C586471"/>
    <w:rsid w:val="0C9A122F"/>
    <w:rsid w:val="0CA73B3A"/>
    <w:rsid w:val="0CB27084"/>
    <w:rsid w:val="0CBA2381"/>
    <w:rsid w:val="0CE622A7"/>
    <w:rsid w:val="0D2842B8"/>
    <w:rsid w:val="0D593949"/>
    <w:rsid w:val="0D745155"/>
    <w:rsid w:val="0DBA4F5F"/>
    <w:rsid w:val="0DE82731"/>
    <w:rsid w:val="0DFF0CB3"/>
    <w:rsid w:val="0E2122B6"/>
    <w:rsid w:val="0E440DA8"/>
    <w:rsid w:val="0E4A43D9"/>
    <w:rsid w:val="0E76334D"/>
    <w:rsid w:val="0E78284B"/>
    <w:rsid w:val="0E926DCE"/>
    <w:rsid w:val="0E961BA1"/>
    <w:rsid w:val="0EAD0847"/>
    <w:rsid w:val="0EC11671"/>
    <w:rsid w:val="0ED730BC"/>
    <w:rsid w:val="0EFA6E2C"/>
    <w:rsid w:val="0F132022"/>
    <w:rsid w:val="0F1B28B3"/>
    <w:rsid w:val="0F88039C"/>
    <w:rsid w:val="0FB90A81"/>
    <w:rsid w:val="0FD83CA6"/>
    <w:rsid w:val="0FDD2CAA"/>
    <w:rsid w:val="10162073"/>
    <w:rsid w:val="106973F7"/>
    <w:rsid w:val="10AD5D0C"/>
    <w:rsid w:val="10B84A7C"/>
    <w:rsid w:val="10CF38A0"/>
    <w:rsid w:val="10D916A1"/>
    <w:rsid w:val="10E52E95"/>
    <w:rsid w:val="110D06D4"/>
    <w:rsid w:val="11317438"/>
    <w:rsid w:val="1136449D"/>
    <w:rsid w:val="11392350"/>
    <w:rsid w:val="115D4BFE"/>
    <w:rsid w:val="11DB2753"/>
    <w:rsid w:val="11EE4B28"/>
    <w:rsid w:val="12090E21"/>
    <w:rsid w:val="123D3FB0"/>
    <w:rsid w:val="124C343B"/>
    <w:rsid w:val="12585FB1"/>
    <w:rsid w:val="12657B0D"/>
    <w:rsid w:val="127A2527"/>
    <w:rsid w:val="1293411B"/>
    <w:rsid w:val="12B84EE6"/>
    <w:rsid w:val="12C37A63"/>
    <w:rsid w:val="12C4067C"/>
    <w:rsid w:val="12DE2CC5"/>
    <w:rsid w:val="13060437"/>
    <w:rsid w:val="131677D4"/>
    <w:rsid w:val="131B4982"/>
    <w:rsid w:val="135F5630"/>
    <w:rsid w:val="138D02F7"/>
    <w:rsid w:val="138E291D"/>
    <w:rsid w:val="13A41537"/>
    <w:rsid w:val="13B0599F"/>
    <w:rsid w:val="141F6DA6"/>
    <w:rsid w:val="142C2960"/>
    <w:rsid w:val="14712778"/>
    <w:rsid w:val="14DF4677"/>
    <w:rsid w:val="14F2416E"/>
    <w:rsid w:val="157276AC"/>
    <w:rsid w:val="15C949AB"/>
    <w:rsid w:val="15DE2EDE"/>
    <w:rsid w:val="15E21F4A"/>
    <w:rsid w:val="15EA77F8"/>
    <w:rsid w:val="16103BCB"/>
    <w:rsid w:val="161C40C5"/>
    <w:rsid w:val="16BE5452"/>
    <w:rsid w:val="16DD1E7E"/>
    <w:rsid w:val="16FE48F6"/>
    <w:rsid w:val="17124D4C"/>
    <w:rsid w:val="17207723"/>
    <w:rsid w:val="175533B4"/>
    <w:rsid w:val="175E674F"/>
    <w:rsid w:val="18287759"/>
    <w:rsid w:val="18325C4D"/>
    <w:rsid w:val="18AE56BF"/>
    <w:rsid w:val="198E4BE5"/>
    <w:rsid w:val="19B142B2"/>
    <w:rsid w:val="19CF306D"/>
    <w:rsid w:val="19DE1BCF"/>
    <w:rsid w:val="19E41582"/>
    <w:rsid w:val="1A661DAE"/>
    <w:rsid w:val="1A6F23B4"/>
    <w:rsid w:val="1AAD554B"/>
    <w:rsid w:val="1ABD4792"/>
    <w:rsid w:val="1AFD367E"/>
    <w:rsid w:val="1B4A4D49"/>
    <w:rsid w:val="1B592138"/>
    <w:rsid w:val="1B75333E"/>
    <w:rsid w:val="1BA6334C"/>
    <w:rsid w:val="1BB55C1C"/>
    <w:rsid w:val="1BC4739B"/>
    <w:rsid w:val="1BD6717A"/>
    <w:rsid w:val="1C71499F"/>
    <w:rsid w:val="1CA40821"/>
    <w:rsid w:val="1CAB69D7"/>
    <w:rsid w:val="1CB17881"/>
    <w:rsid w:val="1CD32383"/>
    <w:rsid w:val="1CDB6AF7"/>
    <w:rsid w:val="1CF10326"/>
    <w:rsid w:val="1CF41BEF"/>
    <w:rsid w:val="1CF74D61"/>
    <w:rsid w:val="1CFF5578"/>
    <w:rsid w:val="1D2E41A2"/>
    <w:rsid w:val="1D3134EE"/>
    <w:rsid w:val="1D40547F"/>
    <w:rsid w:val="1D452E94"/>
    <w:rsid w:val="1D7C5A0D"/>
    <w:rsid w:val="1D9C0FBC"/>
    <w:rsid w:val="1D9E651D"/>
    <w:rsid w:val="1DB469ED"/>
    <w:rsid w:val="1DDC6D25"/>
    <w:rsid w:val="1E0B0CAD"/>
    <w:rsid w:val="1E0D65CE"/>
    <w:rsid w:val="1E22063C"/>
    <w:rsid w:val="1E2502AC"/>
    <w:rsid w:val="1E916FD6"/>
    <w:rsid w:val="1F1657B9"/>
    <w:rsid w:val="1F4348FA"/>
    <w:rsid w:val="1F8B5F75"/>
    <w:rsid w:val="1F8D3959"/>
    <w:rsid w:val="1F947C9A"/>
    <w:rsid w:val="1FAC4653"/>
    <w:rsid w:val="1FAC789E"/>
    <w:rsid w:val="1FB578B1"/>
    <w:rsid w:val="1FCF5C0A"/>
    <w:rsid w:val="1FFD438F"/>
    <w:rsid w:val="201D0E16"/>
    <w:rsid w:val="2030008C"/>
    <w:rsid w:val="205354C7"/>
    <w:rsid w:val="2066581B"/>
    <w:rsid w:val="20991870"/>
    <w:rsid w:val="20EB3B7E"/>
    <w:rsid w:val="213E048F"/>
    <w:rsid w:val="2149278F"/>
    <w:rsid w:val="214C3644"/>
    <w:rsid w:val="216C35C6"/>
    <w:rsid w:val="21713369"/>
    <w:rsid w:val="2172674E"/>
    <w:rsid w:val="21A103F3"/>
    <w:rsid w:val="21C5028F"/>
    <w:rsid w:val="22322BE5"/>
    <w:rsid w:val="223C3E5F"/>
    <w:rsid w:val="224C36A3"/>
    <w:rsid w:val="22567A9E"/>
    <w:rsid w:val="228C6266"/>
    <w:rsid w:val="231F17F8"/>
    <w:rsid w:val="232D3F95"/>
    <w:rsid w:val="233A065F"/>
    <w:rsid w:val="23566D8A"/>
    <w:rsid w:val="23625361"/>
    <w:rsid w:val="23772E81"/>
    <w:rsid w:val="23917758"/>
    <w:rsid w:val="23A90A0F"/>
    <w:rsid w:val="24065929"/>
    <w:rsid w:val="245A707C"/>
    <w:rsid w:val="245E6C98"/>
    <w:rsid w:val="246A771C"/>
    <w:rsid w:val="248F40F9"/>
    <w:rsid w:val="24B3599C"/>
    <w:rsid w:val="24C566F9"/>
    <w:rsid w:val="24D63825"/>
    <w:rsid w:val="24E42FEC"/>
    <w:rsid w:val="252B2F3B"/>
    <w:rsid w:val="2579517B"/>
    <w:rsid w:val="2599737A"/>
    <w:rsid w:val="25A567E7"/>
    <w:rsid w:val="25AA7AB1"/>
    <w:rsid w:val="25E6312E"/>
    <w:rsid w:val="2607088A"/>
    <w:rsid w:val="26747D19"/>
    <w:rsid w:val="26A31105"/>
    <w:rsid w:val="26C31B84"/>
    <w:rsid w:val="26D93C92"/>
    <w:rsid w:val="26DE3943"/>
    <w:rsid w:val="26E54883"/>
    <w:rsid w:val="27011DF3"/>
    <w:rsid w:val="272F2380"/>
    <w:rsid w:val="2758101C"/>
    <w:rsid w:val="27602301"/>
    <w:rsid w:val="2766463C"/>
    <w:rsid w:val="279D03CF"/>
    <w:rsid w:val="279E75FC"/>
    <w:rsid w:val="2809100F"/>
    <w:rsid w:val="281F0CA1"/>
    <w:rsid w:val="285E666C"/>
    <w:rsid w:val="287B1ECB"/>
    <w:rsid w:val="289E03B6"/>
    <w:rsid w:val="28B85BDD"/>
    <w:rsid w:val="28C56D81"/>
    <w:rsid w:val="28F7794A"/>
    <w:rsid w:val="29652D27"/>
    <w:rsid w:val="296E3CA9"/>
    <w:rsid w:val="29974A16"/>
    <w:rsid w:val="29A57F8C"/>
    <w:rsid w:val="29C40830"/>
    <w:rsid w:val="29EA066A"/>
    <w:rsid w:val="2A0E5F3D"/>
    <w:rsid w:val="2A14731E"/>
    <w:rsid w:val="2A19750B"/>
    <w:rsid w:val="2A3F044F"/>
    <w:rsid w:val="2A5A0C82"/>
    <w:rsid w:val="2A5F13A7"/>
    <w:rsid w:val="2A984E3C"/>
    <w:rsid w:val="2AC3002F"/>
    <w:rsid w:val="2AC61E15"/>
    <w:rsid w:val="2AEE14E7"/>
    <w:rsid w:val="2AFC7FDB"/>
    <w:rsid w:val="2B0B1199"/>
    <w:rsid w:val="2B0D44E5"/>
    <w:rsid w:val="2B1D1C7D"/>
    <w:rsid w:val="2B2659F7"/>
    <w:rsid w:val="2B2C1865"/>
    <w:rsid w:val="2B9C3142"/>
    <w:rsid w:val="2BDB4867"/>
    <w:rsid w:val="2BEC72FC"/>
    <w:rsid w:val="2BF91CB0"/>
    <w:rsid w:val="2C2D5178"/>
    <w:rsid w:val="2C6E66DA"/>
    <w:rsid w:val="2C7C1F55"/>
    <w:rsid w:val="2C7E7B9F"/>
    <w:rsid w:val="2C9F70FE"/>
    <w:rsid w:val="2CAB3EDF"/>
    <w:rsid w:val="2CBB65A4"/>
    <w:rsid w:val="2CED3B50"/>
    <w:rsid w:val="2D0F0B83"/>
    <w:rsid w:val="2D1C441C"/>
    <w:rsid w:val="2D4C61AC"/>
    <w:rsid w:val="2D7031DF"/>
    <w:rsid w:val="2D724D28"/>
    <w:rsid w:val="2D951A27"/>
    <w:rsid w:val="2DB249BA"/>
    <w:rsid w:val="2DD15B5B"/>
    <w:rsid w:val="2DEF0E34"/>
    <w:rsid w:val="2DF87757"/>
    <w:rsid w:val="2E0E2A61"/>
    <w:rsid w:val="2E135E5F"/>
    <w:rsid w:val="2E147EC6"/>
    <w:rsid w:val="2E6045B7"/>
    <w:rsid w:val="2E757735"/>
    <w:rsid w:val="2E8F1EB3"/>
    <w:rsid w:val="2EAB47D1"/>
    <w:rsid w:val="2EB55A19"/>
    <w:rsid w:val="2EC27482"/>
    <w:rsid w:val="2EC77A67"/>
    <w:rsid w:val="2EF15F19"/>
    <w:rsid w:val="2F447AD7"/>
    <w:rsid w:val="2F665540"/>
    <w:rsid w:val="2F70450A"/>
    <w:rsid w:val="2FB12188"/>
    <w:rsid w:val="2FE802D5"/>
    <w:rsid w:val="2FF02B67"/>
    <w:rsid w:val="301B3837"/>
    <w:rsid w:val="302C2280"/>
    <w:rsid w:val="303E4229"/>
    <w:rsid w:val="30684BA3"/>
    <w:rsid w:val="30A32C75"/>
    <w:rsid w:val="30AD383F"/>
    <w:rsid w:val="30C751AE"/>
    <w:rsid w:val="31111118"/>
    <w:rsid w:val="311A3B93"/>
    <w:rsid w:val="31517722"/>
    <w:rsid w:val="316A01B7"/>
    <w:rsid w:val="316E7104"/>
    <w:rsid w:val="31762BAB"/>
    <w:rsid w:val="3182712D"/>
    <w:rsid w:val="31864E36"/>
    <w:rsid w:val="31A23B52"/>
    <w:rsid w:val="31ED022E"/>
    <w:rsid w:val="3218185A"/>
    <w:rsid w:val="32186A16"/>
    <w:rsid w:val="32253304"/>
    <w:rsid w:val="32254451"/>
    <w:rsid w:val="324D1570"/>
    <w:rsid w:val="32630ED0"/>
    <w:rsid w:val="32F32CC8"/>
    <w:rsid w:val="333D2CC9"/>
    <w:rsid w:val="33457C03"/>
    <w:rsid w:val="3348189F"/>
    <w:rsid w:val="33784C64"/>
    <w:rsid w:val="337A6FF5"/>
    <w:rsid w:val="339278B4"/>
    <w:rsid w:val="339804D2"/>
    <w:rsid w:val="339D4E0B"/>
    <w:rsid w:val="33B62BA7"/>
    <w:rsid w:val="33B85E3C"/>
    <w:rsid w:val="33C13310"/>
    <w:rsid w:val="33E34836"/>
    <w:rsid w:val="33EB153D"/>
    <w:rsid w:val="34162ACB"/>
    <w:rsid w:val="341735AB"/>
    <w:rsid w:val="34647B50"/>
    <w:rsid w:val="3473567D"/>
    <w:rsid w:val="348D1BD2"/>
    <w:rsid w:val="349B4C97"/>
    <w:rsid w:val="34A0257B"/>
    <w:rsid w:val="34B37364"/>
    <w:rsid w:val="34C36568"/>
    <w:rsid w:val="34FB3287"/>
    <w:rsid w:val="35406E32"/>
    <w:rsid w:val="35460FA9"/>
    <w:rsid w:val="35C16850"/>
    <w:rsid w:val="35D53E58"/>
    <w:rsid w:val="35EB4E1D"/>
    <w:rsid w:val="36422204"/>
    <w:rsid w:val="366B3947"/>
    <w:rsid w:val="36805FAE"/>
    <w:rsid w:val="368A6C26"/>
    <w:rsid w:val="36D74CE9"/>
    <w:rsid w:val="36E05474"/>
    <w:rsid w:val="37077D56"/>
    <w:rsid w:val="371C091D"/>
    <w:rsid w:val="3735028B"/>
    <w:rsid w:val="37665A3F"/>
    <w:rsid w:val="37751791"/>
    <w:rsid w:val="377C65E2"/>
    <w:rsid w:val="379000F7"/>
    <w:rsid w:val="379275B0"/>
    <w:rsid w:val="379948B2"/>
    <w:rsid w:val="37B03F0C"/>
    <w:rsid w:val="37C52E81"/>
    <w:rsid w:val="37E843F8"/>
    <w:rsid w:val="381D4DC1"/>
    <w:rsid w:val="38334565"/>
    <w:rsid w:val="3836759D"/>
    <w:rsid w:val="384F3715"/>
    <w:rsid w:val="389B515B"/>
    <w:rsid w:val="38B34629"/>
    <w:rsid w:val="38D75993"/>
    <w:rsid w:val="38F87C60"/>
    <w:rsid w:val="39290673"/>
    <w:rsid w:val="393A7A8E"/>
    <w:rsid w:val="399573B4"/>
    <w:rsid w:val="39A32E66"/>
    <w:rsid w:val="39B0213C"/>
    <w:rsid w:val="39D23351"/>
    <w:rsid w:val="3A32548D"/>
    <w:rsid w:val="3A3445E1"/>
    <w:rsid w:val="3A3A43D8"/>
    <w:rsid w:val="3A3C0C36"/>
    <w:rsid w:val="3A6E39E6"/>
    <w:rsid w:val="3A775A6D"/>
    <w:rsid w:val="3A8A131F"/>
    <w:rsid w:val="3AC0038E"/>
    <w:rsid w:val="3AE55824"/>
    <w:rsid w:val="3AFE372E"/>
    <w:rsid w:val="3B0723EF"/>
    <w:rsid w:val="3B0B59DF"/>
    <w:rsid w:val="3B507ED2"/>
    <w:rsid w:val="3B557A13"/>
    <w:rsid w:val="3BD02E18"/>
    <w:rsid w:val="3BD44C20"/>
    <w:rsid w:val="3BD70DAC"/>
    <w:rsid w:val="3BDA0D46"/>
    <w:rsid w:val="3C765759"/>
    <w:rsid w:val="3C952B5B"/>
    <w:rsid w:val="3CC12613"/>
    <w:rsid w:val="3CF16ABC"/>
    <w:rsid w:val="3D051BC8"/>
    <w:rsid w:val="3D10781A"/>
    <w:rsid w:val="3D294FA5"/>
    <w:rsid w:val="3D466535"/>
    <w:rsid w:val="3D4E6C6F"/>
    <w:rsid w:val="3D5603CA"/>
    <w:rsid w:val="3DA606E8"/>
    <w:rsid w:val="3DDD6601"/>
    <w:rsid w:val="3E1C52EE"/>
    <w:rsid w:val="3E260019"/>
    <w:rsid w:val="3E5F3B1D"/>
    <w:rsid w:val="3E656B51"/>
    <w:rsid w:val="3E945EA1"/>
    <w:rsid w:val="3EAF7FC2"/>
    <w:rsid w:val="3EB81F3D"/>
    <w:rsid w:val="3EC33DCD"/>
    <w:rsid w:val="3EDA596B"/>
    <w:rsid w:val="3F0B1FAF"/>
    <w:rsid w:val="3F1033C4"/>
    <w:rsid w:val="3F580100"/>
    <w:rsid w:val="3F772856"/>
    <w:rsid w:val="3F797349"/>
    <w:rsid w:val="3FA753A7"/>
    <w:rsid w:val="3FC538CF"/>
    <w:rsid w:val="3FD84755"/>
    <w:rsid w:val="3FE41A25"/>
    <w:rsid w:val="3FE616A0"/>
    <w:rsid w:val="40167EA7"/>
    <w:rsid w:val="401C49A7"/>
    <w:rsid w:val="40320736"/>
    <w:rsid w:val="40355EC8"/>
    <w:rsid w:val="40665DD6"/>
    <w:rsid w:val="406D5F30"/>
    <w:rsid w:val="40892CF7"/>
    <w:rsid w:val="40B6476B"/>
    <w:rsid w:val="40BF467B"/>
    <w:rsid w:val="40D13679"/>
    <w:rsid w:val="41092804"/>
    <w:rsid w:val="411A19E5"/>
    <w:rsid w:val="412B43DD"/>
    <w:rsid w:val="412B7ACA"/>
    <w:rsid w:val="414839C5"/>
    <w:rsid w:val="415525D1"/>
    <w:rsid w:val="417401AA"/>
    <w:rsid w:val="41940B95"/>
    <w:rsid w:val="41A213BA"/>
    <w:rsid w:val="420C1CA8"/>
    <w:rsid w:val="422E4728"/>
    <w:rsid w:val="426004A0"/>
    <w:rsid w:val="426907E0"/>
    <w:rsid w:val="42FD0774"/>
    <w:rsid w:val="430A01EB"/>
    <w:rsid w:val="430E1A3C"/>
    <w:rsid w:val="4328289E"/>
    <w:rsid w:val="43313B8C"/>
    <w:rsid w:val="43556016"/>
    <w:rsid w:val="43A779B3"/>
    <w:rsid w:val="43E826EE"/>
    <w:rsid w:val="43FC1D0F"/>
    <w:rsid w:val="43FE0305"/>
    <w:rsid w:val="4402104B"/>
    <w:rsid w:val="442A5AAE"/>
    <w:rsid w:val="444756FD"/>
    <w:rsid w:val="44556A56"/>
    <w:rsid w:val="446E7DD2"/>
    <w:rsid w:val="44D23AE5"/>
    <w:rsid w:val="44F4359D"/>
    <w:rsid w:val="45535693"/>
    <w:rsid w:val="457579FD"/>
    <w:rsid w:val="457A5431"/>
    <w:rsid w:val="457F621F"/>
    <w:rsid w:val="4596017B"/>
    <w:rsid w:val="45BA295A"/>
    <w:rsid w:val="46090908"/>
    <w:rsid w:val="461B773A"/>
    <w:rsid w:val="46565C34"/>
    <w:rsid w:val="467B683D"/>
    <w:rsid w:val="469A6559"/>
    <w:rsid w:val="46EE0197"/>
    <w:rsid w:val="46F947F5"/>
    <w:rsid w:val="47341AFC"/>
    <w:rsid w:val="475C7CDA"/>
    <w:rsid w:val="476E5D95"/>
    <w:rsid w:val="47A82B50"/>
    <w:rsid w:val="482A02BF"/>
    <w:rsid w:val="486F55C8"/>
    <w:rsid w:val="487F337C"/>
    <w:rsid w:val="48B13038"/>
    <w:rsid w:val="48CA12DB"/>
    <w:rsid w:val="48CD5481"/>
    <w:rsid w:val="48EB66F9"/>
    <w:rsid w:val="49002D81"/>
    <w:rsid w:val="495002F1"/>
    <w:rsid w:val="497F045B"/>
    <w:rsid w:val="49AC7CE5"/>
    <w:rsid w:val="49BD7B8C"/>
    <w:rsid w:val="49FE578F"/>
    <w:rsid w:val="49FF139A"/>
    <w:rsid w:val="4A014E59"/>
    <w:rsid w:val="4A5B2A77"/>
    <w:rsid w:val="4AAC349E"/>
    <w:rsid w:val="4ACF0E68"/>
    <w:rsid w:val="4AF77E5C"/>
    <w:rsid w:val="4B63778A"/>
    <w:rsid w:val="4B9F7A02"/>
    <w:rsid w:val="4BBA11A3"/>
    <w:rsid w:val="4BC14CDF"/>
    <w:rsid w:val="4BD104BC"/>
    <w:rsid w:val="4BD37A62"/>
    <w:rsid w:val="4C830CA2"/>
    <w:rsid w:val="4CE50AF6"/>
    <w:rsid w:val="4D2B5B10"/>
    <w:rsid w:val="4D483603"/>
    <w:rsid w:val="4D584D90"/>
    <w:rsid w:val="4D5D1856"/>
    <w:rsid w:val="4DE643B0"/>
    <w:rsid w:val="4E504F31"/>
    <w:rsid w:val="4E6C4A92"/>
    <w:rsid w:val="4E7C43B8"/>
    <w:rsid w:val="4EAA3C23"/>
    <w:rsid w:val="4EF73005"/>
    <w:rsid w:val="4F013E93"/>
    <w:rsid w:val="4F1F3868"/>
    <w:rsid w:val="4F4C5D3A"/>
    <w:rsid w:val="4F6D1836"/>
    <w:rsid w:val="4F833692"/>
    <w:rsid w:val="4FD0114D"/>
    <w:rsid w:val="4FDB7AE8"/>
    <w:rsid w:val="500F0E67"/>
    <w:rsid w:val="50153530"/>
    <w:rsid w:val="503C2A3A"/>
    <w:rsid w:val="508806EF"/>
    <w:rsid w:val="50AD5C76"/>
    <w:rsid w:val="50D27470"/>
    <w:rsid w:val="50D72D94"/>
    <w:rsid w:val="511A6E85"/>
    <w:rsid w:val="515A4EFB"/>
    <w:rsid w:val="515D48E5"/>
    <w:rsid w:val="51780936"/>
    <w:rsid w:val="5197564B"/>
    <w:rsid w:val="51A76AC8"/>
    <w:rsid w:val="51CC1E1A"/>
    <w:rsid w:val="51D3373F"/>
    <w:rsid w:val="51E112FB"/>
    <w:rsid w:val="51E37903"/>
    <w:rsid w:val="51EA7D99"/>
    <w:rsid w:val="51ED065A"/>
    <w:rsid w:val="51FA776F"/>
    <w:rsid w:val="51FE1DBF"/>
    <w:rsid w:val="52167E9C"/>
    <w:rsid w:val="52343E49"/>
    <w:rsid w:val="52697EF4"/>
    <w:rsid w:val="527C6CCD"/>
    <w:rsid w:val="52811D90"/>
    <w:rsid w:val="52D024D1"/>
    <w:rsid w:val="52D72B8F"/>
    <w:rsid w:val="52F67C4B"/>
    <w:rsid w:val="53097A8F"/>
    <w:rsid w:val="530C6F93"/>
    <w:rsid w:val="530E77F2"/>
    <w:rsid w:val="531A33DF"/>
    <w:rsid w:val="53345338"/>
    <w:rsid w:val="53A70A7A"/>
    <w:rsid w:val="53E57273"/>
    <w:rsid w:val="53E60578"/>
    <w:rsid w:val="543D138E"/>
    <w:rsid w:val="54462A2E"/>
    <w:rsid w:val="544F7B26"/>
    <w:rsid w:val="547B2735"/>
    <w:rsid w:val="548710CF"/>
    <w:rsid w:val="54A0065C"/>
    <w:rsid w:val="54D17AA3"/>
    <w:rsid w:val="558C63D5"/>
    <w:rsid w:val="55AA7B35"/>
    <w:rsid w:val="55BA6D75"/>
    <w:rsid w:val="55E6565F"/>
    <w:rsid w:val="55F77949"/>
    <w:rsid w:val="560C0ADA"/>
    <w:rsid w:val="561B5575"/>
    <w:rsid w:val="565E2E23"/>
    <w:rsid w:val="56747DEF"/>
    <w:rsid w:val="568C384F"/>
    <w:rsid w:val="56CB3CC7"/>
    <w:rsid w:val="56CC5587"/>
    <w:rsid w:val="56D64810"/>
    <w:rsid w:val="56D72DCF"/>
    <w:rsid w:val="56F9126E"/>
    <w:rsid w:val="57035C75"/>
    <w:rsid w:val="573D32BA"/>
    <w:rsid w:val="57681B7D"/>
    <w:rsid w:val="57695D1D"/>
    <w:rsid w:val="579A07C2"/>
    <w:rsid w:val="57B30E36"/>
    <w:rsid w:val="57C16CBE"/>
    <w:rsid w:val="57D86DBB"/>
    <w:rsid w:val="591A4EC5"/>
    <w:rsid w:val="591B1BD3"/>
    <w:rsid w:val="595A1DB5"/>
    <w:rsid w:val="59A83FF5"/>
    <w:rsid w:val="59AA7DCA"/>
    <w:rsid w:val="59AE2D86"/>
    <w:rsid w:val="59BB2A90"/>
    <w:rsid w:val="59F663A8"/>
    <w:rsid w:val="59FC0A73"/>
    <w:rsid w:val="5A33335C"/>
    <w:rsid w:val="5A44546D"/>
    <w:rsid w:val="5A5114B8"/>
    <w:rsid w:val="5A6F3C65"/>
    <w:rsid w:val="5A9E4C1F"/>
    <w:rsid w:val="5AAA02B2"/>
    <w:rsid w:val="5AAB6975"/>
    <w:rsid w:val="5AAE0A2E"/>
    <w:rsid w:val="5AB3398F"/>
    <w:rsid w:val="5ABD0197"/>
    <w:rsid w:val="5AC653BF"/>
    <w:rsid w:val="5ACE3C58"/>
    <w:rsid w:val="5AD22C04"/>
    <w:rsid w:val="5B01681A"/>
    <w:rsid w:val="5B0C1B2A"/>
    <w:rsid w:val="5B312561"/>
    <w:rsid w:val="5B914317"/>
    <w:rsid w:val="5BB428C2"/>
    <w:rsid w:val="5BBE402B"/>
    <w:rsid w:val="5BD6183D"/>
    <w:rsid w:val="5C060D37"/>
    <w:rsid w:val="5C195DC9"/>
    <w:rsid w:val="5C2A1178"/>
    <w:rsid w:val="5C553C75"/>
    <w:rsid w:val="5C624A26"/>
    <w:rsid w:val="5C8034F8"/>
    <w:rsid w:val="5C9D464D"/>
    <w:rsid w:val="5CDA4122"/>
    <w:rsid w:val="5CF31604"/>
    <w:rsid w:val="5D4E6354"/>
    <w:rsid w:val="5D704019"/>
    <w:rsid w:val="5DC32556"/>
    <w:rsid w:val="5DE335B5"/>
    <w:rsid w:val="5E3E6A1D"/>
    <w:rsid w:val="5E5D4F60"/>
    <w:rsid w:val="5E6E6767"/>
    <w:rsid w:val="5E8F7C20"/>
    <w:rsid w:val="5EAA091D"/>
    <w:rsid w:val="5ED625AD"/>
    <w:rsid w:val="5F142966"/>
    <w:rsid w:val="5F451525"/>
    <w:rsid w:val="5F6E1A3C"/>
    <w:rsid w:val="5FA95682"/>
    <w:rsid w:val="605D41B1"/>
    <w:rsid w:val="605F7411"/>
    <w:rsid w:val="609F3635"/>
    <w:rsid w:val="60A63A4A"/>
    <w:rsid w:val="60A95EB9"/>
    <w:rsid w:val="61250EDD"/>
    <w:rsid w:val="613A5138"/>
    <w:rsid w:val="613F36D6"/>
    <w:rsid w:val="61C24340"/>
    <w:rsid w:val="620636CC"/>
    <w:rsid w:val="62195C71"/>
    <w:rsid w:val="62BE1B7A"/>
    <w:rsid w:val="62D41118"/>
    <w:rsid w:val="62D669BB"/>
    <w:rsid w:val="62FF1F30"/>
    <w:rsid w:val="630C5F10"/>
    <w:rsid w:val="632555D8"/>
    <w:rsid w:val="632969D5"/>
    <w:rsid w:val="6351567F"/>
    <w:rsid w:val="63673A33"/>
    <w:rsid w:val="63804B6B"/>
    <w:rsid w:val="64427002"/>
    <w:rsid w:val="645154C8"/>
    <w:rsid w:val="64907D97"/>
    <w:rsid w:val="64CD3833"/>
    <w:rsid w:val="650B5326"/>
    <w:rsid w:val="65115FCA"/>
    <w:rsid w:val="65127F69"/>
    <w:rsid w:val="65370C1F"/>
    <w:rsid w:val="653820C2"/>
    <w:rsid w:val="653C5985"/>
    <w:rsid w:val="65640A54"/>
    <w:rsid w:val="657579F3"/>
    <w:rsid w:val="6598542A"/>
    <w:rsid w:val="65BD5310"/>
    <w:rsid w:val="663609CF"/>
    <w:rsid w:val="664B24E3"/>
    <w:rsid w:val="664F6B31"/>
    <w:rsid w:val="666956AE"/>
    <w:rsid w:val="666E500E"/>
    <w:rsid w:val="667339CC"/>
    <w:rsid w:val="66B251B9"/>
    <w:rsid w:val="66BB0094"/>
    <w:rsid w:val="66D80480"/>
    <w:rsid w:val="66DB0494"/>
    <w:rsid w:val="66FA3B6B"/>
    <w:rsid w:val="670A4C25"/>
    <w:rsid w:val="6725314A"/>
    <w:rsid w:val="672A04FE"/>
    <w:rsid w:val="67470C91"/>
    <w:rsid w:val="67797331"/>
    <w:rsid w:val="67A70415"/>
    <w:rsid w:val="67AF06FD"/>
    <w:rsid w:val="67B678A8"/>
    <w:rsid w:val="67E35BBB"/>
    <w:rsid w:val="67E97141"/>
    <w:rsid w:val="67F17294"/>
    <w:rsid w:val="67FC4F32"/>
    <w:rsid w:val="682620A1"/>
    <w:rsid w:val="68585947"/>
    <w:rsid w:val="685907B8"/>
    <w:rsid w:val="68A82777"/>
    <w:rsid w:val="68BE01C8"/>
    <w:rsid w:val="691A6177"/>
    <w:rsid w:val="69375139"/>
    <w:rsid w:val="69465A3A"/>
    <w:rsid w:val="69485ED6"/>
    <w:rsid w:val="694C115A"/>
    <w:rsid w:val="69656286"/>
    <w:rsid w:val="69872517"/>
    <w:rsid w:val="69971BC9"/>
    <w:rsid w:val="69A81B99"/>
    <w:rsid w:val="69C06E99"/>
    <w:rsid w:val="69D1417B"/>
    <w:rsid w:val="69E11018"/>
    <w:rsid w:val="6A1D469D"/>
    <w:rsid w:val="6A284BDD"/>
    <w:rsid w:val="6A3770B8"/>
    <w:rsid w:val="6A7135F8"/>
    <w:rsid w:val="6A7B3EF3"/>
    <w:rsid w:val="6A97734F"/>
    <w:rsid w:val="6AA46A56"/>
    <w:rsid w:val="6AB01DE9"/>
    <w:rsid w:val="6ADB0EBC"/>
    <w:rsid w:val="6AE5205E"/>
    <w:rsid w:val="6B0F13F7"/>
    <w:rsid w:val="6B407F0E"/>
    <w:rsid w:val="6C5E6FC9"/>
    <w:rsid w:val="6C6A2F20"/>
    <w:rsid w:val="6C7742F4"/>
    <w:rsid w:val="6CE41D49"/>
    <w:rsid w:val="6CF22FC8"/>
    <w:rsid w:val="6D001EAE"/>
    <w:rsid w:val="6D0140FE"/>
    <w:rsid w:val="6D1B280B"/>
    <w:rsid w:val="6D3053AD"/>
    <w:rsid w:val="6D3820BD"/>
    <w:rsid w:val="6D4C1D98"/>
    <w:rsid w:val="6D5B67B3"/>
    <w:rsid w:val="6D9902E5"/>
    <w:rsid w:val="6DA12AC9"/>
    <w:rsid w:val="6DA45A53"/>
    <w:rsid w:val="6DA938EC"/>
    <w:rsid w:val="6DAB2BDF"/>
    <w:rsid w:val="6DB214AB"/>
    <w:rsid w:val="6E0C7C90"/>
    <w:rsid w:val="6E3758E8"/>
    <w:rsid w:val="6E4D04C4"/>
    <w:rsid w:val="6E554A68"/>
    <w:rsid w:val="6E6C0494"/>
    <w:rsid w:val="6E941EEF"/>
    <w:rsid w:val="6EA23904"/>
    <w:rsid w:val="6EF4428A"/>
    <w:rsid w:val="6F155B4F"/>
    <w:rsid w:val="6F1C4E18"/>
    <w:rsid w:val="6F2353C3"/>
    <w:rsid w:val="6F2E0914"/>
    <w:rsid w:val="6F533D84"/>
    <w:rsid w:val="6F553803"/>
    <w:rsid w:val="6F5C08F7"/>
    <w:rsid w:val="6F657E3D"/>
    <w:rsid w:val="6F972ED2"/>
    <w:rsid w:val="6FCB4F94"/>
    <w:rsid w:val="6FDF0977"/>
    <w:rsid w:val="6FF34E68"/>
    <w:rsid w:val="701E5A16"/>
    <w:rsid w:val="701F1A3C"/>
    <w:rsid w:val="70320D7D"/>
    <w:rsid w:val="703E345C"/>
    <w:rsid w:val="70500482"/>
    <w:rsid w:val="70777EBE"/>
    <w:rsid w:val="70850F82"/>
    <w:rsid w:val="70A47D2E"/>
    <w:rsid w:val="70AF2478"/>
    <w:rsid w:val="70DE3176"/>
    <w:rsid w:val="70F313B3"/>
    <w:rsid w:val="70F86BD6"/>
    <w:rsid w:val="70FF37BB"/>
    <w:rsid w:val="711431AC"/>
    <w:rsid w:val="71165ED1"/>
    <w:rsid w:val="711677DC"/>
    <w:rsid w:val="71247D51"/>
    <w:rsid w:val="71292208"/>
    <w:rsid w:val="714B1480"/>
    <w:rsid w:val="7174535B"/>
    <w:rsid w:val="71890930"/>
    <w:rsid w:val="71A53BCF"/>
    <w:rsid w:val="71B47966"/>
    <w:rsid w:val="71C96251"/>
    <w:rsid w:val="71E777E7"/>
    <w:rsid w:val="72030C28"/>
    <w:rsid w:val="721E7328"/>
    <w:rsid w:val="72656E48"/>
    <w:rsid w:val="727C7A84"/>
    <w:rsid w:val="72C138A0"/>
    <w:rsid w:val="731314B2"/>
    <w:rsid w:val="732F21DD"/>
    <w:rsid w:val="73336CAD"/>
    <w:rsid w:val="733855D6"/>
    <w:rsid w:val="733A6F15"/>
    <w:rsid w:val="73A16B4E"/>
    <w:rsid w:val="73A35CC3"/>
    <w:rsid w:val="73AF12A9"/>
    <w:rsid w:val="73BD0AA4"/>
    <w:rsid w:val="73CB7159"/>
    <w:rsid w:val="73E17073"/>
    <w:rsid w:val="741A6CB7"/>
    <w:rsid w:val="741C1CD0"/>
    <w:rsid w:val="742029ED"/>
    <w:rsid w:val="74313B11"/>
    <w:rsid w:val="74662831"/>
    <w:rsid w:val="747E49EE"/>
    <w:rsid w:val="748B5772"/>
    <w:rsid w:val="74A36D0A"/>
    <w:rsid w:val="750D19FE"/>
    <w:rsid w:val="756F418B"/>
    <w:rsid w:val="757C6A96"/>
    <w:rsid w:val="7595214D"/>
    <w:rsid w:val="75952BD2"/>
    <w:rsid w:val="75EC41BA"/>
    <w:rsid w:val="75EF5D53"/>
    <w:rsid w:val="761D74BB"/>
    <w:rsid w:val="764B3B24"/>
    <w:rsid w:val="76550E84"/>
    <w:rsid w:val="765E467A"/>
    <w:rsid w:val="76601590"/>
    <w:rsid w:val="76644D88"/>
    <w:rsid w:val="76714636"/>
    <w:rsid w:val="76743AED"/>
    <w:rsid w:val="76774BE1"/>
    <w:rsid w:val="767A1FBD"/>
    <w:rsid w:val="76AC2A74"/>
    <w:rsid w:val="7726510A"/>
    <w:rsid w:val="775B4CDF"/>
    <w:rsid w:val="779D7E60"/>
    <w:rsid w:val="77DC60A1"/>
    <w:rsid w:val="77E33EE1"/>
    <w:rsid w:val="77EE7D8E"/>
    <w:rsid w:val="783B70C6"/>
    <w:rsid w:val="78547AFD"/>
    <w:rsid w:val="78745413"/>
    <w:rsid w:val="787B77AB"/>
    <w:rsid w:val="78A83350"/>
    <w:rsid w:val="78E06F2C"/>
    <w:rsid w:val="78FE5B4E"/>
    <w:rsid w:val="793305DB"/>
    <w:rsid w:val="797B64A4"/>
    <w:rsid w:val="79A6699B"/>
    <w:rsid w:val="79D50796"/>
    <w:rsid w:val="7A1029A1"/>
    <w:rsid w:val="7A28643A"/>
    <w:rsid w:val="7A5F40F9"/>
    <w:rsid w:val="7A906CB7"/>
    <w:rsid w:val="7AD573FA"/>
    <w:rsid w:val="7AE204A1"/>
    <w:rsid w:val="7AF70CE1"/>
    <w:rsid w:val="7B077177"/>
    <w:rsid w:val="7B4923A8"/>
    <w:rsid w:val="7B5B51C7"/>
    <w:rsid w:val="7B711431"/>
    <w:rsid w:val="7B7B47BF"/>
    <w:rsid w:val="7B9772A2"/>
    <w:rsid w:val="7B9B42E0"/>
    <w:rsid w:val="7BBA601F"/>
    <w:rsid w:val="7BBD2F89"/>
    <w:rsid w:val="7BF73559"/>
    <w:rsid w:val="7C017943"/>
    <w:rsid w:val="7C174C9B"/>
    <w:rsid w:val="7C242003"/>
    <w:rsid w:val="7C3B4072"/>
    <w:rsid w:val="7C6C4950"/>
    <w:rsid w:val="7C9E1C13"/>
    <w:rsid w:val="7CCD3A05"/>
    <w:rsid w:val="7CE34C96"/>
    <w:rsid w:val="7D001761"/>
    <w:rsid w:val="7D0704A0"/>
    <w:rsid w:val="7D632160"/>
    <w:rsid w:val="7D6F72DB"/>
    <w:rsid w:val="7D831CD9"/>
    <w:rsid w:val="7DC30328"/>
    <w:rsid w:val="7DED3472"/>
    <w:rsid w:val="7E45101F"/>
    <w:rsid w:val="7E720276"/>
    <w:rsid w:val="7E742BD1"/>
    <w:rsid w:val="7E861EBE"/>
    <w:rsid w:val="7EBA24BD"/>
    <w:rsid w:val="7EDB10A5"/>
    <w:rsid w:val="7EF44896"/>
    <w:rsid w:val="7EF52BE9"/>
    <w:rsid w:val="7F290704"/>
    <w:rsid w:val="7F4466D6"/>
    <w:rsid w:val="7F4C60CA"/>
    <w:rsid w:val="7F4D2D0C"/>
    <w:rsid w:val="7F89372F"/>
    <w:rsid w:val="7F8C3ABC"/>
    <w:rsid w:val="7F9D7C9A"/>
    <w:rsid w:val="7FBF6146"/>
    <w:rsid w:val="7FC83A17"/>
    <w:rsid w:val="7FD02BFA"/>
    <w:rsid w:val="7FE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3">
    <w:name w:val="_Style 2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Char"/>
    <w:link w:val="6"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7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28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9">
    <w:name w:val="标题 1 Char"/>
    <w:link w:val="3"/>
    <w:qFormat/>
    <w:uiPriority w:val="0"/>
    <w:rPr>
      <w:b/>
      <w:bCs/>
      <w:kern w:val="44"/>
      <w:sz w:val="44"/>
      <w:szCs w:val="44"/>
    </w:rPr>
  </w:style>
  <w:style w:type="paragraph" w:customStyle="1" w:styleId="3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21"/>
    <w:basedOn w:val="17"/>
    <w:qFormat/>
    <w:uiPriority w:val="0"/>
    <w:rPr>
      <w:rFonts w:ascii="Arial" w:hAnsi="Arial" w:cs="Arial"/>
      <w:color w:val="4B4B4C"/>
      <w:sz w:val="18"/>
      <w:szCs w:val="18"/>
      <w:u w:val="none"/>
    </w:rPr>
  </w:style>
  <w:style w:type="character" w:customStyle="1" w:styleId="32">
    <w:name w:val="font3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3">
    <w:name w:val="font5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4">
    <w:name w:val="font11"/>
    <w:basedOn w:val="1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35">
    <w:name w:val="font0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6">
    <w:name w:val="标题 2 Char"/>
    <w:basedOn w:val="17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标题 3 Char"/>
    <w:link w:val="5"/>
    <w:qFormat/>
    <w:uiPriority w:val="0"/>
    <w:rPr>
      <w:b/>
      <w:bCs/>
      <w:sz w:val="32"/>
      <w:szCs w:val="32"/>
    </w:rPr>
  </w:style>
  <w:style w:type="paragraph" w:customStyle="1" w:styleId="38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chart" Target="charts/chart6.xml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013;&#33322;&#20449;&#25176;&#183;&#22825;&#21551;352&#21495;&#32418;&#26143;&#33487;&#24030;&#30427;&#27901;&#39033;&#30446;&#32929;&#26435;&#25237;&#36164;&#38598;&#21512;&#36164;&#37329;&#20449;&#25176;&#35745;&#21010;&#23395;&#24230;&#25253;&#21578;&#12304;2021&#24180;&#19968;&#23395;&#24230;&#12305;\&#24037;&#20316;&#31807;1(&#23395;&#24230;&#25253;&#21578;&#34920;&#26684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4037;&#20316;&#31807;1(&#23395;&#24230;&#25253;&#21578;&#34920;&#26684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销售及推盘面积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[工作簿1]Sheet1!$B$23:$D$23</c:f>
              <c:strCache>
                <c:ptCount val="3"/>
                <c:pt idx="0">
                  <c:v>已售面积（㎡）</c:v>
                </c:pt>
                <c:pt idx="1">
                  <c:v>已取得预售证的未售面积（㎡）</c:v>
                </c:pt>
                <c:pt idx="2">
                  <c:v>未取得预售证面积（㎡）</c:v>
                </c:pt>
              </c:strCache>
            </c:strRef>
          </c:cat>
          <c:val>
            <c:numRef>
              <c:f>[工作簿1]Sheet1!$B$24:$D$24</c:f>
              <c:numCache>
                <c:formatCode>#,##0.00</c:formatCode>
                <c:ptCount val="3"/>
                <c:pt idx="0">
                  <c:v>58300.8</c:v>
                </c:pt>
                <c:pt idx="1">
                  <c:v>5326.62</c:v>
                </c:pt>
                <c:pt idx="2">
                  <c:v>142448.92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开始以来各月销售去化情况（㎡）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'[工作簿1(季度报告表格）.xlsx]Sheet1'!$E$46</c:f>
              <c:strCache>
                <c:ptCount val="1"/>
                <c:pt idx="0">
                  <c:v>销售面积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'[工作簿1(季度报告表格）.xlsx]Sheet1'!$A$47:$A$52</c:f>
              <c:numCache>
                <c:formatCode>General</c:formatCode>
                <c:ptCount val="6"/>
                <c:pt idx="1" c:formatCode="yyyy&quot;年&quot;m&quot;月&quot;;@">
                  <c:v>44166</c:v>
                </c:pt>
                <c:pt idx="2" c:formatCode="yyyy&quot;年&quot;m&quot;月&quot;;@">
                  <c:v>44197</c:v>
                </c:pt>
                <c:pt idx="3" c:formatCode="yyyy&quot;年&quot;m&quot;月&quot;;@">
                  <c:v>44228</c:v>
                </c:pt>
                <c:pt idx="4" c:formatCode="yyyy&quot;年&quot;m&quot;月&quot;;@">
                  <c:v>44256</c:v>
                </c:pt>
                <c:pt idx="5" c:formatCode="yyyy&quot;年&quot;m&quot;月&quot;;@">
                  <c:v>44287</c:v>
                </c:pt>
              </c:numCache>
            </c:numRef>
          </c:cat>
          <c:val>
            <c:numRef>
              <c:f>'[工作簿1(季度报告表格）.xlsx]Sheet1'!$E$47:$E$52</c:f>
              <c:numCache>
                <c:formatCode>General</c:formatCode>
                <c:ptCount val="6"/>
                <c:pt idx="1" c:formatCode="#,##0.00">
                  <c:v>27265.52</c:v>
                </c:pt>
                <c:pt idx="2" c:formatCode="#,##0.00">
                  <c:v>9493.71</c:v>
                </c:pt>
                <c:pt idx="3" c:formatCode="#,##0.00">
                  <c:v>4387.87</c:v>
                </c:pt>
                <c:pt idx="4" c:formatCode="#,##0.00">
                  <c:v>143.120000000003</c:v>
                </c:pt>
                <c:pt idx="5" c:formatCode="#,##0.00">
                  <c:v>17010.58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4285056"/>
        <c:axId val="525729792"/>
      </c:barChart>
      <c:dateAx>
        <c:axId val="524285056"/>
        <c:scaling>
          <c:orientation val="minMax"/>
        </c:scaling>
        <c:delete val="0"/>
        <c:axPos val="b"/>
        <c:numFmt formatCode="yyyy&quot;年&quot;m&quot;月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29792"/>
        <c:crosses val="autoZero"/>
        <c:auto val="0"/>
        <c:lblOffset val="100"/>
        <c:baseTimeUnit val="months"/>
      </c:dateAx>
      <c:valAx>
        <c:axId val="52572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428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去化面积达成（㎡）</a:t>
            </a:r>
            <a:endParaRPr lang="zh-CN" altLang="en-US"/>
          </a:p>
        </c:rich>
      </c:tx>
      <c:layout>
        <c:manualLayout>
          <c:xMode val="edge"/>
          <c:yMode val="edge"/>
          <c:x val="0.274417876409437"/>
          <c:y val="0.03130750897517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[工作簿1]Sheet1!$A$73:$A$74</c:f>
              <c:strCache>
                <c:ptCount val="2"/>
                <c:pt idx="0">
                  <c:v>计划</c:v>
                </c:pt>
                <c:pt idx="1">
                  <c:v>实际</c:v>
                </c:pt>
              </c:strCache>
            </c:strRef>
          </c:cat>
          <c:val>
            <c:numRef>
              <c:f>[工作簿1]Sheet1!$B$73:$B$74</c:f>
              <c:numCache>
                <c:formatCode>#,##0.00_ </c:formatCode>
                <c:ptCount val="2"/>
                <c:pt idx="0">
                  <c:v>24759.16</c:v>
                </c:pt>
                <c:pt idx="1">
                  <c:v>58300.8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5741056"/>
        <c:axId val="525744384"/>
      </c:barChart>
      <c:catAx>
        <c:axId val="5257410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44384"/>
        <c:crosses val="autoZero"/>
        <c:auto val="1"/>
        <c:lblAlgn val="ctr"/>
        <c:lblOffset val="100"/>
        <c:noMultiLvlLbl val="0"/>
      </c:catAx>
      <c:valAx>
        <c:axId val="52574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4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销售均价达成（万元）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</c:dPt>
          <c:dLbls>
            <c:delete val="1"/>
          </c:dLbls>
          <c:cat>
            <c:strRef>
              <c:f>[工作簿1]Sheet1!$A$73:$A$74</c:f>
              <c:strCache>
                <c:ptCount val="2"/>
                <c:pt idx="0">
                  <c:v>计划</c:v>
                </c:pt>
                <c:pt idx="1">
                  <c:v>实际</c:v>
                </c:pt>
              </c:strCache>
            </c:strRef>
          </c:cat>
          <c:val>
            <c:numRef>
              <c:f>[工作簿1]Sheet1!$D$73:$D$74</c:f>
              <c:numCache>
                <c:formatCode>#,##0.00_ </c:formatCode>
                <c:ptCount val="2"/>
                <c:pt idx="0">
                  <c:v>1.7279039353516</c:v>
                </c:pt>
                <c:pt idx="1">
                  <c:v>1.71933283934354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5756672"/>
        <c:axId val="525762560"/>
      </c:barChart>
      <c:catAx>
        <c:axId val="5257566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62560"/>
        <c:crosses val="autoZero"/>
        <c:auto val="1"/>
        <c:lblAlgn val="ctr"/>
        <c:lblOffset val="100"/>
        <c:noMultiLvlLbl val="0"/>
      </c:catAx>
      <c:valAx>
        <c:axId val="525762560"/>
        <c:scaling>
          <c:orientation val="minMax"/>
          <c:min val="1.7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56672"/>
        <c:crosses val="autoZero"/>
        <c:crossBetween val="between"/>
        <c:majorUnit val="0.0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销售及回款达成（万元）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"计划"</c:f>
              <c:strCache>
                <c:ptCount val="1"/>
                <c:pt idx="0">
                  <c:v>计划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([工作簿1]Sheet1!$C$72,[工作簿1]Sheet1!$E$72)</c:f>
              <c:strCache>
                <c:ptCount val="2"/>
                <c:pt idx="0">
                  <c:v>销售额</c:v>
                </c:pt>
                <c:pt idx="1">
                  <c:v>回款金额</c:v>
                </c:pt>
              </c:strCache>
            </c:strRef>
          </c:cat>
          <c:val>
            <c:numRef>
              <c:f>([工作簿1]Sheet1!$C$73,[工作簿1]Sheet1!$E$73)</c:f>
              <c:numCache>
                <c:formatCode>#,##0.00_ </c:formatCode>
                <c:ptCount val="2"/>
                <c:pt idx="0">
                  <c:v>42781.45</c:v>
                </c:pt>
                <c:pt idx="1" c:formatCode="#,##0.00">
                  <c:v>42781.45</c:v>
                </c:pt>
              </c:numCache>
            </c:numRef>
          </c:val>
        </c:ser>
        <c:ser>
          <c:idx val="1"/>
          <c:order val="1"/>
          <c:tx>
            <c:strRef>
              <c:f>"实际"</c:f>
              <c:strCache>
                <c:ptCount val="1"/>
                <c:pt idx="0">
                  <c:v>实际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([工作簿1]Sheet1!$C$72,[工作簿1]Sheet1!$E$72)</c:f>
              <c:strCache>
                <c:ptCount val="2"/>
                <c:pt idx="0">
                  <c:v>销售额</c:v>
                </c:pt>
                <c:pt idx="1">
                  <c:v>回款金额</c:v>
                </c:pt>
              </c:strCache>
            </c:strRef>
          </c:cat>
          <c:val>
            <c:numRef>
              <c:f>([工作簿1]Sheet1!$C$74,[工作簿1]Sheet1!$E$74)</c:f>
              <c:numCache>
                <c:formatCode>#,##0.00_ </c:formatCode>
                <c:ptCount val="2"/>
                <c:pt idx="0">
                  <c:v>100238.48</c:v>
                </c:pt>
                <c:pt idx="1" c:formatCode="#,##0.00">
                  <c:v>65453.54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5776000"/>
        <c:axId val="525777536"/>
      </c:barChart>
      <c:catAx>
        <c:axId val="5257760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77536"/>
        <c:crosses val="autoZero"/>
        <c:auto val="1"/>
        <c:lblAlgn val="ctr"/>
        <c:lblOffset val="100"/>
        <c:noMultiLvlLbl val="0"/>
      </c:catAx>
      <c:valAx>
        <c:axId val="52577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577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按揭贷款历月发放情况</a:t>
            </a:r>
            <a:endParaRPr lang="zh-CN" altLang="en-US"/>
          </a:p>
        </c:rich>
      </c:tx>
      <c:layout>
        <c:manualLayout>
          <c:xMode val="edge"/>
          <c:yMode val="edge"/>
          <c:x val="0.375903226192184"/>
          <c:y val="0.03947915854070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'[工作簿1(季度报告表格）.xlsx]Sheet3'!$J$2</c:f>
              <c:strCache>
                <c:ptCount val="1"/>
                <c:pt idx="0">
                  <c:v>金额（万）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'[工作簿1(季度报告表格）.xlsx]Sheet3'!$I$3:$I$6</c:f>
              <c:numCache>
                <c:formatCode>yyyy"年"m"月";@</c:formatCode>
                <c:ptCount val="4"/>
                <c:pt idx="0" c:formatCode="yyyy&quot;年&quot;m&quot;月&quot;;@">
                  <c:v>44223</c:v>
                </c:pt>
                <c:pt idx="1" c:formatCode="yyyy&quot;年&quot;m&quot;月&quot;;@">
                  <c:v>44228</c:v>
                </c:pt>
                <c:pt idx="2" c:formatCode="yyyy&quot;年&quot;m&quot;月&quot;;@">
                  <c:v>44256</c:v>
                </c:pt>
                <c:pt idx="3" c:formatCode="yyyy&quot;年&quot;m&quot;月&quot;;@">
                  <c:v>44288</c:v>
                </c:pt>
              </c:numCache>
            </c:numRef>
          </c:cat>
          <c:val>
            <c:numRef>
              <c:f>'[工作簿1(季度报告表格）.xlsx]Sheet3'!$J$3:$J$6</c:f>
              <c:numCache>
                <c:formatCode>0.00_ </c:formatCode>
                <c:ptCount val="4"/>
                <c:pt idx="0">
                  <c:v>169</c:v>
                </c:pt>
                <c:pt idx="1">
                  <c:v>8143.7</c:v>
                </c:pt>
                <c:pt idx="2">
                  <c:v>3578.9</c:v>
                </c:pt>
                <c:pt idx="3">
                  <c:v>299.9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6442880"/>
        <c:axId val="526445568"/>
      </c:barChart>
      <c:lineChart>
        <c:grouping val="standard"/>
        <c:varyColors val="0"/>
        <c:ser>
          <c:idx val="1"/>
          <c:order val="1"/>
          <c:tx>
            <c:strRef>
              <c:f>'[工作簿1(季度报告表格）.xlsx]Sheet3'!$K$2</c:f>
              <c:strCache>
                <c:ptCount val="1"/>
                <c:pt idx="0">
                  <c:v>笔数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0.0820023582377532"/>
                  <c:y val="-0.0139860139860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'[工作簿1(季度报告表格）.xlsx]Sheet3'!$I$3:$I$6</c:f>
              <c:numCache>
                <c:formatCode>yyyy"年"m"月";@</c:formatCode>
                <c:ptCount val="4"/>
                <c:pt idx="0" c:formatCode="yyyy&quot;年&quot;m&quot;月&quot;;@">
                  <c:v>44223</c:v>
                </c:pt>
                <c:pt idx="1" c:formatCode="yyyy&quot;年&quot;m&quot;月&quot;;@">
                  <c:v>44228</c:v>
                </c:pt>
                <c:pt idx="2" c:formatCode="yyyy&quot;年&quot;m&quot;月&quot;;@">
                  <c:v>44256</c:v>
                </c:pt>
                <c:pt idx="3" c:formatCode="yyyy&quot;年&quot;m&quot;月&quot;;@">
                  <c:v>44288</c:v>
                </c:pt>
              </c:numCache>
            </c:numRef>
          </c:cat>
          <c:val>
            <c:numRef>
              <c:f>'[工作簿1(季度报告表格）.xlsx]Sheet3'!$K$3:$K$6</c:f>
              <c:numCache>
                <c:formatCode>General</c:formatCode>
                <c:ptCount val="4"/>
                <c:pt idx="0">
                  <c:v>1</c:v>
                </c:pt>
                <c:pt idx="1">
                  <c:v>59</c:v>
                </c:pt>
                <c:pt idx="2">
                  <c:v>26</c:v>
                </c:pt>
                <c:pt idx="3">
                  <c:v>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526471936"/>
        <c:axId val="526473472"/>
      </c:lineChart>
      <c:dateAx>
        <c:axId val="526442880"/>
        <c:scaling>
          <c:orientation val="minMax"/>
        </c:scaling>
        <c:delete val="0"/>
        <c:axPos val="b"/>
        <c:numFmt formatCode="yyyy&quot;年&quot;m&quot;月&quot;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6445568"/>
        <c:crosses val="autoZero"/>
        <c:auto val="1"/>
        <c:lblOffset val="100"/>
        <c:baseTimeUnit val="months"/>
        <c:minorUnit val="1"/>
        <c:minorTimeUnit val="months"/>
      </c:dateAx>
      <c:valAx>
        <c:axId val="5264455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6442880"/>
        <c:crosses val="autoZero"/>
        <c:crossBetween val="between"/>
      </c:valAx>
      <c:dateAx>
        <c:axId val="526471936"/>
        <c:scaling>
          <c:orientation val="minMax"/>
        </c:scaling>
        <c:delete val="1"/>
        <c:axPos val="b"/>
        <c:numFmt formatCode="yyyy&quot;年&quot;m&quot;月&quot;;@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6473472"/>
        <c:crosses val="autoZero"/>
        <c:auto val="1"/>
        <c:lblOffset val="100"/>
        <c:baseTimeUnit val="days"/>
      </c:dateAx>
      <c:valAx>
        <c:axId val="5264734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647193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3D0F2-0D60-4877-8D68-6F69DC82D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1200</Words>
  <Characters>6840</Characters>
  <Lines>57</Lines>
  <Paragraphs>16</Paragraphs>
  <TotalTime>41</TotalTime>
  <ScaleCrop>false</ScaleCrop>
  <LinksUpToDate>false</LinksUpToDate>
  <CharactersWithSpaces>8024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2021-05-10T05:54:00Z</dcterms:created>
  <dc:creator>walkinnet</dc:creator>
  <cp:lastModifiedBy>黑白</cp:lastModifiedBy>
  <cp:lastPrinted>2019-11-18T02:33:00Z</cp:lastPrinted>
  <dcterms:modified xsi:type="dcterms:W3CDTF">2021-05-12T05:49:00Z</dcterms:modified>
  <dc:title>信托计划监管报告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2EEBA4F87B5D46D2A31E2DC2CB9BF8D1</vt:lpwstr>
  </property>
</Properties>
</file>