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73" w:rsidRDefault="00175E4A" w:rsidP="00270C7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请款函</w:t>
      </w:r>
    </w:p>
    <w:p w:rsidR="00BD0E5E" w:rsidRPr="00FD04B6" w:rsidRDefault="00BD0E5E" w:rsidP="00370C4E">
      <w:pPr>
        <w:spacing w:line="48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致：</w:t>
      </w:r>
      <w:r w:rsidR="00175E4A" w:rsidRPr="00FD04B6">
        <w:rPr>
          <w:rFonts w:ascii="Arial" w:eastAsia="宋体" w:hAnsi="Arial" w:cs="Arial" w:hint="eastAsia"/>
          <w:szCs w:val="21"/>
        </w:rPr>
        <w:t>北京碧和信泰置业有限公司</w:t>
      </w:r>
    </w:p>
    <w:p w:rsidR="00000657" w:rsidRPr="00FD04B6" w:rsidRDefault="00BD0E5E" w:rsidP="00370C4E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贵公司应将</w:t>
      </w:r>
      <w:r w:rsidR="00552810" w:rsidRPr="00FD04B6">
        <w:rPr>
          <w:rFonts w:ascii="Arial" w:eastAsia="宋体" w:hAnsi="Arial" w:cs="Arial" w:hint="eastAsia"/>
          <w:szCs w:val="21"/>
        </w:rPr>
        <w:t>我司针对</w:t>
      </w:r>
      <w:r w:rsidR="00175E4A" w:rsidRPr="00FD04B6">
        <w:rPr>
          <w:rFonts w:ascii="Arial" w:eastAsia="宋体" w:hAnsi="Arial" w:cs="Arial" w:hint="eastAsia"/>
          <w:szCs w:val="21"/>
        </w:rPr>
        <w:t>北京市大兴区魏善庄镇</w:t>
      </w:r>
      <w:r w:rsidR="00175E4A" w:rsidRPr="00FD04B6">
        <w:rPr>
          <w:rFonts w:ascii="Arial" w:eastAsia="宋体" w:hAnsi="Arial" w:cs="Arial" w:hint="eastAsia"/>
          <w:szCs w:val="21"/>
        </w:rPr>
        <w:t>2016</w:t>
      </w:r>
      <w:r w:rsidR="00175E4A" w:rsidRPr="00FD04B6">
        <w:rPr>
          <w:rFonts w:ascii="Arial" w:eastAsia="宋体" w:hAnsi="Arial" w:cs="Arial" w:hint="eastAsia"/>
          <w:szCs w:val="21"/>
        </w:rPr>
        <w:t>年世界月季大会周边配套（国家新媒体产业基地</w:t>
      </w:r>
      <w:r w:rsidR="00175E4A" w:rsidRPr="00FD04B6">
        <w:rPr>
          <w:rFonts w:ascii="Arial" w:eastAsia="宋体" w:hAnsi="Arial" w:cs="Arial" w:hint="eastAsia"/>
          <w:szCs w:val="21"/>
        </w:rPr>
        <w:t>B</w:t>
      </w:r>
      <w:r w:rsidR="00175E4A" w:rsidRPr="00FD04B6">
        <w:rPr>
          <w:rFonts w:ascii="Arial" w:eastAsia="宋体" w:hAnsi="Arial" w:cs="Arial" w:hint="eastAsia"/>
          <w:szCs w:val="21"/>
        </w:rPr>
        <w:t>组团）土地一级开发项目</w:t>
      </w:r>
      <w:r w:rsidR="00175E4A" w:rsidRPr="00FD04B6">
        <w:rPr>
          <w:rFonts w:ascii="Arial" w:eastAsia="宋体" w:hAnsi="Arial" w:cs="Arial" w:hint="eastAsia"/>
          <w:szCs w:val="21"/>
        </w:rPr>
        <w:t>AA-43</w:t>
      </w:r>
      <w:r w:rsidR="00175E4A" w:rsidRPr="00FD04B6">
        <w:rPr>
          <w:rFonts w:ascii="Arial" w:eastAsia="宋体" w:hAnsi="Arial" w:cs="Arial" w:hint="eastAsia"/>
          <w:szCs w:val="21"/>
        </w:rPr>
        <w:t>（</w:t>
      </w:r>
      <w:r w:rsidR="00175E4A" w:rsidRPr="00FD04B6">
        <w:rPr>
          <w:rFonts w:ascii="Arial" w:eastAsia="宋体" w:hAnsi="Arial" w:cs="Arial" w:hint="eastAsia"/>
          <w:szCs w:val="21"/>
        </w:rPr>
        <w:t>DX07-0102-6011</w:t>
      </w:r>
      <w:r w:rsidR="00175E4A" w:rsidRPr="00FD04B6">
        <w:rPr>
          <w:rFonts w:ascii="Arial" w:eastAsia="宋体" w:hAnsi="Arial" w:cs="Arial" w:hint="eastAsia"/>
          <w:szCs w:val="21"/>
        </w:rPr>
        <w:t>）地块四季盛景园项目（部分）分摊的出让国有建设用地使用权及在建建筑物房地产抵押价值评估</w:t>
      </w:r>
      <w:r w:rsidR="001014A8" w:rsidRPr="00FD04B6">
        <w:rPr>
          <w:rFonts w:ascii="Arial" w:eastAsia="宋体" w:hAnsi="Arial" w:cs="Arial" w:hint="eastAsia"/>
          <w:szCs w:val="21"/>
        </w:rPr>
        <w:t>项目</w:t>
      </w:r>
      <w:r w:rsidRPr="00FD04B6">
        <w:rPr>
          <w:rFonts w:ascii="Arial" w:eastAsia="宋体" w:hAnsi="Arial" w:cs="Arial"/>
          <w:szCs w:val="21"/>
        </w:rPr>
        <w:t>于</w:t>
      </w:r>
      <w:r w:rsidRPr="00FD04B6">
        <w:rPr>
          <w:rFonts w:ascii="Arial" w:eastAsia="宋体" w:hAnsi="Arial" w:cs="Arial"/>
          <w:szCs w:val="21"/>
        </w:rPr>
        <w:t>201</w:t>
      </w:r>
      <w:r w:rsidR="00000657" w:rsidRPr="00FD04B6">
        <w:rPr>
          <w:rFonts w:ascii="Arial" w:eastAsia="宋体" w:hAnsi="Arial" w:cs="Arial"/>
          <w:szCs w:val="21"/>
        </w:rPr>
        <w:t>9</w:t>
      </w:r>
      <w:r w:rsidRPr="00FD04B6">
        <w:rPr>
          <w:rFonts w:ascii="Arial" w:eastAsia="宋体" w:hAnsi="Arial" w:cs="Arial"/>
          <w:szCs w:val="21"/>
        </w:rPr>
        <w:t>日</w:t>
      </w:r>
      <w:r w:rsidR="00175E4A" w:rsidRPr="00FD04B6">
        <w:rPr>
          <w:rFonts w:ascii="Arial" w:eastAsia="宋体" w:hAnsi="Arial" w:cs="Arial"/>
          <w:szCs w:val="21"/>
        </w:rPr>
        <w:t>10</w:t>
      </w:r>
      <w:r w:rsidRPr="00FD04B6">
        <w:rPr>
          <w:rFonts w:ascii="Arial" w:eastAsia="宋体" w:hAnsi="Arial" w:cs="Arial"/>
          <w:szCs w:val="21"/>
        </w:rPr>
        <w:t>月</w:t>
      </w:r>
      <w:r w:rsidR="00175E4A" w:rsidRPr="00FD04B6">
        <w:rPr>
          <w:rFonts w:ascii="Arial" w:eastAsia="宋体" w:hAnsi="Arial" w:cs="Arial"/>
          <w:szCs w:val="21"/>
        </w:rPr>
        <w:t>25</w:t>
      </w:r>
      <w:r w:rsidRPr="00FD04B6">
        <w:rPr>
          <w:rFonts w:ascii="Arial" w:eastAsia="宋体" w:hAnsi="Arial" w:cs="Arial"/>
          <w:szCs w:val="21"/>
        </w:rPr>
        <w:t>日出具的《不动产估价报告书》</w:t>
      </w:r>
      <w:r w:rsidRPr="00FD04B6">
        <w:rPr>
          <w:rFonts w:ascii="Arial" w:eastAsia="宋体" w:hAnsi="Arial" w:cs="Arial"/>
          <w:szCs w:val="21"/>
        </w:rPr>
        <w:t>[</w:t>
      </w:r>
      <w:r w:rsidR="001014A8" w:rsidRPr="00FD04B6">
        <w:rPr>
          <w:rFonts w:ascii="Arial" w:eastAsia="宋体" w:hAnsi="Arial" w:cs="Arial" w:hint="eastAsia"/>
          <w:szCs w:val="21"/>
        </w:rPr>
        <w:t>康正评字</w:t>
      </w:r>
      <w:r w:rsidR="001014A8" w:rsidRPr="00FD04B6">
        <w:rPr>
          <w:rFonts w:ascii="Arial" w:eastAsia="宋体" w:hAnsi="Arial" w:cs="Arial" w:hint="eastAsia"/>
          <w:szCs w:val="21"/>
        </w:rPr>
        <w:t>2019-1-0</w:t>
      </w:r>
      <w:r w:rsidR="00175E4A" w:rsidRPr="00FD04B6">
        <w:rPr>
          <w:rFonts w:ascii="Arial" w:eastAsia="宋体" w:hAnsi="Arial" w:cs="Arial"/>
          <w:szCs w:val="21"/>
        </w:rPr>
        <w:t>263</w:t>
      </w:r>
      <w:r w:rsidR="001014A8" w:rsidRPr="00FD04B6">
        <w:rPr>
          <w:rFonts w:ascii="Arial" w:eastAsia="宋体" w:hAnsi="Arial" w:cs="Arial" w:hint="eastAsia"/>
          <w:szCs w:val="21"/>
        </w:rPr>
        <w:t>-F0</w:t>
      </w:r>
      <w:r w:rsidR="00175E4A" w:rsidRPr="00FD04B6">
        <w:rPr>
          <w:rFonts w:ascii="Arial" w:eastAsia="宋体" w:hAnsi="Arial" w:cs="Arial"/>
          <w:szCs w:val="21"/>
        </w:rPr>
        <w:t>2</w:t>
      </w:r>
      <w:r w:rsidR="001014A8" w:rsidRPr="00FD04B6">
        <w:rPr>
          <w:rFonts w:ascii="Arial" w:eastAsia="宋体" w:hAnsi="Arial" w:cs="Arial" w:hint="eastAsia"/>
          <w:szCs w:val="21"/>
        </w:rPr>
        <w:t>DYGJ1</w:t>
      </w:r>
      <w:r w:rsidR="00270C73" w:rsidRPr="00FD04B6">
        <w:rPr>
          <w:rFonts w:ascii="Arial" w:eastAsia="宋体" w:hAnsi="Arial" w:cs="Arial" w:hint="eastAsia"/>
          <w:szCs w:val="21"/>
        </w:rPr>
        <w:t>号</w:t>
      </w:r>
      <w:r w:rsidRPr="00FD04B6">
        <w:rPr>
          <w:rFonts w:ascii="Arial" w:eastAsia="宋体" w:hAnsi="Arial" w:cs="Arial"/>
          <w:szCs w:val="21"/>
        </w:rPr>
        <w:t>]</w:t>
      </w:r>
      <w:r w:rsidRPr="00FD04B6">
        <w:rPr>
          <w:rFonts w:ascii="Arial" w:eastAsia="宋体" w:hAnsi="Arial" w:cs="Arial"/>
          <w:szCs w:val="21"/>
        </w:rPr>
        <w:t>相关评估费用支付我方</w:t>
      </w:r>
      <w:r w:rsidR="00000657" w:rsidRPr="00FD04B6">
        <w:rPr>
          <w:rFonts w:ascii="Arial" w:eastAsia="宋体" w:hAnsi="Arial" w:cs="Arial" w:hint="eastAsia"/>
          <w:szCs w:val="21"/>
        </w:rPr>
        <w:t>。</w:t>
      </w:r>
    </w:p>
    <w:p w:rsidR="00000657" w:rsidRPr="00FD04B6" w:rsidRDefault="00000657" w:rsidP="00370C4E">
      <w:pPr>
        <w:spacing w:line="480" w:lineRule="auto"/>
        <w:ind w:firstLineChars="200" w:firstLine="420"/>
        <w:rPr>
          <w:rFonts w:ascii="Arial" w:hAnsi="Arial"/>
          <w:color w:val="000000"/>
          <w:szCs w:val="21"/>
        </w:rPr>
      </w:pPr>
      <w:r w:rsidRPr="00FD04B6">
        <w:rPr>
          <w:rFonts w:ascii="Arial" w:eastAsia="宋体" w:hAnsi="Arial" w:cs="Arial" w:hint="eastAsia"/>
          <w:szCs w:val="21"/>
        </w:rPr>
        <w:t>根据国家计委、建设部《关于房地产中介服务收费的通知》</w:t>
      </w:r>
      <w:r w:rsidRPr="00FD04B6">
        <w:rPr>
          <w:rFonts w:ascii="Arial" w:eastAsia="宋体" w:hAnsi="Arial" w:cs="Arial" w:hint="eastAsia"/>
          <w:szCs w:val="21"/>
        </w:rPr>
        <w:t>[</w:t>
      </w:r>
      <w:r w:rsidRPr="00FD04B6">
        <w:rPr>
          <w:rFonts w:ascii="Arial" w:eastAsia="宋体" w:hAnsi="Arial" w:cs="Arial" w:hint="eastAsia"/>
          <w:szCs w:val="21"/>
        </w:rPr>
        <w:t>国家计委计价格</w:t>
      </w:r>
      <w:r w:rsidRPr="00FD04B6">
        <w:rPr>
          <w:rFonts w:ascii="Arial" w:eastAsia="宋体" w:hAnsi="Arial" w:cs="Arial" w:hint="eastAsia"/>
          <w:szCs w:val="21"/>
        </w:rPr>
        <w:t>[1995]971</w:t>
      </w:r>
      <w:r w:rsidRPr="00FD04B6">
        <w:rPr>
          <w:rFonts w:ascii="Arial" w:eastAsia="宋体" w:hAnsi="Arial" w:cs="Arial" w:hint="eastAsia"/>
          <w:szCs w:val="21"/>
        </w:rPr>
        <w:t>号规定，房地产评估收费采用累进计费方式，标准如下：</w:t>
      </w:r>
    </w:p>
    <w:p w:rsidR="00000657" w:rsidRPr="00FD04B6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1"/>
        </w:rPr>
      </w:pPr>
      <w:r w:rsidRPr="00FD04B6">
        <w:rPr>
          <w:rFonts w:ascii="Arial" w:hAnsi="Arial" w:hint="eastAsia"/>
          <w:color w:val="000000"/>
          <w:szCs w:val="21"/>
        </w:rPr>
        <w:t>档次</w:t>
      </w:r>
      <w:r w:rsidRPr="00FD04B6">
        <w:rPr>
          <w:rFonts w:ascii="Arial" w:hAnsi="Arial" w:hint="eastAsia"/>
          <w:color w:val="000000"/>
          <w:szCs w:val="21"/>
        </w:rPr>
        <w:t xml:space="preserve">    </w:t>
      </w:r>
      <w:r w:rsidRPr="00FD04B6">
        <w:rPr>
          <w:rFonts w:ascii="Arial" w:hAnsi="Arial" w:hint="eastAsia"/>
          <w:color w:val="000000"/>
          <w:szCs w:val="21"/>
        </w:rPr>
        <w:t>标的总额（万元）</w:t>
      </w:r>
      <w:r w:rsidRPr="00FD04B6">
        <w:rPr>
          <w:rFonts w:ascii="Arial" w:hAnsi="Arial" w:hint="eastAsia"/>
          <w:color w:val="000000"/>
          <w:szCs w:val="21"/>
        </w:rPr>
        <w:t xml:space="preserve">   </w:t>
      </w:r>
      <w:r w:rsidRPr="00FD04B6">
        <w:rPr>
          <w:rFonts w:ascii="Arial" w:hAnsi="Arial" w:hint="eastAsia"/>
          <w:color w:val="000000"/>
          <w:szCs w:val="21"/>
        </w:rPr>
        <w:t>累进计费率（‰）</w:t>
      </w:r>
      <w:r w:rsidRPr="00FD04B6">
        <w:rPr>
          <w:rFonts w:ascii="Arial" w:hAnsi="Arial" w:hint="eastAsia"/>
          <w:color w:val="000000"/>
          <w:szCs w:val="21"/>
        </w:rPr>
        <w:t xml:space="preserve">   </w:t>
      </w:r>
      <w:r w:rsidRPr="00FD04B6">
        <w:rPr>
          <w:rFonts w:ascii="Arial" w:hAnsi="Arial" w:hint="eastAsia"/>
          <w:color w:val="000000"/>
          <w:szCs w:val="21"/>
        </w:rPr>
        <w:t>累进收费（万元）</w:t>
      </w:r>
    </w:p>
    <w:p w:rsidR="00000657" w:rsidRPr="00FD04B6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1"/>
        </w:rPr>
      </w:pPr>
      <w:r w:rsidRPr="00FD04B6">
        <w:rPr>
          <w:rFonts w:ascii="Arial" w:hAnsi="Arial" w:hint="eastAsia"/>
          <w:color w:val="000000"/>
          <w:szCs w:val="21"/>
        </w:rPr>
        <w:t>1       100</w:t>
      </w:r>
      <w:r w:rsidRPr="00FD04B6">
        <w:rPr>
          <w:rFonts w:ascii="Arial" w:hAnsi="Arial" w:hint="eastAsia"/>
          <w:color w:val="000000"/>
          <w:szCs w:val="21"/>
        </w:rPr>
        <w:t>以下（含</w:t>
      </w:r>
      <w:r w:rsidRPr="00FD04B6">
        <w:rPr>
          <w:rFonts w:ascii="Arial" w:hAnsi="Arial" w:hint="eastAsia"/>
          <w:color w:val="000000"/>
          <w:szCs w:val="21"/>
        </w:rPr>
        <w:t>100</w:t>
      </w:r>
      <w:r w:rsidRPr="00FD04B6">
        <w:rPr>
          <w:rFonts w:ascii="Arial" w:hAnsi="Arial" w:hint="eastAsia"/>
          <w:color w:val="000000"/>
          <w:szCs w:val="21"/>
        </w:rPr>
        <w:t>）</w:t>
      </w:r>
      <w:r w:rsidRPr="00FD04B6">
        <w:rPr>
          <w:rFonts w:ascii="Arial" w:hAnsi="Arial" w:hint="eastAsia"/>
          <w:color w:val="000000"/>
          <w:szCs w:val="21"/>
        </w:rPr>
        <w:t xml:space="preserve">        5               0.5</w:t>
      </w:r>
    </w:p>
    <w:p w:rsidR="00000657" w:rsidRPr="00FD04B6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1"/>
        </w:rPr>
      </w:pPr>
      <w:r w:rsidRPr="00FD04B6">
        <w:rPr>
          <w:rFonts w:ascii="Arial" w:hAnsi="Arial" w:hint="eastAsia"/>
          <w:color w:val="000000"/>
          <w:szCs w:val="21"/>
        </w:rPr>
        <w:t>2       101</w:t>
      </w:r>
      <w:r w:rsidRPr="00FD04B6">
        <w:rPr>
          <w:rFonts w:ascii="Arial" w:hAnsi="Arial" w:hint="eastAsia"/>
          <w:color w:val="000000"/>
          <w:szCs w:val="21"/>
        </w:rPr>
        <w:t>——</w:t>
      </w:r>
      <w:r w:rsidRPr="00FD04B6">
        <w:rPr>
          <w:rFonts w:ascii="Arial" w:hAnsi="Arial" w:hint="eastAsia"/>
          <w:color w:val="000000"/>
          <w:szCs w:val="21"/>
        </w:rPr>
        <w:t>1000              2.5             2.75</w:t>
      </w:r>
    </w:p>
    <w:p w:rsidR="00000657" w:rsidRPr="00FD04B6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1"/>
        </w:rPr>
      </w:pPr>
      <w:r w:rsidRPr="00FD04B6">
        <w:rPr>
          <w:rFonts w:ascii="Arial" w:hAnsi="Arial" w:hint="eastAsia"/>
          <w:color w:val="000000"/>
          <w:szCs w:val="21"/>
        </w:rPr>
        <w:t>3       1001</w:t>
      </w:r>
      <w:r w:rsidRPr="00FD04B6">
        <w:rPr>
          <w:rFonts w:ascii="Arial" w:hAnsi="Arial" w:hint="eastAsia"/>
          <w:color w:val="000000"/>
          <w:szCs w:val="21"/>
        </w:rPr>
        <w:t>——</w:t>
      </w:r>
      <w:r w:rsidRPr="00FD04B6">
        <w:rPr>
          <w:rFonts w:ascii="Arial" w:hAnsi="Arial" w:hint="eastAsia"/>
          <w:color w:val="000000"/>
          <w:szCs w:val="21"/>
        </w:rPr>
        <w:t>2000             1.5             4.25</w:t>
      </w:r>
    </w:p>
    <w:p w:rsidR="00000657" w:rsidRPr="00FD04B6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1"/>
        </w:rPr>
      </w:pPr>
      <w:r w:rsidRPr="00FD04B6">
        <w:rPr>
          <w:rFonts w:ascii="Arial" w:hAnsi="Arial" w:hint="eastAsia"/>
          <w:color w:val="000000"/>
          <w:szCs w:val="21"/>
        </w:rPr>
        <w:t>4       2001</w:t>
      </w:r>
      <w:r w:rsidRPr="00FD04B6">
        <w:rPr>
          <w:rFonts w:ascii="Arial" w:hAnsi="Arial" w:hint="eastAsia"/>
          <w:color w:val="000000"/>
          <w:szCs w:val="21"/>
        </w:rPr>
        <w:t>——</w:t>
      </w:r>
      <w:r w:rsidRPr="00FD04B6">
        <w:rPr>
          <w:rFonts w:ascii="Arial" w:hAnsi="Arial" w:hint="eastAsia"/>
          <w:color w:val="000000"/>
          <w:szCs w:val="21"/>
        </w:rPr>
        <w:t>5000             0.8             6.65</w:t>
      </w:r>
    </w:p>
    <w:p w:rsidR="00000657" w:rsidRPr="00FD04B6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1"/>
        </w:rPr>
      </w:pPr>
      <w:r w:rsidRPr="00FD04B6">
        <w:rPr>
          <w:rFonts w:ascii="Arial" w:hAnsi="Arial" w:hint="eastAsia"/>
          <w:color w:val="000000"/>
          <w:szCs w:val="21"/>
        </w:rPr>
        <w:t>5       5001</w:t>
      </w:r>
      <w:r w:rsidRPr="00FD04B6">
        <w:rPr>
          <w:rFonts w:ascii="Arial" w:hAnsi="Arial" w:hint="eastAsia"/>
          <w:color w:val="000000"/>
          <w:szCs w:val="21"/>
        </w:rPr>
        <w:t>——</w:t>
      </w:r>
      <w:r w:rsidRPr="00FD04B6">
        <w:rPr>
          <w:rFonts w:ascii="Arial" w:hAnsi="Arial" w:hint="eastAsia"/>
          <w:color w:val="000000"/>
          <w:szCs w:val="21"/>
        </w:rPr>
        <w:t>8000             0.4             7.85</w:t>
      </w:r>
    </w:p>
    <w:p w:rsidR="00000657" w:rsidRPr="00FD04B6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1"/>
        </w:rPr>
      </w:pPr>
      <w:r w:rsidRPr="00FD04B6">
        <w:rPr>
          <w:rFonts w:ascii="Arial" w:hAnsi="Arial" w:hint="eastAsia"/>
          <w:color w:val="000000"/>
          <w:szCs w:val="21"/>
        </w:rPr>
        <w:t>6       8001</w:t>
      </w:r>
      <w:r w:rsidRPr="00FD04B6">
        <w:rPr>
          <w:rFonts w:ascii="Arial" w:hAnsi="Arial" w:hint="eastAsia"/>
          <w:color w:val="000000"/>
          <w:szCs w:val="21"/>
        </w:rPr>
        <w:t>——</w:t>
      </w:r>
      <w:r w:rsidRPr="00FD04B6">
        <w:rPr>
          <w:rFonts w:ascii="Arial" w:hAnsi="Arial" w:hint="eastAsia"/>
          <w:color w:val="000000"/>
          <w:szCs w:val="21"/>
        </w:rPr>
        <w:t>10000            0.2             8.25</w:t>
      </w:r>
    </w:p>
    <w:p w:rsidR="00000657" w:rsidRPr="00FD04B6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1"/>
        </w:rPr>
      </w:pPr>
      <w:r w:rsidRPr="00FD04B6">
        <w:rPr>
          <w:rFonts w:ascii="Arial" w:hAnsi="Arial" w:hint="eastAsia"/>
          <w:color w:val="000000"/>
          <w:szCs w:val="21"/>
        </w:rPr>
        <w:t>7       10000</w:t>
      </w:r>
      <w:r w:rsidRPr="00FD04B6">
        <w:rPr>
          <w:rFonts w:ascii="Arial" w:hAnsi="Arial" w:hint="eastAsia"/>
          <w:color w:val="000000"/>
          <w:szCs w:val="21"/>
        </w:rPr>
        <w:t>以上</w:t>
      </w:r>
      <w:r w:rsidRPr="00FD04B6">
        <w:rPr>
          <w:rFonts w:ascii="Arial" w:hAnsi="Arial" w:hint="eastAsia"/>
          <w:color w:val="000000"/>
          <w:szCs w:val="21"/>
        </w:rPr>
        <w:t xml:space="preserve">                0.1</w:t>
      </w:r>
    </w:p>
    <w:p w:rsidR="00BD0E5E" w:rsidRPr="00FD04B6" w:rsidRDefault="00000657" w:rsidP="00370C4E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 w:hint="eastAsia"/>
          <w:szCs w:val="21"/>
        </w:rPr>
        <w:t>该项目评估总值</w:t>
      </w:r>
      <w:r w:rsidR="00175E4A" w:rsidRPr="00FD04B6">
        <w:rPr>
          <w:rFonts w:ascii="Arial" w:eastAsia="宋体" w:hAnsi="Arial" w:cs="Arial"/>
          <w:szCs w:val="21"/>
        </w:rPr>
        <w:t>464558</w:t>
      </w:r>
      <w:r w:rsidRPr="00FD04B6">
        <w:rPr>
          <w:rFonts w:ascii="Arial" w:eastAsia="宋体" w:hAnsi="Arial" w:cs="Arial" w:hint="eastAsia"/>
          <w:szCs w:val="21"/>
        </w:rPr>
        <w:t>万元，应收评估费金额为：</w:t>
      </w:r>
      <w:r w:rsidR="00175E4A" w:rsidRPr="00FD04B6">
        <w:rPr>
          <w:rFonts w:ascii="Arial" w:eastAsia="宋体" w:hAnsi="Arial" w:cs="Arial"/>
          <w:szCs w:val="21"/>
        </w:rPr>
        <w:t>532500</w:t>
      </w:r>
      <w:r w:rsidRPr="00FD04B6">
        <w:rPr>
          <w:rFonts w:ascii="Arial" w:eastAsia="宋体" w:hAnsi="Arial" w:cs="Arial" w:hint="eastAsia"/>
          <w:szCs w:val="21"/>
        </w:rPr>
        <w:t>元（人民币），本着互惠互利、友好合作原则，</w:t>
      </w:r>
      <w:r w:rsidR="00175E4A" w:rsidRPr="00FD04B6">
        <w:rPr>
          <w:rFonts w:ascii="Arial" w:eastAsia="宋体" w:hAnsi="Arial" w:cs="Arial" w:hint="eastAsia"/>
          <w:szCs w:val="21"/>
        </w:rPr>
        <w:t>本次实际收费按评估收费标准</w:t>
      </w:r>
      <w:r w:rsidR="00175E4A" w:rsidRPr="00FD04B6">
        <w:rPr>
          <w:rFonts w:ascii="Arial" w:eastAsia="宋体" w:hAnsi="Arial" w:cs="Arial" w:hint="eastAsia"/>
          <w:szCs w:val="21"/>
        </w:rPr>
        <w:t>43</w:t>
      </w:r>
      <w:r w:rsidR="00175E4A" w:rsidRPr="00FD04B6">
        <w:rPr>
          <w:rFonts w:ascii="Arial" w:eastAsia="宋体" w:hAnsi="Arial" w:cs="Arial" w:hint="eastAsia"/>
          <w:szCs w:val="21"/>
        </w:rPr>
        <w:t>折，即实际收费金额</w:t>
      </w:r>
      <w:r w:rsidR="00175E4A" w:rsidRPr="00FD04B6">
        <w:rPr>
          <w:rFonts w:ascii="Arial" w:eastAsia="宋体" w:hAnsi="Arial" w:cs="Arial" w:hint="eastAsia"/>
          <w:szCs w:val="21"/>
        </w:rPr>
        <w:t>=</w:t>
      </w:r>
      <w:r w:rsidR="00175E4A" w:rsidRPr="00FD04B6">
        <w:rPr>
          <w:rFonts w:ascii="Arial" w:eastAsia="宋体" w:hAnsi="Arial" w:cs="Arial" w:hint="eastAsia"/>
          <w:szCs w:val="21"/>
        </w:rPr>
        <w:t>（</w:t>
      </w:r>
      <w:r w:rsidR="00175E4A" w:rsidRPr="00FD04B6">
        <w:rPr>
          <w:rFonts w:ascii="Arial" w:eastAsia="宋体" w:hAnsi="Arial" w:cs="Arial" w:hint="eastAsia"/>
          <w:szCs w:val="21"/>
        </w:rPr>
        <w:t>82500+450000</w:t>
      </w:r>
      <w:r w:rsidR="00175E4A" w:rsidRPr="00FD04B6">
        <w:rPr>
          <w:rFonts w:ascii="Arial" w:eastAsia="宋体" w:hAnsi="Arial" w:cs="Arial" w:hint="eastAsia"/>
          <w:szCs w:val="21"/>
        </w:rPr>
        <w:t>）×</w:t>
      </w:r>
      <w:r w:rsidR="00175E4A" w:rsidRPr="00FD04B6">
        <w:rPr>
          <w:rFonts w:ascii="Arial" w:eastAsia="宋体" w:hAnsi="Arial" w:cs="Arial" w:hint="eastAsia"/>
          <w:szCs w:val="21"/>
        </w:rPr>
        <w:t>0.43=230000</w:t>
      </w:r>
      <w:r w:rsidR="00175E4A" w:rsidRPr="00FD04B6">
        <w:rPr>
          <w:rFonts w:ascii="Arial" w:eastAsia="宋体" w:hAnsi="Arial" w:cs="Arial" w:hint="eastAsia"/>
          <w:szCs w:val="21"/>
        </w:rPr>
        <w:t>（元）取整。</w:t>
      </w:r>
      <w:r w:rsidRPr="00FD04B6">
        <w:rPr>
          <w:rFonts w:ascii="Arial" w:eastAsia="宋体" w:hAnsi="Arial" w:cs="Arial" w:hint="eastAsia"/>
          <w:szCs w:val="21"/>
        </w:rPr>
        <w:t>（</w:t>
      </w:r>
      <w:r w:rsidRPr="00FD04B6">
        <w:rPr>
          <w:rFonts w:ascii="Arial" w:eastAsia="宋体" w:hAnsi="Arial" w:cs="Arial"/>
          <w:szCs w:val="21"/>
        </w:rPr>
        <w:t>大写：人民币</w:t>
      </w:r>
      <w:r w:rsidR="001014A8" w:rsidRPr="00FD04B6">
        <w:rPr>
          <w:rFonts w:ascii="Arial" w:eastAsia="宋体" w:hAnsi="Arial" w:cs="Arial" w:hint="eastAsia"/>
          <w:szCs w:val="21"/>
        </w:rPr>
        <w:t>贰</w:t>
      </w:r>
      <w:r w:rsidR="00175E4A" w:rsidRPr="00FD04B6">
        <w:rPr>
          <w:rFonts w:ascii="Arial" w:eastAsia="宋体" w:hAnsi="Arial" w:cs="Arial" w:hint="eastAsia"/>
          <w:szCs w:val="21"/>
        </w:rPr>
        <w:t>拾</w:t>
      </w:r>
      <w:r w:rsidR="00175E4A" w:rsidRPr="00FD04B6">
        <w:rPr>
          <w:rFonts w:ascii="Arial" w:eastAsia="宋体" w:hAnsi="Arial" w:cs="Arial"/>
          <w:szCs w:val="21"/>
        </w:rPr>
        <w:t>叁</w:t>
      </w:r>
      <w:r w:rsidR="002430A5" w:rsidRPr="00FD04B6">
        <w:rPr>
          <w:rFonts w:ascii="Arial" w:eastAsia="宋体" w:hAnsi="Arial" w:cs="Arial" w:hint="eastAsia"/>
          <w:szCs w:val="21"/>
        </w:rPr>
        <w:t>万</w:t>
      </w:r>
      <w:r w:rsidRPr="00FD04B6">
        <w:rPr>
          <w:rFonts w:ascii="Arial" w:eastAsia="宋体" w:hAnsi="Arial" w:cs="Arial"/>
          <w:szCs w:val="21"/>
        </w:rPr>
        <w:t>元整</w:t>
      </w:r>
      <w:r w:rsidRPr="00FD04B6">
        <w:rPr>
          <w:rFonts w:ascii="Arial" w:eastAsia="宋体" w:hAnsi="Arial" w:cs="Arial" w:hint="eastAsia"/>
          <w:szCs w:val="21"/>
        </w:rPr>
        <w:t>）。</w:t>
      </w:r>
      <w:r w:rsidR="00BD0E5E" w:rsidRPr="00FD04B6">
        <w:rPr>
          <w:rFonts w:ascii="Arial" w:eastAsia="宋体" w:hAnsi="Arial" w:cs="Arial"/>
          <w:szCs w:val="21"/>
        </w:rPr>
        <w:t>请贵公司收到此函后，尽快将钱款付予我方。</w:t>
      </w:r>
    </w:p>
    <w:p w:rsidR="00BD0E5E" w:rsidRPr="00FD04B6" w:rsidRDefault="00BD0E5E" w:rsidP="00370C4E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顺祝商祺！</w:t>
      </w:r>
    </w:p>
    <w:p w:rsidR="00BD0E5E" w:rsidRPr="00FD04B6" w:rsidRDefault="00BD0E5E" w:rsidP="00370C4E">
      <w:pPr>
        <w:spacing w:line="480" w:lineRule="auto"/>
        <w:jc w:val="right"/>
        <w:rPr>
          <w:rFonts w:ascii="Arial" w:eastAsia="宋体" w:hAnsi="Arial" w:cs="Arial"/>
          <w:szCs w:val="21"/>
        </w:rPr>
      </w:pPr>
      <w:bookmarkStart w:id="0" w:name="_GoBack"/>
      <w:bookmarkEnd w:id="0"/>
      <w:r w:rsidRPr="00FD04B6">
        <w:rPr>
          <w:rFonts w:ascii="Arial" w:eastAsia="宋体" w:hAnsi="Arial" w:cs="Arial"/>
          <w:szCs w:val="21"/>
        </w:rPr>
        <w:t>北京康正宏基房地产评估有限公司</w:t>
      </w:r>
    </w:p>
    <w:p w:rsidR="00BD0E5E" w:rsidRPr="00FD04B6" w:rsidRDefault="00BD0E5E" w:rsidP="00370C4E">
      <w:pPr>
        <w:spacing w:line="480" w:lineRule="auto"/>
        <w:jc w:val="right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201</w:t>
      </w:r>
      <w:r w:rsidR="008F73EF" w:rsidRPr="00FD04B6">
        <w:rPr>
          <w:rFonts w:ascii="Arial" w:eastAsia="宋体" w:hAnsi="Arial" w:cs="Arial"/>
          <w:szCs w:val="21"/>
        </w:rPr>
        <w:t>9</w:t>
      </w:r>
      <w:r w:rsidRPr="00FD04B6">
        <w:rPr>
          <w:rFonts w:ascii="Arial" w:eastAsia="宋体" w:hAnsi="Arial" w:cs="Arial"/>
          <w:szCs w:val="21"/>
        </w:rPr>
        <w:t>年</w:t>
      </w:r>
      <w:r w:rsidR="002430A5" w:rsidRPr="00FD04B6">
        <w:rPr>
          <w:rFonts w:ascii="Arial" w:eastAsia="宋体" w:hAnsi="Arial" w:cs="Arial"/>
          <w:szCs w:val="21"/>
        </w:rPr>
        <w:t>1</w:t>
      </w:r>
      <w:r w:rsidR="00175E4A" w:rsidRPr="00FD04B6">
        <w:rPr>
          <w:rFonts w:ascii="Arial" w:eastAsia="宋体" w:hAnsi="Arial" w:cs="Arial"/>
          <w:szCs w:val="21"/>
        </w:rPr>
        <w:t>2</w:t>
      </w:r>
      <w:r w:rsidRPr="00FD04B6">
        <w:rPr>
          <w:rFonts w:ascii="Arial" w:eastAsia="宋体" w:hAnsi="Arial" w:cs="Arial"/>
          <w:szCs w:val="21"/>
        </w:rPr>
        <w:t>月</w:t>
      </w:r>
      <w:r w:rsidR="00175E4A" w:rsidRPr="00FD04B6">
        <w:rPr>
          <w:rFonts w:ascii="Arial" w:eastAsia="宋体" w:hAnsi="Arial" w:cs="Arial"/>
          <w:szCs w:val="21"/>
        </w:rPr>
        <w:t>5</w:t>
      </w:r>
      <w:r w:rsidRPr="00FD04B6">
        <w:rPr>
          <w:rFonts w:ascii="Arial" w:eastAsia="宋体" w:hAnsi="Arial" w:cs="Arial"/>
          <w:szCs w:val="21"/>
        </w:rPr>
        <w:t>日</w:t>
      </w:r>
    </w:p>
    <w:p w:rsidR="00BD0E5E" w:rsidRPr="00FD04B6" w:rsidRDefault="00BD0E5E" w:rsidP="009D2C6B">
      <w:pPr>
        <w:spacing w:line="36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lastRenderedPageBreak/>
        <w:t>附：我公司的汇款信息</w:t>
      </w:r>
    </w:p>
    <w:p w:rsidR="00BD0E5E" w:rsidRPr="00FD04B6" w:rsidRDefault="00BD0E5E" w:rsidP="009D2C6B">
      <w:pPr>
        <w:spacing w:line="36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户</w:t>
      </w:r>
      <w:r w:rsidRPr="00FD04B6">
        <w:rPr>
          <w:rFonts w:ascii="Arial" w:eastAsia="宋体" w:hAnsi="Arial" w:cs="Arial"/>
          <w:szCs w:val="21"/>
        </w:rPr>
        <w:t xml:space="preserve">    </w:t>
      </w:r>
      <w:r w:rsidRPr="00FD04B6">
        <w:rPr>
          <w:rFonts w:ascii="Arial" w:eastAsia="宋体" w:hAnsi="Arial" w:cs="Arial"/>
          <w:szCs w:val="21"/>
        </w:rPr>
        <w:t>名：北京康正宏基房地产评估有限公司</w:t>
      </w:r>
    </w:p>
    <w:p w:rsidR="00BD0E5E" w:rsidRPr="00FD04B6" w:rsidRDefault="00BD0E5E" w:rsidP="009D2C6B">
      <w:pPr>
        <w:spacing w:line="36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纳税人识别号：</w:t>
      </w:r>
      <w:r w:rsidRPr="00FD04B6">
        <w:rPr>
          <w:rFonts w:ascii="Arial" w:eastAsia="宋体" w:hAnsi="Arial" w:cs="Arial"/>
          <w:szCs w:val="21"/>
        </w:rPr>
        <w:t>91110106722616974K</w:t>
      </w:r>
    </w:p>
    <w:p w:rsidR="00BD0E5E" w:rsidRPr="00FD04B6" w:rsidRDefault="00BD0E5E" w:rsidP="009D2C6B">
      <w:pPr>
        <w:spacing w:line="36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开</w:t>
      </w:r>
      <w:r w:rsidRPr="00FD04B6">
        <w:rPr>
          <w:rFonts w:ascii="Arial" w:eastAsia="宋体" w:hAnsi="Arial" w:cs="Arial"/>
          <w:szCs w:val="21"/>
        </w:rPr>
        <w:t xml:space="preserve"> </w:t>
      </w:r>
      <w:r w:rsidRPr="00FD04B6">
        <w:rPr>
          <w:rFonts w:ascii="Arial" w:eastAsia="宋体" w:hAnsi="Arial" w:cs="Arial"/>
          <w:szCs w:val="21"/>
        </w:rPr>
        <w:t>户</w:t>
      </w:r>
      <w:r w:rsidRPr="00FD04B6">
        <w:rPr>
          <w:rFonts w:ascii="Arial" w:eastAsia="宋体" w:hAnsi="Arial" w:cs="Arial"/>
          <w:szCs w:val="21"/>
        </w:rPr>
        <w:t xml:space="preserve"> </w:t>
      </w:r>
      <w:r w:rsidRPr="00FD04B6">
        <w:rPr>
          <w:rFonts w:ascii="Arial" w:eastAsia="宋体" w:hAnsi="Arial" w:cs="Arial"/>
          <w:szCs w:val="21"/>
        </w:rPr>
        <w:t>行：交通银行北京中轴路支行</w:t>
      </w:r>
    </w:p>
    <w:p w:rsidR="00BD0E5E" w:rsidRPr="00FD04B6" w:rsidRDefault="00BD0E5E" w:rsidP="009D2C6B">
      <w:pPr>
        <w:spacing w:line="36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开户账号：</w:t>
      </w:r>
      <w:r w:rsidRPr="00FD04B6">
        <w:rPr>
          <w:rFonts w:ascii="Arial" w:eastAsia="宋体" w:hAnsi="Arial" w:cs="Arial"/>
          <w:szCs w:val="21"/>
        </w:rPr>
        <w:t>110060739012015026873</w:t>
      </w:r>
    </w:p>
    <w:p w:rsidR="00BD0E5E" w:rsidRPr="00FD04B6" w:rsidRDefault="00BD0E5E" w:rsidP="009D2C6B">
      <w:pPr>
        <w:spacing w:line="36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行</w:t>
      </w:r>
      <w:r w:rsidRPr="00FD04B6">
        <w:rPr>
          <w:rFonts w:ascii="Arial" w:eastAsia="宋体" w:hAnsi="Arial" w:cs="Arial"/>
          <w:szCs w:val="21"/>
        </w:rPr>
        <w:t xml:space="preserve">    </w:t>
      </w:r>
      <w:r w:rsidRPr="00FD04B6">
        <w:rPr>
          <w:rFonts w:ascii="Arial" w:eastAsia="宋体" w:hAnsi="Arial" w:cs="Arial"/>
          <w:szCs w:val="21"/>
        </w:rPr>
        <w:t>号：交</w:t>
      </w:r>
      <w:r w:rsidRPr="00FD04B6">
        <w:rPr>
          <w:rFonts w:ascii="Arial" w:eastAsia="宋体" w:hAnsi="Arial" w:cs="Arial"/>
          <w:szCs w:val="21"/>
        </w:rPr>
        <w:t>739</w:t>
      </w:r>
    </w:p>
    <w:p w:rsidR="00BD0E5E" w:rsidRPr="00FD04B6" w:rsidRDefault="00BD0E5E" w:rsidP="009D2C6B">
      <w:pPr>
        <w:spacing w:line="36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地</w:t>
      </w:r>
      <w:r w:rsidRPr="00FD04B6">
        <w:rPr>
          <w:rFonts w:ascii="Arial" w:eastAsia="宋体" w:hAnsi="Arial" w:cs="Arial"/>
          <w:szCs w:val="21"/>
        </w:rPr>
        <w:t xml:space="preserve">    </w:t>
      </w:r>
      <w:r w:rsidRPr="00FD04B6">
        <w:rPr>
          <w:rFonts w:ascii="Arial" w:eastAsia="宋体" w:hAnsi="Arial" w:cs="Arial"/>
          <w:szCs w:val="21"/>
        </w:rPr>
        <w:t>址：</w:t>
      </w:r>
      <w:r w:rsidR="00000657" w:rsidRPr="00FD04B6">
        <w:rPr>
          <w:rFonts w:ascii="宋体" w:hAnsi="宋体" w:hint="eastAsia"/>
          <w:szCs w:val="21"/>
        </w:rPr>
        <w:t>北京市丰台区芳城园一区16号楼2层2门配套公建01</w:t>
      </w:r>
    </w:p>
    <w:p w:rsidR="00BD0E5E" w:rsidRPr="00FD04B6" w:rsidRDefault="00BD0E5E" w:rsidP="009D2C6B">
      <w:pPr>
        <w:spacing w:line="360" w:lineRule="auto"/>
        <w:rPr>
          <w:rFonts w:ascii="Arial" w:eastAsia="宋体" w:hAnsi="Arial" w:cs="Arial"/>
          <w:szCs w:val="21"/>
        </w:rPr>
      </w:pPr>
      <w:r w:rsidRPr="00FD04B6">
        <w:rPr>
          <w:rFonts w:ascii="Arial" w:eastAsia="宋体" w:hAnsi="Arial" w:cs="Arial"/>
          <w:szCs w:val="21"/>
        </w:rPr>
        <w:t>电</w:t>
      </w:r>
      <w:r w:rsidRPr="00FD04B6">
        <w:rPr>
          <w:rFonts w:ascii="Arial" w:eastAsia="宋体" w:hAnsi="Arial" w:cs="Arial"/>
          <w:szCs w:val="21"/>
        </w:rPr>
        <w:t xml:space="preserve">    </w:t>
      </w:r>
      <w:r w:rsidRPr="00FD04B6">
        <w:rPr>
          <w:rFonts w:ascii="Arial" w:eastAsia="宋体" w:hAnsi="Arial" w:cs="Arial"/>
          <w:szCs w:val="21"/>
        </w:rPr>
        <w:t>话：</w:t>
      </w:r>
      <w:r w:rsidRPr="00FD04B6">
        <w:rPr>
          <w:rFonts w:ascii="Arial" w:eastAsia="宋体" w:hAnsi="Arial" w:cs="Arial"/>
          <w:szCs w:val="21"/>
        </w:rPr>
        <w:t>82253558</w:t>
      </w:r>
    </w:p>
    <w:sectPr w:rsidR="00BD0E5E" w:rsidRPr="00FD0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A9" w:rsidRDefault="00810CA9" w:rsidP="00552810">
      <w:r>
        <w:separator/>
      </w:r>
    </w:p>
  </w:endnote>
  <w:endnote w:type="continuationSeparator" w:id="0">
    <w:p w:rsidR="00810CA9" w:rsidRDefault="00810CA9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A9" w:rsidRDefault="00810CA9" w:rsidP="00552810">
      <w:r>
        <w:separator/>
      </w:r>
    </w:p>
  </w:footnote>
  <w:footnote w:type="continuationSeparator" w:id="0">
    <w:p w:rsidR="00810CA9" w:rsidRDefault="00810CA9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1014A8"/>
    <w:rsid w:val="00175E4A"/>
    <w:rsid w:val="001D1B26"/>
    <w:rsid w:val="00205774"/>
    <w:rsid w:val="0022597A"/>
    <w:rsid w:val="002430A5"/>
    <w:rsid w:val="00270C73"/>
    <w:rsid w:val="002E4EB0"/>
    <w:rsid w:val="00370C4E"/>
    <w:rsid w:val="00515A2A"/>
    <w:rsid w:val="00552810"/>
    <w:rsid w:val="00577332"/>
    <w:rsid w:val="00753878"/>
    <w:rsid w:val="007D6D92"/>
    <w:rsid w:val="00810CA9"/>
    <w:rsid w:val="008F73EF"/>
    <w:rsid w:val="009207AA"/>
    <w:rsid w:val="00995EE4"/>
    <w:rsid w:val="009D2C6B"/>
    <w:rsid w:val="00BD0E5E"/>
    <w:rsid w:val="00BD7ADB"/>
    <w:rsid w:val="00BE64CE"/>
    <w:rsid w:val="00D2323C"/>
    <w:rsid w:val="00DB0CEA"/>
    <w:rsid w:val="00E877D3"/>
    <w:rsid w:val="00F60C1F"/>
    <w:rsid w:val="00FA4D7A"/>
    <w:rsid w:val="00FB4B81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619AC"/>
  <w15:docId w15:val="{BBF14C12-6D6D-4070-92D2-831E7C7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0E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D0E5E"/>
  </w:style>
  <w:style w:type="paragraph" w:styleId="a5">
    <w:name w:val="header"/>
    <w:basedOn w:val="a"/>
    <w:link w:val="a6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8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27</cp:revision>
  <dcterms:created xsi:type="dcterms:W3CDTF">2018-08-01T01:35:00Z</dcterms:created>
  <dcterms:modified xsi:type="dcterms:W3CDTF">2019-12-05T09:08:00Z</dcterms:modified>
</cp:coreProperties>
</file>