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67" w:rsidRDefault="00AF6850">
      <w:pPr>
        <w:jc w:val="center"/>
        <w:rPr>
          <w:sz w:val="44"/>
          <w:szCs w:val="44"/>
        </w:rPr>
      </w:pPr>
      <w:r>
        <w:rPr>
          <w:rFonts w:hint="eastAsia"/>
          <w:sz w:val="44"/>
          <w:szCs w:val="44"/>
        </w:rPr>
        <w:t>银行收款</w:t>
      </w:r>
      <w:r>
        <w:rPr>
          <w:sz w:val="44"/>
          <w:szCs w:val="44"/>
        </w:rPr>
        <w:t>账户</w:t>
      </w:r>
      <w:r>
        <w:rPr>
          <w:rFonts w:hint="eastAsia"/>
          <w:sz w:val="44"/>
          <w:szCs w:val="44"/>
        </w:rPr>
        <w:t>信息确认函</w:t>
      </w:r>
    </w:p>
    <w:p w:rsidR="00E33667" w:rsidRDefault="00AF6850">
      <w:pPr>
        <w:rPr>
          <w:sz w:val="28"/>
          <w:szCs w:val="28"/>
        </w:rPr>
      </w:pPr>
      <w:r>
        <w:rPr>
          <w:rFonts w:hint="eastAsia"/>
          <w:sz w:val="28"/>
          <w:szCs w:val="28"/>
        </w:rPr>
        <w:t>金科地产集团股份有限公司</w:t>
      </w:r>
      <w:r>
        <w:rPr>
          <w:sz w:val="28"/>
          <w:szCs w:val="28"/>
        </w:rPr>
        <w:t>及其下属子公司、关联公司</w:t>
      </w:r>
      <w:r>
        <w:rPr>
          <w:rFonts w:hint="eastAsia"/>
          <w:sz w:val="28"/>
          <w:szCs w:val="28"/>
        </w:rPr>
        <w:t>：</w:t>
      </w:r>
    </w:p>
    <w:p w:rsidR="00E33667" w:rsidRDefault="00AF6850">
      <w:pPr>
        <w:ind w:firstLineChars="200" w:firstLine="560"/>
        <w:rPr>
          <w:sz w:val="28"/>
          <w:szCs w:val="28"/>
        </w:rPr>
      </w:pPr>
      <w:r>
        <w:rPr>
          <w:rFonts w:hint="eastAsia"/>
          <w:sz w:val="28"/>
          <w:szCs w:val="28"/>
        </w:rPr>
        <w:t>鉴于我方与贵</w:t>
      </w:r>
      <w:proofErr w:type="gramStart"/>
      <w:r>
        <w:rPr>
          <w:rFonts w:hint="eastAsia"/>
          <w:sz w:val="28"/>
          <w:szCs w:val="28"/>
        </w:rPr>
        <w:t>司</w:t>
      </w:r>
      <w:r>
        <w:rPr>
          <w:sz w:val="28"/>
          <w:szCs w:val="28"/>
        </w:rPr>
        <w:t>展开</w:t>
      </w:r>
      <w:proofErr w:type="gramEnd"/>
      <w:r>
        <w:rPr>
          <w:sz w:val="28"/>
          <w:szCs w:val="28"/>
        </w:rPr>
        <w:t>相应业务合作，在此我司承诺与贵司所签订的所有合同及具备合同性质的书面文件中（包括已</w:t>
      </w:r>
      <w:proofErr w:type="gramStart"/>
      <w:r>
        <w:rPr>
          <w:sz w:val="28"/>
          <w:szCs w:val="28"/>
        </w:rPr>
        <w:t>签定</w:t>
      </w:r>
      <w:proofErr w:type="gramEnd"/>
      <w:r>
        <w:rPr>
          <w:sz w:val="28"/>
          <w:szCs w:val="28"/>
        </w:rPr>
        <w:t>的及后续</w:t>
      </w:r>
      <w:proofErr w:type="gramStart"/>
      <w:r>
        <w:rPr>
          <w:sz w:val="28"/>
          <w:szCs w:val="28"/>
        </w:rPr>
        <w:t>签定</w:t>
      </w:r>
      <w:proofErr w:type="gramEnd"/>
      <w:r>
        <w:rPr>
          <w:sz w:val="28"/>
          <w:szCs w:val="28"/>
        </w:rPr>
        <w:t>的），均使用如下银行账户作为收款账户：</w:t>
      </w:r>
    </w:p>
    <w:p w:rsidR="008F0575" w:rsidRDefault="00AF6850">
      <w:pPr>
        <w:rPr>
          <w:sz w:val="28"/>
          <w:szCs w:val="28"/>
        </w:rPr>
      </w:pPr>
      <w:r>
        <w:rPr>
          <w:sz w:val="28"/>
          <w:szCs w:val="28"/>
        </w:rPr>
        <w:t xml:space="preserve">    </w:t>
      </w:r>
      <w:r>
        <w:rPr>
          <w:rFonts w:hint="eastAsia"/>
          <w:sz w:val="28"/>
          <w:szCs w:val="28"/>
        </w:rPr>
        <w:t>1</w:t>
      </w:r>
      <w:r>
        <w:rPr>
          <w:sz w:val="28"/>
          <w:szCs w:val="28"/>
        </w:rPr>
        <w:t>.</w:t>
      </w:r>
      <w:r>
        <w:rPr>
          <w:rFonts w:hint="eastAsia"/>
          <w:sz w:val="28"/>
          <w:szCs w:val="28"/>
        </w:rPr>
        <w:t>收款单位全称</w:t>
      </w:r>
      <w:r w:rsidR="003A178E">
        <w:rPr>
          <w:rFonts w:hint="eastAsia"/>
          <w:sz w:val="28"/>
          <w:szCs w:val="28"/>
        </w:rPr>
        <w:t>：</w:t>
      </w:r>
      <w:proofErr w:type="gramStart"/>
      <w:r w:rsidR="00101ACF" w:rsidRPr="00101ACF">
        <w:rPr>
          <w:rFonts w:hint="eastAsia"/>
          <w:sz w:val="28"/>
          <w:szCs w:val="28"/>
        </w:rPr>
        <w:t>北京康正宏</w:t>
      </w:r>
      <w:proofErr w:type="gramEnd"/>
      <w:r w:rsidR="00101ACF" w:rsidRPr="00101ACF">
        <w:rPr>
          <w:rFonts w:hint="eastAsia"/>
          <w:sz w:val="28"/>
          <w:szCs w:val="28"/>
        </w:rPr>
        <w:t>基房地产评估有限公司</w:t>
      </w:r>
    </w:p>
    <w:p w:rsidR="00E33667" w:rsidRDefault="00AF6850">
      <w:pPr>
        <w:rPr>
          <w:sz w:val="28"/>
          <w:szCs w:val="28"/>
        </w:rPr>
      </w:pPr>
      <w:r>
        <w:rPr>
          <w:sz w:val="28"/>
          <w:szCs w:val="28"/>
        </w:rPr>
        <w:t xml:space="preserve">    </w:t>
      </w:r>
      <w:r>
        <w:rPr>
          <w:rFonts w:hint="eastAsia"/>
          <w:sz w:val="28"/>
          <w:szCs w:val="28"/>
        </w:rPr>
        <w:t>2</w:t>
      </w:r>
      <w:r>
        <w:rPr>
          <w:sz w:val="28"/>
          <w:szCs w:val="28"/>
        </w:rPr>
        <w:t>.</w:t>
      </w:r>
      <w:r>
        <w:rPr>
          <w:rFonts w:hint="eastAsia"/>
          <w:sz w:val="28"/>
          <w:szCs w:val="28"/>
        </w:rPr>
        <w:t>收款方账号：</w:t>
      </w:r>
      <w:r w:rsidR="00101ACF" w:rsidRPr="00101ACF">
        <w:rPr>
          <w:sz w:val="28"/>
          <w:szCs w:val="28"/>
        </w:rPr>
        <w:t>110060739012015026873</w:t>
      </w:r>
    </w:p>
    <w:p w:rsidR="00E33667" w:rsidRDefault="00AF6850">
      <w:pPr>
        <w:rPr>
          <w:sz w:val="28"/>
          <w:szCs w:val="28"/>
        </w:rPr>
      </w:pPr>
      <w:r>
        <w:rPr>
          <w:sz w:val="28"/>
          <w:szCs w:val="28"/>
        </w:rPr>
        <w:t xml:space="preserve">    </w:t>
      </w:r>
      <w:r>
        <w:rPr>
          <w:rFonts w:hint="eastAsia"/>
          <w:sz w:val="28"/>
          <w:szCs w:val="28"/>
        </w:rPr>
        <w:t>3</w:t>
      </w:r>
      <w:r>
        <w:rPr>
          <w:sz w:val="28"/>
          <w:szCs w:val="28"/>
        </w:rPr>
        <w:t>.</w:t>
      </w:r>
      <w:r>
        <w:rPr>
          <w:rFonts w:hint="eastAsia"/>
          <w:sz w:val="28"/>
          <w:szCs w:val="28"/>
        </w:rPr>
        <w:t>收款方开户银行：</w:t>
      </w:r>
      <w:r w:rsidR="00101ACF" w:rsidRPr="00101ACF">
        <w:rPr>
          <w:rFonts w:hint="eastAsia"/>
          <w:sz w:val="28"/>
          <w:szCs w:val="28"/>
        </w:rPr>
        <w:t>交通银行北京中轴路支行</w:t>
      </w:r>
    </w:p>
    <w:p w:rsidR="00E33667" w:rsidRDefault="00AF6850">
      <w:pPr>
        <w:rPr>
          <w:sz w:val="28"/>
          <w:szCs w:val="28"/>
        </w:rPr>
      </w:pPr>
      <w:r>
        <w:rPr>
          <w:sz w:val="28"/>
          <w:szCs w:val="28"/>
        </w:rPr>
        <w:t xml:space="preserve">    </w:t>
      </w:r>
      <w:r>
        <w:rPr>
          <w:rFonts w:hint="eastAsia"/>
          <w:sz w:val="28"/>
          <w:szCs w:val="28"/>
        </w:rPr>
        <w:t>4</w:t>
      </w:r>
      <w:r>
        <w:rPr>
          <w:sz w:val="28"/>
          <w:szCs w:val="28"/>
        </w:rPr>
        <w:t>.</w:t>
      </w:r>
      <w:r>
        <w:rPr>
          <w:rFonts w:hint="eastAsia"/>
          <w:sz w:val="28"/>
          <w:szCs w:val="28"/>
        </w:rPr>
        <w:t>收款方开户行行号：</w:t>
      </w:r>
      <w:r w:rsidR="00101ACF" w:rsidRPr="00101ACF">
        <w:rPr>
          <w:rFonts w:hint="eastAsia"/>
          <w:sz w:val="28"/>
          <w:szCs w:val="28"/>
        </w:rPr>
        <w:t>交</w:t>
      </w:r>
      <w:r w:rsidR="00101ACF" w:rsidRPr="00101ACF">
        <w:rPr>
          <w:rFonts w:hint="eastAsia"/>
          <w:sz w:val="28"/>
          <w:szCs w:val="28"/>
        </w:rPr>
        <w:t>739</w:t>
      </w:r>
    </w:p>
    <w:p w:rsidR="00E33667" w:rsidRDefault="00AF6850">
      <w:pPr>
        <w:ind w:firstLineChars="200" w:firstLine="560"/>
        <w:rPr>
          <w:sz w:val="28"/>
          <w:szCs w:val="28"/>
        </w:rPr>
      </w:pPr>
      <w:r>
        <w:rPr>
          <w:sz w:val="28"/>
          <w:szCs w:val="28"/>
        </w:rPr>
        <w:t>合同及具备合同性质的书面文件中所载有的收款账户与本确认函相冲突的，均以本确认函为准。我司</w:t>
      </w:r>
      <w:r>
        <w:rPr>
          <w:rFonts w:hint="eastAsia"/>
          <w:sz w:val="28"/>
          <w:szCs w:val="28"/>
        </w:rPr>
        <w:t>保证在</w:t>
      </w:r>
      <w:r>
        <w:rPr>
          <w:sz w:val="28"/>
          <w:szCs w:val="28"/>
        </w:rPr>
        <w:t>上述</w:t>
      </w:r>
      <w:r>
        <w:rPr>
          <w:rFonts w:hint="eastAsia"/>
          <w:sz w:val="28"/>
          <w:szCs w:val="28"/>
        </w:rPr>
        <w:t>银行账户信息的真实有效</w:t>
      </w:r>
      <w:r>
        <w:rPr>
          <w:sz w:val="28"/>
          <w:szCs w:val="28"/>
        </w:rPr>
        <w:t>，</w:t>
      </w:r>
      <w:r>
        <w:rPr>
          <w:rFonts w:hint="eastAsia"/>
          <w:sz w:val="28"/>
          <w:szCs w:val="28"/>
        </w:rPr>
        <w:t>若出现银行账户变动，我方</w:t>
      </w:r>
      <w:r>
        <w:rPr>
          <w:sz w:val="28"/>
          <w:szCs w:val="28"/>
        </w:rPr>
        <w:t>承诺及时</w:t>
      </w:r>
      <w:r>
        <w:rPr>
          <w:rFonts w:hint="eastAsia"/>
          <w:sz w:val="28"/>
          <w:szCs w:val="28"/>
        </w:rPr>
        <w:t>通知贵司并更新收款</w:t>
      </w:r>
      <w:r>
        <w:rPr>
          <w:sz w:val="28"/>
          <w:szCs w:val="28"/>
        </w:rPr>
        <w:t>账户信息</w:t>
      </w:r>
      <w:r>
        <w:rPr>
          <w:rFonts w:hint="eastAsia"/>
          <w:sz w:val="28"/>
          <w:szCs w:val="28"/>
        </w:rPr>
        <w:t>，因我方银行账户收款信息有误导致收款延迟或失败，我方将承担所有经济责任，与贵司无关。</w:t>
      </w:r>
    </w:p>
    <w:p w:rsidR="00E33667" w:rsidRDefault="00AF6850">
      <w:pPr>
        <w:rPr>
          <w:sz w:val="28"/>
          <w:szCs w:val="28"/>
        </w:rPr>
      </w:pPr>
      <w:r>
        <w:rPr>
          <w:sz w:val="28"/>
          <w:szCs w:val="28"/>
        </w:rPr>
        <w:t xml:space="preserve">    </w:t>
      </w:r>
      <w:r>
        <w:rPr>
          <w:rFonts w:hint="eastAsia"/>
          <w:sz w:val="28"/>
          <w:szCs w:val="28"/>
        </w:rPr>
        <w:t>上述</w:t>
      </w:r>
      <w:r>
        <w:rPr>
          <w:sz w:val="28"/>
          <w:szCs w:val="28"/>
        </w:rPr>
        <w:t>收款账户</w:t>
      </w:r>
      <w:r>
        <w:rPr>
          <w:rFonts w:hint="eastAsia"/>
          <w:sz w:val="28"/>
          <w:szCs w:val="28"/>
        </w:rPr>
        <w:t>从</w:t>
      </w:r>
      <w:r>
        <w:rPr>
          <w:rFonts w:hint="eastAsia"/>
          <w:sz w:val="28"/>
          <w:szCs w:val="28"/>
          <w:u w:val="single"/>
        </w:rPr>
        <w:t xml:space="preserve"> </w:t>
      </w:r>
      <w:r w:rsidR="00101ACF">
        <w:rPr>
          <w:rFonts w:hint="eastAsia"/>
          <w:sz w:val="28"/>
          <w:szCs w:val="28"/>
          <w:u w:val="single"/>
        </w:rPr>
        <w:t>2021</w:t>
      </w:r>
      <w:r>
        <w:rPr>
          <w:sz w:val="28"/>
          <w:szCs w:val="28"/>
          <w:u w:val="single"/>
        </w:rPr>
        <w:t xml:space="preserve">  </w:t>
      </w:r>
      <w:r>
        <w:rPr>
          <w:rFonts w:hint="eastAsia"/>
          <w:sz w:val="28"/>
          <w:szCs w:val="28"/>
        </w:rPr>
        <w:t>年</w:t>
      </w:r>
      <w:r>
        <w:rPr>
          <w:sz w:val="28"/>
          <w:szCs w:val="28"/>
          <w:u w:val="single"/>
        </w:rPr>
        <w:t xml:space="preserve"> </w:t>
      </w:r>
      <w:r w:rsidR="00101ACF">
        <w:rPr>
          <w:rFonts w:hint="eastAsia"/>
          <w:sz w:val="28"/>
          <w:szCs w:val="28"/>
          <w:u w:val="single"/>
        </w:rPr>
        <w:t>3</w:t>
      </w:r>
      <w:r>
        <w:rPr>
          <w:sz w:val="28"/>
          <w:szCs w:val="28"/>
          <w:u w:val="single"/>
        </w:rPr>
        <w:t xml:space="preserve">  </w:t>
      </w:r>
      <w:r>
        <w:rPr>
          <w:rFonts w:hint="eastAsia"/>
          <w:sz w:val="28"/>
          <w:szCs w:val="28"/>
        </w:rPr>
        <w:t>月</w:t>
      </w:r>
      <w:r>
        <w:rPr>
          <w:rFonts w:hint="eastAsia"/>
          <w:sz w:val="28"/>
          <w:szCs w:val="28"/>
          <w:u w:val="single"/>
        </w:rPr>
        <w:t xml:space="preserve"> </w:t>
      </w:r>
      <w:r w:rsidR="00101ACF">
        <w:rPr>
          <w:rFonts w:hint="eastAsia"/>
          <w:sz w:val="28"/>
          <w:szCs w:val="28"/>
          <w:u w:val="single"/>
        </w:rPr>
        <w:t>10</w:t>
      </w:r>
      <w:r>
        <w:rPr>
          <w:sz w:val="28"/>
          <w:szCs w:val="28"/>
          <w:u w:val="single"/>
        </w:rPr>
        <w:t xml:space="preserve"> </w:t>
      </w:r>
      <w:bookmarkStart w:id="0" w:name="_GoBack"/>
      <w:bookmarkEnd w:id="0"/>
      <w:r>
        <w:rPr>
          <w:sz w:val="28"/>
          <w:szCs w:val="28"/>
          <w:u w:val="single"/>
        </w:rPr>
        <w:t xml:space="preserve"> </w:t>
      </w:r>
      <w:r>
        <w:rPr>
          <w:rFonts w:hint="eastAsia"/>
          <w:sz w:val="28"/>
          <w:szCs w:val="28"/>
        </w:rPr>
        <w:t>日开始用于</w:t>
      </w:r>
      <w:r>
        <w:rPr>
          <w:sz w:val="28"/>
          <w:szCs w:val="28"/>
        </w:rPr>
        <w:t>与贵司所有合同及具备合同性质的书面文件中</w:t>
      </w:r>
      <w:r>
        <w:rPr>
          <w:rFonts w:hint="eastAsia"/>
          <w:sz w:val="28"/>
          <w:szCs w:val="28"/>
        </w:rPr>
        <w:t>付款</w:t>
      </w:r>
      <w:r>
        <w:rPr>
          <w:sz w:val="28"/>
          <w:szCs w:val="28"/>
        </w:rPr>
        <w:t>的</w:t>
      </w:r>
      <w:r>
        <w:rPr>
          <w:rFonts w:hint="eastAsia"/>
          <w:sz w:val="28"/>
          <w:szCs w:val="28"/>
        </w:rPr>
        <w:t>唯一指定账号。</w:t>
      </w:r>
    </w:p>
    <w:p w:rsidR="00E33667" w:rsidRDefault="00AF6850">
      <w:pPr>
        <w:ind w:left="6580" w:hangingChars="2350" w:hanging="6580"/>
        <w:rPr>
          <w:sz w:val="28"/>
          <w:szCs w:val="28"/>
        </w:rPr>
      </w:pPr>
      <w:r>
        <w:rPr>
          <w:rFonts w:hint="eastAsia"/>
          <w:sz w:val="28"/>
          <w:szCs w:val="28"/>
        </w:rPr>
        <w:t xml:space="preserve"> </w:t>
      </w:r>
      <w:r>
        <w:rPr>
          <w:sz w:val="28"/>
          <w:szCs w:val="28"/>
        </w:rPr>
        <w:t xml:space="preserve">                                     </w:t>
      </w:r>
    </w:p>
    <w:p w:rsidR="00E33667" w:rsidRDefault="00AF6850">
      <w:pPr>
        <w:ind w:firstLineChars="1750" w:firstLine="4900"/>
        <w:rPr>
          <w:sz w:val="28"/>
          <w:szCs w:val="28"/>
        </w:rPr>
      </w:pPr>
      <w:r>
        <w:rPr>
          <w:sz w:val="28"/>
          <w:szCs w:val="28"/>
        </w:rPr>
        <w:t xml:space="preserve"> </w:t>
      </w:r>
      <w:r>
        <w:rPr>
          <w:sz w:val="28"/>
          <w:szCs w:val="28"/>
        </w:rPr>
        <w:t>企业（</w:t>
      </w:r>
      <w:r>
        <w:rPr>
          <w:rFonts w:hint="eastAsia"/>
          <w:sz w:val="28"/>
          <w:szCs w:val="28"/>
        </w:rPr>
        <w:t>或个人</w:t>
      </w:r>
      <w:r>
        <w:rPr>
          <w:sz w:val="28"/>
          <w:szCs w:val="28"/>
        </w:rPr>
        <w:t>）</w:t>
      </w:r>
      <w:r>
        <w:rPr>
          <w:rFonts w:hint="eastAsia"/>
          <w:sz w:val="28"/>
          <w:szCs w:val="28"/>
        </w:rPr>
        <w:t>签章</w:t>
      </w:r>
      <w:r>
        <w:rPr>
          <w:sz w:val="28"/>
          <w:szCs w:val="28"/>
        </w:rPr>
        <w:t>：</w:t>
      </w:r>
    </w:p>
    <w:p w:rsidR="00E33667" w:rsidRDefault="00AF6850" w:rsidP="00AF6850">
      <w:pPr>
        <w:ind w:leftChars="2350" w:left="4935" w:firstLineChars="450" w:firstLine="1260"/>
        <w:rPr>
          <w:sz w:val="28"/>
          <w:szCs w:val="28"/>
        </w:r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rsidR="00E33667" w:rsidRDefault="00E33667">
      <w:pPr>
        <w:rPr>
          <w:sz w:val="28"/>
          <w:szCs w:val="28"/>
        </w:rPr>
      </w:pPr>
    </w:p>
    <w:p w:rsidR="00E33667" w:rsidRDefault="00E33667">
      <w:pPr>
        <w:rPr>
          <w:sz w:val="28"/>
          <w:szCs w:val="28"/>
        </w:rPr>
      </w:pPr>
    </w:p>
    <w:p w:rsidR="00E33667" w:rsidRDefault="00E33667">
      <w:pPr>
        <w:rPr>
          <w:sz w:val="28"/>
          <w:szCs w:val="28"/>
        </w:rPr>
      </w:pPr>
    </w:p>
    <w:sectPr w:rsidR="00E336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54" w:rsidRDefault="00C24254" w:rsidP="00101ACF">
      <w:r>
        <w:separator/>
      </w:r>
    </w:p>
  </w:endnote>
  <w:endnote w:type="continuationSeparator" w:id="0">
    <w:p w:rsidR="00C24254" w:rsidRDefault="00C24254" w:rsidP="0010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54" w:rsidRDefault="00C24254" w:rsidP="00101ACF">
      <w:r>
        <w:separator/>
      </w:r>
    </w:p>
  </w:footnote>
  <w:footnote w:type="continuationSeparator" w:id="0">
    <w:p w:rsidR="00C24254" w:rsidRDefault="00C24254" w:rsidP="00101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06"/>
    <w:rsid w:val="FFF6933B"/>
    <w:rsid w:val="00101ACF"/>
    <w:rsid w:val="001B1FFE"/>
    <w:rsid w:val="00206D06"/>
    <w:rsid w:val="0025528B"/>
    <w:rsid w:val="0027383C"/>
    <w:rsid w:val="002B024E"/>
    <w:rsid w:val="00390D18"/>
    <w:rsid w:val="003A178E"/>
    <w:rsid w:val="00530928"/>
    <w:rsid w:val="005E3B5C"/>
    <w:rsid w:val="005F1EAD"/>
    <w:rsid w:val="00680AFD"/>
    <w:rsid w:val="006E2BEF"/>
    <w:rsid w:val="00744176"/>
    <w:rsid w:val="008F0575"/>
    <w:rsid w:val="009233D6"/>
    <w:rsid w:val="009250C5"/>
    <w:rsid w:val="009F6068"/>
    <w:rsid w:val="00AF6850"/>
    <w:rsid w:val="00B808F8"/>
    <w:rsid w:val="00C10BB3"/>
    <w:rsid w:val="00C24254"/>
    <w:rsid w:val="00C777F2"/>
    <w:rsid w:val="00D569BB"/>
    <w:rsid w:val="00D62F3C"/>
    <w:rsid w:val="00E33667"/>
    <w:rsid w:val="00F91E81"/>
    <w:rsid w:val="3F7FAE0E"/>
    <w:rsid w:val="73FF9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0575"/>
    <w:rPr>
      <w:sz w:val="18"/>
      <w:szCs w:val="18"/>
    </w:rPr>
  </w:style>
  <w:style w:type="character" w:customStyle="1" w:styleId="Char">
    <w:name w:val="批注框文本 Char"/>
    <w:basedOn w:val="a0"/>
    <w:link w:val="a3"/>
    <w:uiPriority w:val="99"/>
    <w:semiHidden/>
    <w:rsid w:val="008F0575"/>
    <w:rPr>
      <w:kern w:val="2"/>
      <w:sz w:val="18"/>
      <w:szCs w:val="18"/>
    </w:rPr>
  </w:style>
  <w:style w:type="paragraph" w:styleId="a4">
    <w:name w:val="header"/>
    <w:basedOn w:val="a"/>
    <w:link w:val="Char0"/>
    <w:uiPriority w:val="99"/>
    <w:unhideWhenUsed/>
    <w:rsid w:val="00101A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1ACF"/>
    <w:rPr>
      <w:kern w:val="2"/>
      <w:sz w:val="18"/>
      <w:szCs w:val="18"/>
    </w:rPr>
  </w:style>
  <w:style w:type="paragraph" w:styleId="a5">
    <w:name w:val="footer"/>
    <w:basedOn w:val="a"/>
    <w:link w:val="Char1"/>
    <w:uiPriority w:val="99"/>
    <w:unhideWhenUsed/>
    <w:rsid w:val="00101ACF"/>
    <w:pPr>
      <w:tabs>
        <w:tab w:val="center" w:pos="4153"/>
        <w:tab w:val="right" w:pos="8306"/>
      </w:tabs>
      <w:snapToGrid w:val="0"/>
      <w:jc w:val="left"/>
    </w:pPr>
    <w:rPr>
      <w:sz w:val="18"/>
      <w:szCs w:val="18"/>
    </w:rPr>
  </w:style>
  <w:style w:type="character" w:customStyle="1" w:styleId="Char1">
    <w:name w:val="页脚 Char"/>
    <w:basedOn w:val="a0"/>
    <w:link w:val="a5"/>
    <w:uiPriority w:val="99"/>
    <w:rsid w:val="00101AC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0575"/>
    <w:rPr>
      <w:sz w:val="18"/>
      <w:szCs w:val="18"/>
    </w:rPr>
  </w:style>
  <w:style w:type="character" w:customStyle="1" w:styleId="Char">
    <w:name w:val="批注框文本 Char"/>
    <w:basedOn w:val="a0"/>
    <w:link w:val="a3"/>
    <w:uiPriority w:val="99"/>
    <w:semiHidden/>
    <w:rsid w:val="008F0575"/>
    <w:rPr>
      <w:kern w:val="2"/>
      <w:sz w:val="18"/>
      <w:szCs w:val="18"/>
    </w:rPr>
  </w:style>
  <w:style w:type="paragraph" w:styleId="a4">
    <w:name w:val="header"/>
    <w:basedOn w:val="a"/>
    <w:link w:val="Char0"/>
    <w:uiPriority w:val="99"/>
    <w:unhideWhenUsed/>
    <w:rsid w:val="00101A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1ACF"/>
    <w:rPr>
      <w:kern w:val="2"/>
      <w:sz w:val="18"/>
      <w:szCs w:val="18"/>
    </w:rPr>
  </w:style>
  <w:style w:type="paragraph" w:styleId="a5">
    <w:name w:val="footer"/>
    <w:basedOn w:val="a"/>
    <w:link w:val="Char1"/>
    <w:uiPriority w:val="99"/>
    <w:unhideWhenUsed/>
    <w:rsid w:val="00101ACF"/>
    <w:pPr>
      <w:tabs>
        <w:tab w:val="center" w:pos="4153"/>
        <w:tab w:val="right" w:pos="8306"/>
      </w:tabs>
      <w:snapToGrid w:val="0"/>
      <w:jc w:val="left"/>
    </w:pPr>
    <w:rPr>
      <w:sz w:val="18"/>
      <w:szCs w:val="18"/>
    </w:rPr>
  </w:style>
  <w:style w:type="character" w:customStyle="1" w:styleId="Char1">
    <w:name w:val="页脚 Char"/>
    <w:basedOn w:val="a0"/>
    <w:link w:val="a5"/>
    <w:uiPriority w:val="99"/>
    <w:rsid w:val="00101A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殷隽男</dc:creator>
  <cp:lastModifiedBy>Windows User</cp:lastModifiedBy>
  <cp:revision>19</cp:revision>
  <cp:lastPrinted>2020-09-15T07:45:00Z</cp:lastPrinted>
  <dcterms:created xsi:type="dcterms:W3CDTF">2020-03-12T15:58:00Z</dcterms:created>
  <dcterms:modified xsi:type="dcterms:W3CDTF">2021-03-10T06:12:00Z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