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7D" w:rsidRPr="00843D68" w:rsidRDefault="009F2A7D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6221E6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中国民生信托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-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至信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668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号重庆领地</w:t>
      </w:r>
      <w:r w:rsidR="00E35405"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项目</w:t>
      </w:r>
    </w:p>
    <w:p w:rsidR="009F2A7D" w:rsidRPr="00843D68" w:rsidRDefault="00E35405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2019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年</w:t>
      </w:r>
      <w:r w:rsidR="000A33CF"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6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月监管报告</w:t>
      </w: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项目名称：</w:t>
      </w:r>
      <w:r w:rsidR="006221E6" w:rsidRPr="00843D68">
        <w:rPr>
          <w:rFonts w:ascii="Arial" w:hAnsi="Arial" w:cs="Arial"/>
          <w:b/>
          <w:color w:val="000000"/>
          <w:szCs w:val="28"/>
        </w:rPr>
        <w:t>重庆</w:t>
      </w:r>
      <w:r w:rsidRPr="00843D68">
        <w:rPr>
          <w:rFonts w:ascii="Arial" w:hAnsi="Arial" w:cs="Arial"/>
          <w:b/>
          <w:color w:val="000000"/>
          <w:szCs w:val="21"/>
        </w:rPr>
        <w:t>领地项目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委托方：</w:t>
      </w:r>
      <w:r w:rsidR="006221E6" w:rsidRPr="00843D68">
        <w:rPr>
          <w:rFonts w:ascii="Arial" w:hAnsi="Arial" w:cs="Arial"/>
          <w:b/>
          <w:color w:val="000000"/>
          <w:szCs w:val="21"/>
        </w:rPr>
        <w:t>中国民生信托有限公司</w:t>
      </w:r>
    </w:p>
    <w:p w:rsidR="009F2A7D" w:rsidRPr="00843D68" w:rsidRDefault="006221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受托方：北京康正宏基房地产</w:t>
      </w:r>
      <w:r w:rsidR="00E35405" w:rsidRPr="00843D68">
        <w:rPr>
          <w:rFonts w:ascii="Arial" w:hAnsi="Arial" w:cs="Arial"/>
          <w:b/>
          <w:color w:val="000000"/>
          <w:szCs w:val="28"/>
        </w:rPr>
        <w:t>评估有限公司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43D68">
        <w:rPr>
          <w:rFonts w:ascii="Arial" w:hAnsi="Arial" w:cs="Arial"/>
          <w:b/>
          <w:color w:val="000000"/>
          <w:szCs w:val="28"/>
        </w:rPr>
        <w:t>监管人员：</w:t>
      </w:r>
      <w:r w:rsidR="006221E6" w:rsidRPr="00843D68">
        <w:rPr>
          <w:rFonts w:ascii="Arial" w:hAnsi="Arial" w:cs="Arial"/>
          <w:b/>
          <w:color w:val="000000"/>
          <w:szCs w:val="21"/>
        </w:rPr>
        <w:t>高倩、杜喆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9F2A7D" w:rsidRPr="00843D68">
          <w:headerReference w:type="default" r:id="rId6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843D68">
        <w:rPr>
          <w:rFonts w:ascii="Arial" w:hAnsi="Arial" w:cs="Arial"/>
          <w:b/>
          <w:color w:val="000000"/>
          <w:szCs w:val="28"/>
        </w:rPr>
        <w:t>日期：二零一九年</w:t>
      </w:r>
      <w:r w:rsidR="000A33CF" w:rsidRPr="00843D68">
        <w:rPr>
          <w:rFonts w:ascii="Arial" w:hAnsi="Arial" w:cs="Arial"/>
          <w:b/>
          <w:color w:val="000000"/>
          <w:szCs w:val="28"/>
        </w:rPr>
        <w:t>七</w:t>
      </w:r>
      <w:r w:rsidRPr="00843D68">
        <w:rPr>
          <w:rFonts w:ascii="Arial" w:hAnsi="Arial" w:cs="Arial"/>
          <w:b/>
          <w:color w:val="000000"/>
          <w:szCs w:val="28"/>
        </w:rPr>
        <w:t>月六日</w:t>
      </w:r>
    </w:p>
    <w:p w:rsidR="00115723" w:rsidRPr="00843D68" w:rsidRDefault="00E35405">
      <w:pPr>
        <w:pStyle w:val="11"/>
        <w:spacing w:after="0" w:line="360" w:lineRule="auto"/>
        <w:jc w:val="center"/>
        <w:rPr>
          <w:rFonts w:ascii="Arial" w:hAnsi="Arial" w:cs="Arial"/>
          <w:noProof/>
        </w:rPr>
      </w:pPr>
      <w:r w:rsidRPr="00843D68">
        <w:rPr>
          <w:rFonts w:ascii="Arial" w:hAnsi="Arial" w:cs="Arial"/>
          <w:b/>
          <w:color w:val="000000"/>
          <w:sz w:val="28"/>
        </w:rPr>
        <w:lastRenderedPageBreak/>
        <w:t>目录</w:t>
      </w:r>
      <w:r w:rsidR="00865C9A" w:rsidRPr="00865C9A">
        <w:rPr>
          <w:rFonts w:ascii="Arial" w:hAnsi="Arial" w:cs="Arial"/>
          <w:sz w:val="28"/>
        </w:rPr>
        <w:fldChar w:fldCharType="begin"/>
      </w:r>
      <w:r w:rsidRPr="00843D68">
        <w:rPr>
          <w:rStyle w:val="a5"/>
          <w:rFonts w:ascii="Arial" w:hAnsi="Arial" w:cs="Arial"/>
          <w:sz w:val="28"/>
        </w:rPr>
        <w:instrText xml:space="preserve"> TOC \o "1-3" \h \z \u </w:instrText>
      </w:r>
      <w:r w:rsidR="00865C9A" w:rsidRPr="00865C9A">
        <w:rPr>
          <w:rFonts w:ascii="Arial" w:hAnsi="Arial" w:cs="Arial"/>
          <w:sz w:val="28"/>
        </w:rPr>
        <w:fldChar w:fldCharType="separate"/>
      </w:r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1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项目基本情况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_Toc12199941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2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重大事件披露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_Toc12199942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3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项目五证办理及施工进度情况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_Toc12199943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4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项目五证办理情况说明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_Toc12199944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5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_Toc12199945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6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标的项目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月施工计划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_Toc12199946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7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4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印鉴使用情况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_Toc12199947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8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5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合同签订情况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_Toc12199948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9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资金的使用情况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_Toc12199949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0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资金结算情况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_Toc12199950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1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_Toc12199951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2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附件一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进场交接单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_Toc12199952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3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附件二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《不动产权证书》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_Toc12199953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4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附件三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《建设用地规划许可证》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_Toc12199954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865C9A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5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附件四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银行对账单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_Toc12199955 \h </w:instrTex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F2A7D" w:rsidRPr="00843D68" w:rsidRDefault="00865C9A">
      <w:pPr>
        <w:pStyle w:val="TOC"/>
        <w:keepNext w:val="0"/>
        <w:keepLines w:val="0"/>
        <w:widowControl w:val="0"/>
        <w:spacing w:line="360" w:lineRule="auto"/>
        <w:rPr>
          <w:rFonts w:ascii="Arial" w:hAnsi="Arial" w:cs="Arial"/>
        </w:rPr>
        <w:sectPr w:rsidR="009F2A7D" w:rsidRPr="00843D68">
          <w:headerReference w:type="default" r:id="rId7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843D68">
        <w:rPr>
          <w:rFonts w:ascii="Arial" w:hAnsi="Arial" w:cs="Arial"/>
          <w:color w:val="000000"/>
          <w:sz w:val="21"/>
        </w:rPr>
        <w:fldChar w:fldCharType="end"/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843D68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项目公司：</w:t>
      </w:r>
      <w:r w:rsidR="006221E6" w:rsidRPr="00843D68">
        <w:rPr>
          <w:rFonts w:ascii="Arial" w:hAnsi="Arial" w:cs="Arial"/>
          <w:bCs/>
          <w:kern w:val="44"/>
          <w:szCs w:val="21"/>
        </w:rPr>
        <w:t>重庆泛太</w:t>
      </w:r>
      <w:r w:rsidRPr="00843D68">
        <w:rPr>
          <w:rFonts w:ascii="Arial" w:hAnsi="Arial" w:cs="Arial"/>
          <w:bCs/>
          <w:kern w:val="44"/>
          <w:szCs w:val="21"/>
        </w:rPr>
        <w:t>房地产开发有限公司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="006221E6" w:rsidRPr="00843D68">
        <w:rPr>
          <w:rFonts w:ascii="Arial" w:hAnsi="Arial" w:cs="Arial"/>
          <w:bCs/>
          <w:kern w:val="44"/>
          <w:szCs w:val="21"/>
        </w:rPr>
        <w:t>民生</w:t>
      </w:r>
      <w:r w:rsidRPr="00843D68">
        <w:rPr>
          <w:rFonts w:ascii="Arial" w:hAnsi="Arial" w:cs="Arial"/>
          <w:bCs/>
          <w:kern w:val="44"/>
          <w:szCs w:val="21"/>
        </w:rPr>
        <w:t>信托：</w:t>
      </w:r>
      <w:r w:rsidR="006221E6" w:rsidRPr="00843D68">
        <w:rPr>
          <w:rFonts w:ascii="Arial" w:hAnsi="Arial" w:cs="Arial"/>
          <w:bCs/>
          <w:kern w:val="44"/>
          <w:szCs w:val="21"/>
        </w:rPr>
        <w:t>中国民生信托有限公司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康正：北京康正</w:t>
      </w:r>
      <w:r w:rsidR="006221E6" w:rsidRPr="00843D68">
        <w:rPr>
          <w:rFonts w:ascii="Arial" w:hAnsi="Arial" w:cs="Arial"/>
          <w:bCs/>
          <w:kern w:val="44"/>
          <w:szCs w:val="21"/>
        </w:rPr>
        <w:t>宏基房地产</w:t>
      </w:r>
      <w:r w:rsidRPr="00843D68">
        <w:rPr>
          <w:rFonts w:ascii="Arial" w:hAnsi="Arial" w:cs="Arial"/>
          <w:bCs/>
          <w:kern w:val="44"/>
          <w:szCs w:val="21"/>
        </w:rPr>
        <w:t>评估有限公司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12199941"/>
      <w:r w:rsidRPr="00843D68">
        <w:rPr>
          <w:rFonts w:ascii="Arial" w:hAnsi="Arial" w:cs="Arial"/>
          <w:color w:val="000000"/>
          <w:sz w:val="24"/>
          <w:szCs w:val="24"/>
        </w:rPr>
        <w:t>1</w:t>
      </w:r>
      <w:r w:rsidRPr="00843D68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9F2A7D" w:rsidRPr="00843D68" w:rsidRDefault="008E31BE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>
            <wp:extent cx="5274310" cy="4483164"/>
            <wp:effectExtent l="0" t="0" r="2540" b="0"/>
            <wp:docPr id="1" name="图片 1" descr="http://src.leju.com/imp/imp/deal/0d/5d/f/123964361dfcf9dd1139f2089e7_p24_m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c.leju.com/imp/imp/deal/0d/5d/f/123964361dfcf9dd1139f2089e7_p24_mk2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7E" w:rsidRPr="00843D68" w:rsidRDefault="00E35405" w:rsidP="00B5007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标的项目为项目公司建设的</w:t>
      </w:r>
      <w:r w:rsidR="007B10E6" w:rsidRPr="00843D68">
        <w:rPr>
          <w:rFonts w:ascii="Arial" w:hAnsi="Arial" w:cs="Arial"/>
          <w:bCs/>
          <w:kern w:val="44"/>
          <w:szCs w:val="21"/>
        </w:rPr>
        <w:t>领地﹒观云府</w:t>
      </w:r>
      <w:r w:rsidRPr="00843D68">
        <w:rPr>
          <w:rFonts w:ascii="Arial" w:hAnsi="Arial" w:cs="Arial"/>
          <w:bCs/>
          <w:kern w:val="44"/>
          <w:szCs w:val="21"/>
        </w:rPr>
        <w:t>项目，位于</w:t>
      </w:r>
      <w:r w:rsidR="006221E6" w:rsidRPr="00843D68">
        <w:rPr>
          <w:rFonts w:ascii="Arial" w:hAnsi="Arial" w:cs="Arial"/>
          <w:bCs/>
          <w:kern w:val="44"/>
          <w:szCs w:val="21"/>
        </w:rPr>
        <w:t>重庆市巴南区界石组团</w:t>
      </w:r>
      <w:r w:rsidR="006221E6" w:rsidRPr="00843D68">
        <w:rPr>
          <w:rFonts w:ascii="Arial" w:hAnsi="Arial" w:cs="Arial"/>
          <w:bCs/>
          <w:kern w:val="44"/>
          <w:szCs w:val="21"/>
        </w:rPr>
        <w:t>N</w:t>
      </w:r>
      <w:r w:rsidR="006221E6" w:rsidRPr="00843D68">
        <w:rPr>
          <w:rFonts w:ascii="Arial" w:hAnsi="Arial" w:cs="Arial"/>
          <w:bCs/>
          <w:kern w:val="44"/>
          <w:szCs w:val="21"/>
        </w:rPr>
        <w:t>分区</w:t>
      </w:r>
      <w:r w:rsidR="006221E6" w:rsidRPr="00843D68">
        <w:rPr>
          <w:rFonts w:ascii="Arial" w:hAnsi="Arial" w:cs="Arial"/>
          <w:bCs/>
          <w:kern w:val="44"/>
          <w:szCs w:val="21"/>
        </w:rPr>
        <w:t>N23/03</w:t>
      </w:r>
      <w:r w:rsidR="006221E6" w:rsidRPr="00843D68">
        <w:rPr>
          <w:rFonts w:ascii="Arial" w:hAnsi="Arial" w:cs="Arial"/>
          <w:bCs/>
          <w:kern w:val="44"/>
          <w:szCs w:val="21"/>
        </w:rPr>
        <w:t>号地块</w:t>
      </w:r>
      <w:r w:rsidR="008E31BE" w:rsidRPr="00843D68">
        <w:rPr>
          <w:rFonts w:ascii="Arial" w:hAnsi="Arial" w:cs="Arial"/>
          <w:bCs/>
          <w:kern w:val="44"/>
          <w:szCs w:val="21"/>
        </w:rPr>
        <w:t>，</w:t>
      </w:r>
      <w:r w:rsidR="002B2E73" w:rsidRPr="00843D68">
        <w:rPr>
          <w:rFonts w:ascii="Arial" w:hAnsi="Arial" w:cs="Arial"/>
          <w:bCs/>
          <w:kern w:val="44"/>
          <w:szCs w:val="21"/>
        </w:rPr>
        <w:t>总</w:t>
      </w:r>
      <w:r w:rsidRPr="00843D68">
        <w:rPr>
          <w:rFonts w:ascii="Arial" w:hAnsi="Arial" w:cs="Arial"/>
          <w:bCs/>
          <w:kern w:val="44"/>
          <w:szCs w:val="21"/>
        </w:rPr>
        <w:t>用地面积</w:t>
      </w:r>
      <w:r w:rsidR="008E31BE" w:rsidRPr="00843D68">
        <w:rPr>
          <w:rFonts w:ascii="Arial" w:hAnsi="Arial" w:cs="Arial"/>
          <w:bCs/>
          <w:kern w:val="44"/>
          <w:szCs w:val="21"/>
        </w:rPr>
        <w:t>4037</w:t>
      </w:r>
      <w:r w:rsidR="00431435" w:rsidRPr="00843D68">
        <w:rPr>
          <w:rFonts w:ascii="Arial" w:hAnsi="Arial" w:cs="Arial"/>
          <w:bCs/>
          <w:kern w:val="44"/>
          <w:szCs w:val="21"/>
        </w:rPr>
        <w:t>1.9</w:t>
      </w:r>
      <w:r w:rsidRPr="00843D68">
        <w:rPr>
          <w:rFonts w:ascii="Arial" w:hAnsi="Arial" w:cs="Arial"/>
          <w:bCs/>
          <w:kern w:val="44"/>
          <w:szCs w:val="21"/>
        </w:rPr>
        <w:t>㎡</w:t>
      </w:r>
      <w:r w:rsidR="002B2E73" w:rsidRPr="00843D68">
        <w:rPr>
          <w:rFonts w:ascii="Arial" w:hAnsi="Arial" w:cs="Arial"/>
          <w:bCs/>
          <w:kern w:val="44"/>
          <w:szCs w:val="21"/>
        </w:rPr>
        <w:t>，</w:t>
      </w:r>
      <w:r w:rsidR="006015C3" w:rsidRPr="00843D68">
        <w:rPr>
          <w:rFonts w:ascii="Arial" w:hAnsi="Arial" w:cs="Arial"/>
          <w:bCs/>
          <w:kern w:val="44"/>
          <w:szCs w:val="21"/>
        </w:rPr>
        <w:t>规划总建筑面积</w:t>
      </w:r>
      <w:r w:rsidR="00431435" w:rsidRPr="00843D68">
        <w:rPr>
          <w:rFonts w:ascii="Arial" w:hAnsi="Arial" w:cs="Arial"/>
          <w:bCs/>
          <w:kern w:val="44"/>
          <w:szCs w:val="21"/>
        </w:rPr>
        <w:t>90652.85</w:t>
      </w:r>
      <w:r w:rsidR="006015C3" w:rsidRPr="00843D68">
        <w:rPr>
          <w:rFonts w:ascii="Arial" w:hAnsi="Arial" w:cs="Arial"/>
          <w:bCs/>
          <w:kern w:val="44"/>
          <w:szCs w:val="21"/>
        </w:rPr>
        <w:t>㎡</w:t>
      </w:r>
      <w:r w:rsidR="00431435" w:rsidRPr="00843D68">
        <w:rPr>
          <w:rFonts w:ascii="Arial" w:hAnsi="Arial" w:cs="Arial"/>
          <w:bCs/>
          <w:kern w:val="44"/>
          <w:szCs w:val="21"/>
        </w:rPr>
        <w:t>，计容面积</w:t>
      </w:r>
      <w:r w:rsidR="00431435" w:rsidRPr="00843D68">
        <w:rPr>
          <w:rFonts w:ascii="Arial" w:hAnsi="Arial" w:cs="Arial"/>
          <w:bCs/>
          <w:kern w:val="44"/>
          <w:szCs w:val="21"/>
        </w:rPr>
        <w:t>60557.85</w:t>
      </w:r>
      <w:r w:rsidR="00431435" w:rsidRPr="00843D68">
        <w:rPr>
          <w:rFonts w:ascii="Arial" w:hAnsi="Arial" w:cs="Arial"/>
          <w:bCs/>
          <w:kern w:val="44"/>
          <w:szCs w:val="21"/>
        </w:rPr>
        <w:t>㎡，容积率</w:t>
      </w:r>
      <w:r w:rsidR="00431435" w:rsidRPr="00843D68">
        <w:rPr>
          <w:rFonts w:ascii="Arial" w:hAnsi="Arial" w:cs="Arial"/>
          <w:bCs/>
          <w:kern w:val="44"/>
          <w:szCs w:val="21"/>
        </w:rPr>
        <w:t>1.5</w:t>
      </w:r>
      <w:r w:rsidR="00431435" w:rsidRPr="00843D68">
        <w:rPr>
          <w:rFonts w:ascii="Arial" w:hAnsi="Arial" w:cs="Arial"/>
          <w:bCs/>
          <w:kern w:val="44"/>
          <w:szCs w:val="21"/>
        </w:rPr>
        <w:t>，建筑密度</w:t>
      </w:r>
      <w:r w:rsidR="00431435" w:rsidRPr="00843D68">
        <w:rPr>
          <w:rFonts w:ascii="Arial" w:hAnsi="Arial" w:cs="Arial"/>
          <w:bCs/>
          <w:kern w:val="44"/>
          <w:szCs w:val="21"/>
        </w:rPr>
        <w:t>≤35%</w:t>
      </w:r>
      <w:r w:rsidRPr="00843D68">
        <w:rPr>
          <w:rFonts w:ascii="Arial" w:hAnsi="Arial" w:cs="Arial"/>
          <w:bCs/>
          <w:kern w:val="44"/>
          <w:szCs w:val="21"/>
        </w:rPr>
        <w:t>。</w:t>
      </w:r>
      <w:r w:rsidR="00B5007E" w:rsidRPr="00843D68">
        <w:rPr>
          <w:rFonts w:ascii="Arial" w:hAnsi="Arial" w:cs="Arial"/>
          <w:bCs/>
          <w:kern w:val="44"/>
          <w:szCs w:val="21"/>
        </w:rPr>
        <w:t>国有建设用地使用权出让年期为商业用地</w:t>
      </w:r>
      <w:r w:rsidR="00B5007E" w:rsidRPr="00843D68">
        <w:rPr>
          <w:rFonts w:ascii="Arial" w:hAnsi="Arial" w:cs="Arial"/>
          <w:bCs/>
          <w:kern w:val="44"/>
          <w:szCs w:val="21"/>
        </w:rPr>
        <w:t>40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2059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B5007E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7E4128" w:rsidRPr="00843D68">
        <w:rPr>
          <w:rFonts w:ascii="Arial" w:hAnsi="Arial" w:cs="Arial"/>
          <w:bCs/>
          <w:kern w:val="44"/>
          <w:szCs w:val="21"/>
        </w:rPr>
        <w:t>日；</w:t>
      </w:r>
      <w:r w:rsidR="00B5007E" w:rsidRPr="00843D68">
        <w:rPr>
          <w:rFonts w:ascii="Arial" w:hAnsi="Arial" w:cs="Arial"/>
          <w:bCs/>
          <w:kern w:val="44"/>
          <w:szCs w:val="21"/>
        </w:rPr>
        <w:t>住宅用地</w:t>
      </w:r>
      <w:r w:rsidR="007E4128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</w:t>
      </w:r>
      <w:r w:rsidR="007E4128" w:rsidRPr="00843D68">
        <w:rPr>
          <w:rFonts w:ascii="Arial" w:hAnsi="Arial" w:cs="Arial"/>
          <w:bCs/>
          <w:kern w:val="44"/>
          <w:szCs w:val="21"/>
        </w:rPr>
        <w:t>6</w:t>
      </w:r>
      <w:r w:rsidR="00B5007E" w:rsidRPr="00843D68">
        <w:rPr>
          <w:rFonts w:ascii="Arial" w:hAnsi="Arial" w:cs="Arial"/>
          <w:bCs/>
          <w:kern w:val="44"/>
          <w:szCs w:val="21"/>
        </w:rPr>
        <w:t>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432DAE">
        <w:rPr>
          <w:rFonts w:ascii="Arial" w:hAnsi="Arial" w:cs="Arial" w:hint="eastAsia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B5007E" w:rsidRPr="00843D68">
        <w:rPr>
          <w:rFonts w:ascii="Arial" w:hAnsi="Arial" w:cs="Arial"/>
          <w:bCs/>
          <w:kern w:val="44"/>
          <w:szCs w:val="21"/>
        </w:rPr>
        <w:t>日止。</w:t>
      </w:r>
    </w:p>
    <w:p w:rsidR="009F2A7D" w:rsidRPr="00843D68" w:rsidRDefault="00B5007E" w:rsidP="00843D68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标的项目拟建</w:t>
      </w:r>
      <w:r w:rsidR="00FC70D5" w:rsidRPr="00843D68">
        <w:rPr>
          <w:rFonts w:ascii="Arial" w:hAnsi="Arial" w:cs="Arial"/>
          <w:bCs/>
          <w:kern w:val="44"/>
          <w:szCs w:val="21"/>
        </w:rPr>
        <w:t>1</w:t>
      </w:r>
      <w:r w:rsidR="00345BD4" w:rsidRPr="00843D68">
        <w:rPr>
          <w:rFonts w:ascii="Arial" w:hAnsi="Arial" w:cs="Arial"/>
          <w:bCs/>
          <w:kern w:val="44"/>
          <w:szCs w:val="21"/>
        </w:rPr>
        <w:t>0</w:t>
      </w:r>
      <w:r w:rsidRPr="00843D68">
        <w:rPr>
          <w:rFonts w:ascii="Arial" w:hAnsi="Arial" w:cs="Arial"/>
          <w:bCs/>
          <w:kern w:val="44"/>
          <w:szCs w:val="21"/>
        </w:rPr>
        <w:t>栋住宅，</w:t>
      </w:r>
      <w:r w:rsidR="00345BD4"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栋配套公建（物业管理用房、社区用房、变电所、开闭站等）。项目分</w:t>
      </w:r>
      <w:r w:rsidR="0025374C" w:rsidRPr="00843D68">
        <w:rPr>
          <w:rFonts w:ascii="Arial" w:hAnsi="Arial" w:cs="Arial"/>
          <w:bCs/>
          <w:kern w:val="44"/>
          <w:szCs w:val="21"/>
        </w:rPr>
        <w:t>一</w:t>
      </w:r>
      <w:r w:rsidRPr="00843D68">
        <w:rPr>
          <w:rFonts w:ascii="Arial" w:hAnsi="Arial" w:cs="Arial"/>
          <w:bCs/>
          <w:kern w:val="44"/>
          <w:szCs w:val="21"/>
        </w:rPr>
        <w:t>期开发，预计</w:t>
      </w:r>
      <w:r w:rsidR="0025374C" w:rsidRPr="00843D68">
        <w:rPr>
          <w:rFonts w:ascii="Arial" w:hAnsi="Arial" w:cs="Arial"/>
          <w:bCs/>
          <w:kern w:val="44"/>
          <w:szCs w:val="21"/>
        </w:rPr>
        <w:t>2021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25374C" w:rsidRPr="00843D68">
        <w:rPr>
          <w:rFonts w:ascii="Arial" w:hAnsi="Arial" w:cs="Arial"/>
          <w:bCs/>
          <w:kern w:val="44"/>
          <w:szCs w:val="21"/>
        </w:rPr>
        <w:t>4</w:t>
      </w:r>
      <w:r w:rsidR="0025374C" w:rsidRPr="00843D68">
        <w:rPr>
          <w:rFonts w:ascii="Arial" w:hAnsi="Arial" w:cs="Arial"/>
          <w:bCs/>
          <w:kern w:val="44"/>
          <w:szCs w:val="21"/>
        </w:rPr>
        <w:t>月</w:t>
      </w:r>
      <w:r w:rsidR="0025374C"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全部交付使用。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532281655"/>
      <w:bookmarkStart w:id="8" w:name="_Toc535508634"/>
      <w:bookmarkStart w:id="9" w:name="_Toc535570748"/>
      <w:bookmarkStart w:id="10" w:name="_Toc535580021"/>
      <w:bookmarkStart w:id="11" w:name="_Toc535580089"/>
      <w:bookmarkStart w:id="12" w:name="_Toc12199942"/>
      <w:r w:rsidRPr="00843D68">
        <w:rPr>
          <w:rFonts w:ascii="Arial" w:hAnsi="Arial" w:cs="Arial"/>
          <w:color w:val="000000"/>
          <w:sz w:val="24"/>
          <w:szCs w:val="24"/>
        </w:rPr>
        <w:t>2</w:t>
      </w:r>
      <w:r w:rsidRPr="00843D68">
        <w:rPr>
          <w:rFonts w:ascii="Arial" w:hAnsi="Arial" w:cs="Arial"/>
          <w:color w:val="000000"/>
          <w:sz w:val="24"/>
          <w:szCs w:val="24"/>
        </w:rPr>
        <w:t>重大事件披露</w:t>
      </w:r>
      <w:bookmarkStart w:id="13" w:name="_GoBack"/>
      <w:bookmarkEnd w:id="7"/>
      <w:bookmarkEnd w:id="8"/>
      <w:bookmarkEnd w:id="9"/>
      <w:bookmarkEnd w:id="10"/>
      <w:bookmarkEnd w:id="11"/>
      <w:bookmarkEnd w:id="12"/>
      <w:bookmarkEnd w:id="13"/>
    </w:p>
    <w:p w:rsidR="002B2E73" w:rsidRPr="00843D68" w:rsidRDefault="000A33CF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End w:id="0"/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）</w:t>
      </w:r>
      <w:r w:rsidR="002B2E73" w:rsidRPr="00843D68">
        <w:rPr>
          <w:rFonts w:ascii="Arial" w:hAnsi="Arial" w:cs="Arial"/>
          <w:bCs/>
          <w:kern w:val="44"/>
          <w:szCs w:val="21"/>
        </w:rPr>
        <w:t>康正监管团队按照民生信托指示，于</w:t>
      </w:r>
      <w:r w:rsidR="002B2E73" w:rsidRPr="00843D68">
        <w:rPr>
          <w:rFonts w:ascii="Arial" w:hAnsi="Arial" w:cs="Arial"/>
          <w:bCs/>
          <w:kern w:val="44"/>
          <w:szCs w:val="21"/>
        </w:rPr>
        <w:t>2019</w:t>
      </w:r>
      <w:r w:rsidR="002B2E73" w:rsidRPr="00843D68">
        <w:rPr>
          <w:rFonts w:ascii="Arial" w:hAnsi="Arial" w:cs="Arial"/>
          <w:bCs/>
          <w:kern w:val="44"/>
          <w:szCs w:val="21"/>
        </w:rPr>
        <w:t>年</w:t>
      </w:r>
      <w:r w:rsidR="002B2E73" w:rsidRPr="00843D68">
        <w:rPr>
          <w:rFonts w:ascii="Arial" w:hAnsi="Arial" w:cs="Arial"/>
          <w:bCs/>
          <w:kern w:val="44"/>
          <w:szCs w:val="21"/>
        </w:rPr>
        <w:t>5</w:t>
      </w:r>
      <w:r w:rsidR="002B2E73" w:rsidRPr="00843D68">
        <w:rPr>
          <w:rFonts w:ascii="Arial" w:hAnsi="Arial" w:cs="Arial"/>
          <w:bCs/>
          <w:kern w:val="44"/>
          <w:szCs w:val="21"/>
        </w:rPr>
        <w:t>月</w:t>
      </w:r>
      <w:r w:rsidR="002B2E73" w:rsidRPr="00843D68">
        <w:rPr>
          <w:rFonts w:ascii="Arial" w:hAnsi="Arial" w:cs="Arial"/>
          <w:bCs/>
          <w:kern w:val="44"/>
          <w:szCs w:val="21"/>
        </w:rPr>
        <w:t>29</w:t>
      </w:r>
      <w:r w:rsidR="002B2E73" w:rsidRPr="00843D68">
        <w:rPr>
          <w:rFonts w:ascii="Arial" w:hAnsi="Arial" w:cs="Arial"/>
          <w:bCs/>
          <w:kern w:val="44"/>
          <w:szCs w:val="21"/>
        </w:rPr>
        <w:t>日正式入场交接监管，并与</w:t>
      </w:r>
      <w:r w:rsidR="002B2E73" w:rsidRPr="00843D68">
        <w:rPr>
          <w:rFonts w:ascii="Arial" w:hAnsi="Arial" w:cs="Arial"/>
          <w:bCs/>
          <w:kern w:val="44"/>
          <w:szCs w:val="21"/>
        </w:rPr>
        <w:lastRenderedPageBreak/>
        <w:t>民生信托人员共同对项目公司</w:t>
      </w:r>
      <w:r w:rsidR="00F87680" w:rsidRPr="00843D68">
        <w:rPr>
          <w:rFonts w:ascii="Arial" w:hAnsi="Arial" w:cs="Arial"/>
          <w:bCs/>
          <w:kern w:val="44"/>
          <w:szCs w:val="21"/>
        </w:rPr>
        <w:t>的</w:t>
      </w:r>
      <w:r w:rsidR="002B2E73" w:rsidRPr="00843D68">
        <w:rPr>
          <w:rFonts w:ascii="Arial" w:hAnsi="Arial" w:cs="Arial"/>
          <w:bCs/>
          <w:kern w:val="44"/>
          <w:szCs w:val="21"/>
        </w:rPr>
        <w:t>公章、法人章、财务章进行了核验，</w:t>
      </w:r>
      <w:r w:rsidR="00F87680" w:rsidRPr="00843D68">
        <w:rPr>
          <w:rFonts w:ascii="Arial" w:hAnsi="Arial" w:cs="Arial"/>
          <w:bCs/>
          <w:kern w:val="44"/>
          <w:szCs w:val="21"/>
        </w:rPr>
        <w:t>对项目公司银行账户信息进行复核，共管资料交接清单详见附件一。</w:t>
      </w:r>
    </w:p>
    <w:p w:rsidR="000A33CF" w:rsidRPr="00843D68" w:rsidRDefault="000A33CF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）项目公司《不动产权证书》</w:t>
      </w:r>
      <w:r w:rsidRPr="00843D68">
        <w:rPr>
          <w:rFonts w:ascii="Arial" w:hAnsi="Arial" w:cs="Arial"/>
          <w:bCs/>
          <w:kern w:val="44"/>
          <w:szCs w:val="21"/>
        </w:rPr>
        <w:t>[</w:t>
      </w:r>
      <w:r w:rsidRPr="00843D68">
        <w:rPr>
          <w:rFonts w:ascii="Arial" w:hAnsi="Arial" w:cs="Arial"/>
          <w:bCs/>
          <w:kern w:val="44"/>
          <w:szCs w:val="21"/>
        </w:rPr>
        <w:t>渝（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）巴南区不动产权第</w:t>
      </w:r>
      <w:r w:rsidRPr="00843D68">
        <w:rPr>
          <w:rFonts w:ascii="Arial" w:hAnsi="Arial" w:cs="Arial"/>
          <w:bCs/>
          <w:kern w:val="44"/>
          <w:szCs w:val="21"/>
        </w:rPr>
        <w:t>000558322</w:t>
      </w:r>
      <w:r w:rsidRPr="00843D68">
        <w:rPr>
          <w:rFonts w:ascii="Arial" w:hAnsi="Arial" w:cs="Arial"/>
          <w:bCs/>
          <w:kern w:val="44"/>
          <w:szCs w:val="21"/>
        </w:rPr>
        <w:t>号</w:t>
      </w:r>
      <w:r w:rsidRPr="00843D68">
        <w:rPr>
          <w:rFonts w:ascii="Arial" w:hAnsi="Arial" w:cs="Arial"/>
          <w:bCs/>
          <w:kern w:val="44"/>
          <w:szCs w:val="21"/>
        </w:rPr>
        <w:t>]</w:t>
      </w:r>
      <w:r w:rsidRPr="00843D68">
        <w:rPr>
          <w:rFonts w:ascii="Arial" w:hAnsi="Arial" w:cs="Arial"/>
          <w:bCs/>
          <w:kern w:val="44"/>
          <w:szCs w:val="21"/>
        </w:rPr>
        <w:t>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31</w:t>
      </w:r>
      <w:r w:rsidR="00115723" w:rsidRPr="00843D68">
        <w:rPr>
          <w:rFonts w:ascii="Arial" w:hAnsi="Arial" w:cs="Arial"/>
          <w:bCs/>
          <w:kern w:val="44"/>
          <w:szCs w:val="21"/>
        </w:rPr>
        <w:t>日由</w:t>
      </w:r>
      <w:r w:rsidRPr="00843D68">
        <w:rPr>
          <w:rFonts w:ascii="Arial" w:hAnsi="Arial" w:cs="Arial"/>
          <w:bCs/>
          <w:kern w:val="44"/>
          <w:szCs w:val="21"/>
        </w:rPr>
        <w:t>重庆市国土资源和房屋管理局核发，见附件二。</w:t>
      </w:r>
    </w:p>
    <w:p w:rsidR="00115723" w:rsidRPr="00843D68" w:rsidRDefault="00115723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）项目公司《建设用地规划许可证》</w:t>
      </w:r>
      <w:r w:rsidRPr="00843D68">
        <w:rPr>
          <w:rFonts w:ascii="Arial" w:hAnsi="Arial" w:cs="Arial"/>
          <w:bCs/>
          <w:kern w:val="44"/>
          <w:szCs w:val="21"/>
        </w:rPr>
        <w:t>[</w:t>
      </w:r>
      <w:r w:rsidRPr="00843D68">
        <w:rPr>
          <w:rFonts w:ascii="Arial" w:hAnsi="Arial" w:cs="Arial"/>
          <w:bCs/>
          <w:kern w:val="44"/>
          <w:szCs w:val="21"/>
        </w:rPr>
        <w:t>地字第</w:t>
      </w:r>
      <w:r w:rsidRPr="00843D68">
        <w:rPr>
          <w:rFonts w:ascii="Arial" w:hAnsi="Arial" w:cs="Arial"/>
          <w:bCs/>
          <w:kern w:val="44"/>
          <w:szCs w:val="21"/>
        </w:rPr>
        <w:t>500113201900036</w:t>
      </w:r>
      <w:r w:rsidRPr="00843D68">
        <w:rPr>
          <w:rFonts w:ascii="Arial" w:hAnsi="Arial" w:cs="Arial"/>
          <w:bCs/>
          <w:kern w:val="44"/>
          <w:szCs w:val="21"/>
        </w:rPr>
        <w:t>号</w:t>
      </w:r>
      <w:r w:rsidRPr="00843D68">
        <w:rPr>
          <w:rFonts w:ascii="Arial" w:hAnsi="Arial" w:cs="Arial"/>
          <w:bCs/>
          <w:kern w:val="44"/>
          <w:szCs w:val="21"/>
        </w:rPr>
        <w:t>]</w:t>
      </w:r>
      <w:r w:rsidRPr="00843D68">
        <w:rPr>
          <w:rFonts w:ascii="Arial" w:hAnsi="Arial" w:cs="Arial"/>
          <w:bCs/>
          <w:kern w:val="44"/>
          <w:szCs w:val="21"/>
        </w:rPr>
        <w:t>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日由重庆市规划和自然局核发，见附件三。</w:t>
      </w:r>
    </w:p>
    <w:p w:rsidR="00F05FAA" w:rsidRPr="00843D68" w:rsidRDefault="00F05FAA" w:rsidP="00F05FAA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）按照民生信托指示，于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11</w:t>
      </w:r>
      <w:r w:rsidRPr="00843D68">
        <w:rPr>
          <w:rFonts w:ascii="Arial" w:hAnsi="Arial" w:cs="Arial"/>
          <w:bCs/>
          <w:kern w:val="44"/>
          <w:szCs w:val="21"/>
        </w:rPr>
        <w:t>日与民生信托人员在重庆市巴南区房屋管理局办理不动产抵押手续。</w:t>
      </w:r>
    </w:p>
    <w:p w:rsidR="00F05FAA" w:rsidRPr="00843D68" w:rsidRDefault="00F05FAA" w:rsidP="00F05FAA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9F2A7D" w:rsidRPr="00843D68" w:rsidRDefault="00E35405" w:rsidP="002B2E7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9" w:name="_Toc12199943"/>
      <w:r w:rsidRPr="00843D68">
        <w:rPr>
          <w:rFonts w:ascii="Arial" w:hAnsi="Arial" w:cs="Arial"/>
          <w:color w:val="000000"/>
          <w:sz w:val="24"/>
          <w:szCs w:val="24"/>
        </w:rPr>
        <w:t>3</w:t>
      </w:r>
      <w:r w:rsidRPr="00843D68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12199944"/>
      <w:r w:rsidRPr="00843D68">
        <w:rPr>
          <w:rFonts w:eastAsia="宋体" w:cs="Arial"/>
          <w:sz w:val="24"/>
        </w:rPr>
        <w:t>3.1</w:t>
      </w:r>
      <w:r w:rsidRPr="00843D68">
        <w:rPr>
          <w:rFonts w:eastAsia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9F2A7D" w:rsidRPr="00843D68" w:rsidRDefault="00E35405" w:rsidP="00432DAE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843D68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2019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0A33CF" w:rsidRPr="00843D68">
        <w:rPr>
          <w:rFonts w:ascii="Arial" w:hAnsi="Arial" w:cs="Arial"/>
          <w:b/>
          <w:bCs/>
          <w:kern w:val="44"/>
          <w:sz w:val="24"/>
          <w:szCs w:val="44"/>
        </w:rPr>
        <w:t>6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月项目五证办理计划及进度情况</w:t>
      </w:r>
    </w:p>
    <w:tbl>
      <w:tblPr>
        <w:tblW w:w="0" w:type="auto"/>
        <w:jc w:val="center"/>
        <w:tblLayout w:type="fixed"/>
        <w:tblLook w:val="0000"/>
      </w:tblPr>
      <w:tblGrid>
        <w:gridCol w:w="2665"/>
        <w:gridCol w:w="2268"/>
        <w:gridCol w:w="3759"/>
      </w:tblGrid>
      <w:tr w:rsidR="009F2A7D" w:rsidRPr="00843D68" w:rsidTr="004F4853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9F2A7D" w:rsidRPr="00843D68" w:rsidTr="004F4853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A7D" w:rsidRPr="00843D68" w:rsidRDefault="000A33C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31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0A3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渝（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）巴南区不动产权第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000558322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15723" w:rsidRPr="00843D68" w:rsidTr="004F4853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723" w:rsidRPr="00843D68" w:rsidRDefault="00115723" w:rsidP="0011572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5723" w:rsidRPr="00843D68" w:rsidRDefault="0011572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5723" w:rsidRPr="00843D68" w:rsidRDefault="0011572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500113201900036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</w:tbl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  <w:bookmarkStart w:id="31" w:name="_Toc12199945"/>
      <w:r w:rsidRPr="00843D68">
        <w:rPr>
          <w:rFonts w:eastAsia="宋体" w:cs="Arial"/>
          <w:sz w:val="24"/>
        </w:rPr>
        <w:t>3.2</w:t>
      </w:r>
      <w:r w:rsidRPr="00843D68">
        <w:rPr>
          <w:rFonts w:eastAsia="宋体" w:cs="Arial"/>
          <w:sz w:val="24"/>
        </w:rPr>
        <w:t>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0A33CF" w:rsidRPr="00843D68">
        <w:rPr>
          <w:rFonts w:eastAsia="宋体" w:cs="Arial"/>
          <w:sz w:val="24"/>
        </w:rPr>
        <w:t>6</w:t>
      </w:r>
      <w:r w:rsidRPr="00843D68">
        <w:rPr>
          <w:rFonts w:eastAsia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、土方外运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万方，内转回填完成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万方；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、示范区场地移交总包；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日总包定标；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日临电箱变施工完成；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日临水开户及挂表完成。</w:t>
      </w:r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2" w:name="_Toc532281659"/>
      <w:bookmarkStart w:id="33" w:name="_Toc535508638"/>
      <w:bookmarkStart w:id="34" w:name="_Toc535570752"/>
      <w:bookmarkStart w:id="35" w:name="_Toc535580025"/>
      <w:bookmarkStart w:id="36" w:name="_Toc535580093"/>
      <w:bookmarkStart w:id="37" w:name="_Toc12199946"/>
      <w:r w:rsidRPr="00843D68">
        <w:rPr>
          <w:rFonts w:eastAsia="宋体" w:cs="Arial"/>
          <w:sz w:val="24"/>
        </w:rPr>
        <w:t>3.3</w:t>
      </w:r>
      <w:r w:rsidRPr="00843D68">
        <w:rPr>
          <w:rFonts w:eastAsia="宋体" w:cs="Arial"/>
          <w:sz w:val="24"/>
        </w:rPr>
        <w:t>标的项目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0A33CF" w:rsidRPr="00843D68">
        <w:rPr>
          <w:rFonts w:eastAsia="宋体" w:cs="Arial"/>
          <w:sz w:val="24"/>
        </w:rPr>
        <w:t>7</w:t>
      </w:r>
      <w:r w:rsidRPr="00843D68">
        <w:rPr>
          <w:rFonts w:eastAsia="宋体" w:cs="Arial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、土方外运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万方</w:t>
      </w:r>
      <w:r w:rsidRPr="00843D68">
        <w:rPr>
          <w:rFonts w:ascii="Arial" w:hAnsi="Arial" w:cs="Arial"/>
          <w:bCs/>
          <w:kern w:val="44"/>
          <w:szCs w:val="21"/>
        </w:rPr>
        <w:t>,</w:t>
      </w:r>
      <w:r w:rsidRPr="00843D68">
        <w:rPr>
          <w:rFonts w:ascii="Arial" w:hAnsi="Arial" w:cs="Arial"/>
          <w:bCs/>
          <w:kern w:val="44"/>
          <w:szCs w:val="21"/>
        </w:rPr>
        <w:t>内转回填完成</w:t>
      </w: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万方；</w:t>
      </w:r>
    </w:p>
    <w:p w:rsidR="00A85653" w:rsidRPr="00843D68" w:rsidRDefault="00A85653" w:rsidP="004F48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u w:val="single"/>
        </w:rPr>
      </w:pP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7.15</w:t>
      </w:r>
      <w:r w:rsidR="004F4853" w:rsidRPr="00843D68">
        <w:rPr>
          <w:rFonts w:ascii="Arial" w:hAnsi="Arial" w:cs="Arial"/>
          <w:bCs/>
          <w:kern w:val="44"/>
          <w:szCs w:val="21"/>
        </w:rPr>
        <w:t>前完成首</w:t>
      </w:r>
      <w:r w:rsidRPr="00843D68">
        <w:rPr>
          <w:rFonts w:ascii="Arial" w:hAnsi="Arial" w:cs="Arial"/>
          <w:bCs/>
          <w:kern w:val="44"/>
          <w:szCs w:val="21"/>
        </w:rPr>
        <w:t>开区场地移交；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lastRenderedPageBreak/>
        <w:t>3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7.25</w:t>
      </w:r>
      <w:r w:rsidRPr="00843D68">
        <w:rPr>
          <w:rFonts w:ascii="Arial" w:hAnsi="Arial" w:cs="Arial"/>
          <w:bCs/>
          <w:kern w:val="44"/>
          <w:szCs w:val="21"/>
        </w:rPr>
        <w:t>前完成示范区基础施工；</w:t>
      </w:r>
    </w:p>
    <w:p w:rsidR="004F4853" w:rsidRPr="00843D68" w:rsidRDefault="004F48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7.31</w:t>
      </w:r>
      <w:r w:rsidRPr="00843D68">
        <w:rPr>
          <w:rFonts w:ascii="Arial" w:hAnsi="Arial" w:cs="Arial"/>
          <w:bCs/>
          <w:kern w:val="44"/>
          <w:szCs w:val="21"/>
        </w:rPr>
        <w:t>前完成二批次场地移交；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7.31</w:t>
      </w:r>
      <w:r w:rsidRPr="00843D68">
        <w:rPr>
          <w:rFonts w:ascii="Arial" w:hAnsi="Arial" w:cs="Arial"/>
          <w:bCs/>
          <w:kern w:val="44"/>
          <w:szCs w:val="21"/>
        </w:rPr>
        <w:t>首开区基础完成</w:t>
      </w:r>
      <w:r w:rsidRPr="00843D68">
        <w:rPr>
          <w:rFonts w:ascii="Arial" w:hAnsi="Arial" w:cs="Arial"/>
          <w:bCs/>
          <w:kern w:val="44"/>
          <w:szCs w:val="21"/>
        </w:rPr>
        <w:t>60%</w:t>
      </w:r>
      <w:r w:rsidRPr="00843D68">
        <w:rPr>
          <w:rFonts w:ascii="Arial" w:hAnsi="Arial" w:cs="Arial"/>
          <w:bCs/>
          <w:kern w:val="44"/>
          <w:szCs w:val="21"/>
        </w:rPr>
        <w:t>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、示范区内装、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  <w:r w:rsidRPr="00843D68">
        <w:rPr>
          <w:rFonts w:ascii="Arial" w:hAnsi="Arial" w:cs="Arial"/>
          <w:bCs/>
          <w:kern w:val="44"/>
          <w:szCs w:val="21"/>
        </w:rPr>
        <w:t>景观、外装、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  <w:r w:rsidRPr="00843D68">
        <w:rPr>
          <w:rFonts w:ascii="Arial" w:hAnsi="Arial" w:cs="Arial"/>
          <w:bCs/>
          <w:kern w:val="44"/>
          <w:szCs w:val="21"/>
        </w:rPr>
        <w:t>钢结构单位定标完成。</w:t>
      </w:r>
    </w:p>
    <w:p w:rsidR="00843D68" w:rsidRPr="00843D68" w:rsidRDefault="00843D68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843D68" w:rsidRPr="00843D68" w:rsidRDefault="00843D68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（转下页）</w:t>
      </w:r>
    </w:p>
    <w:p w:rsidR="009F2A7D" w:rsidRPr="00843D68" w:rsidRDefault="00E35405" w:rsidP="006221E6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0A33CF"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843D68" w:rsidRPr="00843D68">
        <w:rPr>
          <w:rFonts w:ascii="Arial" w:hAnsi="Arial" w:cs="Arial"/>
          <w:bCs/>
          <w:kern w:val="44"/>
          <w:szCs w:val="21"/>
        </w:rPr>
        <w:t>30</w:t>
      </w:r>
      <w:r w:rsidR="00843D68" w:rsidRPr="00843D68">
        <w:rPr>
          <w:rFonts w:ascii="Arial" w:hAnsi="Arial" w:cs="Arial"/>
          <w:bCs/>
          <w:kern w:val="44"/>
          <w:szCs w:val="21"/>
        </w:rPr>
        <w:t>日</w:t>
      </w:r>
      <w:r w:rsidRPr="00843D68">
        <w:rPr>
          <w:rFonts w:ascii="Arial" w:hAnsi="Arial" w:cs="Arial"/>
          <w:bCs/>
          <w:kern w:val="44"/>
          <w:szCs w:val="21"/>
        </w:rPr>
        <w:t>）</w:t>
      </w:r>
    </w:p>
    <w:p w:rsidR="009F2A7D" w:rsidRPr="00843D68" w:rsidRDefault="00865C9A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margin-left:234pt;margin-top:30.45pt;width:212.8pt;height:165.3pt;z-index:251652608;mso-wrap-style:none">
            <v:textbox style="mso-fit-shape-to-text:t">
              <w:txbxContent>
                <w:p w:rsidR="009219EF" w:rsidRDefault="009219E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2695" cy="1884680"/>
                        <wp:effectExtent l="19050" t="0" r="1905" b="0"/>
                        <wp:docPr id="9" name="图片 2" descr="C:\Users\Administrator\Desktop\重庆领地\现场图片\201906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重庆领地\现场图片\201906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2" o:spid="_x0000_s1026" type="#_x0000_t202" style="position:absolute;margin-left:0;margin-top:30.4pt;width:212.9pt;height:163.85pt;z-index:251651584;mso-wrap-style:none">
            <v:textbox style="mso-fit-shape-to-text:t">
              <w:txbxContent>
                <w:p w:rsidR="009219EF" w:rsidRDefault="009219E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2695" cy="1884680"/>
                        <wp:effectExtent l="19050" t="0" r="1905" b="0"/>
                        <wp:docPr id="8" name="图片 1" descr="C:\Users\Administrator\Desktop\重庆领地\现场图片\201906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esktop\重庆领地\现场图片\201906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5405" w:rsidRPr="00843D68">
        <w:rPr>
          <w:rFonts w:ascii="Arial" w:hAnsi="Arial" w:cs="Arial"/>
          <w:color w:val="000000"/>
          <w:sz w:val="28"/>
          <w:szCs w:val="28"/>
        </w:rPr>
        <w:t xml:space="preserve">                             </w: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9F2A7D" w:rsidRPr="00843D68" w:rsidRDefault="00E35405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843D68">
        <w:rPr>
          <w:rFonts w:ascii="Arial" w:hAnsi="Arial" w:cs="Arial"/>
          <w:color w:val="000000"/>
          <w:sz w:val="18"/>
          <w:szCs w:val="28"/>
        </w:rPr>
        <w:t>1</w:t>
      </w:r>
      <w:r w:rsidRPr="00843D68">
        <w:rPr>
          <w:rFonts w:ascii="Arial" w:hAnsi="Arial" w:cs="Arial"/>
          <w:color w:val="000000"/>
          <w:sz w:val="18"/>
          <w:szCs w:val="28"/>
        </w:rPr>
        <w:t>、</w:t>
      </w:r>
      <w:r w:rsidRPr="00843D68">
        <w:rPr>
          <w:rFonts w:ascii="Arial" w:hAnsi="Arial" w:cs="Arial"/>
          <w:color w:val="000000"/>
          <w:sz w:val="18"/>
          <w:szCs w:val="18"/>
        </w:rPr>
        <w:t>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 2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865C9A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65C9A">
        <w:rPr>
          <w:rFonts w:ascii="Arial" w:hAnsi="Arial" w:cs="Arial"/>
          <w:color w:val="000000"/>
          <w:sz w:val="18"/>
          <w:szCs w:val="28"/>
        </w:rPr>
        <w:pict>
          <v:shape id="文本框 5" o:spid="_x0000_s1029" type="#_x0000_t202" style="position:absolute;margin-left:238.75pt;margin-top:1.05pt;width:214.7pt;height:156.2pt;z-index:251654656;mso-wrap-style:none">
            <v:textbox style="mso-fit-shape-to-text:t">
              <w:txbxContent>
                <w:p w:rsidR="009219EF" w:rsidRDefault="009219E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0155" cy="1882775"/>
                        <wp:effectExtent l="19050" t="0" r="4445" b="0"/>
                        <wp:docPr id="33" name="图片 4" descr="C:\Users\Administrator\Desktop\重庆领地\现场图片\201906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重庆领地\现场图片\201906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65C9A">
        <w:rPr>
          <w:rFonts w:ascii="Arial" w:hAnsi="Arial" w:cs="Arial"/>
          <w:color w:val="000000"/>
          <w:sz w:val="18"/>
          <w:szCs w:val="28"/>
        </w:rPr>
        <w:pict>
          <v:shape id="文本框 4" o:spid="_x0000_s1028" type="#_x0000_t202" style="position:absolute;margin-left:.4pt;margin-top:.9pt;width:214.7pt;height:156.35pt;z-index:251653632;mso-wrap-style:none;v-text-anchor:middle">
            <v:textbox style="mso-fit-shape-to-text:t">
              <w:txbxContent>
                <w:p w:rsidR="009219EF" w:rsidRDefault="009219EF">
                  <w:r>
                    <w:rPr>
                      <w:noProof/>
                    </w:rPr>
                    <w:drawing>
                      <wp:inline distT="0" distB="0" distL="0" distR="0">
                        <wp:extent cx="2512695" cy="1884680"/>
                        <wp:effectExtent l="19050" t="0" r="1905" b="0"/>
                        <wp:docPr id="34" name="图片 8" descr="C:\Users\Administrator\Desktop\重庆领地\现场图片\201906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istrator\Desktop\重庆领地\现场图片\201906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843D68">
        <w:rPr>
          <w:rFonts w:ascii="Arial" w:hAnsi="Arial" w:cs="Arial"/>
          <w:color w:val="000000"/>
          <w:sz w:val="18"/>
          <w:szCs w:val="18"/>
        </w:rPr>
        <w:t>3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  <w:r w:rsidRPr="00843D68">
        <w:rPr>
          <w:rFonts w:ascii="Arial" w:hAnsi="Arial" w:cs="Arial"/>
          <w:color w:val="000000"/>
          <w:sz w:val="18"/>
          <w:szCs w:val="18"/>
        </w:rPr>
        <w:t>4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865C9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7" o:spid="_x0000_s1031" type="#_x0000_t202" style="position:absolute;left:0;text-align:left;margin-left:244.85pt;margin-top:8.45pt;width:214.7pt;height:156.35pt;z-index:251656704;mso-wrap-style:none">
            <v:textbox style="mso-fit-shape-to-text:t">
              <w:txbxContent>
                <w:p w:rsidR="009219EF" w:rsidRDefault="009219E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2695" cy="1884680"/>
                        <wp:effectExtent l="19050" t="0" r="1905" b="0"/>
                        <wp:docPr id="28" name="图片 6" descr="C:\Users\Administrator\Desktop\重庆领地\现场图片\201906\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Desktop\重庆领地\现场图片\201906\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6" o:spid="_x0000_s1030" type="#_x0000_t202" style="position:absolute;left:0;text-align:left;margin-left:2.3pt;margin-top:3.65pt;width:212.8pt;height:165.55pt;z-index:251655680">
            <v:textbox>
              <w:txbxContent>
                <w:p w:rsidR="009219EF" w:rsidRDefault="009219E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0155" cy="1882775"/>
                        <wp:effectExtent l="19050" t="0" r="4445" b="0"/>
                        <wp:docPr id="23" name="图片 5" descr="C:\Users\Administrator\Desktop\重庆领地\现场图片\201906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istrator\Desktop\重庆领地\现场图片\201906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A1660E" w:rsidRPr="00843D68" w:rsidRDefault="00A1660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 w:rsidP="00C1596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18"/>
          <w:szCs w:val="18"/>
        </w:rPr>
        <w:t>5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6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C1596E" w:rsidRPr="00843D68" w:rsidRDefault="00E35405">
      <w:pPr>
        <w:tabs>
          <w:tab w:val="left" w:pos="1890"/>
        </w:tabs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tab/>
      </w:r>
    </w:p>
    <w:p w:rsidR="009F2A7D" w:rsidRPr="009219EF" w:rsidRDefault="00C1596E" w:rsidP="009219E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843D68">
        <w:rPr>
          <w:rFonts w:ascii="Arial" w:hAnsi="Arial" w:cs="Arial"/>
          <w:color w:val="000000"/>
          <w:sz w:val="28"/>
          <w:szCs w:val="28"/>
        </w:rPr>
        <w:br w:type="page"/>
      </w:r>
      <w:bookmarkStart w:id="38" w:name="_Toc532281660"/>
      <w:bookmarkStart w:id="39" w:name="_Toc535508639"/>
      <w:bookmarkStart w:id="40" w:name="_Toc535570753"/>
      <w:bookmarkStart w:id="41" w:name="_Toc535580026"/>
      <w:bookmarkStart w:id="42" w:name="_Toc535580094"/>
      <w:bookmarkStart w:id="43" w:name="_Toc12199947"/>
      <w:r w:rsidR="00E35405" w:rsidRPr="009219EF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="00E35405" w:rsidRPr="009219EF">
        <w:rPr>
          <w:rFonts w:ascii="Arial" w:hAnsi="Arial" w:cs="Arial"/>
          <w:color w:val="000000"/>
          <w:sz w:val="24"/>
          <w:szCs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:rsidR="00F87680" w:rsidRPr="00843D68" w:rsidRDefault="00F87680" w:rsidP="00F8768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正监管人员了解用印事由，通过邮件等方式向民生信托有关人员提交用印申请（简单事务、日常事务用印除外），待民生信托有关人员批复后方给予盖章。使用情况详见下表：</w:t>
      </w:r>
    </w:p>
    <w:p w:rsidR="009F2A7D" w:rsidRPr="00843D68" w:rsidRDefault="00E35405" w:rsidP="00432DAE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5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-6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8"/>
        <w:gridCol w:w="1132"/>
        <w:gridCol w:w="2426"/>
        <w:gridCol w:w="2552"/>
        <w:gridCol w:w="851"/>
        <w:gridCol w:w="992"/>
        <w:gridCol w:w="1002"/>
      </w:tblGrid>
      <w:tr w:rsidR="00A82D23" w:rsidRPr="00843D68" w:rsidTr="001B6B0A">
        <w:trPr>
          <w:trHeight w:val="519"/>
          <w:tblHeader/>
          <w:jc w:val="center"/>
        </w:trPr>
        <w:tc>
          <w:tcPr>
            <w:tcW w:w="1088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113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印鉴名称</w:t>
            </w:r>
          </w:p>
        </w:tc>
        <w:tc>
          <w:tcPr>
            <w:tcW w:w="2426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用印事由</w:t>
            </w:r>
          </w:p>
        </w:tc>
        <w:tc>
          <w:tcPr>
            <w:tcW w:w="255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用印材料及份数</w:t>
            </w:r>
          </w:p>
        </w:tc>
        <w:tc>
          <w:tcPr>
            <w:tcW w:w="851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99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用印依据</w:t>
            </w:r>
          </w:p>
        </w:tc>
        <w:tc>
          <w:tcPr>
            <w:tcW w:w="100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A82D23" w:rsidRPr="00843D68" w:rsidTr="004F4853">
        <w:trPr>
          <w:cantSplit/>
          <w:trHeight w:val="540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2019/5/30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公章、财务章、法人章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农行核验账户、办理网银</w:t>
            </w:r>
          </w:p>
        </w:tc>
        <w:tc>
          <w:tcPr>
            <w:tcW w:w="255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网银申请书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A82D23" w:rsidRPr="00843D68" w:rsidTr="004F4853">
        <w:trPr>
          <w:cantSplit/>
          <w:trHeight w:val="270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2019/5/30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备案用设计合同盖章</w:t>
            </w:r>
          </w:p>
        </w:tc>
        <w:tc>
          <w:tcPr>
            <w:tcW w:w="255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领地重庆鹿角蘭台府项目项目设计合同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曾祥强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 xml:space="preserve">邮件审批　</w:t>
            </w: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A82D23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2019/5/31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要求电信开具增值税专票的申请盖章</w:t>
            </w:r>
          </w:p>
        </w:tc>
        <w:tc>
          <w:tcPr>
            <w:tcW w:w="255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开具增值税专用发票申请表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 xml:space="preserve">邮件审批　</w:t>
            </w: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土方工程中标单位进场通知单盖章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工程开工令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范长洪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办理人防异地建设申请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关于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“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巴南区界石组团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N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分区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N23/03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号宗地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”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人防地下室异地建设的申请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蔡红娟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另发邮件告知信托，该申请通过后将按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45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㎡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*8.7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万㎡缴纳人防异地建设费。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临水申报资料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份，授权委托人身份证复印件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份，国土证复印件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临电中标通知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中标通知书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龙萍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办公区租赁佣金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佣金确认书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DF5EC5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建设工程勘察合同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勘察合同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龙萍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公章、法人章、国土证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办理土地抵押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不动产登记授权委托书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份，法定代表人证明书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份，授权委托人身份证复印件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份，不动产登记申请表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外出，与信托一同办理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创新售楼部展示区装饰设计合同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重庆鹿角项目创新售楼部展示区装饰设计合同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lastRenderedPageBreak/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报建咨询代理服务协议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报建服务协议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储备地块临时利用协议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临时用地协议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重庆弗伦斯协议酒店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协议价格合同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土方工程联系函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工作联系函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DF5EC5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</w:t>
            </w:r>
            <w:r w:rsidR="00DF5EC5"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会议系统安装验收报告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验收报告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项目建筑全过程设计合同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项目建筑全过程设计合同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项目景观方案设计合同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项目景观方案设计合同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发邮件告知信托，另发微信回复审批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项目临水安装合同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项目临水安装合同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4F4853" w:rsidP="00C1596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</w:t>
            </w:r>
            <w:r w:rsidR="00C1596E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劳动合同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劳动合同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授权范围内人力类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信托信用查询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信用报告查询授权书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历利锋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办理信托相关事务，发邮件告知信托，另发微信回复审批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收入证明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收入证明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1A1E0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授权范围内人力类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公章，法人章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办理建设工程许可证申请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份，申请书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份，授权人身份证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份，法人身份证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份，规划诚信承诺书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份，放线技术服务合同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蔡红娟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1A1E0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授权范围内的施工申请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验资协议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验资协议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5D2C49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1B6B0A" w:rsidRPr="00843D68" w:rsidRDefault="001B6B0A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日常办公</w:t>
            </w:r>
            <w:r w:rsidR="00BE6381"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</w:tr>
    </w:tbl>
    <w:p w:rsidR="00A1660E" w:rsidRPr="00843D68" w:rsidRDefault="00A1660E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532281661"/>
      <w:bookmarkStart w:id="45" w:name="_Toc535508640"/>
      <w:bookmarkStart w:id="46" w:name="_Toc535570754"/>
      <w:bookmarkStart w:id="47" w:name="_Toc535580027"/>
      <w:bookmarkStart w:id="48" w:name="_Toc535580095"/>
      <w:bookmarkStart w:id="49" w:name="_Toc12199948"/>
      <w:bookmarkStart w:id="50" w:name="_Toc411430359"/>
      <w:bookmarkStart w:id="51" w:name="_Toc373309851"/>
    </w:p>
    <w:p w:rsidR="009F2A7D" w:rsidRPr="00843D68" w:rsidRDefault="00E35405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843D68">
        <w:rPr>
          <w:rFonts w:ascii="Arial" w:hAnsi="Arial" w:cs="Arial"/>
          <w:color w:val="000000"/>
          <w:sz w:val="24"/>
          <w:szCs w:val="24"/>
        </w:rPr>
        <w:t>5</w:t>
      </w:r>
      <w:r w:rsidRPr="00843D68">
        <w:rPr>
          <w:rFonts w:ascii="Arial" w:hAnsi="Arial" w:cs="Arial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:rsidR="0087015C" w:rsidRPr="00843D68" w:rsidRDefault="0087015C" w:rsidP="00A1660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</w:t>
      </w:r>
      <w:r w:rsidR="00432DAE">
        <w:rPr>
          <w:rFonts w:ascii="Arial" w:hAnsi="Arial" w:cs="Arial" w:hint="eastAsia"/>
          <w:bCs/>
          <w:kern w:val="44"/>
          <w:szCs w:val="21"/>
        </w:rPr>
        <w:t>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月期间，项目公司共计签订合同</w:t>
      </w:r>
      <w:r w:rsidRPr="00843D68">
        <w:rPr>
          <w:rFonts w:ascii="Arial" w:hAnsi="Arial" w:cs="Arial"/>
          <w:bCs/>
          <w:kern w:val="44"/>
          <w:szCs w:val="21"/>
        </w:rPr>
        <w:t>9</w:t>
      </w:r>
      <w:r w:rsidRPr="00843D68">
        <w:rPr>
          <w:rFonts w:ascii="Arial" w:hAnsi="Arial" w:cs="Arial"/>
          <w:bCs/>
          <w:kern w:val="44"/>
          <w:szCs w:val="21"/>
        </w:rPr>
        <w:t>份</w:t>
      </w:r>
      <w:r w:rsidR="00A1660E" w:rsidRPr="00843D68">
        <w:rPr>
          <w:rFonts w:ascii="Arial" w:hAnsi="Arial" w:cs="Arial"/>
          <w:bCs/>
          <w:kern w:val="44"/>
          <w:szCs w:val="21"/>
        </w:rPr>
        <w:t>。</w:t>
      </w:r>
    </w:p>
    <w:p w:rsidR="00A1660E" w:rsidRPr="00843D68" w:rsidRDefault="00A1660E" w:rsidP="00A1660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9F2A7D" w:rsidRPr="00843D68" w:rsidRDefault="000A33CF" w:rsidP="00432DAE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Pr="00843D68">
        <w:rPr>
          <w:rFonts w:ascii="Arial" w:hAnsi="Arial" w:cs="Arial"/>
          <w:b/>
          <w:color w:val="000000"/>
          <w:sz w:val="24"/>
          <w:szCs w:val="28"/>
        </w:rPr>
        <w:t>5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-6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E35405" w:rsidRPr="00843D68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1530"/>
        <w:gridCol w:w="1589"/>
        <w:gridCol w:w="4086"/>
        <w:gridCol w:w="1268"/>
        <w:gridCol w:w="1137"/>
      </w:tblGrid>
      <w:tr w:rsidR="009F2A7D" w:rsidRPr="00843D68" w:rsidTr="001B6B0A">
        <w:trPr>
          <w:trHeight w:val="433"/>
          <w:tblHeader/>
          <w:jc w:val="center"/>
        </w:trPr>
        <w:tc>
          <w:tcPr>
            <w:tcW w:w="59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530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589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408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68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合同金额</w:t>
            </w:r>
          </w:p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1137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9F2A7D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:rsidR="00E26F72" w:rsidRPr="00843D68" w:rsidRDefault="00E26F72" w:rsidP="00E26F72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成都基准方中建筑设计有限公司</w:t>
            </w:r>
          </w:p>
          <w:p w:rsidR="009F2A7D" w:rsidRPr="00843D68" w:rsidRDefault="009F2A7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Align w:val="center"/>
          </w:tcPr>
          <w:p w:rsidR="009F2A7D" w:rsidRPr="00843D68" w:rsidRDefault="009219EF" w:rsidP="00C1596E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领地重庆鹿角蘭台府项目</w:t>
            </w:r>
            <w:r w:rsidR="00E26F72" w:rsidRPr="00843D68">
              <w:rPr>
                <w:rFonts w:ascii="Arial" w:eastAsiaTheme="minorEastAsia" w:hAnsi="Arial" w:cs="Arial"/>
                <w:sz w:val="18"/>
                <w:szCs w:val="18"/>
              </w:rPr>
              <w:t>设计合同</w:t>
            </w:r>
          </w:p>
        </w:tc>
        <w:tc>
          <w:tcPr>
            <w:tcW w:w="4086" w:type="dxa"/>
            <w:vAlign w:val="center"/>
          </w:tcPr>
          <w:p w:rsidR="009F2A7D" w:rsidRPr="00843D68" w:rsidRDefault="00E26F72" w:rsidP="00C1596E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重庆鹿角蘭台府建筑全过程方案、初设、施工图设计。设计费：洋房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36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㎡，底商、配套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㎡，地下室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㎡。</w:t>
            </w:r>
          </w:p>
        </w:tc>
        <w:tc>
          <w:tcPr>
            <w:tcW w:w="1268" w:type="dxa"/>
            <w:vAlign w:val="center"/>
          </w:tcPr>
          <w:p w:rsidR="009F2A7D" w:rsidRPr="00843D68" w:rsidRDefault="00E26F7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289.14</w:t>
            </w:r>
          </w:p>
        </w:tc>
        <w:tc>
          <w:tcPr>
            <w:tcW w:w="1137" w:type="dxa"/>
            <w:vAlign w:val="center"/>
          </w:tcPr>
          <w:p w:rsidR="009F2A7D" w:rsidRPr="00843D68" w:rsidRDefault="00E35405" w:rsidP="00D719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2019.</w:t>
            </w:r>
            <w:r w:rsidR="00D71941"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.</w:t>
            </w:r>
            <w:r w:rsidR="00D71941"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中国建筑西南勘察设计研究院有限公司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建设工程勘察合同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岩土工程勘察、水文地质勘察、（含凿井）工程测量、工程物探。总金额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794900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，本项目为含税综合单价包干，包含但不限于材料费，人工费，机械费，机械进出场费，赶工补偿费，水电费，相关检测费，安全防护费文明施工措施费，进出场施工涉及的政府协调费，现状场地平整费，装机安装平整费，因机具移动而进行的道路修正，综合管理费，利润，税金等所有本工程风险责任等，结算时包干单价不再做调整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79.49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2019.6.10</w:t>
            </w:r>
          </w:p>
        </w:tc>
      </w:tr>
      <w:tr w:rsidR="001B6B0A" w:rsidRPr="00843D68" w:rsidTr="001B6B0A">
        <w:trPr>
          <w:trHeight w:val="84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LAD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（里德）设计机构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广州筑巢装饰设计工程有限公司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创新售楼部展示区装饰设计合同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鹿角创新售楼部展示区项目的室内装饰设计，固定综合包干单价：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，暂定设计面积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600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2019.6.12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重庆市地利米莱房地产顾问有限公司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报建咨询代理服务协议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在项目规划、人防报建过程中提供：规划用地许可、方案审查、建设工程规划许可证、施工图审查及相关手续的办理。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2019.6.13</w:t>
            </w:r>
          </w:p>
        </w:tc>
      </w:tr>
      <w:tr w:rsidR="001B6B0A" w:rsidRPr="00843D68" w:rsidTr="001B6B0A">
        <w:trPr>
          <w:trHeight w:val="57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重庆市鹿角组团开发投资有限公司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储备地块临时利用协议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在项目周边借用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亩用于生活办公区及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亩用于淤泥晾晒堆场，共计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亩。借用保证金为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亩，无租金，协议签订完成并缴纳保证金后使用。保证金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万由总包进行缴纳；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万由土方单位进行缴纳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130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2019.6.13</w:t>
            </w:r>
          </w:p>
        </w:tc>
      </w:tr>
      <w:tr w:rsidR="001B6B0A" w:rsidRPr="00843D68" w:rsidTr="001B6B0A">
        <w:trPr>
          <w:trHeight w:val="285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成都基准方中建筑设计有限公司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项目建筑全过程设计合同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6C1DE0" w:rsidP="006C1DE0">
            <w:pPr>
              <w:jc w:val="left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重庆鹿角蘭台府建筑全过程方案、初设、施工图设计。设计费：洋房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36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㎡，底商、配套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㎡，地下室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289.14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2019.6.19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重庆市东部水务技术开发有限公司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项目施工水表安装工程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在巴南区鹿角福鹿大道给水管上开口，安装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DN50MM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给水管；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安装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DN50MM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计量表、表前阀、止回阀、闸阀等配套阀件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套；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管道安装所配套的管件、螺栓、橡胶垫等安装；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管道安装所需的土建开挖及恢复。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5.19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广州山水比德设计股份有限公司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项目景观方案设计合同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24. 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设计范围：建筑红线〔含代征地〕内所有硬景（如园区道路、广场、水景、室外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br/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停车场、室外放置物景观美化、栏杆、栅栏、台阶、坡道、景墙、挡土墙（高度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以内）、种植容器、围墙、小品、地下车库出入口和人防顶盖、场地配置设施等）、绿化种植（乔木、灌木、花卉）、水电（含喷泉）等设计（包含水处理系统设计及游泳池的结构设计，游泳池水处理系统设计除外）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120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重庆市勘测院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规划竣工核实测量技术服务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技术服务内容：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建筑放线，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建筑基础竣工核实测量，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建筑工程规划竣工核实测量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34.16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2019.6.28</w:t>
            </w:r>
          </w:p>
        </w:tc>
      </w:tr>
      <w:bookmarkEnd w:id="50"/>
      <w:bookmarkEnd w:id="51"/>
    </w:tbl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9F2A7D" w:rsidRPr="00843D68" w:rsidRDefault="00E35405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2" w:name="_Toc12199949"/>
      <w:r w:rsidRPr="00843D68">
        <w:rPr>
          <w:rFonts w:ascii="Arial" w:hAnsi="Arial" w:cs="Arial"/>
          <w:color w:val="000000"/>
          <w:sz w:val="24"/>
          <w:szCs w:val="24"/>
        </w:rPr>
        <w:t>6</w:t>
      </w:r>
      <w:r w:rsidRPr="00843D68">
        <w:rPr>
          <w:rFonts w:ascii="Arial" w:hAnsi="Arial" w:cs="Arial"/>
          <w:color w:val="000000"/>
          <w:sz w:val="24"/>
          <w:szCs w:val="24"/>
        </w:rPr>
        <w:t>资金的使用情况</w:t>
      </w:r>
      <w:bookmarkEnd w:id="52"/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3574A3"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0A33CF" w:rsidRPr="00843D68">
        <w:rPr>
          <w:rFonts w:ascii="Arial" w:hAnsi="Arial" w:cs="Arial"/>
          <w:bCs/>
          <w:kern w:val="44"/>
          <w:szCs w:val="21"/>
        </w:rPr>
        <w:t>30</w:t>
      </w:r>
      <w:r w:rsidR="000A33CF" w:rsidRPr="00843D68">
        <w:rPr>
          <w:rFonts w:ascii="Arial" w:hAnsi="Arial" w:cs="Arial"/>
          <w:bCs/>
          <w:kern w:val="44"/>
          <w:szCs w:val="21"/>
        </w:rPr>
        <w:t>日至</w:t>
      </w:r>
      <w:r w:rsidR="000A33CF" w:rsidRPr="00843D68">
        <w:rPr>
          <w:rFonts w:ascii="Arial" w:hAnsi="Arial" w:cs="Arial"/>
          <w:bCs/>
          <w:kern w:val="44"/>
          <w:szCs w:val="21"/>
        </w:rPr>
        <w:t>6</w:t>
      </w:r>
      <w:r w:rsidR="000A33CF" w:rsidRPr="00843D68">
        <w:rPr>
          <w:rFonts w:ascii="Arial" w:hAnsi="Arial" w:cs="Arial"/>
          <w:bCs/>
          <w:kern w:val="44"/>
          <w:szCs w:val="21"/>
        </w:rPr>
        <w:t>月</w:t>
      </w:r>
      <w:r w:rsidR="000A33CF" w:rsidRPr="00843D68">
        <w:rPr>
          <w:rFonts w:ascii="Arial" w:hAnsi="Arial" w:cs="Arial"/>
          <w:bCs/>
          <w:kern w:val="44"/>
          <w:szCs w:val="21"/>
        </w:rPr>
        <w:t>30</w:t>
      </w:r>
      <w:r w:rsidR="000A33CF" w:rsidRPr="00843D68">
        <w:rPr>
          <w:rFonts w:ascii="Arial" w:hAnsi="Arial" w:cs="Arial"/>
          <w:bCs/>
          <w:kern w:val="44"/>
          <w:szCs w:val="21"/>
        </w:rPr>
        <w:t>日</w:t>
      </w:r>
      <w:r w:rsidRPr="00843D68">
        <w:rPr>
          <w:rFonts w:ascii="Arial" w:hAnsi="Arial" w:cs="Arial"/>
          <w:bCs/>
          <w:kern w:val="44"/>
          <w:szCs w:val="21"/>
        </w:rPr>
        <w:t>监管账户范围内资金流出总额共计</w:t>
      </w:r>
      <w:r w:rsidR="00557BDA" w:rsidRPr="00843D68">
        <w:rPr>
          <w:rFonts w:ascii="Arial" w:hAnsi="Arial" w:cs="Arial"/>
          <w:bCs/>
          <w:kern w:val="44"/>
          <w:szCs w:val="21"/>
        </w:rPr>
        <w:t>755,069.25</w:t>
      </w:r>
      <w:r w:rsidRPr="00843D68">
        <w:rPr>
          <w:rFonts w:ascii="Arial" w:hAnsi="Arial" w:cs="Arial"/>
          <w:bCs/>
          <w:kern w:val="44"/>
          <w:szCs w:val="21"/>
        </w:rPr>
        <w:t>元。以上数据以项目公司提供的电子对账单、监管驻场人员于银行用印时留存的转款资料为准确定，</w:t>
      </w:r>
      <w:r w:rsidRPr="00843D68">
        <w:rPr>
          <w:rFonts w:ascii="Arial" w:hAnsi="Arial" w:cs="Arial"/>
          <w:bCs/>
          <w:kern w:val="44"/>
          <w:szCs w:val="21"/>
        </w:rPr>
        <w:lastRenderedPageBreak/>
        <w:t>两种数据相互印证时方可采用，但因监管驻场人员并不获取项目公司记账凭证，因此并不对该款项往来的具体会计记账科目进行确认，只以项目公司提供材料为准。</w:t>
      </w:r>
      <w:r w:rsidR="008238CA" w:rsidRPr="00843D68">
        <w:rPr>
          <w:rFonts w:ascii="Arial" w:hAnsi="Arial" w:cs="Arial"/>
          <w:bCs/>
          <w:kern w:val="44"/>
          <w:szCs w:val="21"/>
        </w:rPr>
        <w:t>资金流出中，项目公司缴纳的税金及员工社保费用的扣除，以其提供的申报数据为依据；且资金流出未包含银行自动扣除的手续费等。</w:t>
      </w:r>
      <w:r w:rsidRPr="00843D68">
        <w:rPr>
          <w:rFonts w:ascii="Arial" w:hAnsi="Arial" w:cs="Arial"/>
          <w:bCs/>
          <w:kern w:val="44"/>
          <w:szCs w:val="21"/>
        </w:rPr>
        <w:t>另外，鉴于康正未对企业所有银行账户监管这一事实，对于不在监管范围内的银行用款支出，查证核实暂不具备可行性。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监管范围内账户如下：</w:t>
      </w:r>
    </w:p>
    <w:tbl>
      <w:tblPr>
        <w:tblW w:w="8359" w:type="dxa"/>
        <w:tblInd w:w="113" w:type="dxa"/>
        <w:tblLook w:val="04A0"/>
      </w:tblPr>
      <w:tblGrid>
        <w:gridCol w:w="528"/>
        <w:gridCol w:w="2266"/>
        <w:gridCol w:w="2419"/>
        <w:gridCol w:w="1466"/>
        <w:gridCol w:w="1680"/>
      </w:tblGrid>
      <w:tr w:rsidR="00A1660E" w:rsidRPr="00843D68" w:rsidTr="00A1660E">
        <w:trPr>
          <w:trHeight w:val="2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序号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开户行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账号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账户性质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备注</w:t>
            </w:r>
          </w:p>
        </w:tc>
      </w:tr>
      <w:tr w:rsidR="00A1660E" w:rsidRPr="00843D68" w:rsidTr="00A1660E">
        <w:trPr>
          <w:trHeight w:val="41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3574A3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信托监管账户</w:t>
            </w:r>
          </w:p>
        </w:tc>
      </w:tr>
      <w:tr w:rsidR="00A1660E" w:rsidRPr="00843D68" w:rsidTr="00A1660E">
        <w:trPr>
          <w:trHeight w:val="4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日常资金使用账户</w:t>
            </w:r>
          </w:p>
        </w:tc>
      </w:tr>
    </w:tbl>
    <w:p w:rsidR="00F95FB0" w:rsidRPr="00843D68" w:rsidRDefault="00F95FB0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</w:p>
    <w:p w:rsidR="001157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3574A3"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115723" w:rsidRPr="00843D68">
        <w:rPr>
          <w:rFonts w:ascii="Arial" w:hAnsi="Arial" w:cs="Arial"/>
          <w:bCs/>
          <w:kern w:val="44"/>
          <w:szCs w:val="21"/>
        </w:rPr>
        <w:t>30</w:t>
      </w:r>
      <w:r w:rsidR="00115723" w:rsidRPr="00843D68">
        <w:rPr>
          <w:rFonts w:ascii="Arial" w:hAnsi="Arial" w:cs="Arial"/>
          <w:bCs/>
          <w:kern w:val="44"/>
          <w:szCs w:val="21"/>
        </w:rPr>
        <w:t>日至</w:t>
      </w:r>
      <w:r w:rsidR="00115723" w:rsidRPr="00843D68">
        <w:rPr>
          <w:rFonts w:ascii="Arial" w:hAnsi="Arial" w:cs="Arial"/>
          <w:bCs/>
          <w:kern w:val="44"/>
          <w:szCs w:val="21"/>
        </w:rPr>
        <w:t>2019</w:t>
      </w:r>
      <w:r w:rsidR="00115723" w:rsidRPr="00843D68">
        <w:rPr>
          <w:rFonts w:ascii="Arial" w:hAnsi="Arial" w:cs="Arial"/>
          <w:bCs/>
          <w:kern w:val="44"/>
          <w:szCs w:val="21"/>
        </w:rPr>
        <w:t>年</w:t>
      </w:r>
      <w:r w:rsidR="00115723" w:rsidRPr="00843D68">
        <w:rPr>
          <w:rFonts w:ascii="Arial" w:hAnsi="Arial" w:cs="Arial"/>
          <w:bCs/>
          <w:kern w:val="44"/>
          <w:szCs w:val="21"/>
        </w:rPr>
        <w:t>5</w:t>
      </w:r>
      <w:r w:rsidR="00115723" w:rsidRPr="00843D68">
        <w:rPr>
          <w:rFonts w:ascii="Arial" w:hAnsi="Arial" w:cs="Arial"/>
          <w:bCs/>
          <w:kern w:val="44"/>
          <w:szCs w:val="21"/>
        </w:rPr>
        <w:t>月</w:t>
      </w:r>
      <w:r w:rsidR="00115723" w:rsidRPr="00843D68">
        <w:rPr>
          <w:rFonts w:ascii="Arial" w:hAnsi="Arial" w:cs="Arial"/>
          <w:bCs/>
          <w:kern w:val="44"/>
          <w:szCs w:val="21"/>
        </w:rPr>
        <w:t>31</w:t>
      </w:r>
      <w:r w:rsidR="00115723" w:rsidRPr="00843D68">
        <w:rPr>
          <w:rFonts w:ascii="Arial" w:hAnsi="Arial" w:cs="Arial"/>
          <w:bCs/>
          <w:kern w:val="44"/>
          <w:szCs w:val="21"/>
        </w:rPr>
        <w:t>日项目公司无资金流出。</w:t>
      </w:r>
    </w:p>
    <w:p w:rsidR="00A82D23" w:rsidRPr="00843D68" w:rsidRDefault="001157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0970D4" w:rsidRPr="00843D68">
        <w:rPr>
          <w:rFonts w:ascii="Arial" w:hAnsi="Arial" w:cs="Arial"/>
          <w:bCs/>
          <w:kern w:val="44"/>
          <w:szCs w:val="21"/>
        </w:rPr>
        <w:t>6</w:t>
      </w:r>
      <w:r w:rsidR="000970D4" w:rsidRPr="00843D68">
        <w:rPr>
          <w:rFonts w:ascii="Arial" w:hAnsi="Arial" w:cs="Arial"/>
          <w:bCs/>
          <w:kern w:val="44"/>
          <w:szCs w:val="21"/>
        </w:rPr>
        <w:t>月</w:t>
      </w:r>
      <w:r w:rsidR="00A82D23" w:rsidRPr="00843D68">
        <w:rPr>
          <w:rFonts w:ascii="Arial" w:hAnsi="Arial" w:cs="Arial"/>
          <w:bCs/>
          <w:kern w:val="44"/>
          <w:szCs w:val="21"/>
        </w:rPr>
        <w:t>资金流出情况详见下方表格：</w:t>
      </w:r>
      <w:r w:rsidR="00A82D23" w:rsidRPr="00843D68">
        <w:rPr>
          <w:rFonts w:ascii="Arial" w:hAnsi="Arial" w:cs="Arial"/>
          <w:bCs/>
          <w:kern w:val="44"/>
          <w:szCs w:val="21"/>
        </w:rPr>
        <w:t xml:space="preserve">             </w:t>
      </w:r>
    </w:p>
    <w:p w:rsidR="00A82D23" w:rsidRPr="00843D68" w:rsidRDefault="00A82D23" w:rsidP="00432DAE">
      <w:pPr>
        <w:spacing w:beforeLines="10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843D68">
        <w:rPr>
          <w:rFonts w:ascii="Arial" w:hAnsi="Arial" w:cs="Arial"/>
          <w:b/>
          <w:color w:val="000000"/>
          <w:sz w:val="24"/>
          <w:szCs w:val="21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1"/>
        </w:rPr>
        <w:t>年</w:t>
      </w:r>
      <w:r w:rsidR="00115723" w:rsidRPr="00843D68">
        <w:rPr>
          <w:rFonts w:ascii="Arial" w:hAnsi="Arial" w:cs="Arial"/>
          <w:b/>
          <w:color w:val="000000"/>
          <w:sz w:val="24"/>
          <w:szCs w:val="21"/>
        </w:rPr>
        <w:t>6</w:t>
      </w:r>
      <w:r w:rsidRPr="00843D68">
        <w:rPr>
          <w:rFonts w:ascii="Arial" w:hAnsi="Arial" w:cs="Arial"/>
          <w:b/>
          <w:color w:val="000000"/>
          <w:sz w:val="24"/>
          <w:szCs w:val="21"/>
        </w:rPr>
        <w:t>月资金流出情况表</w:t>
      </w:r>
    </w:p>
    <w:p w:rsidR="00A82D23" w:rsidRPr="00843D68" w:rsidRDefault="00A82D23" w:rsidP="00B7206F">
      <w:pPr>
        <w:ind w:firstLineChars="200" w:firstLine="482"/>
        <w:rPr>
          <w:rFonts w:ascii="Arial" w:hAnsi="Arial" w:cs="Arial"/>
          <w:b/>
          <w:color w:val="000000"/>
          <w:sz w:val="24"/>
          <w:szCs w:val="21"/>
        </w:rPr>
      </w:pPr>
    </w:p>
    <w:tbl>
      <w:tblPr>
        <w:tblpPr w:leftFromText="180" w:rightFromText="180" w:vertAnchor="text" w:horzAnchor="margin" w:tblpXSpec="center" w:tblpY="1"/>
        <w:tblOverlap w:val="never"/>
        <w:tblW w:w="5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269"/>
        <w:gridCol w:w="2268"/>
        <w:gridCol w:w="1560"/>
        <w:gridCol w:w="1418"/>
        <w:gridCol w:w="1416"/>
      </w:tblGrid>
      <w:tr w:rsidR="003E6844" w:rsidRPr="00843D68" w:rsidTr="00843D68">
        <w:trPr>
          <w:cantSplit/>
          <w:trHeight w:val="227"/>
          <w:tblHeader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19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支付物管水电费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3,931.98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理鑫财（重庆）商贸有限公司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支付资质代办费用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重庆渝北区办公室房租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65,906.25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发工资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64,170.33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重庆市鹿角组团开发投资有限公司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300,000.00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办公区饮用水水票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800.00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罗婷予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到重庆送资料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345.36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李思蓉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重庆泛太开户费用现金垫付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319.00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报销维修费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960.00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雷云松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834.00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雷云松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308.00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刘浩威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重庆市东部水务技术开发有限公司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项目临水施工保证金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税务局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城镇土地使用税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33,643.33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广州筑巢装饰设计工程有限公司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工程设计合同款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120,000.00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重庆市东部水务技术开发有限公司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项目临水施工费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51,851.00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47"/>
        </w:trPr>
        <w:tc>
          <w:tcPr>
            <w:tcW w:w="2679" w:type="pct"/>
            <w:gridSpan w:val="3"/>
            <w:shd w:val="clear" w:color="auto" w:fill="auto"/>
            <w:noWrap/>
            <w:vAlign w:val="center"/>
          </w:tcPr>
          <w:p w:rsidR="001E0189" w:rsidRPr="00843D68" w:rsidRDefault="001E0189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总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    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:rsidR="001E0189" w:rsidRPr="00843D68" w:rsidRDefault="00557BDA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755,069.25 </w:t>
            </w:r>
          </w:p>
        </w:tc>
        <w:tc>
          <w:tcPr>
            <w:tcW w:w="1497" w:type="pct"/>
            <w:gridSpan w:val="2"/>
            <w:shd w:val="clear" w:color="auto" w:fill="auto"/>
            <w:noWrap/>
            <w:vAlign w:val="center"/>
          </w:tcPr>
          <w:p w:rsidR="001E0189" w:rsidRPr="00843D68" w:rsidRDefault="001E0189" w:rsidP="003E684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167DA7" w:rsidRPr="00843D68" w:rsidRDefault="00167DA7" w:rsidP="00432DAE">
      <w:pPr>
        <w:spacing w:beforeLines="10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</w:p>
    <w:p w:rsidR="009F2A7D" w:rsidRPr="00843D68" w:rsidRDefault="009F2A7D" w:rsidP="00432DAE">
      <w:pPr>
        <w:spacing w:beforeLines="100" w:line="0" w:lineRule="atLeast"/>
        <w:jc w:val="center"/>
        <w:rPr>
          <w:rFonts w:ascii="Arial" w:hAnsi="Arial" w:cs="Arial"/>
          <w:b/>
          <w:color w:val="000000"/>
          <w:sz w:val="24"/>
        </w:rPr>
      </w:pPr>
    </w:p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3" w:name="_Toc12199950"/>
      <w:r w:rsidRPr="00843D68">
        <w:rPr>
          <w:rFonts w:ascii="Arial" w:hAnsi="Arial" w:cs="Arial"/>
          <w:color w:val="000000"/>
          <w:sz w:val="24"/>
          <w:szCs w:val="24"/>
        </w:rPr>
        <w:t>7</w:t>
      </w:r>
      <w:r w:rsidRPr="00843D68">
        <w:rPr>
          <w:rFonts w:ascii="Arial" w:hAnsi="Arial" w:cs="Arial"/>
          <w:color w:val="000000"/>
          <w:sz w:val="24"/>
          <w:szCs w:val="24"/>
        </w:rPr>
        <w:t>资金结算情况</w:t>
      </w:r>
      <w:bookmarkEnd w:id="53"/>
    </w:p>
    <w:p w:rsidR="00F95FB0" w:rsidRPr="00843D68" w:rsidRDefault="00F95FB0" w:rsidP="00910B7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根据项目公司提供的银行流水明细及对账单，截至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67DA7"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="00167DA7" w:rsidRPr="00843D68">
        <w:rPr>
          <w:rFonts w:ascii="Arial" w:hAnsi="Arial" w:cs="Arial"/>
          <w:bCs/>
          <w:kern w:val="44"/>
          <w:szCs w:val="21"/>
        </w:rPr>
        <w:t>0</w:t>
      </w:r>
      <w:r w:rsidRPr="00843D68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910B78" w:rsidRPr="00843D68">
        <w:rPr>
          <w:rFonts w:ascii="Arial" w:hAnsi="Arial" w:cs="Arial"/>
          <w:bCs/>
          <w:kern w:val="44"/>
          <w:szCs w:val="21"/>
        </w:rPr>
        <w:t xml:space="preserve">1,044,410.31 </w:t>
      </w:r>
      <w:r w:rsidRPr="00843D68">
        <w:rPr>
          <w:rFonts w:ascii="Arial" w:hAnsi="Arial" w:cs="Arial"/>
          <w:bCs/>
          <w:kern w:val="44"/>
          <w:szCs w:val="21"/>
        </w:rPr>
        <w:t>元，各账户余额见下表，</w:t>
      </w:r>
      <w:r w:rsidR="00167DA7" w:rsidRPr="00843D68">
        <w:rPr>
          <w:rFonts w:ascii="Arial" w:hAnsi="Arial" w:cs="Arial"/>
          <w:bCs/>
          <w:kern w:val="44"/>
          <w:szCs w:val="21"/>
        </w:rPr>
        <w:t>项目公司</w:t>
      </w:r>
      <w:r w:rsidR="00167DA7" w:rsidRPr="00843D68">
        <w:rPr>
          <w:rFonts w:ascii="Arial" w:hAnsi="Arial" w:cs="Arial"/>
          <w:bCs/>
          <w:kern w:val="44"/>
          <w:szCs w:val="21"/>
        </w:rPr>
        <w:t>6</w:t>
      </w:r>
      <w:r w:rsidR="00167DA7"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对账单见附件</w:t>
      </w:r>
      <w:r w:rsidR="00167DA7" w:rsidRPr="00843D68">
        <w:rPr>
          <w:rFonts w:ascii="Arial" w:hAnsi="Arial" w:cs="Arial"/>
          <w:bCs/>
          <w:kern w:val="44"/>
          <w:szCs w:val="21"/>
        </w:rPr>
        <w:t>三</w:t>
      </w:r>
      <w:r w:rsidRPr="00843D68">
        <w:rPr>
          <w:rFonts w:ascii="Arial" w:hAnsi="Arial" w:cs="Arial"/>
          <w:bCs/>
          <w:kern w:val="44"/>
          <w:szCs w:val="21"/>
        </w:rPr>
        <w:t>。</w:t>
      </w:r>
    </w:p>
    <w:p w:rsidR="00F95FB0" w:rsidRPr="00843D68" w:rsidRDefault="00F95FB0" w:rsidP="00F95FB0">
      <w:pPr>
        <w:rPr>
          <w:rFonts w:ascii="Arial" w:hAnsi="Arial" w:cs="Arial"/>
          <w:sz w:val="24"/>
          <w:szCs w:val="21"/>
        </w:rPr>
      </w:pPr>
    </w:p>
    <w:p w:rsidR="00F95FB0" w:rsidRPr="00843D68" w:rsidRDefault="00F95FB0" w:rsidP="00432DAE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 w:rsidRPr="00843D68">
        <w:rPr>
          <w:rFonts w:ascii="Arial" w:hAnsi="Arial" w:cs="Arial"/>
          <w:b/>
          <w:color w:val="000000"/>
          <w:sz w:val="24"/>
        </w:rPr>
        <w:t>截至</w:t>
      </w:r>
      <w:r w:rsidRPr="00843D68">
        <w:rPr>
          <w:rFonts w:ascii="Arial" w:hAnsi="Arial" w:cs="Arial"/>
          <w:b/>
          <w:color w:val="000000"/>
          <w:sz w:val="24"/>
        </w:rPr>
        <w:t>2019</w:t>
      </w:r>
      <w:r w:rsidRPr="00843D68">
        <w:rPr>
          <w:rFonts w:ascii="Arial" w:hAnsi="Arial" w:cs="Arial"/>
          <w:b/>
          <w:color w:val="000000"/>
          <w:sz w:val="24"/>
        </w:rPr>
        <w:t>年</w:t>
      </w:r>
      <w:r w:rsidR="00167DA7" w:rsidRPr="00843D68">
        <w:rPr>
          <w:rFonts w:ascii="Arial" w:hAnsi="Arial" w:cs="Arial"/>
          <w:b/>
          <w:color w:val="000000"/>
          <w:sz w:val="24"/>
        </w:rPr>
        <w:t>6</w:t>
      </w:r>
      <w:r w:rsidRPr="00843D68">
        <w:rPr>
          <w:rFonts w:ascii="Arial" w:hAnsi="Arial" w:cs="Arial"/>
          <w:b/>
          <w:color w:val="000000"/>
          <w:sz w:val="24"/>
        </w:rPr>
        <w:t>月</w:t>
      </w:r>
      <w:r w:rsidRPr="00843D68">
        <w:rPr>
          <w:rFonts w:ascii="Arial" w:hAnsi="Arial" w:cs="Arial"/>
          <w:b/>
          <w:color w:val="000000"/>
          <w:sz w:val="24"/>
        </w:rPr>
        <w:t>3</w:t>
      </w:r>
      <w:r w:rsidR="00167DA7" w:rsidRPr="00843D68">
        <w:rPr>
          <w:rFonts w:ascii="Arial" w:hAnsi="Arial" w:cs="Arial"/>
          <w:b/>
          <w:color w:val="000000"/>
          <w:sz w:val="24"/>
        </w:rPr>
        <w:t>0</w:t>
      </w:r>
      <w:r w:rsidRPr="00843D68">
        <w:rPr>
          <w:rFonts w:ascii="Arial" w:hAnsi="Arial" w:cs="Arial"/>
          <w:b/>
          <w:color w:val="000000"/>
          <w:sz w:val="24"/>
        </w:rPr>
        <w:t>日各银行账户余额表</w:t>
      </w:r>
    </w:p>
    <w:p w:rsidR="00F95FB0" w:rsidRPr="00843D68" w:rsidRDefault="00F95FB0" w:rsidP="00432DAE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</w:p>
    <w:tbl>
      <w:tblPr>
        <w:tblW w:w="9406" w:type="dxa"/>
        <w:jc w:val="center"/>
        <w:tblInd w:w="108" w:type="dxa"/>
        <w:tblLook w:val="04A0"/>
      </w:tblPr>
      <w:tblGrid>
        <w:gridCol w:w="721"/>
        <w:gridCol w:w="2677"/>
        <w:gridCol w:w="2556"/>
        <w:gridCol w:w="1701"/>
        <w:gridCol w:w="1751"/>
      </w:tblGrid>
      <w:tr w:rsidR="00F95FB0" w:rsidRPr="00843D68" w:rsidTr="005D2C49">
        <w:trPr>
          <w:trHeight w:val="529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 w:rsidR="00F95FB0" w:rsidRPr="00843D68" w:rsidTr="005D2C49">
        <w:trPr>
          <w:trHeight w:val="433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1E379C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4357.75</w:t>
            </w:r>
          </w:p>
        </w:tc>
      </w:tr>
      <w:tr w:rsidR="00F95FB0" w:rsidRPr="00843D68" w:rsidTr="005D2C49">
        <w:trPr>
          <w:trHeight w:val="370"/>
          <w:jc w:val="center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E62DFB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1,040,052.56</w:t>
            </w:r>
          </w:p>
        </w:tc>
      </w:tr>
    </w:tbl>
    <w:p w:rsidR="00F95FB0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95FB0" w:rsidRPr="00843D68" w:rsidRDefault="00F95FB0" w:rsidP="00F95FB0">
      <w:pPr>
        <w:rPr>
          <w:rFonts w:ascii="Arial" w:hAnsi="Arial" w:cs="Arial"/>
          <w:kern w:val="44"/>
        </w:rPr>
      </w:pPr>
      <w:r w:rsidRPr="00843D68">
        <w:rPr>
          <w:rFonts w:ascii="Arial" w:hAnsi="Arial" w:cs="Arial"/>
        </w:rPr>
        <w:br w:type="page"/>
      </w:r>
    </w:p>
    <w:p w:rsidR="00E35405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4" w:name="_Toc12199951"/>
      <w:r w:rsidRPr="00843D68"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54"/>
    </w:p>
    <w:p w:rsidR="00ED5DB4" w:rsidRPr="00843D68" w:rsidRDefault="00F95FB0" w:rsidP="00ED5DB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2281665"/>
      <w:bookmarkStart w:id="56" w:name="_Toc8373630"/>
      <w:bookmarkStart w:id="57" w:name="_Toc12199952"/>
      <w:r w:rsidRPr="00843D68">
        <w:rPr>
          <w:rFonts w:eastAsia="宋体" w:cs="Arial"/>
          <w:sz w:val="24"/>
        </w:rPr>
        <w:t>附件一</w:t>
      </w:r>
      <w:r w:rsidRPr="00843D68">
        <w:rPr>
          <w:rFonts w:eastAsia="宋体" w:cs="Arial"/>
          <w:sz w:val="24"/>
        </w:rPr>
        <w:t xml:space="preserve"> </w:t>
      </w:r>
      <w:bookmarkEnd w:id="55"/>
      <w:r w:rsidRPr="00843D68">
        <w:rPr>
          <w:rFonts w:eastAsia="宋体" w:cs="Arial"/>
          <w:sz w:val="24"/>
        </w:rPr>
        <w:t>进场交接单</w:t>
      </w:r>
      <w:bookmarkStart w:id="58" w:name="_Toc8373631"/>
      <w:bookmarkEnd w:id="56"/>
      <w:bookmarkEnd w:id="57"/>
    </w:p>
    <w:p w:rsidR="00ED5DB4" w:rsidRPr="00843D68" w:rsidRDefault="00ED5DB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>
            <wp:extent cx="5332178" cy="7446089"/>
            <wp:effectExtent l="19050" t="0" r="1822" b="0"/>
            <wp:docPr id="15" name="图片 14" descr="入场资料交接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场资料交接单.jpg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178" cy="744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ED5DB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lastRenderedPageBreak/>
        <w:drawing>
          <wp:inline distT="0" distB="0" distL="0" distR="0">
            <wp:extent cx="5351228" cy="7705280"/>
            <wp:effectExtent l="19050" t="0" r="1822" b="0"/>
            <wp:docPr id="16" name="图片 15" descr="入场印鉴交接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场印鉴交接单.jpg"/>
                    <pic:cNvPicPr/>
                  </pic:nvPicPr>
                  <pic:blipFill>
                    <a:blip r:embed="rId16" cstate="email"/>
                    <a:srcRect b="-6"/>
                    <a:stretch>
                      <a:fillRect/>
                    </a:stretch>
                  </pic:blipFill>
                  <pic:spPr>
                    <a:xfrm>
                      <a:off x="0" y="0"/>
                      <a:ext cx="5351228" cy="77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B4" w:rsidRPr="00843D68" w:rsidRDefault="00ED5DB4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 w:rsidRPr="00843D68">
        <w:rPr>
          <w:rFonts w:ascii="Arial" w:hAnsi="Arial" w:cs="Arial"/>
          <w:sz w:val="24"/>
        </w:rPr>
        <w:br w:type="page"/>
      </w:r>
    </w:p>
    <w:p w:rsidR="00167DA7" w:rsidRPr="00843D68" w:rsidRDefault="00F95FB0" w:rsidP="00ED5DB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9" w:name="_Toc12199953"/>
      <w:r w:rsidRPr="00843D68">
        <w:rPr>
          <w:rFonts w:eastAsia="宋体" w:cs="Arial"/>
          <w:sz w:val="24"/>
        </w:rPr>
        <w:lastRenderedPageBreak/>
        <w:t>附件二</w:t>
      </w:r>
      <w:r w:rsidRPr="00843D68">
        <w:rPr>
          <w:rFonts w:eastAsia="宋体" w:cs="Arial"/>
          <w:sz w:val="24"/>
        </w:rPr>
        <w:t xml:space="preserve"> </w:t>
      </w:r>
      <w:r w:rsidR="00167DA7" w:rsidRPr="00843D68">
        <w:rPr>
          <w:rFonts w:eastAsia="宋体" w:cs="Arial"/>
          <w:sz w:val="24"/>
        </w:rPr>
        <w:t>《不动产权证书》</w:t>
      </w:r>
      <w:bookmarkEnd w:id="59"/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>
            <wp:extent cx="5618425" cy="4095169"/>
            <wp:effectExtent l="19050" t="0" r="13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6" cy="40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>
            <wp:extent cx="5650230" cy="4066720"/>
            <wp:effectExtent l="19050" t="0" r="762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40" cy="40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>
            <wp:extent cx="5717815" cy="7623548"/>
            <wp:effectExtent l="19050" t="0" r="0" b="0"/>
            <wp:docPr id="19" name="图片 18" descr="微信图片_20190605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5115035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9918" cy="7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A7" w:rsidRPr="00843D68" w:rsidRDefault="00167DA7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 w:rsidRPr="00843D68">
        <w:rPr>
          <w:rFonts w:ascii="Arial" w:hAnsi="Arial" w:cs="Arial"/>
          <w:sz w:val="24"/>
        </w:rPr>
        <w:br w:type="page"/>
      </w:r>
    </w:p>
    <w:p w:rsidR="00115723" w:rsidRPr="00843D68" w:rsidRDefault="00167DA7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0" w:name="_Toc12199954"/>
      <w:r w:rsidRPr="00843D68">
        <w:rPr>
          <w:rFonts w:eastAsia="宋体" w:cs="Arial"/>
          <w:sz w:val="24"/>
        </w:rPr>
        <w:lastRenderedPageBreak/>
        <w:t>附件三</w:t>
      </w:r>
      <w:r w:rsidRPr="00843D68">
        <w:rPr>
          <w:rFonts w:eastAsia="宋体" w:cs="Arial"/>
          <w:sz w:val="24"/>
        </w:rPr>
        <w:t xml:space="preserve"> </w:t>
      </w:r>
      <w:r w:rsidR="00115723" w:rsidRPr="00843D68">
        <w:rPr>
          <w:rFonts w:eastAsia="宋体" w:cs="Arial"/>
          <w:sz w:val="24"/>
        </w:rPr>
        <w:t>《建设用地规划许可证》</w:t>
      </w:r>
      <w:bookmarkEnd w:id="60"/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15723" w:rsidRPr="00843D68" w:rsidRDefault="00DE3155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843D68">
        <w:rPr>
          <w:rFonts w:eastAsia="宋体" w:cs="Arial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372745</wp:posOffset>
            </wp:positionV>
            <wp:extent cx="7315200" cy="5167630"/>
            <wp:effectExtent l="0" t="1066800" r="0" b="106172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 w:rsidP="00DE3155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bookmarkStart w:id="61" w:name="_Toc12199955"/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F95FB0" w:rsidRPr="00843D68" w:rsidRDefault="001E0189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843D68">
        <w:rPr>
          <w:rFonts w:eastAsia="宋体" w:cs="Arial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344170</wp:posOffset>
            </wp:positionV>
            <wp:extent cx="5365115" cy="3162300"/>
            <wp:effectExtent l="19050" t="0" r="698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23" w:rsidRPr="00843D68">
        <w:rPr>
          <w:rFonts w:eastAsia="宋体" w:cs="Arial"/>
          <w:sz w:val="24"/>
        </w:rPr>
        <w:t>附件四</w:t>
      </w:r>
      <w:r w:rsidR="00115723" w:rsidRPr="00843D68">
        <w:rPr>
          <w:rFonts w:eastAsia="宋体" w:cs="Arial"/>
          <w:sz w:val="24"/>
        </w:rPr>
        <w:t xml:space="preserve"> </w:t>
      </w:r>
      <w:r w:rsidR="00F95FB0" w:rsidRPr="00843D68">
        <w:rPr>
          <w:rFonts w:eastAsia="宋体" w:cs="Arial"/>
          <w:sz w:val="24"/>
        </w:rPr>
        <w:t>银行对账单</w:t>
      </w:r>
      <w:bookmarkEnd w:id="58"/>
      <w:bookmarkEnd w:id="61"/>
    </w:p>
    <w:p w:rsidR="00F95FB0" w:rsidRPr="00843D68" w:rsidRDefault="00F95FB0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2292</wp:posOffset>
            </wp:positionV>
            <wp:extent cx="5364949" cy="2154803"/>
            <wp:effectExtent l="19050" t="0" r="7151" b="0"/>
            <wp:wrapNone/>
            <wp:docPr id="4" name="图片 2" descr="C:\Users\Administrator\Desktop\微信图片_2019070815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7081514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49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5609" w:rsidRPr="00843D68" w:rsidSect="00200243">
      <w:footerReference w:type="default" r:id="rId23"/>
      <w:pgSz w:w="11906" w:h="16838"/>
      <w:pgMar w:top="1843" w:right="198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2BB" w:rsidRDefault="00C732BB">
      <w:r>
        <w:separator/>
      </w:r>
    </w:p>
  </w:endnote>
  <w:endnote w:type="continuationSeparator" w:id="0">
    <w:p w:rsidR="00C732BB" w:rsidRDefault="00C73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9EF" w:rsidRDefault="00865C9A">
    <w:pPr>
      <w:pStyle w:val="a9"/>
      <w:jc w:val="center"/>
    </w:pPr>
    <w:r w:rsidRPr="00865C9A">
      <w:fldChar w:fldCharType="begin"/>
    </w:r>
    <w:r w:rsidR="009219EF">
      <w:instrText>PAGE   \* MERGEFORMAT</w:instrText>
    </w:r>
    <w:r w:rsidRPr="00865C9A">
      <w:fldChar w:fldCharType="separate"/>
    </w:r>
    <w:r w:rsidR="00432DAE" w:rsidRPr="00432DAE">
      <w:rPr>
        <w:noProof/>
        <w:lang w:val="zh-CN"/>
      </w:rPr>
      <w:t>2</w:t>
    </w:r>
    <w:r>
      <w:rPr>
        <w:noProof/>
        <w:lang w:val="zh-CN"/>
      </w:rPr>
      <w:fldChar w:fldCharType="end"/>
    </w:r>
  </w:p>
  <w:p w:rsidR="009219EF" w:rsidRDefault="009219E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2BB" w:rsidRDefault="00C732BB">
      <w:r>
        <w:separator/>
      </w:r>
    </w:p>
  </w:footnote>
  <w:footnote w:type="continuationSeparator" w:id="0">
    <w:p w:rsidR="00C732BB" w:rsidRDefault="00C73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9EF" w:rsidRDefault="009219EF">
    <w:pPr>
      <w:pStyle w:val="aa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9EF" w:rsidRDefault="009219EF">
    <w:pPr>
      <w:pStyle w:val="aa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stylePaneFormatFilter w:val="3F01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style="mso-position-horizontal:lef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0B8D"/>
    <w:rsid w:val="00061F23"/>
    <w:rsid w:val="0006224B"/>
    <w:rsid w:val="00062264"/>
    <w:rsid w:val="00062E4A"/>
    <w:rsid w:val="00062FFF"/>
    <w:rsid w:val="00063371"/>
    <w:rsid w:val="0006434A"/>
    <w:rsid w:val="0006442A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91E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0D4"/>
    <w:rsid w:val="00097514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3CF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303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931"/>
    <w:rsid w:val="000E43C8"/>
    <w:rsid w:val="000E5256"/>
    <w:rsid w:val="000E55FB"/>
    <w:rsid w:val="000E6348"/>
    <w:rsid w:val="000E6607"/>
    <w:rsid w:val="000E6911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5723"/>
    <w:rsid w:val="00116265"/>
    <w:rsid w:val="0011695B"/>
    <w:rsid w:val="00117296"/>
    <w:rsid w:val="00117AEA"/>
    <w:rsid w:val="001205A5"/>
    <w:rsid w:val="00121C3A"/>
    <w:rsid w:val="00121E88"/>
    <w:rsid w:val="0012204D"/>
    <w:rsid w:val="00122DA6"/>
    <w:rsid w:val="00123377"/>
    <w:rsid w:val="001233AA"/>
    <w:rsid w:val="001235CF"/>
    <w:rsid w:val="00123648"/>
    <w:rsid w:val="001237F0"/>
    <w:rsid w:val="00123F1F"/>
    <w:rsid w:val="00125414"/>
    <w:rsid w:val="001268F9"/>
    <w:rsid w:val="00126CEA"/>
    <w:rsid w:val="00127EF8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3F6F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CB0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539"/>
    <w:rsid w:val="00157D08"/>
    <w:rsid w:val="00163173"/>
    <w:rsid w:val="00163E95"/>
    <w:rsid w:val="0016449D"/>
    <w:rsid w:val="00164BFC"/>
    <w:rsid w:val="00165E7E"/>
    <w:rsid w:val="001664B3"/>
    <w:rsid w:val="00166EAA"/>
    <w:rsid w:val="00167DA7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3A1"/>
    <w:rsid w:val="0018062D"/>
    <w:rsid w:val="00180EE8"/>
    <w:rsid w:val="001820AC"/>
    <w:rsid w:val="0018288D"/>
    <w:rsid w:val="00183357"/>
    <w:rsid w:val="00183CF2"/>
    <w:rsid w:val="00183F0E"/>
    <w:rsid w:val="00184711"/>
    <w:rsid w:val="00184C6F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1E05"/>
    <w:rsid w:val="001A319E"/>
    <w:rsid w:val="001A31A5"/>
    <w:rsid w:val="001A34EC"/>
    <w:rsid w:val="001A4005"/>
    <w:rsid w:val="001A4BFF"/>
    <w:rsid w:val="001A4CBF"/>
    <w:rsid w:val="001A50C7"/>
    <w:rsid w:val="001A61FB"/>
    <w:rsid w:val="001A7011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6B0A"/>
    <w:rsid w:val="001B754E"/>
    <w:rsid w:val="001B79B0"/>
    <w:rsid w:val="001C1A2A"/>
    <w:rsid w:val="001C288A"/>
    <w:rsid w:val="001C3332"/>
    <w:rsid w:val="001C3780"/>
    <w:rsid w:val="001C3CAB"/>
    <w:rsid w:val="001C4B9E"/>
    <w:rsid w:val="001C5209"/>
    <w:rsid w:val="001C5216"/>
    <w:rsid w:val="001C6271"/>
    <w:rsid w:val="001D0035"/>
    <w:rsid w:val="001D22CC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189"/>
    <w:rsid w:val="001E1153"/>
    <w:rsid w:val="001E3099"/>
    <w:rsid w:val="001E379C"/>
    <w:rsid w:val="001E3984"/>
    <w:rsid w:val="001E3FE0"/>
    <w:rsid w:val="001E43BA"/>
    <w:rsid w:val="001E4D37"/>
    <w:rsid w:val="001E5904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0243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0AD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61BB"/>
    <w:rsid w:val="002465AB"/>
    <w:rsid w:val="00246DF5"/>
    <w:rsid w:val="00247504"/>
    <w:rsid w:val="00247654"/>
    <w:rsid w:val="00247CA8"/>
    <w:rsid w:val="00247F3F"/>
    <w:rsid w:val="0025374C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4EF6"/>
    <w:rsid w:val="002B0B03"/>
    <w:rsid w:val="002B0FAC"/>
    <w:rsid w:val="002B2E73"/>
    <w:rsid w:val="002B3C61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345"/>
    <w:rsid w:val="002C056C"/>
    <w:rsid w:val="002C05A4"/>
    <w:rsid w:val="002C1083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9E9"/>
    <w:rsid w:val="002E1F6E"/>
    <w:rsid w:val="002E201F"/>
    <w:rsid w:val="002E2171"/>
    <w:rsid w:val="002E28AA"/>
    <w:rsid w:val="002E2ACC"/>
    <w:rsid w:val="002E3C09"/>
    <w:rsid w:val="002E3CEB"/>
    <w:rsid w:val="002E3F91"/>
    <w:rsid w:val="002E4B40"/>
    <w:rsid w:val="002E4C67"/>
    <w:rsid w:val="002E514E"/>
    <w:rsid w:val="002E6388"/>
    <w:rsid w:val="002E6D84"/>
    <w:rsid w:val="002E78BB"/>
    <w:rsid w:val="002F049E"/>
    <w:rsid w:val="002F0927"/>
    <w:rsid w:val="002F12D6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57C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94F"/>
    <w:rsid w:val="00342CDB"/>
    <w:rsid w:val="0034301C"/>
    <w:rsid w:val="00344194"/>
    <w:rsid w:val="00344378"/>
    <w:rsid w:val="00344D1F"/>
    <w:rsid w:val="00345BD4"/>
    <w:rsid w:val="0034649E"/>
    <w:rsid w:val="0035072E"/>
    <w:rsid w:val="00350857"/>
    <w:rsid w:val="00350F99"/>
    <w:rsid w:val="00352D4D"/>
    <w:rsid w:val="00353FFC"/>
    <w:rsid w:val="00355239"/>
    <w:rsid w:val="00355D6B"/>
    <w:rsid w:val="003574A3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1D5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4190"/>
    <w:rsid w:val="003A6823"/>
    <w:rsid w:val="003A6960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844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DE3"/>
    <w:rsid w:val="00406F9F"/>
    <w:rsid w:val="004110D7"/>
    <w:rsid w:val="004112FF"/>
    <w:rsid w:val="0041255F"/>
    <w:rsid w:val="00412AE3"/>
    <w:rsid w:val="00413F3C"/>
    <w:rsid w:val="004140D0"/>
    <w:rsid w:val="00414C62"/>
    <w:rsid w:val="00414F70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1435"/>
    <w:rsid w:val="00432464"/>
    <w:rsid w:val="004329DD"/>
    <w:rsid w:val="00432DAE"/>
    <w:rsid w:val="00433E72"/>
    <w:rsid w:val="004341E5"/>
    <w:rsid w:val="0043442C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41F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4191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AD"/>
    <w:rsid w:val="004A4FFA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498"/>
    <w:rsid w:val="004D187B"/>
    <w:rsid w:val="004D2701"/>
    <w:rsid w:val="004D2D7B"/>
    <w:rsid w:val="004D2DEC"/>
    <w:rsid w:val="004D34D4"/>
    <w:rsid w:val="004D3619"/>
    <w:rsid w:val="004D4765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853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915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3B19"/>
    <w:rsid w:val="005540BB"/>
    <w:rsid w:val="00554AFE"/>
    <w:rsid w:val="00554F33"/>
    <w:rsid w:val="00555101"/>
    <w:rsid w:val="00555A33"/>
    <w:rsid w:val="005561B8"/>
    <w:rsid w:val="00556653"/>
    <w:rsid w:val="00557BDA"/>
    <w:rsid w:val="0056062F"/>
    <w:rsid w:val="00560762"/>
    <w:rsid w:val="005609DF"/>
    <w:rsid w:val="00560D01"/>
    <w:rsid w:val="005618F3"/>
    <w:rsid w:val="00561FC6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C65"/>
    <w:rsid w:val="00582D35"/>
    <w:rsid w:val="00583A3A"/>
    <w:rsid w:val="00584A2B"/>
    <w:rsid w:val="00584E04"/>
    <w:rsid w:val="005854F6"/>
    <w:rsid w:val="00585F0E"/>
    <w:rsid w:val="00586483"/>
    <w:rsid w:val="00591724"/>
    <w:rsid w:val="00591785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C49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2F18"/>
    <w:rsid w:val="005E4164"/>
    <w:rsid w:val="005E4EA6"/>
    <w:rsid w:val="005E51F2"/>
    <w:rsid w:val="005E5594"/>
    <w:rsid w:val="005E55B5"/>
    <w:rsid w:val="005E576F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5C3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1E6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1927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70B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334"/>
    <w:rsid w:val="00693B04"/>
    <w:rsid w:val="0069410D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7F7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DE0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59C6"/>
    <w:rsid w:val="006D6B04"/>
    <w:rsid w:val="006E0577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5B4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0959"/>
    <w:rsid w:val="00761760"/>
    <w:rsid w:val="00762C5C"/>
    <w:rsid w:val="00763661"/>
    <w:rsid w:val="00763959"/>
    <w:rsid w:val="00763FCB"/>
    <w:rsid w:val="0076468B"/>
    <w:rsid w:val="00764E8A"/>
    <w:rsid w:val="00765398"/>
    <w:rsid w:val="00765715"/>
    <w:rsid w:val="00765A62"/>
    <w:rsid w:val="0076661A"/>
    <w:rsid w:val="0076689D"/>
    <w:rsid w:val="00766EF2"/>
    <w:rsid w:val="00770957"/>
    <w:rsid w:val="00771B72"/>
    <w:rsid w:val="007723D2"/>
    <w:rsid w:val="00773216"/>
    <w:rsid w:val="007735CB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6998"/>
    <w:rsid w:val="007A6AB7"/>
    <w:rsid w:val="007A780A"/>
    <w:rsid w:val="007B10E6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2293"/>
    <w:rsid w:val="007E4128"/>
    <w:rsid w:val="007E55BE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60B"/>
    <w:rsid w:val="0080249F"/>
    <w:rsid w:val="008027BC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8CA"/>
    <w:rsid w:val="00823B7C"/>
    <w:rsid w:val="0082477B"/>
    <w:rsid w:val="00824E03"/>
    <w:rsid w:val="0082538A"/>
    <w:rsid w:val="00826793"/>
    <w:rsid w:val="00826A7A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4031E"/>
    <w:rsid w:val="0084060D"/>
    <w:rsid w:val="00840C81"/>
    <w:rsid w:val="0084192E"/>
    <w:rsid w:val="00843D68"/>
    <w:rsid w:val="00844B2C"/>
    <w:rsid w:val="00845AFA"/>
    <w:rsid w:val="00845C03"/>
    <w:rsid w:val="00846951"/>
    <w:rsid w:val="00847B42"/>
    <w:rsid w:val="00850360"/>
    <w:rsid w:val="0085268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5C9A"/>
    <w:rsid w:val="0086660E"/>
    <w:rsid w:val="008670AD"/>
    <w:rsid w:val="0086757C"/>
    <w:rsid w:val="008679E8"/>
    <w:rsid w:val="0087015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C96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674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31BE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E1F"/>
    <w:rsid w:val="008F24C7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0B78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19EF"/>
    <w:rsid w:val="00923028"/>
    <w:rsid w:val="0092435A"/>
    <w:rsid w:val="00924537"/>
    <w:rsid w:val="00926028"/>
    <w:rsid w:val="0092608E"/>
    <w:rsid w:val="009262AF"/>
    <w:rsid w:val="009275A0"/>
    <w:rsid w:val="00927ADA"/>
    <w:rsid w:val="00927CBC"/>
    <w:rsid w:val="00927E28"/>
    <w:rsid w:val="009310AF"/>
    <w:rsid w:val="00931154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6E3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1E1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A84"/>
    <w:rsid w:val="009E51BE"/>
    <w:rsid w:val="009E5B4C"/>
    <w:rsid w:val="009E68C0"/>
    <w:rsid w:val="009E6D35"/>
    <w:rsid w:val="009E77AA"/>
    <w:rsid w:val="009F192B"/>
    <w:rsid w:val="009F1E15"/>
    <w:rsid w:val="009F2A7D"/>
    <w:rsid w:val="009F3789"/>
    <w:rsid w:val="009F44F4"/>
    <w:rsid w:val="009F6244"/>
    <w:rsid w:val="009F6282"/>
    <w:rsid w:val="009F72BD"/>
    <w:rsid w:val="009F7700"/>
    <w:rsid w:val="009F78AC"/>
    <w:rsid w:val="00A00130"/>
    <w:rsid w:val="00A019F7"/>
    <w:rsid w:val="00A03682"/>
    <w:rsid w:val="00A04614"/>
    <w:rsid w:val="00A046F9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60E"/>
    <w:rsid w:val="00A16B3F"/>
    <w:rsid w:val="00A21C08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F1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10"/>
    <w:rsid w:val="00A5306E"/>
    <w:rsid w:val="00A53661"/>
    <w:rsid w:val="00A53739"/>
    <w:rsid w:val="00A53842"/>
    <w:rsid w:val="00A53C1E"/>
    <w:rsid w:val="00A54465"/>
    <w:rsid w:val="00A5541C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2B20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256"/>
    <w:rsid w:val="00A776CD"/>
    <w:rsid w:val="00A8087A"/>
    <w:rsid w:val="00A8112D"/>
    <w:rsid w:val="00A81601"/>
    <w:rsid w:val="00A81BAF"/>
    <w:rsid w:val="00A82D23"/>
    <w:rsid w:val="00A847A5"/>
    <w:rsid w:val="00A847C0"/>
    <w:rsid w:val="00A847E1"/>
    <w:rsid w:val="00A84911"/>
    <w:rsid w:val="00A85653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07E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06F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590D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08D4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BA7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516E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381"/>
    <w:rsid w:val="00BE657E"/>
    <w:rsid w:val="00BE6A71"/>
    <w:rsid w:val="00BE7319"/>
    <w:rsid w:val="00BF042F"/>
    <w:rsid w:val="00BF1823"/>
    <w:rsid w:val="00BF3432"/>
    <w:rsid w:val="00BF3DA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96E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18B"/>
    <w:rsid w:val="00C677ED"/>
    <w:rsid w:val="00C70125"/>
    <w:rsid w:val="00C70868"/>
    <w:rsid w:val="00C71376"/>
    <w:rsid w:val="00C72D47"/>
    <w:rsid w:val="00C73095"/>
    <w:rsid w:val="00C732BB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69A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3DFA"/>
    <w:rsid w:val="00CD4B22"/>
    <w:rsid w:val="00CD4EF2"/>
    <w:rsid w:val="00CD55AD"/>
    <w:rsid w:val="00CD5C12"/>
    <w:rsid w:val="00CD5FC6"/>
    <w:rsid w:val="00CD619D"/>
    <w:rsid w:val="00CD62E4"/>
    <w:rsid w:val="00CD6FDE"/>
    <w:rsid w:val="00CE0B2A"/>
    <w:rsid w:val="00CE0EBC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0135"/>
    <w:rsid w:val="00D11080"/>
    <w:rsid w:val="00D124DD"/>
    <w:rsid w:val="00D15877"/>
    <w:rsid w:val="00D16114"/>
    <w:rsid w:val="00D163D9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5609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4574"/>
    <w:rsid w:val="00D44D38"/>
    <w:rsid w:val="00D452F8"/>
    <w:rsid w:val="00D45F58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2FF9"/>
    <w:rsid w:val="00D63B8C"/>
    <w:rsid w:val="00D63EE7"/>
    <w:rsid w:val="00D64915"/>
    <w:rsid w:val="00D667FF"/>
    <w:rsid w:val="00D66BA8"/>
    <w:rsid w:val="00D70B48"/>
    <w:rsid w:val="00D7111E"/>
    <w:rsid w:val="00D7123D"/>
    <w:rsid w:val="00D712D3"/>
    <w:rsid w:val="00D717FE"/>
    <w:rsid w:val="00D71941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4919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19A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5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5EC5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1C1"/>
    <w:rsid w:val="00E10F03"/>
    <w:rsid w:val="00E11380"/>
    <w:rsid w:val="00E135AF"/>
    <w:rsid w:val="00E14B56"/>
    <w:rsid w:val="00E156D5"/>
    <w:rsid w:val="00E16211"/>
    <w:rsid w:val="00E1672B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47FA"/>
    <w:rsid w:val="00E2619E"/>
    <w:rsid w:val="00E26F72"/>
    <w:rsid w:val="00E302BC"/>
    <w:rsid w:val="00E30341"/>
    <w:rsid w:val="00E314A2"/>
    <w:rsid w:val="00E31D56"/>
    <w:rsid w:val="00E32085"/>
    <w:rsid w:val="00E32E7E"/>
    <w:rsid w:val="00E32FDA"/>
    <w:rsid w:val="00E343CF"/>
    <w:rsid w:val="00E347CC"/>
    <w:rsid w:val="00E351C8"/>
    <w:rsid w:val="00E35405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663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DF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215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629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510"/>
    <w:rsid w:val="00EB62E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159B"/>
    <w:rsid w:val="00ED306B"/>
    <w:rsid w:val="00ED467A"/>
    <w:rsid w:val="00ED5746"/>
    <w:rsid w:val="00ED5DB4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6B6B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445"/>
    <w:rsid w:val="00F059B7"/>
    <w:rsid w:val="00F05C9B"/>
    <w:rsid w:val="00F05FAA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098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9E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23D"/>
    <w:rsid w:val="00F47366"/>
    <w:rsid w:val="00F500AA"/>
    <w:rsid w:val="00F51740"/>
    <w:rsid w:val="00F52265"/>
    <w:rsid w:val="00F531B9"/>
    <w:rsid w:val="00F53A0E"/>
    <w:rsid w:val="00F54047"/>
    <w:rsid w:val="00F544BF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680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5FB0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399"/>
    <w:rsid w:val="00FC5D52"/>
    <w:rsid w:val="00FC61D9"/>
    <w:rsid w:val="00FC6490"/>
    <w:rsid w:val="00FC70D5"/>
    <w:rsid w:val="00FC7130"/>
    <w:rsid w:val="00FD0871"/>
    <w:rsid w:val="00FD0A33"/>
    <w:rsid w:val="00FD17DC"/>
    <w:rsid w:val="00FD182A"/>
    <w:rsid w:val="00FD1FD3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DA9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EA1610"/>
    <w:rsid w:val="02991399"/>
    <w:rsid w:val="05426F33"/>
    <w:rsid w:val="063E6D55"/>
    <w:rsid w:val="066970C1"/>
    <w:rsid w:val="0CE622A7"/>
    <w:rsid w:val="186435AD"/>
    <w:rsid w:val="1C3A6DDD"/>
    <w:rsid w:val="23502615"/>
    <w:rsid w:val="284A6512"/>
    <w:rsid w:val="29E7706D"/>
    <w:rsid w:val="2A5F13A7"/>
    <w:rsid w:val="2C1D3B59"/>
    <w:rsid w:val="2E966CCB"/>
    <w:rsid w:val="345C6485"/>
    <w:rsid w:val="398E6999"/>
    <w:rsid w:val="3CF05673"/>
    <w:rsid w:val="3DE44E18"/>
    <w:rsid w:val="42B33073"/>
    <w:rsid w:val="42D46158"/>
    <w:rsid w:val="48F57E90"/>
    <w:rsid w:val="4AEC46E5"/>
    <w:rsid w:val="4C3D09CB"/>
    <w:rsid w:val="50597946"/>
    <w:rsid w:val="51955A16"/>
    <w:rsid w:val="52846454"/>
    <w:rsid w:val="52F9161E"/>
    <w:rsid w:val="53030D9A"/>
    <w:rsid w:val="53E656CC"/>
    <w:rsid w:val="553C0234"/>
    <w:rsid w:val="56F9126E"/>
    <w:rsid w:val="57450CC2"/>
    <w:rsid w:val="5AB0637D"/>
    <w:rsid w:val="5B9B51E0"/>
    <w:rsid w:val="5CB65F72"/>
    <w:rsid w:val="5E4C00E6"/>
    <w:rsid w:val="668576EE"/>
    <w:rsid w:val="66D80480"/>
    <w:rsid w:val="6A042581"/>
    <w:rsid w:val="6C9F253C"/>
    <w:rsid w:val="7121358F"/>
    <w:rsid w:val="71E66A02"/>
    <w:rsid w:val="748C45C7"/>
    <w:rsid w:val="75F805CD"/>
    <w:rsid w:val="76F5388C"/>
    <w:rsid w:val="7CCF78CB"/>
    <w:rsid w:val="7E2D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style="mso-position-horizontal:left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F2A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F2A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F2A7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9F2A7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主题 Char"/>
    <w:link w:val="a3"/>
    <w:rsid w:val="009F2A7D"/>
    <w:rPr>
      <w:b/>
      <w:bCs/>
      <w:kern w:val="2"/>
      <w:sz w:val="21"/>
      <w:szCs w:val="24"/>
    </w:rPr>
  </w:style>
  <w:style w:type="character" w:styleId="a4">
    <w:name w:val="annotation reference"/>
    <w:rsid w:val="009F2A7D"/>
    <w:rPr>
      <w:sz w:val="21"/>
      <w:szCs w:val="21"/>
    </w:rPr>
  </w:style>
  <w:style w:type="character" w:styleId="a5">
    <w:name w:val="Hyperlink"/>
    <w:uiPriority w:val="99"/>
    <w:rsid w:val="009F2A7D"/>
    <w:rPr>
      <w:color w:val="0000FF"/>
      <w:u w:val="single"/>
    </w:rPr>
  </w:style>
  <w:style w:type="character" w:customStyle="1" w:styleId="Char0">
    <w:name w:val="批注文字 Char"/>
    <w:link w:val="a6"/>
    <w:rsid w:val="009F2A7D"/>
    <w:rPr>
      <w:kern w:val="2"/>
      <w:sz w:val="21"/>
      <w:szCs w:val="24"/>
    </w:rPr>
  </w:style>
  <w:style w:type="character" w:customStyle="1" w:styleId="Char1">
    <w:name w:val="批注框文本 Char"/>
    <w:link w:val="a7"/>
    <w:rsid w:val="009F2A7D"/>
    <w:rPr>
      <w:kern w:val="2"/>
      <w:sz w:val="18"/>
      <w:szCs w:val="18"/>
    </w:rPr>
  </w:style>
  <w:style w:type="character" w:styleId="a8">
    <w:name w:val="FollowedHyperlink"/>
    <w:uiPriority w:val="99"/>
    <w:unhideWhenUsed/>
    <w:rsid w:val="009F2A7D"/>
    <w:rPr>
      <w:color w:val="800080"/>
      <w:u w:val="single"/>
    </w:rPr>
  </w:style>
  <w:style w:type="character" w:customStyle="1" w:styleId="1Char">
    <w:name w:val="标题 1 Char"/>
    <w:link w:val="1"/>
    <w:qFormat/>
    <w:rsid w:val="009F2A7D"/>
    <w:rPr>
      <w:b/>
      <w:bCs/>
      <w:kern w:val="44"/>
      <w:sz w:val="44"/>
      <w:szCs w:val="44"/>
    </w:rPr>
  </w:style>
  <w:style w:type="character" w:customStyle="1" w:styleId="Char2">
    <w:name w:val="页脚 Char"/>
    <w:link w:val="a9"/>
    <w:uiPriority w:val="99"/>
    <w:rsid w:val="009F2A7D"/>
    <w:rPr>
      <w:kern w:val="2"/>
      <w:sz w:val="18"/>
      <w:szCs w:val="18"/>
    </w:rPr>
  </w:style>
  <w:style w:type="character" w:customStyle="1" w:styleId="Char3">
    <w:name w:val="页眉 Char"/>
    <w:link w:val="aa"/>
    <w:rsid w:val="009F2A7D"/>
    <w:rPr>
      <w:kern w:val="2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F2A7D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header"/>
    <w:basedOn w:val="a"/>
    <w:link w:val="Char3"/>
    <w:rsid w:val="009F2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9F2A7D"/>
    <w:pPr>
      <w:ind w:firstLineChars="200" w:firstLine="420"/>
    </w:pPr>
    <w:rPr>
      <w:rFonts w:ascii="Calibri" w:hAnsi="Calibri"/>
      <w:szCs w:val="22"/>
    </w:rPr>
  </w:style>
  <w:style w:type="paragraph" w:styleId="a3">
    <w:name w:val="annotation subject"/>
    <w:basedOn w:val="a6"/>
    <w:next w:val="a6"/>
    <w:link w:val="Char"/>
    <w:rsid w:val="009F2A7D"/>
    <w:rPr>
      <w:b/>
      <w:bCs/>
    </w:rPr>
  </w:style>
  <w:style w:type="paragraph" w:styleId="a9">
    <w:name w:val="footer"/>
    <w:basedOn w:val="a"/>
    <w:link w:val="Char2"/>
    <w:uiPriority w:val="99"/>
    <w:rsid w:val="009F2A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link w:val="Char1"/>
    <w:rsid w:val="009F2A7D"/>
    <w:rPr>
      <w:sz w:val="18"/>
      <w:szCs w:val="18"/>
    </w:rPr>
  </w:style>
  <w:style w:type="paragraph" w:styleId="a6">
    <w:name w:val="annotation text"/>
    <w:basedOn w:val="a"/>
    <w:link w:val="Char0"/>
    <w:rsid w:val="009F2A7D"/>
    <w:pPr>
      <w:jc w:val="left"/>
    </w:pPr>
  </w:style>
  <w:style w:type="paragraph" w:customStyle="1" w:styleId="10">
    <w:name w:val="列出段落1"/>
    <w:basedOn w:val="a"/>
    <w:rsid w:val="009F2A7D"/>
    <w:pPr>
      <w:ind w:firstLineChars="200" w:firstLine="42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9F2A7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9F2A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17</Pages>
  <Words>1064</Words>
  <Characters>6071</Characters>
  <Application>Microsoft Office Word</Application>
  <DocSecurity>0</DocSecurity>
  <Lines>50</Lines>
  <Paragraphs>14</Paragraphs>
  <ScaleCrop>false</ScaleCrop>
  <Company>Microsoft</Company>
  <LinksUpToDate>false</LinksUpToDate>
  <CharactersWithSpaces>7121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xbany</cp:lastModifiedBy>
  <cp:revision>57</cp:revision>
  <cp:lastPrinted>2019-07-08T08:37:00Z</cp:lastPrinted>
  <dcterms:created xsi:type="dcterms:W3CDTF">2019-05-31T06:41:00Z</dcterms:created>
  <dcterms:modified xsi:type="dcterms:W3CDTF">2019-07-09T02:52:00Z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