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46E1" w14:textId="77777777" w:rsidR="007B6257" w:rsidRDefault="008616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6AC72D48" w14:textId="77777777" w:rsidR="007B6257" w:rsidRDefault="007B6257">
      <w:pPr>
        <w:jc w:val="center"/>
      </w:pPr>
    </w:p>
    <w:p w14:paraId="7621139F" w14:textId="77777777" w:rsidR="007B6257" w:rsidRDefault="007B6257">
      <w:pPr>
        <w:jc w:val="center"/>
        <w:rPr>
          <w:sz w:val="24"/>
          <w:szCs w:val="24"/>
        </w:rPr>
      </w:pPr>
    </w:p>
    <w:p w14:paraId="6DFAAD53" w14:textId="3A4744DE" w:rsidR="007B6257" w:rsidRDefault="00861669" w:rsidP="00564285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</w:t>
      </w:r>
      <w:r w:rsidR="001A3AF7" w:rsidRPr="001A3AF7">
        <w:rPr>
          <w:rFonts w:hint="eastAsia"/>
          <w:sz w:val="24"/>
          <w:szCs w:val="24"/>
        </w:rPr>
        <w:t>栗红亮（身份证号：</w:t>
      </w:r>
      <w:r w:rsidR="001A3AF7" w:rsidRPr="001A3AF7">
        <w:rPr>
          <w:rFonts w:hint="eastAsia"/>
          <w:sz w:val="24"/>
          <w:szCs w:val="24"/>
        </w:rPr>
        <w:t xml:space="preserve">130427199507051117 </w:t>
      </w:r>
      <w:r w:rsidR="001A3AF7" w:rsidRPr="001A3AF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进驻</w:t>
      </w:r>
      <w:r w:rsidR="001A3AF7" w:rsidRPr="001A3AF7">
        <w:rPr>
          <w:rFonts w:hint="eastAsia"/>
          <w:sz w:val="24"/>
          <w:szCs w:val="24"/>
        </w:rPr>
        <w:t>合肥市宝汇置业有限公司</w:t>
      </w:r>
      <w:r>
        <w:rPr>
          <w:rFonts w:hint="eastAsia"/>
          <w:sz w:val="24"/>
          <w:szCs w:val="24"/>
        </w:rPr>
        <w:t>，对“</w:t>
      </w:r>
      <w:r w:rsidR="001A3AF7" w:rsidRPr="001A3AF7">
        <w:rPr>
          <w:rFonts w:hint="eastAsia"/>
          <w:sz w:val="24"/>
          <w:szCs w:val="24"/>
        </w:rPr>
        <w:t>中国民生信托</w:t>
      </w:r>
      <w:r w:rsidR="001A3AF7" w:rsidRPr="001A3AF7">
        <w:rPr>
          <w:rFonts w:hint="eastAsia"/>
          <w:sz w:val="24"/>
          <w:szCs w:val="24"/>
        </w:rPr>
        <w:t>-</w:t>
      </w:r>
      <w:r w:rsidR="001A3AF7" w:rsidRPr="001A3AF7">
        <w:rPr>
          <w:rFonts w:hint="eastAsia"/>
          <w:sz w:val="24"/>
          <w:szCs w:val="24"/>
        </w:rPr>
        <w:t>至信</w:t>
      </w:r>
      <w:r w:rsidR="001A3AF7" w:rsidRPr="001A3AF7">
        <w:rPr>
          <w:rFonts w:hint="eastAsia"/>
          <w:sz w:val="24"/>
          <w:szCs w:val="24"/>
        </w:rPr>
        <w:t>1047</w:t>
      </w:r>
      <w:r w:rsidR="001A3AF7" w:rsidRPr="001A3AF7">
        <w:rPr>
          <w:rFonts w:hint="eastAsia"/>
          <w:sz w:val="24"/>
          <w:szCs w:val="24"/>
        </w:rPr>
        <w:t>号宝能投资融资项目集合资金信托计划</w:t>
      </w:r>
      <w:r>
        <w:rPr>
          <w:rFonts w:hint="eastAsia"/>
          <w:sz w:val="24"/>
          <w:szCs w:val="24"/>
        </w:rPr>
        <w:t>”项目监管协议（合同编号：</w:t>
      </w:r>
      <w:r w:rsidR="001A3AF7" w:rsidRPr="001A3AF7">
        <w:rPr>
          <w:sz w:val="24"/>
          <w:szCs w:val="24"/>
        </w:rPr>
        <w:t>2020-MSJH-221-14</w:t>
      </w:r>
      <w:r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14:paraId="44D83F04" w14:textId="77777777" w:rsidR="007B6257" w:rsidRDefault="0086166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14:paraId="36F64BA7" w14:textId="77777777" w:rsidR="007B6257" w:rsidRDefault="007B6257">
      <w:pPr>
        <w:spacing w:line="480" w:lineRule="auto"/>
        <w:ind w:firstLineChars="250" w:firstLine="600"/>
        <w:rPr>
          <w:sz w:val="24"/>
          <w:szCs w:val="24"/>
        </w:rPr>
      </w:pPr>
    </w:p>
    <w:p w14:paraId="21C11F49" w14:textId="28C27EFA" w:rsidR="007B6257" w:rsidRDefault="001A3AF7">
      <w:pPr>
        <w:spacing w:line="480" w:lineRule="auto"/>
        <w:ind w:firstLineChars="250" w:firstLine="600"/>
        <w:rPr>
          <w:sz w:val="24"/>
          <w:szCs w:val="24"/>
        </w:rPr>
      </w:pPr>
      <w:r w:rsidRPr="001A3AF7">
        <w:rPr>
          <w:rFonts w:hint="eastAsia"/>
          <w:sz w:val="24"/>
          <w:szCs w:val="24"/>
        </w:rPr>
        <w:t>栗红亮</w:t>
      </w:r>
      <w:r w:rsidR="00861669">
        <w:rPr>
          <w:rFonts w:hint="eastAsia"/>
          <w:sz w:val="24"/>
          <w:szCs w:val="24"/>
        </w:rPr>
        <w:t>签字样板：</w:t>
      </w:r>
    </w:p>
    <w:p w14:paraId="08D9F04A" w14:textId="77777777" w:rsidR="007B6257" w:rsidRDefault="007B6257">
      <w:pPr>
        <w:spacing w:line="480" w:lineRule="auto"/>
        <w:ind w:firstLineChars="250" w:firstLine="600"/>
        <w:rPr>
          <w:sz w:val="24"/>
          <w:szCs w:val="24"/>
        </w:rPr>
      </w:pPr>
    </w:p>
    <w:p w14:paraId="2BE40646" w14:textId="77777777" w:rsidR="007B6257" w:rsidRDefault="0086166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14:paraId="65D17887" w14:textId="77777777" w:rsidR="007B6257" w:rsidRDefault="007B6257">
      <w:pPr>
        <w:spacing w:line="360" w:lineRule="auto"/>
        <w:ind w:firstLine="420"/>
        <w:rPr>
          <w:sz w:val="24"/>
          <w:szCs w:val="24"/>
        </w:rPr>
      </w:pPr>
    </w:p>
    <w:p w14:paraId="3009CFBA" w14:textId="77777777" w:rsidR="007B6257" w:rsidRDefault="007B6257">
      <w:pPr>
        <w:spacing w:line="360" w:lineRule="auto"/>
        <w:ind w:firstLine="420"/>
        <w:rPr>
          <w:sz w:val="24"/>
          <w:szCs w:val="24"/>
        </w:rPr>
      </w:pPr>
    </w:p>
    <w:p w14:paraId="0372CFA4" w14:textId="77777777" w:rsidR="007B6257" w:rsidRDefault="00861669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 w14:paraId="66947B7A" w14:textId="6AE5D8E5" w:rsidR="007B6257" w:rsidRDefault="0086166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564285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年</w:t>
      </w:r>
      <w:r w:rsidR="00564285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4285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7B625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CB006" w14:textId="77777777" w:rsidR="00635E51" w:rsidRDefault="00635E51">
      <w:r>
        <w:separator/>
      </w:r>
    </w:p>
  </w:endnote>
  <w:endnote w:type="continuationSeparator" w:id="0">
    <w:p w14:paraId="5C3B616A" w14:textId="77777777" w:rsidR="00635E51" w:rsidRDefault="0063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D6EA0" w14:textId="77777777" w:rsidR="00635E51" w:rsidRDefault="00635E51">
      <w:r>
        <w:separator/>
      </w:r>
    </w:p>
  </w:footnote>
  <w:footnote w:type="continuationSeparator" w:id="0">
    <w:p w14:paraId="7ECBE6C2" w14:textId="77777777" w:rsidR="00635E51" w:rsidRDefault="0063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06AB1" w14:textId="77777777" w:rsidR="007B6257" w:rsidRDefault="00861669">
    <w:pPr>
      <w:pStyle w:val="a7"/>
    </w:pPr>
    <w:r>
      <w:rPr>
        <w:rFonts w:ascii="楷体_GB2312" w:eastAsia="楷体_GB2312"/>
        <w:noProof/>
        <w:spacing w:val="-20"/>
        <w:sz w:val="24"/>
      </w:rPr>
      <w:drawing>
        <wp:inline distT="0" distB="0" distL="0" distR="0" wp14:anchorId="3A792A21" wp14:editId="5552195E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11553A"/>
    <w:rsid w:val="001470F6"/>
    <w:rsid w:val="001A3AF7"/>
    <w:rsid w:val="001E711A"/>
    <w:rsid w:val="00564285"/>
    <w:rsid w:val="00635E51"/>
    <w:rsid w:val="006760D2"/>
    <w:rsid w:val="006C1EDE"/>
    <w:rsid w:val="007B6257"/>
    <w:rsid w:val="00850567"/>
    <w:rsid w:val="00861669"/>
    <w:rsid w:val="00872A36"/>
    <w:rsid w:val="00A608D4"/>
    <w:rsid w:val="00AC35B8"/>
    <w:rsid w:val="00B338F0"/>
    <w:rsid w:val="00D12021"/>
    <w:rsid w:val="00E46085"/>
    <w:rsid w:val="00F410F5"/>
    <w:rsid w:val="00FB7A9A"/>
    <w:rsid w:val="00FE5A1B"/>
    <w:rsid w:val="0637192F"/>
    <w:rsid w:val="1AE63CBE"/>
    <w:rsid w:val="1CD30C20"/>
    <w:rsid w:val="23103466"/>
    <w:rsid w:val="2C5329DF"/>
    <w:rsid w:val="443F7F9A"/>
    <w:rsid w:val="45AD6657"/>
    <w:rsid w:val="61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E9F7D"/>
  <w15:docId w15:val="{BD1E8983-BFF7-477D-A0B7-FCEAB742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452C3-554D-4063-AFDC-06EAFFA6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gao xiaomeng</cp:lastModifiedBy>
  <cp:revision>12</cp:revision>
  <dcterms:created xsi:type="dcterms:W3CDTF">2019-02-22T07:46:00Z</dcterms:created>
  <dcterms:modified xsi:type="dcterms:W3CDTF">2020-07-17T05:45:00Z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