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0C3343" w:rsidRDefault="00506446" w:rsidP="00506446">
      <w:pPr>
        <w:snapToGrid w:val="0"/>
        <w:spacing w:line="360" w:lineRule="auto"/>
        <w:ind w:firstLine="425"/>
        <w:jc w:val="right"/>
        <w:rPr>
          <w:rFonts w:ascii="仿宋_GB2312" w:eastAsia="仿宋_GB2312"/>
          <w:sz w:val="24"/>
        </w:rPr>
      </w:pPr>
    </w:p>
    <w:p w14:paraId="477D0643" w14:textId="77777777" w:rsidR="00506446" w:rsidRPr="000C3343" w:rsidRDefault="00506446" w:rsidP="00506446">
      <w:pPr>
        <w:jc w:val="center"/>
        <w:rPr>
          <w:rFonts w:ascii="隶书" w:eastAsia="隶书"/>
          <w:b/>
          <w:bCs/>
          <w:spacing w:val="20"/>
          <w:sz w:val="48"/>
        </w:rPr>
      </w:pPr>
    </w:p>
    <w:p w14:paraId="22662630" w14:textId="77777777" w:rsidR="00506446" w:rsidRPr="000C3343" w:rsidRDefault="00506446" w:rsidP="00506446">
      <w:pPr>
        <w:jc w:val="center"/>
        <w:rPr>
          <w:rFonts w:ascii="隶书" w:eastAsia="隶书"/>
          <w:b/>
          <w:bCs/>
          <w:spacing w:val="20"/>
          <w:sz w:val="48"/>
        </w:rPr>
      </w:pPr>
    </w:p>
    <w:p w14:paraId="43D3BDDA" w14:textId="77777777" w:rsidR="006906AE" w:rsidRPr="000C3343" w:rsidRDefault="006906AE" w:rsidP="00506446">
      <w:pPr>
        <w:rPr>
          <w:rFonts w:ascii="隶书" w:eastAsia="隶书"/>
          <w:b/>
          <w:bCs/>
          <w:spacing w:val="20"/>
          <w:sz w:val="48"/>
        </w:rPr>
      </w:pPr>
    </w:p>
    <w:p w14:paraId="2D2739CD" w14:textId="77777777" w:rsidR="008B7699" w:rsidRPr="000C3343" w:rsidRDefault="008B7699" w:rsidP="00506446">
      <w:pPr>
        <w:rPr>
          <w:rFonts w:ascii="隶书" w:eastAsia="隶书"/>
          <w:b/>
          <w:bCs/>
          <w:spacing w:val="20"/>
          <w:sz w:val="48"/>
        </w:rPr>
      </w:pPr>
    </w:p>
    <w:p w14:paraId="54E12CA3" w14:textId="77777777" w:rsidR="006906AE" w:rsidRPr="000C3343" w:rsidRDefault="006906AE" w:rsidP="00506446">
      <w:pPr>
        <w:rPr>
          <w:rFonts w:ascii="隶书" w:eastAsia="隶书"/>
          <w:b/>
          <w:bCs/>
          <w:spacing w:val="20"/>
          <w:sz w:val="48"/>
        </w:rPr>
      </w:pPr>
    </w:p>
    <w:p w14:paraId="5D7A47C6" w14:textId="77777777" w:rsidR="00506446" w:rsidRPr="000C3343" w:rsidRDefault="00506446" w:rsidP="00506446">
      <w:pPr>
        <w:snapToGrid w:val="0"/>
        <w:jc w:val="center"/>
        <w:rPr>
          <w:rFonts w:ascii="黑体" w:eastAsia="黑体" w:hAnsi="黑体"/>
          <w:b/>
          <w:bCs/>
          <w:spacing w:val="20"/>
          <w:sz w:val="24"/>
          <w:szCs w:val="24"/>
        </w:rPr>
      </w:pPr>
    </w:p>
    <w:p w14:paraId="46B6651F" w14:textId="77777777" w:rsidR="00266DA2" w:rsidRPr="000C3343" w:rsidRDefault="00266DA2" w:rsidP="00506446">
      <w:pPr>
        <w:snapToGrid w:val="0"/>
        <w:jc w:val="center"/>
        <w:rPr>
          <w:rFonts w:ascii="黑体" w:eastAsia="黑体" w:hAnsi="黑体"/>
          <w:b/>
          <w:bCs/>
          <w:spacing w:val="20"/>
          <w:sz w:val="24"/>
          <w:szCs w:val="24"/>
        </w:rPr>
      </w:pPr>
    </w:p>
    <w:p w14:paraId="5E5233EC" w14:textId="77777777" w:rsidR="00266DA2" w:rsidRPr="000C3343" w:rsidRDefault="00266DA2" w:rsidP="00506446">
      <w:pPr>
        <w:snapToGrid w:val="0"/>
        <w:jc w:val="center"/>
        <w:rPr>
          <w:rFonts w:ascii="黑体" w:eastAsia="黑体" w:hAnsi="黑体"/>
          <w:b/>
          <w:bCs/>
          <w:spacing w:val="20"/>
          <w:sz w:val="24"/>
          <w:szCs w:val="24"/>
        </w:rPr>
      </w:pPr>
    </w:p>
    <w:p w14:paraId="3720599C" w14:textId="77777777" w:rsidR="00506446" w:rsidRPr="000C3343" w:rsidRDefault="00894FBF" w:rsidP="00506446">
      <w:pPr>
        <w:jc w:val="center"/>
        <w:rPr>
          <w:rFonts w:ascii="黑体" w:eastAsia="黑体" w:hAnsi="黑体"/>
          <w:bCs/>
          <w:spacing w:val="20"/>
          <w:sz w:val="72"/>
          <w:szCs w:val="72"/>
        </w:rPr>
      </w:pPr>
      <w:r w:rsidRPr="000C3343">
        <w:rPr>
          <w:rFonts w:ascii="黑体" w:eastAsia="黑体" w:hAnsi="黑体" w:hint="eastAsia"/>
          <w:bCs/>
          <w:spacing w:val="20"/>
          <w:sz w:val="72"/>
          <w:szCs w:val="72"/>
        </w:rPr>
        <w:t>模拟清算</w:t>
      </w:r>
      <w:r w:rsidR="0050541A" w:rsidRPr="000C3343">
        <w:rPr>
          <w:rFonts w:ascii="黑体" w:eastAsia="黑体" w:hAnsi="黑体" w:hint="eastAsia"/>
          <w:bCs/>
          <w:spacing w:val="20"/>
          <w:sz w:val="72"/>
          <w:szCs w:val="72"/>
        </w:rPr>
        <w:t>咨询</w:t>
      </w:r>
      <w:r w:rsidR="00976BF4" w:rsidRPr="000C3343">
        <w:rPr>
          <w:rFonts w:ascii="黑体" w:eastAsia="黑体" w:hAnsi="黑体" w:hint="eastAsia"/>
          <w:bCs/>
          <w:spacing w:val="20"/>
          <w:sz w:val="72"/>
          <w:szCs w:val="72"/>
        </w:rPr>
        <w:t>报告</w:t>
      </w:r>
    </w:p>
    <w:p w14:paraId="6F1A97FA" w14:textId="77777777" w:rsidR="00506446" w:rsidRPr="000C3343" w:rsidRDefault="00506446" w:rsidP="00506446">
      <w:pPr>
        <w:jc w:val="center"/>
        <w:rPr>
          <w:rFonts w:ascii="黑体" w:eastAsia="黑体" w:hAnsi="黑体"/>
          <w:b/>
          <w:bCs/>
          <w:spacing w:val="20"/>
          <w:sz w:val="44"/>
          <w:szCs w:val="44"/>
        </w:rPr>
      </w:pPr>
    </w:p>
    <w:p w14:paraId="6A4537A5" w14:textId="77777777" w:rsidR="004C4126" w:rsidRPr="000C3343" w:rsidRDefault="004C4126" w:rsidP="00506446">
      <w:pPr>
        <w:rPr>
          <w:rFonts w:ascii="黑体" w:eastAsia="黑体" w:hAnsi="黑体"/>
          <w:b/>
          <w:bCs/>
          <w:spacing w:val="20"/>
          <w:sz w:val="44"/>
          <w:szCs w:val="44"/>
        </w:rPr>
      </w:pPr>
    </w:p>
    <w:p w14:paraId="7C74AF72" w14:textId="180D98E1" w:rsidR="00506446" w:rsidRPr="000C3343" w:rsidRDefault="00506446" w:rsidP="00506446">
      <w:pPr>
        <w:spacing w:line="280" w:lineRule="exact"/>
        <w:jc w:val="center"/>
        <w:rPr>
          <w:rFonts w:ascii="Adobe 黑体 Std R" w:eastAsia="Adobe 黑体 Std R" w:hAnsi="Adobe 黑体 Std R"/>
          <w:b/>
          <w:bCs/>
          <w:szCs w:val="21"/>
        </w:rPr>
      </w:pPr>
    </w:p>
    <w:p w14:paraId="237BA7F2" w14:textId="77777777" w:rsidR="00506446" w:rsidRPr="000C3343" w:rsidRDefault="00506446" w:rsidP="00506446">
      <w:pPr>
        <w:spacing w:line="280" w:lineRule="exact"/>
        <w:rPr>
          <w:rFonts w:ascii="Adobe 黑体 Std R" w:eastAsia="Adobe 黑体 Std R" w:hAnsi="Adobe 黑体 Std R"/>
          <w:b/>
          <w:bCs/>
          <w:szCs w:val="21"/>
        </w:rPr>
      </w:pPr>
    </w:p>
    <w:p w14:paraId="59E6A862" w14:textId="169C0719" w:rsidR="004B29CC" w:rsidRPr="000C3343" w:rsidRDefault="00A93495" w:rsidP="00072657">
      <w:pPr>
        <w:pStyle w:val="aa"/>
        <w:adjustRightInd w:val="0"/>
        <w:snapToGrid w:val="0"/>
        <w:spacing w:line="560" w:lineRule="exact"/>
        <w:jc w:val="center"/>
        <w:rPr>
          <w:rFonts w:ascii="Adobe 黑体 Std R" w:eastAsia="Adobe 黑体 Std R" w:hAnsi="Adobe 黑体 Std R"/>
          <w:bCs/>
          <w:sz w:val="28"/>
          <w:szCs w:val="28"/>
        </w:rPr>
      </w:pPr>
      <w:r w:rsidRPr="000C3343">
        <w:rPr>
          <w:rFonts w:ascii="Adobe 黑体 Std R" w:eastAsia="Adobe 黑体 Std R" w:hAnsi="Adobe 黑体 Std R" w:hint="eastAsia"/>
          <w:bCs/>
          <w:sz w:val="28"/>
          <w:szCs w:val="28"/>
        </w:rPr>
        <w:t>五</w:t>
      </w:r>
      <w:proofErr w:type="gramStart"/>
      <w:r w:rsidRPr="000C3343">
        <w:rPr>
          <w:rFonts w:ascii="Adobe 黑体 Std R" w:eastAsia="Adobe 黑体 Std R" w:hAnsi="Adobe 黑体 Std R" w:hint="eastAsia"/>
          <w:bCs/>
          <w:sz w:val="28"/>
          <w:szCs w:val="28"/>
        </w:rPr>
        <w:t>矿国际</w:t>
      </w:r>
      <w:proofErr w:type="gramEnd"/>
      <w:r w:rsidRPr="000C3343">
        <w:rPr>
          <w:rFonts w:ascii="Adobe 黑体 Std R" w:eastAsia="Adobe 黑体 Std R" w:hAnsi="Adobe 黑体 Std R" w:hint="eastAsia"/>
          <w:bCs/>
          <w:sz w:val="28"/>
          <w:szCs w:val="28"/>
        </w:rPr>
        <w:t>信托有限公司</w:t>
      </w:r>
      <w:r w:rsidR="00D51BFB" w:rsidRPr="000C3343">
        <w:rPr>
          <w:rFonts w:ascii="Adobe 黑体 Std R" w:eastAsia="Adobe 黑体 Std R" w:hAnsi="Adobe 黑体 Std R" w:hint="eastAsia"/>
          <w:bCs/>
          <w:sz w:val="28"/>
          <w:szCs w:val="28"/>
        </w:rPr>
        <w:t>拟</w:t>
      </w:r>
      <w:r w:rsidR="00AD702E" w:rsidRPr="000C3343">
        <w:rPr>
          <w:rFonts w:ascii="Adobe 黑体 Std R" w:eastAsia="Adobe 黑体 Std R" w:hAnsi="Adobe 黑体 Std R" w:hint="eastAsia"/>
          <w:bCs/>
          <w:sz w:val="28"/>
          <w:szCs w:val="28"/>
        </w:rPr>
        <w:t>了解</w:t>
      </w:r>
    </w:p>
    <w:p w14:paraId="00D69DA8" w14:textId="3E493071" w:rsidR="00506446" w:rsidRPr="000C3343" w:rsidRDefault="00444CDC">
      <w:pPr>
        <w:pStyle w:val="aa"/>
        <w:adjustRightInd w:val="0"/>
        <w:snapToGrid w:val="0"/>
        <w:spacing w:line="560" w:lineRule="exact"/>
        <w:jc w:val="center"/>
        <w:rPr>
          <w:rFonts w:ascii="Adobe 黑体 Std R" w:eastAsia="Adobe 黑体 Std R" w:hAnsi="Adobe 黑体 Std R"/>
          <w:bCs/>
          <w:sz w:val="28"/>
          <w:szCs w:val="28"/>
        </w:rPr>
      </w:pPr>
      <w:r w:rsidRPr="000C3343">
        <w:rPr>
          <w:rFonts w:ascii="Adobe 黑体 Std R" w:eastAsia="Adobe 黑体 Std R" w:hAnsi="Adobe 黑体 Std R" w:hint="eastAsia"/>
          <w:bCs/>
          <w:noProof/>
          <w:sz w:val="28"/>
          <w:szCs w:val="28"/>
        </w:rPr>
        <w:t>甘肃省兰州市城关区青白石片区的A-48地块（宗地编号为620100202000059）</w:t>
      </w:r>
      <w:r w:rsidR="00407681" w:rsidRPr="000C3343">
        <w:rPr>
          <w:rFonts w:ascii="Adobe 黑体 Std R" w:eastAsia="Adobe 黑体 Std R" w:hAnsi="Adobe 黑体 Std R" w:hint="eastAsia"/>
          <w:bCs/>
          <w:noProof/>
          <w:sz w:val="28"/>
          <w:szCs w:val="28"/>
        </w:rPr>
        <w:t>项目</w:t>
      </w:r>
      <w:r w:rsidR="00626164" w:rsidRPr="000C3343">
        <w:rPr>
          <w:rFonts w:ascii="Adobe 黑体 Std R" w:eastAsia="Adobe 黑体 Std R" w:hAnsi="Adobe 黑体 Std R" w:hint="eastAsia"/>
          <w:bCs/>
          <w:sz w:val="28"/>
          <w:szCs w:val="28"/>
        </w:rPr>
        <w:t>收益情况</w:t>
      </w:r>
    </w:p>
    <w:p w14:paraId="446AF8A4" w14:textId="77777777" w:rsidR="00506446" w:rsidRPr="000C3343"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0C3343">
        <w:rPr>
          <w:rFonts w:ascii="Adobe 黑体 Std R" w:eastAsia="Adobe 黑体 Std R" w:hAnsi="Adobe 黑体 Std R" w:hint="eastAsia"/>
          <w:bCs/>
          <w:sz w:val="28"/>
          <w:szCs w:val="28"/>
        </w:rPr>
        <w:t>模拟清算咨询</w:t>
      </w:r>
      <w:r w:rsidR="00506446" w:rsidRPr="000C3343">
        <w:rPr>
          <w:rFonts w:ascii="Adobe 黑体 Std R" w:eastAsia="Adobe 黑体 Std R" w:hAnsi="Adobe 黑体 Std R" w:hint="eastAsia"/>
          <w:bCs/>
          <w:sz w:val="28"/>
          <w:szCs w:val="28"/>
        </w:rPr>
        <w:t>报告</w:t>
      </w:r>
    </w:p>
    <w:p w14:paraId="56D197C6" w14:textId="5CAEBDBD" w:rsidR="00506446" w:rsidRPr="000C3343" w:rsidRDefault="00506446" w:rsidP="00506446">
      <w:pPr>
        <w:spacing w:line="280" w:lineRule="exact"/>
        <w:jc w:val="center"/>
        <w:rPr>
          <w:rFonts w:ascii="Adobe 黑体 Std R" w:eastAsia="Adobe 黑体 Std R" w:hAnsi="Adobe 黑体 Std R"/>
          <w:b/>
          <w:bCs/>
          <w:spacing w:val="20"/>
          <w:sz w:val="24"/>
          <w:szCs w:val="24"/>
        </w:rPr>
      </w:pPr>
    </w:p>
    <w:p w14:paraId="41B87753" w14:textId="77777777" w:rsidR="00506446" w:rsidRPr="000C3343" w:rsidRDefault="00506446" w:rsidP="00506446">
      <w:pPr>
        <w:spacing w:line="280" w:lineRule="exact"/>
        <w:jc w:val="center"/>
        <w:rPr>
          <w:rFonts w:ascii="Adobe 黑体 Std R" w:eastAsia="Adobe 黑体 Std R" w:hAnsi="Adobe 黑体 Std R"/>
          <w:b/>
          <w:bCs/>
          <w:spacing w:val="20"/>
          <w:sz w:val="24"/>
          <w:szCs w:val="24"/>
        </w:rPr>
      </w:pPr>
    </w:p>
    <w:p w14:paraId="5CC6704F" w14:textId="2CC3D464" w:rsidR="00506446" w:rsidRPr="000C3343" w:rsidRDefault="00137397" w:rsidP="00506446">
      <w:pPr>
        <w:spacing w:line="280" w:lineRule="exact"/>
        <w:jc w:val="center"/>
        <w:rPr>
          <w:rFonts w:ascii="Arial" w:eastAsia="Adobe 黑体 Std R" w:hAnsi="Arial"/>
          <w:sz w:val="24"/>
          <w:szCs w:val="24"/>
        </w:rPr>
      </w:pPr>
      <w:r w:rsidRPr="000C3343">
        <w:rPr>
          <w:rFonts w:ascii="Arial" w:eastAsia="Adobe 黑体 Std R" w:hAnsi="Arial" w:hint="eastAsia"/>
          <w:sz w:val="24"/>
          <w:szCs w:val="24"/>
        </w:rPr>
        <w:t xml:space="preserve">2021-1-QT0170 </w:t>
      </w:r>
      <w:r w:rsidRPr="000C3343">
        <w:rPr>
          <w:rFonts w:ascii="Arial" w:eastAsia="Adobe 黑体 Std R" w:hAnsi="Arial" w:hint="eastAsia"/>
          <w:sz w:val="24"/>
          <w:szCs w:val="24"/>
        </w:rPr>
        <w:t>号</w:t>
      </w:r>
    </w:p>
    <w:p w14:paraId="43CF79A4" w14:textId="0DDDD7A8" w:rsidR="001700DF" w:rsidRPr="000C3343" w:rsidRDefault="00137397" w:rsidP="00137397">
      <w:pPr>
        <w:tabs>
          <w:tab w:val="left" w:pos="5700"/>
        </w:tabs>
        <w:spacing w:line="280" w:lineRule="exact"/>
        <w:rPr>
          <w:rFonts w:ascii="Adobe 黑体 Std R" w:eastAsia="Adobe 黑体 Std R" w:hAnsi="Adobe 黑体 Std R"/>
          <w:b/>
          <w:bCs/>
          <w:snapToGrid w:val="0"/>
          <w:kern w:val="0"/>
          <w:sz w:val="24"/>
          <w:szCs w:val="24"/>
        </w:rPr>
      </w:pPr>
      <w:r w:rsidRPr="000C3343">
        <w:rPr>
          <w:rFonts w:ascii="Adobe 黑体 Std R" w:eastAsia="Adobe 黑体 Std R" w:hAnsi="Adobe 黑体 Std R"/>
          <w:b/>
          <w:bCs/>
          <w:snapToGrid w:val="0"/>
          <w:kern w:val="0"/>
          <w:sz w:val="24"/>
          <w:szCs w:val="24"/>
        </w:rPr>
        <w:tab/>
      </w:r>
    </w:p>
    <w:p w14:paraId="097A547C" w14:textId="77777777" w:rsidR="001700DF" w:rsidRPr="000C3343" w:rsidRDefault="001700DF" w:rsidP="00506446">
      <w:pPr>
        <w:spacing w:line="280" w:lineRule="exact"/>
        <w:jc w:val="center"/>
        <w:rPr>
          <w:rFonts w:ascii="Adobe 黑体 Std R" w:eastAsia="Adobe 黑体 Std R" w:hAnsi="Adobe 黑体 Std R"/>
          <w:b/>
          <w:bCs/>
          <w:snapToGrid w:val="0"/>
          <w:kern w:val="0"/>
          <w:sz w:val="24"/>
          <w:szCs w:val="24"/>
        </w:rPr>
      </w:pPr>
    </w:p>
    <w:p w14:paraId="3507CC99" w14:textId="36B1D8DF" w:rsidR="00506446" w:rsidRPr="000C3343" w:rsidRDefault="00506446"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0C3343" w:rsidRDefault="00506446" w:rsidP="00506446">
      <w:pPr>
        <w:spacing w:line="280" w:lineRule="exact"/>
        <w:jc w:val="center"/>
        <w:rPr>
          <w:rFonts w:ascii="Adobe 黑体 Std R" w:eastAsia="Adobe 黑体 Std R" w:hAnsi="Adobe 黑体 Std R"/>
          <w:b/>
          <w:bCs/>
          <w:snapToGrid w:val="0"/>
          <w:kern w:val="0"/>
          <w:sz w:val="24"/>
          <w:szCs w:val="24"/>
        </w:rPr>
      </w:pPr>
    </w:p>
    <w:p w14:paraId="68FE7672" w14:textId="77777777" w:rsidR="00266DA2" w:rsidRPr="000C3343" w:rsidRDefault="00266DA2" w:rsidP="00506446">
      <w:pPr>
        <w:spacing w:line="280" w:lineRule="exact"/>
        <w:jc w:val="center"/>
        <w:rPr>
          <w:rFonts w:ascii="Adobe 黑体 Std R" w:eastAsia="Adobe 黑体 Std R" w:hAnsi="Adobe 黑体 Std R"/>
          <w:b/>
          <w:bCs/>
          <w:snapToGrid w:val="0"/>
          <w:kern w:val="0"/>
          <w:sz w:val="24"/>
          <w:szCs w:val="24"/>
        </w:rPr>
      </w:pPr>
    </w:p>
    <w:p w14:paraId="0512F1D2" w14:textId="77777777" w:rsidR="00266DA2" w:rsidRPr="000C3343" w:rsidRDefault="00266DA2" w:rsidP="00506446">
      <w:pPr>
        <w:spacing w:line="280" w:lineRule="exact"/>
        <w:jc w:val="center"/>
        <w:rPr>
          <w:rFonts w:ascii="Adobe 黑体 Std R" w:eastAsia="Adobe 黑体 Std R" w:hAnsi="Adobe 黑体 Std R"/>
          <w:b/>
          <w:bCs/>
          <w:snapToGrid w:val="0"/>
          <w:kern w:val="0"/>
          <w:sz w:val="24"/>
          <w:szCs w:val="24"/>
        </w:rPr>
      </w:pPr>
    </w:p>
    <w:p w14:paraId="51D98C8D" w14:textId="77777777" w:rsidR="00266DA2" w:rsidRPr="000C3343" w:rsidRDefault="00266DA2"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0C3343" w:rsidRDefault="00490956" w:rsidP="00506446">
      <w:pPr>
        <w:spacing w:line="280" w:lineRule="exact"/>
        <w:jc w:val="center"/>
        <w:rPr>
          <w:rFonts w:ascii="Adobe 黑体 Std R" w:eastAsia="Adobe 黑体 Std R" w:hAnsi="Adobe 黑体 Std R"/>
          <w:sz w:val="24"/>
          <w:szCs w:val="24"/>
        </w:rPr>
      </w:pPr>
      <w:proofErr w:type="gramStart"/>
      <w:r w:rsidRPr="000C3343">
        <w:rPr>
          <w:rFonts w:ascii="Adobe 黑体 Std R" w:eastAsia="Adobe 黑体 Std R" w:hAnsi="Adobe 黑体 Std R" w:hint="eastAsia"/>
          <w:sz w:val="24"/>
          <w:szCs w:val="24"/>
        </w:rPr>
        <w:t>北京康正宏</w:t>
      </w:r>
      <w:proofErr w:type="gramEnd"/>
      <w:r w:rsidRPr="000C3343">
        <w:rPr>
          <w:rFonts w:ascii="Adobe 黑体 Std R" w:eastAsia="Adobe 黑体 Std R" w:hAnsi="Adobe 黑体 Std R" w:hint="eastAsia"/>
          <w:sz w:val="24"/>
          <w:szCs w:val="24"/>
        </w:rPr>
        <w:t>基房地产评估</w:t>
      </w:r>
      <w:r w:rsidR="00F62EFC" w:rsidRPr="000C3343">
        <w:rPr>
          <w:rFonts w:ascii="Adobe 黑体 Std R" w:eastAsia="Adobe 黑体 Std R" w:hAnsi="Adobe 黑体 Std R" w:hint="eastAsia"/>
          <w:sz w:val="24"/>
          <w:szCs w:val="24"/>
        </w:rPr>
        <w:t>有限公司</w:t>
      </w:r>
    </w:p>
    <w:p w14:paraId="0140F7F8" w14:textId="77777777" w:rsidR="00506446" w:rsidRPr="000C3343" w:rsidRDefault="00506446" w:rsidP="00506446">
      <w:pPr>
        <w:spacing w:line="280" w:lineRule="exact"/>
        <w:jc w:val="center"/>
        <w:rPr>
          <w:rFonts w:ascii="Adobe 黑体 Std R" w:eastAsia="Adobe 黑体 Std R" w:hAnsi="Adobe 黑体 Std R"/>
          <w:sz w:val="24"/>
          <w:szCs w:val="24"/>
        </w:rPr>
      </w:pPr>
    </w:p>
    <w:p w14:paraId="3475A190" w14:textId="2EF2E07A" w:rsidR="00506446" w:rsidRPr="000C3343" w:rsidRDefault="00506446" w:rsidP="00506446">
      <w:pPr>
        <w:spacing w:line="280" w:lineRule="exact"/>
        <w:jc w:val="center"/>
        <w:rPr>
          <w:rFonts w:ascii="Adobe 黑体 Std R" w:eastAsia="Adobe 黑体 Std R" w:hAnsi="Adobe 黑体 Std R"/>
          <w:sz w:val="24"/>
          <w:szCs w:val="24"/>
        </w:rPr>
      </w:pPr>
      <w:r w:rsidRPr="000C3343">
        <w:rPr>
          <w:rFonts w:ascii="Adobe 黑体 Std R" w:eastAsia="Adobe 黑体 Std R" w:hAnsi="Adobe 黑体 Std R" w:hint="eastAsia"/>
          <w:sz w:val="24"/>
          <w:szCs w:val="24"/>
        </w:rPr>
        <w:t>20</w:t>
      </w:r>
      <w:r w:rsidR="00550378" w:rsidRPr="000C3343">
        <w:rPr>
          <w:rFonts w:ascii="Adobe 黑体 Std R" w:eastAsia="Adobe 黑体 Std R" w:hAnsi="Adobe 黑体 Std R" w:hint="eastAsia"/>
          <w:sz w:val="24"/>
          <w:szCs w:val="24"/>
        </w:rPr>
        <w:t>2</w:t>
      </w:r>
      <w:r w:rsidR="00072657" w:rsidRPr="000C3343">
        <w:rPr>
          <w:rFonts w:ascii="Adobe 黑体 Std R" w:eastAsia="Adobe 黑体 Std R" w:hAnsi="Adobe 黑体 Std R" w:hint="eastAsia"/>
          <w:sz w:val="24"/>
          <w:szCs w:val="24"/>
        </w:rPr>
        <w:t>1</w:t>
      </w:r>
      <w:r w:rsidRPr="000C3343">
        <w:rPr>
          <w:rFonts w:ascii="Adobe 黑体 Std R" w:eastAsia="Adobe 黑体 Std R" w:hAnsi="Adobe 黑体 Std R" w:hint="eastAsia"/>
          <w:sz w:val="24"/>
          <w:szCs w:val="24"/>
        </w:rPr>
        <w:t>年</w:t>
      </w:r>
      <w:r w:rsidR="00A93495" w:rsidRPr="000C3343">
        <w:rPr>
          <w:rFonts w:ascii="Adobe 黑体 Std R" w:eastAsia="Adobe 黑体 Std R" w:hAnsi="Adobe 黑体 Std R" w:hint="eastAsia"/>
          <w:sz w:val="24"/>
          <w:szCs w:val="24"/>
        </w:rPr>
        <w:t>7</w:t>
      </w:r>
      <w:r w:rsidRPr="000C3343">
        <w:rPr>
          <w:rFonts w:ascii="Adobe 黑体 Std R" w:eastAsia="Adobe 黑体 Std R" w:hAnsi="Adobe 黑体 Std R" w:hint="eastAsia"/>
          <w:sz w:val="24"/>
          <w:szCs w:val="24"/>
        </w:rPr>
        <w:t>月</w:t>
      </w:r>
      <w:r w:rsidR="00490956" w:rsidRPr="000C3343">
        <w:rPr>
          <w:rFonts w:ascii="Adobe 黑体 Std R" w:eastAsia="Adobe 黑体 Std R" w:hAnsi="Adobe 黑体 Std R" w:hint="eastAsia"/>
          <w:sz w:val="24"/>
          <w:szCs w:val="24"/>
        </w:rPr>
        <w:t xml:space="preserve"> </w:t>
      </w:r>
    </w:p>
    <w:p w14:paraId="1FC3DB32" w14:textId="77777777" w:rsidR="00ED1A4D" w:rsidRPr="000C3343" w:rsidRDefault="00ED1A4D" w:rsidP="00506446">
      <w:pPr>
        <w:snapToGrid w:val="0"/>
        <w:spacing w:line="360" w:lineRule="auto"/>
        <w:rPr>
          <w:rFonts w:ascii="仿宋_GB2312" w:eastAsia="仿宋_GB2312"/>
          <w:b/>
          <w:sz w:val="24"/>
          <w:u w:val="single"/>
        </w:rPr>
      </w:pPr>
    </w:p>
    <w:p w14:paraId="39B17022" w14:textId="77777777" w:rsidR="00ED1A4D" w:rsidRPr="000C3343" w:rsidRDefault="00ED1A4D" w:rsidP="00ED1A4D">
      <w:pPr>
        <w:snapToGrid w:val="0"/>
        <w:spacing w:line="360" w:lineRule="auto"/>
        <w:ind w:firstLine="425"/>
        <w:jc w:val="center"/>
        <w:rPr>
          <w:rFonts w:ascii="仿宋_GB2312" w:eastAsia="仿宋_GB2312"/>
          <w:b/>
          <w:sz w:val="44"/>
          <w:u w:val="single"/>
        </w:rPr>
      </w:pPr>
      <w:r w:rsidRPr="000C3343">
        <w:rPr>
          <w:rFonts w:ascii="仿宋_GB2312" w:eastAsia="仿宋_GB2312" w:hint="eastAsia"/>
          <w:b/>
          <w:sz w:val="44"/>
          <w:u w:val="single"/>
        </w:rPr>
        <w:lastRenderedPageBreak/>
        <w:t>目  录</w:t>
      </w:r>
    </w:p>
    <w:p w14:paraId="67278F3B" w14:textId="77777777" w:rsidR="00ED1A4D" w:rsidRPr="000C3343" w:rsidRDefault="00ED1A4D" w:rsidP="00ED1A4D">
      <w:pPr>
        <w:pStyle w:val="10"/>
        <w:rPr>
          <w:rFonts w:hAnsi="Times New Roman"/>
        </w:rPr>
      </w:pPr>
    </w:p>
    <w:p w14:paraId="73AEC430" w14:textId="1B2C156C" w:rsidR="00B709BD" w:rsidRPr="000C3343" w:rsidRDefault="0035108F" w:rsidP="00AE7A29">
      <w:pPr>
        <w:pStyle w:val="10"/>
        <w:spacing w:line="360" w:lineRule="auto"/>
        <w:rPr>
          <w:rStyle w:val="ab"/>
          <w:color w:val="auto"/>
        </w:rPr>
      </w:pPr>
      <w:r w:rsidRPr="000C3343">
        <w:rPr>
          <w:rFonts w:hAnsi="Times New Roman" w:hint="eastAsia"/>
        </w:rPr>
        <w:fldChar w:fldCharType="begin"/>
      </w:r>
      <w:r w:rsidR="00ED1A4D" w:rsidRPr="000C3343">
        <w:rPr>
          <w:rFonts w:hAnsi="Times New Roman" w:hint="eastAsia"/>
        </w:rPr>
        <w:instrText xml:space="preserve"> TOC \o "1-3" \h \z \u </w:instrText>
      </w:r>
      <w:r w:rsidRPr="000C3343">
        <w:rPr>
          <w:rFonts w:hAnsi="Times New Roman" w:hint="eastAsia"/>
        </w:rPr>
        <w:fldChar w:fldCharType="separate"/>
      </w:r>
      <w:hyperlink w:anchor="_Toc492632707" w:history="1">
        <w:r w:rsidR="00AA7297" w:rsidRPr="000C3343">
          <w:rPr>
            <w:rStyle w:val="ab"/>
            <w:rFonts w:hint="eastAsia"/>
            <w:color w:val="auto"/>
            <w:sz w:val="28"/>
            <w:szCs w:val="28"/>
          </w:rPr>
          <w:t>模拟清算咨询</w:t>
        </w:r>
        <w:r w:rsidR="00B709BD" w:rsidRPr="000C3343">
          <w:rPr>
            <w:rStyle w:val="ab"/>
            <w:rFonts w:hint="eastAsia"/>
            <w:color w:val="auto"/>
            <w:sz w:val="28"/>
            <w:szCs w:val="28"/>
          </w:rPr>
          <w:t>报告声明</w:t>
        </w:r>
        <w:r w:rsidR="00B709BD" w:rsidRPr="000C3343">
          <w:rPr>
            <w:rStyle w:val="ab"/>
            <w:rFonts w:hint="eastAsia"/>
            <w:webHidden/>
            <w:color w:val="auto"/>
          </w:rPr>
          <w:tab/>
        </w:r>
        <w:r w:rsidRPr="000C3343">
          <w:rPr>
            <w:rStyle w:val="ab"/>
            <w:rFonts w:hint="eastAsia"/>
            <w:webHidden/>
            <w:color w:val="auto"/>
            <w:sz w:val="28"/>
            <w:szCs w:val="28"/>
          </w:rPr>
          <w:fldChar w:fldCharType="begin"/>
        </w:r>
        <w:r w:rsidR="00B709BD" w:rsidRPr="000C3343">
          <w:rPr>
            <w:rStyle w:val="ab"/>
            <w:webHidden/>
            <w:color w:val="auto"/>
            <w:sz w:val="28"/>
            <w:szCs w:val="28"/>
          </w:rPr>
          <w:instrText xml:space="preserve"> PAGEREF _Toc492632707 \h </w:instrText>
        </w:r>
        <w:r w:rsidRPr="000C3343">
          <w:rPr>
            <w:rStyle w:val="ab"/>
            <w:rFonts w:hint="eastAsia"/>
            <w:webHidden/>
            <w:color w:val="auto"/>
            <w:sz w:val="28"/>
            <w:szCs w:val="28"/>
          </w:rPr>
        </w:r>
        <w:r w:rsidRPr="000C3343">
          <w:rPr>
            <w:rStyle w:val="ab"/>
            <w:rFonts w:hint="eastAsia"/>
            <w:webHidden/>
            <w:color w:val="auto"/>
            <w:sz w:val="28"/>
            <w:szCs w:val="28"/>
          </w:rPr>
          <w:fldChar w:fldCharType="separate"/>
        </w:r>
        <w:r w:rsidR="004433C7">
          <w:rPr>
            <w:rStyle w:val="ab"/>
            <w:webHidden/>
            <w:color w:val="auto"/>
            <w:sz w:val="28"/>
            <w:szCs w:val="28"/>
          </w:rPr>
          <w:t>- 3 -</w:t>
        </w:r>
        <w:r w:rsidRPr="000C3343">
          <w:rPr>
            <w:rStyle w:val="ab"/>
            <w:rFonts w:hint="eastAsia"/>
            <w:webHidden/>
            <w:color w:val="auto"/>
            <w:sz w:val="28"/>
            <w:szCs w:val="28"/>
          </w:rPr>
          <w:fldChar w:fldCharType="end"/>
        </w:r>
      </w:hyperlink>
    </w:p>
    <w:p w14:paraId="12A96C03" w14:textId="053EA030" w:rsidR="00B709BD" w:rsidRPr="000C3343" w:rsidRDefault="00DA2457" w:rsidP="00AE7A29">
      <w:pPr>
        <w:pStyle w:val="10"/>
        <w:spacing w:line="360" w:lineRule="auto"/>
        <w:rPr>
          <w:rFonts w:hAnsiTheme="minorHAnsi" w:cstheme="minorBidi"/>
          <w:sz w:val="28"/>
          <w:szCs w:val="28"/>
        </w:rPr>
      </w:pPr>
      <w:hyperlink w:anchor="_Toc492632708" w:history="1">
        <w:r w:rsidR="00AA7297" w:rsidRPr="000C3343">
          <w:rPr>
            <w:rStyle w:val="ab"/>
            <w:rFonts w:hint="eastAsia"/>
            <w:color w:val="auto"/>
            <w:sz w:val="28"/>
            <w:szCs w:val="28"/>
          </w:rPr>
          <w:t>模拟清算咨询</w:t>
        </w:r>
        <w:r w:rsidR="00B709BD" w:rsidRPr="000C3343">
          <w:rPr>
            <w:rStyle w:val="ab"/>
            <w:rFonts w:hint="eastAsia"/>
            <w:color w:val="auto"/>
            <w:sz w:val="28"/>
            <w:szCs w:val="28"/>
          </w:rPr>
          <w:t>报告摘要</w:t>
        </w:r>
        <w:r w:rsidR="00B709BD" w:rsidRPr="000C3343">
          <w:rPr>
            <w:rFonts w:hint="eastAsia"/>
            <w:webHidden/>
            <w:sz w:val="28"/>
            <w:szCs w:val="28"/>
          </w:rPr>
          <w:tab/>
        </w:r>
        <w:r w:rsidR="0035108F" w:rsidRPr="000C3343">
          <w:rPr>
            <w:rFonts w:hint="eastAsia"/>
            <w:webHidden/>
            <w:sz w:val="28"/>
            <w:szCs w:val="28"/>
          </w:rPr>
          <w:fldChar w:fldCharType="begin"/>
        </w:r>
        <w:r w:rsidR="00B709BD" w:rsidRPr="000C3343">
          <w:rPr>
            <w:rFonts w:hint="eastAsia"/>
            <w:webHidden/>
            <w:sz w:val="28"/>
            <w:szCs w:val="28"/>
          </w:rPr>
          <w:instrText xml:space="preserve"> PAGEREF _Toc492632708 \h </w:instrText>
        </w:r>
        <w:r w:rsidR="0035108F" w:rsidRPr="000C3343">
          <w:rPr>
            <w:rFonts w:hint="eastAsia"/>
            <w:webHidden/>
            <w:sz w:val="28"/>
            <w:szCs w:val="28"/>
          </w:rPr>
        </w:r>
        <w:r w:rsidR="0035108F" w:rsidRPr="000C3343">
          <w:rPr>
            <w:rFonts w:hint="eastAsia"/>
            <w:webHidden/>
            <w:sz w:val="28"/>
            <w:szCs w:val="28"/>
          </w:rPr>
          <w:fldChar w:fldCharType="separate"/>
        </w:r>
        <w:r w:rsidR="004433C7">
          <w:rPr>
            <w:webHidden/>
            <w:sz w:val="28"/>
            <w:szCs w:val="28"/>
          </w:rPr>
          <w:t>- 5 -</w:t>
        </w:r>
        <w:r w:rsidR="0035108F" w:rsidRPr="000C3343">
          <w:rPr>
            <w:rFonts w:hint="eastAsia"/>
            <w:webHidden/>
            <w:sz w:val="28"/>
            <w:szCs w:val="28"/>
          </w:rPr>
          <w:fldChar w:fldCharType="end"/>
        </w:r>
      </w:hyperlink>
    </w:p>
    <w:p w14:paraId="08A16B43" w14:textId="4E93FDA5" w:rsidR="00B709BD" w:rsidRPr="000C3343" w:rsidRDefault="00DA2457" w:rsidP="00AE7A29">
      <w:pPr>
        <w:pStyle w:val="10"/>
        <w:spacing w:line="360" w:lineRule="auto"/>
        <w:rPr>
          <w:rFonts w:hAnsiTheme="minorHAnsi" w:cstheme="minorBidi"/>
          <w:sz w:val="28"/>
          <w:szCs w:val="28"/>
        </w:rPr>
      </w:pPr>
      <w:hyperlink w:anchor="_Toc492632709" w:history="1">
        <w:r w:rsidR="00AA7297" w:rsidRPr="000C3343">
          <w:rPr>
            <w:rStyle w:val="ab"/>
            <w:rFonts w:hint="eastAsia"/>
            <w:color w:val="auto"/>
            <w:sz w:val="28"/>
            <w:szCs w:val="28"/>
          </w:rPr>
          <w:t>模拟清算咨询</w:t>
        </w:r>
        <w:r w:rsidR="00B709BD" w:rsidRPr="000C3343">
          <w:rPr>
            <w:rStyle w:val="ab"/>
            <w:rFonts w:hint="eastAsia"/>
            <w:color w:val="auto"/>
            <w:sz w:val="28"/>
            <w:szCs w:val="28"/>
          </w:rPr>
          <w:t>报告正文</w:t>
        </w:r>
        <w:r w:rsidR="00B709BD" w:rsidRPr="000C3343">
          <w:rPr>
            <w:rFonts w:hint="eastAsia"/>
            <w:webHidden/>
            <w:sz w:val="28"/>
            <w:szCs w:val="28"/>
          </w:rPr>
          <w:tab/>
        </w:r>
        <w:r w:rsidR="0035108F" w:rsidRPr="000C3343">
          <w:rPr>
            <w:rFonts w:hint="eastAsia"/>
            <w:webHidden/>
            <w:sz w:val="28"/>
            <w:szCs w:val="28"/>
          </w:rPr>
          <w:fldChar w:fldCharType="begin"/>
        </w:r>
        <w:r w:rsidR="00B709BD" w:rsidRPr="000C3343">
          <w:rPr>
            <w:rFonts w:hint="eastAsia"/>
            <w:webHidden/>
            <w:sz w:val="28"/>
            <w:szCs w:val="28"/>
          </w:rPr>
          <w:instrText xml:space="preserve"> PAGEREF _Toc492632709 \h </w:instrText>
        </w:r>
        <w:r w:rsidR="0035108F" w:rsidRPr="000C3343">
          <w:rPr>
            <w:rFonts w:hint="eastAsia"/>
            <w:webHidden/>
            <w:sz w:val="28"/>
            <w:szCs w:val="28"/>
          </w:rPr>
        </w:r>
        <w:r w:rsidR="0035108F" w:rsidRPr="000C3343">
          <w:rPr>
            <w:rFonts w:hint="eastAsia"/>
            <w:webHidden/>
            <w:sz w:val="28"/>
            <w:szCs w:val="28"/>
          </w:rPr>
          <w:fldChar w:fldCharType="separate"/>
        </w:r>
        <w:r w:rsidR="004433C7">
          <w:rPr>
            <w:webHidden/>
            <w:sz w:val="28"/>
            <w:szCs w:val="28"/>
          </w:rPr>
          <w:t>- 7 -</w:t>
        </w:r>
        <w:r w:rsidR="0035108F" w:rsidRPr="000C3343">
          <w:rPr>
            <w:rFonts w:hint="eastAsia"/>
            <w:webHidden/>
            <w:sz w:val="28"/>
            <w:szCs w:val="28"/>
          </w:rPr>
          <w:fldChar w:fldCharType="end"/>
        </w:r>
      </w:hyperlink>
    </w:p>
    <w:p w14:paraId="339C9759" w14:textId="34BCD542"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0" w:history="1">
        <w:r w:rsidR="00B709BD" w:rsidRPr="000C3343">
          <w:rPr>
            <w:rStyle w:val="ab"/>
            <w:rFonts w:ascii="仿宋_GB2312" w:eastAsia="仿宋_GB2312" w:hint="eastAsia"/>
            <w:noProof/>
            <w:color w:val="auto"/>
            <w:sz w:val="28"/>
            <w:szCs w:val="28"/>
          </w:rPr>
          <w:t>一、</w:t>
        </w:r>
        <w:r w:rsidR="00B709BD" w:rsidRPr="000C3343">
          <w:rPr>
            <w:rFonts w:ascii="仿宋_GB2312" w:eastAsia="仿宋_GB2312" w:hAnsiTheme="minorHAnsi" w:cstheme="minorBidi" w:hint="eastAsia"/>
            <w:noProof/>
            <w:sz w:val="28"/>
            <w:szCs w:val="28"/>
          </w:rPr>
          <w:tab/>
        </w:r>
        <w:r w:rsidR="00B709BD" w:rsidRPr="000C3343">
          <w:rPr>
            <w:rStyle w:val="ab"/>
            <w:rFonts w:ascii="仿宋_GB2312" w:eastAsia="仿宋_GB2312" w:hint="eastAsia"/>
            <w:noProof/>
            <w:color w:val="auto"/>
            <w:sz w:val="28"/>
            <w:szCs w:val="28"/>
          </w:rPr>
          <w:t>委托方、</w:t>
        </w:r>
        <w:r w:rsidR="00370537" w:rsidRPr="000C3343">
          <w:rPr>
            <w:rStyle w:val="ab"/>
            <w:rFonts w:ascii="仿宋_GB2312" w:eastAsia="仿宋_GB2312" w:hint="eastAsia"/>
            <w:noProof/>
            <w:color w:val="auto"/>
            <w:sz w:val="28"/>
            <w:szCs w:val="28"/>
          </w:rPr>
          <w:t>被咨询单位</w:t>
        </w:r>
        <w:r w:rsidR="00B709BD" w:rsidRPr="000C3343">
          <w:rPr>
            <w:rStyle w:val="ab"/>
            <w:rFonts w:ascii="仿宋_GB2312" w:eastAsia="仿宋_GB2312" w:hint="eastAsia"/>
            <w:noProof/>
            <w:color w:val="auto"/>
            <w:sz w:val="28"/>
            <w:szCs w:val="28"/>
          </w:rPr>
          <w:t>和</w:t>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报告使用者</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_Toc492632710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- 7 -</w:t>
        </w:r>
        <w:r w:rsidR="0035108F" w:rsidRPr="000C3343">
          <w:rPr>
            <w:rFonts w:ascii="仿宋_GB2312" w:eastAsia="仿宋_GB2312" w:hint="eastAsia"/>
            <w:noProof/>
            <w:webHidden/>
            <w:sz w:val="28"/>
            <w:szCs w:val="28"/>
          </w:rPr>
          <w:fldChar w:fldCharType="end"/>
        </w:r>
      </w:hyperlink>
    </w:p>
    <w:p w14:paraId="1966F90B" w14:textId="43950B35"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1" w:history="1">
        <w:r w:rsidR="00B709BD" w:rsidRPr="000C3343">
          <w:rPr>
            <w:rStyle w:val="ab"/>
            <w:rFonts w:ascii="仿宋_GB2312" w:eastAsia="仿宋_GB2312" w:hint="eastAsia"/>
            <w:noProof/>
            <w:color w:val="auto"/>
            <w:sz w:val="28"/>
            <w:szCs w:val="28"/>
          </w:rPr>
          <w:t>二、</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目的</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_Toc492632711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- 10 -</w:t>
        </w:r>
        <w:r w:rsidR="0035108F" w:rsidRPr="000C3343">
          <w:rPr>
            <w:rFonts w:ascii="仿宋_GB2312" w:eastAsia="仿宋_GB2312" w:hint="eastAsia"/>
            <w:noProof/>
            <w:webHidden/>
            <w:sz w:val="28"/>
            <w:szCs w:val="28"/>
          </w:rPr>
          <w:fldChar w:fldCharType="end"/>
        </w:r>
      </w:hyperlink>
    </w:p>
    <w:p w14:paraId="1E6CC7F5" w14:textId="47DBC081"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2" w:history="1">
        <w:r w:rsidR="00B709BD" w:rsidRPr="000C3343">
          <w:rPr>
            <w:rStyle w:val="ab"/>
            <w:rFonts w:ascii="仿宋_GB2312" w:eastAsia="仿宋_GB2312" w:hint="eastAsia"/>
            <w:noProof/>
            <w:color w:val="auto"/>
            <w:sz w:val="28"/>
            <w:szCs w:val="28"/>
          </w:rPr>
          <w:t>三、</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对象和</w:t>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范围</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_Toc492632712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- 10 -</w:t>
        </w:r>
        <w:r w:rsidR="0035108F" w:rsidRPr="000C3343">
          <w:rPr>
            <w:rFonts w:ascii="仿宋_GB2312" w:eastAsia="仿宋_GB2312" w:hint="eastAsia"/>
            <w:noProof/>
            <w:webHidden/>
            <w:sz w:val="28"/>
            <w:szCs w:val="28"/>
          </w:rPr>
          <w:fldChar w:fldCharType="end"/>
        </w:r>
      </w:hyperlink>
    </w:p>
    <w:p w14:paraId="4E3FB4E1" w14:textId="5474DCF2"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3" w:history="1">
        <w:r w:rsidR="00B709BD" w:rsidRPr="000C3343">
          <w:rPr>
            <w:rStyle w:val="ab"/>
            <w:rFonts w:ascii="仿宋_GB2312" w:eastAsia="仿宋_GB2312" w:hint="eastAsia"/>
            <w:noProof/>
            <w:color w:val="auto"/>
            <w:sz w:val="28"/>
            <w:szCs w:val="28"/>
          </w:rPr>
          <w:t>四、</w:t>
        </w:r>
        <w:r w:rsidR="00B709BD" w:rsidRPr="000C3343">
          <w:rPr>
            <w:rFonts w:ascii="仿宋_GB2312" w:eastAsia="仿宋_GB2312" w:hAnsiTheme="minorHAnsi" w:cstheme="minorBidi" w:hint="eastAsia"/>
            <w:noProof/>
            <w:sz w:val="28"/>
            <w:szCs w:val="28"/>
          </w:rPr>
          <w:tab/>
        </w:r>
        <w:r w:rsidR="00B709BD" w:rsidRPr="000C3343">
          <w:rPr>
            <w:rStyle w:val="ab"/>
            <w:rFonts w:ascii="仿宋_GB2312" w:eastAsia="仿宋_GB2312" w:hint="eastAsia"/>
            <w:noProof/>
            <w:color w:val="auto"/>
            <w:sz w:val="28"/>
            <w:szCs w:val="28"/>
          </w:rPr>
          <w:t>价值类型</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_Toc492632713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- 10 -</w:t>
        </w:r>
        <w:r w:rsidR="0035108F" w:rsidRPr="000C3343">
          <w:rPr>
            <w:rFonts w:ascii="仿宋_GB2312" w:eastAsia="仿宋_GB2312" w:hint="eastAsia"/>
            <w:noProof/>
            <w:webHidden/>
            <w:sz w:val="28"/>
            <w:szCs w:val="28"/>
          </w:rPr>
          <w:fldChar w:fldCharType="end"/>
        </w:r>
      </w:hyperlink>
    </w:p>
    <w:p w14:paraId="7D0B0263" w14:textId="224CFFB7"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4" w:history="1">
        <w:r w:rsidR="00B709BD" w:rsidRPr="000C3343">
          <w:rPr>
            <w:rStyle w:val="ab"/>
            <w:rFonts w:ascii="仿宋_GB2312" w:eastAsia="仿宋_GB2312" w:hint="eastAsia"/>
            <w:noProof/>
            <w:color w:val="auto"/>
            <w:sz w:val="28"/>
            <w:szCs w:val="28"/>
          </w:rPr>
          <w:t>五、</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基准日</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_Toc492632714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- 10 -</w:t>
        </w:r>
        <w:r w:rsidR="0035108F" w:rsidRPr="000C3343">
          <w:rPr>
            <w:rFonts w:ascii="仿宋_GB2312" w:eastAsia="仿宋_GB2312" w:hint="eastAsia"/>
            <w:noProof/>
            <w:webHidden/>
            <w:sz w:val="28"/>
            <w:szCs w:val="28"/>
          </w:rPr>
          <w:fldChar w:fldCharType="end"/>
        </w:r>
      </w:hyperlink>
    </w:p>
    <w:p w14:paraId="2A678A53" w14:textId="7EFAD41C"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5" w:history="1">
        <w:r w:rsidR="00B709BD" w:rsidRPr="000C3343">
          <w:rPr>
            <w:rStyle w:val="ab"/>
            <w:rFonts w:ascii="仿宋_GB2312" w:eastAsia="仿宋_GB2312" w:hint="eastAsia"/>
            <w:noProof/>
            <w:color w:val="auto"/>
            <w:sz w:val="28"/>
            <w:szCs w:val="28"/>
          </w:rPr>
          <w:t>六、</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依据</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_Toc492632715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- 10 -</w:t>
        </w:r>
        <w:r w:rsidR="0035108F" w:rsidRPr="000C3343">
          <w:rPr>
            <w:rFonts w:ascii="仿宋_GB2312" w:eastAsia="仿宋_GB2312" w:hint="eastAsia"/>
            <w:noProof/>
            <w:webHidden/>
            <w:sz w:val="28"/>
            <w:szCs w:val="28"/>
          </w:rPr>
          <w:fldChar w:fldCharType="end"/>
        </w:r>
      </w:hyperlink>
    </w:p>
    <w:p w14:paraId="61325D74" w14:textId="77A8450F"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6" w:history="1">
        <w:r w:rsidR="00B709BD" w:rsidRPr="000C3343">
          <w:rPr>
            <w:rStyle w:val="ab"/>
            <w:rFonts w:ascii="仿宋_GB2312" w:eastAsia="仿宋_GB2312" w:hint="eastAsia"/>
            <w:noProof/>
            <w:color w:val="auto"/>
            <w:sz w:val="28"/>
            <w:szCs w:val="28"/>
          </w:rPr>
          <w:t>七、</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FD6D19" w:rsidRPr="000C3343">
          <w:rPr>
            <w:rStyle w:val="ab"/>
            <w:rFonts w:ascii="仿宋_GB2312" w:eastAsia="仿宋_GB2312" w:hint="eastAsia"/>
            <w:noProof/>
            <w:color w:val="auto"/>
            <w:sz w:val="28"/>
            <w:szCs w:val="28"/>
          </w:rPr>
          <w:t>测算</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_Toc492632716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- 12 -</w:t>
        </w:r>
        <w:r w:rsidR="0035108F" w:rsidRPr="000C3343">
          <w:rPr>
            <w:rFonts w:ascii="仿宋_GB2312" w:eastAsia="仿宋_GB2312" w:hint="eastAsia"/>
            <w:noProof/>
            <w:webHidden/>
            <w:sz w:val="28"/>
            <w:szCs w:val="28"/>
          </w:rPr>
          <w:fldChar w:fldCharType="end"/>
        </w:r>
      </w:hyperlink>
    </w:p>
    <w:p w14:paraId="64381A08" w14:textId="0D6E3947"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7" w:history="1">
        <w:r w:rsidR="00B709BD" w:rsidRPr="000C3343">
          <w:rPr>
            <w:rStyle w:val="ab"/>
            <w:rFonts w:ascii="仿宋_GB2312" w:eastAsia="仿宋_GB2312" w:hint="eastAsia"/>
            <w:noProof/>
            <w:color w:val="auto"/>
            <w:sz w:val="28"/>
            <w:szCs w:val="28"/>
          </w:rPr>
          <w:t>八、</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程序实施过程和情况</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_Toc492632717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- 22 -</w:t>
        </w:r>
        <w:r w:rsidR="0035108F" w:rsidRPr="000C3343">
          <w:rPr>
            <w:rFonts w:ascii="仿宋_GB2312" w:eastAsia="仿宋_GB2312" w:hint="eastAsia"/>
            <w:noProof/>
            <w:webHidden/>
            <w:sz w:val="28"/>
            <w:szCs w:val="28"/>
          </w:rPr>
          <w:fldChar w:fldCharType="end"/>
        </w:r>
      </w:hyperlink>
    </w:p>
    <w:p w14:paraId="574B9E84" w14:textId="589810C3"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8" w:history="1">
        <w:r w:rsidR="00B709BD" w:rsidRPr="000C3343">
          <w:rPr>
            <w:rStyle w:val="ab"/>
            <w:rFonts w:ascii="仿宋_GB2312" w:eastAsia="仿宋_GB2312" w:hint="eastAsia"/>
            <w:noProof/>
            <w:color w:val="auto"/>
            <w:sz w:val="28"/>
            <w:szCs w:val="28"/>
          </w:rPr>
          <w:t>九、</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假设</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_Toc492632718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- 24 -</w:t>
        </w:r>
        <w:r w:rsidR="0035108F" w:rsidRPr="000C3343">
          <w:rPr>
            <w:rFonts w:ascii="仿宋_GB2312" w:eastAsia="仿宋_GB2312" w:hint="eastAsia"/>
            <w:noProof/>
            <w:webHidden/>
            <w:sz w:val="28"/>
            <w:szCs w:val="28"/>
          </w:rPr>
          <w:fldChar w:fldCharType="end"/>
        </w:r>
      </w:hyperlink>
    </w:p>
    <w:p w14:paraId="0B0D003A" w14:textId="5CC7FCFA"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19" w:history="1">
        <w:r w:rsidR="00B709BD" w:rsidRPr="000C3343">
          <w:rPr>
            <w:rStyle w:val="ab"/>
            <w:rFonts w:ascii="仿宋_GB2312" w:eastAsia="仿宋_GB2312" w:hint="eastAsia"/>
            <w:noProof/>
            <w:color w:val="auto"/>
            <w:sz w:val="28"/>
            <w:szCs w:val="28"/>
          </w:rPr>
          <w:t>十、</w:t>
        </w:r>
        <w:r w:rsidR="00B709BD" w:rsidRPr="000C3343">
          <w:rPr>
            <w:rFonts w:ascii="仿宋_GB2312" w:eastAsia="仿宋_GB2312" w:hAnsiTheme="minorHAnsi" w:cstheme="minorBidi" w:hint="eastAsia"/>
            <w:noProof/>
            <w:sz w:val="28"/>
            <w:szCs w:val="28"/>
          </w:rPr>
          <w:tab/>
        </w:r>
        <w:r w:rsidR="00AA7297" w:rsidRPr="000C3343">
          <w:rPr>
            <w:rStyle w:val="ab"/>
            <w:rFonts w:ascii="仿宋_GB2312" w:eastAsia="仿宋_GB2312" w:hint="eastAsia"/>
            <w:noProof/>
            <w:color w:val="auto"/>
            <w:sz w:val="28"/>
            <w:szCs w:val="28"/>
          </w:rPr>
          <w:t>咨询</w:t>
        </w:r>
        <w:r w:rsidR="00B709BD" w:rsidRPr="000C3343">
          <w:rPr>
            <w:rStyle w:val="ab"/>
            <w:rFonts w:ascii="仿宋_GB2312" w:eastAsia="仿宋_GB2312" w:hint="eastAsia"/>
            <w:noProof/>
            <w:color w:val="auto"/>
            <w:sz w:val="28"/>
            <w:szCs w:val="28"/>
          </w:rPr>
          <w:t>结论</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_Toc492632719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- 25 -</w:t>
        </w:r>
        <w:r w:rsidR="0035108F" w:rsidRPr="000C3343">
          <w:rPr>
            <w:rFonts w:ascii="仿宋_GB2312" w:eastAsia="仿宋_GB2312" w:hint="eastAsia"/>
            <w:noProof/>
            <w:webHidden/>
            <w:sz w:val="28"/>
            <w:szCs w:val="28"/>
          </w:rPr>
          <w:fldChar w:fldCharType="end"/>
        </w:r>
      </w:hyperlink>
    </w:p>
    <w:p w14:paraId="0CCE757C" w14:textId="7F40F17C" w:rsidR="00B709BD" w:rsidRPr="000C3343" w:rsidRDefault="00DA2457" w:rsidP="00AE7A29">
      <w:pPr>
        <w:pStyle w:val="23"/>
        <w:spacing w:line="360" w:lineRule="auto"/>
        <w:rPr>
          <w:rFonts w:ascii="仿宋_GB2312" w:eastAsia="仿宋_GB2312" w:hAnsiTheme="minorHAnsi" w:cstheme="minorBidi"/>
          <w:noProof/>
          <w:sz w:val="28"/>
          <w:szCs w:val="28"/>
        </w:rPr>
      </w:pPr>
      <w:hyperlink w:anchor="_Toc492632720" w:history="1">
        <w:r w:rsidR="00B709BD" w:rsidRPr="000C3343">
          <w:rPr>
            <w:rStyle w:val="ab"/>
            <w:rFonts w:ascii="仿宋_GB2312" w:eastAsia="仿宋_GB2312" w:hint="eastAsia"/>
            <w:noProof/>
            <w:color w:val="auto"/>
            <w:sz w:val="28"/>
            <w:szCs w:val="28"/>
          </w:rPr>
          <w:t>十一、</w:t>
        </w:r>
        <w:r w:rsidR="00B709BD" w:rsidRPr="000C3343">
          <w:rPr>
            <w:rFonts w:ascii="仿宋_GB2312" w:eastAsia="仿宋_GB2312" w:hAnsiTheme="minorHAnsi" w:cstheme="minorBidi" w:hint="eastAsia"/>
            <w:noProof/>
            <w:sz w:val="28"/>
            <w:szCs w:val="28"/>
          </w:rPr>
          <w:tab/>
        </w:r>
        <w:r w:rsidR="00B709BD" w:rsidRPr="000C3343">
          <w:rPr>
            <w:rStyle w:val="ab"/>
            <w:rFonts w:ascii="仿宋_GB2312" w:eastAsia="仿宋_GB2312" w:hint="eastAsia"/>
            <w:noProof/>
            <w:color w:val="auto"/>
            <w:sz w:val="28"/>
            <w:szCs w:val="28"/>
          </w:rPr>
          <w:t>特别事项说明</w:t>
        </w:r>
        <w:r w:rsidR="00B709BD" w:rsidRPr="000C3343">
          <w:rPr>
            <w:rFonts w:ascii="仿宋_GB2312" w:eastAsia="仿宋_GB2312" w:hint="eastAsia"/>
            <w:noProof/>
            <w:webHidden/>
            <w:sz w:val="28"/>
            <w:szCs w:val="28"/>
          </w:rPr>
          <w:tab/>
        </w:r>
        <w:r w:rsidR="0035108F" w:rsidRPr="000C3343">
          <w:rPr>
            <w:rFonts w:ascii="仿宋_GB2312" w:eastAsia="仿宋_GB2312" w:hint="eastAsia"/>
            <w:noProof/>
            <w:webHidden/>
            <w:sz w:val="28"/>
            <w:szCs w:val="28"/>
          </w:rPr>
          <w:fldChar w:fldCharType="begin"/>
        </w:r>
        <w:r w:rsidR="00B709BD" w:rsidRPr="000C3343">
          <w:rPr>
            <w:rFonts w:ascii="仿宋_GB2312" w:eastAsia="仿宋_GB2312" w:hint="eastAsia"/>
            <w:noProof/>
            <w:webHidden/>
            <w:sz w:val="28"/>
            <w:szCs w:val="28"/>
          </w:rPr>
          <w:instrText xml:space="preserve"> PAGEREF _Toc492632720 \h </w:instrText>
        </w:r>
        <w:r w:rsidR="0035108F" w:rsidRPr="000C3343">
          <w:rPr>
            <w:rFonts w:ascii="仿宋_GB2312" w:eastAsia="仿宋_GB2312" w:hint="eastAsia"/>
            <w:noProof/>
            <w:webHidden/>
            <w:sz w:val="28"/>
            <w:szCs w:val="28"/>
          </w:rPr>
        </w:r>
        <w:r w:rsidR="0035108F" w:rsidRPr="000C3343">
          <w:rPr>
            <w:rFonts w:ascii="仿宋_GB2312" w:eastAsia="仿宋_GB2312" w:hint="eastAsia"/>
            <w:noProof/>
            <w:webHidden/>
            <w:sz w:val="28"/>
            <w:szCs w:val="28"/>
          </w:rPr>
          <w:fldChar w:fldCharType="separate"/>
        </w:r>
        <w:r w:rsidR="004433C7">
          <w:rPr>
            <w:rFonts w:ascii="仿宋_GB2312" w:eastAsia="仿宋_GB2312"/>
            <w:noProof/>
            <w:webHidden/>
            <w:sz w:val="28"/>
            <w:szCs w:val="28"/>
          </w:rPr>
          <w:t>- 25 -</w:t>
        </w:r>
        <w:r w:rsidR="0035108F" w:rsidRPr="000C3343">
          <w:rPr>
            <w:rFonts w:ascii="仿宋_GB2312" w:eastAsia="仿宋_GB2312" w:hint="eastAsia"/>
            <w:noProof/>
            <w:webHidden/>
            <w:sz w:val="28"/>
            <w:szCs w:val="28"/>
          </w:rPr>
          <w:fldChar w:fldCharType="end"/>
        </w:r>
      </w:hyperlink>
    </w:p>
    <w:p w14:paraId="677DC34D" w14:textId="35D80F9F" w:rsidR="00B709BD" w:rsidRPr="000C3343" w:rsidRDefault="00DA2457" w:rsidP="00AE7A29">
      <w:pPr>
        <w:pStyle w:val="23"/>
        <w:spacing w:line="360" w:lineRule="auto"/>
        <w:rPr>
          <w:rStyle w:val="ab"/>
          <w:rFonts w:ascii="仿宋_GB2312" w:eastAsia="仿宋_GB2312"/>
          <w:noProof/>
          <w:color w:val="auto"/>
          <w:sz w:val="28"/>
          <w:szCs w:val="28"/>
        </w:rPr>
      </w:pPr>
      <w:hyperlink w:anchor="_Toc492632721" w:history="1">
        <w:r w:rsidR="00B709BD" w:rsidRPr="000C3343">
          <w:rPr>
            <w:rStyle w:val="ab"/>
            <w:rFonts w:ascii="仿宋_GB2312" w:eastAsia="仿宋_GB2312" w:hint="eastAsia"/>
            <w:noProof/>
            <w:color w:val="auto"/>
            <w:sz w:val="28"/>
            <w:szCs w:val="28"/>
          </w:rPr>
          <w:t>十二、</w:t>
        </w:r>
        <w:r w:rsidR="00B709BD" w:rsidRPr="000C3343">
          <w:rPr>
            <w:rStyle w:val="ab"/>
            <w:rFonts w:ascii="仿宋_GB2312" w:eastAsia="仿宋_GB2312" w:hint="eastAsia"/>
            <w:noProof/>
            <w:color w:val="auto"/>
            <w:sz w:val="28"/>
            <w:szCs w:val="28"/>
          </w:rPr>
          <w:tab/>
        </w:r>
        <w:r w:rsidR="00AA7297" w:rsidRPr="000C3343">
          <w:rPr>
            <w:rStyle w:val="ab"/>
            <w:rFonts w:ascii="仿宋_GB2312" w:eastAsia="仿宋_GB2312" w:hint="eastAsia"/>
            <w:noProof/>
            <w:color w:val="auto"/>
            <w:sz w:val="28"/>
            <w:szCs w:val="28"/>
          </w:rPr>
          <w:t>模拟清算咨询</w:t>
        </w:r>
        <w:r w:rsidR="00B709BD" w:rsidRPr="000C3343">
          <w:rPr>
            <w:rStyle w:val="ab"/>
            <w:rFonts w:ascii="仿宋_GB2312" w:eastAsia="仿宋_GB2312" w:hint="eastAsia"/>
            <w:noProof/>
            <w:color w:val="auto"/>
            <w:sz w:val="28"/>
            <w:szCs w:val="28"/>
          </w:rPr>
          <w:t>报告使用限制说明</w:t>
        </w:r>
        <w:r w:rsidR="00B709BD" w:rsidRPr="000C3343">
          <w:rPr>
            <w:rStyle w:val="ab"/>
            <w:rFonts w:ascii="仿宋_GB2312" w:eastAsia="仿宋_GB2312" w:hint="eastAsia"/>
            <w:noProof/>
            <w:webHidden/>
            <w:color w:val="auto"/>
            <w:sz w:val="28"/>
            <w:szCs w:val="28"/>
          </w:rPr>
          <w:tab/>
        </w:r>
        <w:r w:rsidR="0035108F" w:rsidRPr="000C3343">
          <w:rPr>
            <w:rStyle w:val="ab"/>
            <w:rFonts w:ascii="仿宋_GB2312" w:eastAsia="仿宋_GB2312" w:hint="eastAsia"/>
            <w:noProof/>
            <w:webHidden/>
            <w:color w:val="auto"/>
            <w:sz w:val="28"/>
            <w:szCs w:val="28"/>
          </w:rPr>
          <w:fldChar w:fldCharType="begin"/>
        </w:r>
        <w:r w:rsidR="00B709BD" w:rsidRPr="000C3343">
          <w:rPr>
            <w:rStyle w:val="ab"/>
            <w:rFonts w:ascii="仿宋_GB2312" w:eastAsia="仿宋_GB2312" w:hint="eastAsia"/>
            <w:noProof/>
            <w:webHidden/>
            <w:color w:val="auto"/>
            <w:sz w:val="28"/>
            <w:szCs w:val="28"/>
          </w:rPr>
          <w:instrText xml:space="preserve"> PAGEREF _Toc492632721 \h </w:instrText>
        </w:r>
        <w:r w:rsidR="0035108F" w:rsidRPr="000C3343">
          <w:rPr>
            <w:rStyle w:val="ab"/>
            <w:rFonts w:ascii="仿宋_GB2312" w:eastAsia="仿宋_GB2312" w:hint="eastAsia"/>
            <w:noProof/>
            <w:webHidden/>
            <w:color w:val="auto"/>
            <w:sz w:val="28"/>
            <w:szCs w:val="28"/>
          </w:rPr>
        </w:r>
        <w:r w:rsidR="0035108F" w:rsidRPr="000C3343">
          <w:rPr>
            <w:rStyle w:val="ab"/>
            <w:rFonts w:ascii="仿宋_GB2312" w:eastAsia="仿宋_GB2312" w:hint="eastAsia"/>
            <w:noProof/>
            <w:webHidden/>
            <w:color w:val="auto"/>
            <w:sz w:val="28"/>
            <w:szCs w:val="28"/>
          </w:rPr>
          <w:fldChar w:fldCharType="separate"/>
        </w:r>
        <w:r w:rsidR="004433C7">
          <w:rPr>
            <w:rStyle w:val="ab"/>
            <w:rFonts w:ascii="仿宋_GB2312" w:eastAsia="仿宋_GB2312"/>
            <w:noProof/>
            <w:webHidden/>
            <w:color w:val="auto"/>
            <w:sz w:val="28"/>
            <w:szCs w:val="28"/>
          </w:rPr>
          <w:t>- 26 -</w:t>
        </w:r>
        <w:r w:rsidR="0035108F" w:rsidRPr="000C3343">
          <w:rPr>
            <w:rStyle w:val="ab"/>
            <w:rFonts w:ascii="仿宋_GB2312" w:eastAsia="仿宋_GB2312" w:hint="eastAsia"/>
            <w:noProof/>
            <w:webHidden/>
            <w:color w:val="auto"/>
            <w:sz w:val="28"/>
            <w:szCs w:val="28"/>
          </w:rPr>
          <w:fldChar w:fldCharType="end"/>
        </w:r>
      </w:hyperlink>
    </w:p>
    <w:p w14:paraId="5EBA5616" w14:textId="0F336081" w:rsidR="00B709BD" w:rsidRPr="000C3343" w:rsidRDefault="00DA2457" w:rsidP="00AE7A29">
      <w:pPr>
        <w:pStyle w:val="23"/>
        <w:spacing w:line="360" w:lineRule="auto"/>
        <w:rPr>
          <w:rStyle w:val="ab"/>
          <w:rFonts w:ascii="仿宋_GB2312" w:eastAsia="仿宋_GB2312"/>
          <w:noProof/>
          <w:color w:val="auto"/>
          <w:sz w:val="28"/>
          <w:szCs w:val="28"/>
        </w:rPr>
      </w:pPr>
      <w:hyperlink w:anchor="_Toc492632722" w:history="1">
        <w:r w:rsidR="00B709BD" w:rsidRPr="000C3343">
          <w:rPr>
            <w:rStyle w:val="ab"/>
            <w:rFonts w:ascii="仿宋_GB2312" w:eastAsia="仿宋_GB2312" w:hint="eastAsia"/>
            <w:noProof/>
            <w:color w:val="auto"/>
            <w:sz w:val="28"/>
            <w:szCs w:val="28"/>
          </w:rPr>
          <w:t>十三、</w:t>
        </w:r>
        <w:r w:rsidR="00B709BD" w:rsidRPr="000C3343">
          <w:rPr>
            <w:rStyle w:val="ab"/>
            <w:rFonts w:ascii="仿宋_GB2312" w:eastAsia="仿宋_GB2312" w:hint="eastAsia"/>
            <w:noProof/>
            <w:color w:val="auto"/>
            <w:sz w:val="28"/>
            <w:szCs w:val="28"/>
          </w:rPr>
          <w:tab/>
        </w:r>
        <w:r w:rsidR="00AA7297" w:rsidRPr="000C3343">
          <w:rPr>
            <w:rStyle w:val="ab"/>
            <w:rFonts w:ascii="仿宋_GB2312" w:eastAsia="仿宋_GB2312" w:hint="eastAsia"/>
            <w:noProof/>
            <w:color w:val="auto"/>
            <w:sz w:val="28"/>
            <w:szCs w:val="28"/>
          </w:rPr>
          <w:t>模拟清算咨询</w:t>
        </w:r>
        <w:r w:rsidR="00B709BD" w:rsidRPr="000C3343">
          <w:rPr>
            <w:rStyle w:val="ab"/>
            <w:rFonts w:ascii="仿宋_GB2312" w:eastAsia="仿宋_GB2312" w:hint="eastAsia"/>
            <w:noProof/>
            <w:color w:val="auto"/>
            <w:sz w:val="28"/>
            <w:szCs w:val="28"/>
          </w:rPr>
          <w:t>报告日</w:t>
        </w:r>
        <w:r w:rsidR="00B709BD" w:rsidRPr="000C3343">
          <w:rPr>
            <w:rStyle w:val="ab"/>
            <w:rFonts w:ascii="仿宋_GB2312" w:eastAsia="仿宋_GB2312" w:hint="eastAsia"/>
            <w:noProof/>
            <w:webHidden/>
            <w:color w:val="auto"/>
            <w:sz w:val="28"/>
            <w:szCs w:val="28"/>
          </w:rPr>
          <w:tab/>
        </w:r>
        <w:r w:rsidR="0035108F" w:rsidRPr="000C3343">
          <w:rPr>
            <w:rStyle w:val="ab"/>
            <w:rFonts w:ascii="仿宋_GB2312" w:eastAsia="仿宋_GB2312" w:hint="eastAsia"/>
            <w:noProof/>
            <w:webHidden/>
            <w:color w:val="auto"/>
            <w:sz w:val="28"/>
            <w:szCs w:val="28"/>
          </w:rPr>
          <w:fldChar w:fldCharType="begin"/>
        </w:r>
        <w:r w:rsidR="00B709BD" w:rsidRPr="000C3343">
          <w:rPr>
            <w:rStyle w:val="ab"/>
            <w:rFonts w:ascii="仿宋_GB2312" w:eastAsia="仿宋_GB2312" w:hint="eastAsia"/>
            <w:noProof/>
            <w:webHidden/>
            <w:color w:val="auto"/>
            <w:sz w:val="28"/>
            <w:szCs w:val="28"/>
          </w:rPr>
          <w:instrText xml:space="preserve"> PAGEREF _Toc492632722 \h </w:instrText>
        </w:r>
        <w:r w:rsidR="0035108F" w:rsidRPr="000C3343">
          <w:rPr>
            <w:rStyle w:val="ab"/>
            <w:rFonts w:ascii="仿宋_GB2312" w:eastAsia="仿宋_GB2312" w:hint="eastAsia"/>
            <w:noProof/>
            <w:webHidden/>
            <w:color w:val="auto"/>
            <w:sz w:val="28"/>
            <w:szCs w:val="28"/>
          </w:rPr>
        </w:r>
        <w:r w:rsidR="0035108F" w:rsidRPr="000C3343">
          <w:rPr>
            <w:rStyle w:val="ab"/>
            <w:rFonts w:ascii="仿宋_GB2312" w:eastAsia="仿宋_GB2312" w:hint="eastAsia"/>
            <w:noProof/>
            <w:webHidden/>
            <w:color w:val="auto"/>
            <w:sz w:val="28"/>
            <w:szCs w:val="28"/>
          </w:rPr>
          <w:fldChar w:fldCharType="separate"/>
        </w:r>
        <w:r w:rsidR="004433C7">
          <w:rPr>
            <w:rStyle w:val="ab"/>
            <w:rFonts w:ascii="仿宋_GB2312" w:eastAsia="仿宋_GB2312"/>
            <w:noProof/>
            <w:webHidden/>
            <w:color w:val="auto"/>
            <w:sz w:val="28"/>
            <w:szCs w:val="28"/>
          </w:rPr>
          <w:t>- 26 -</w:t>
        </w:r>
        <w:r w:rsidR="0035108F" w:rsidRPr="000C3343">
          <w:rPr>
            <w:rStyle w:val="ab"/>
            <w:rFonts w:ascii="仿宋_GB2312" w:eastAsia="仿宋_GB2312" w:hint="eastAsia"/>
            <w:noProof/>
            <w:webHidden/>
            <w:color w:val="auto"/>
            <w:sz w:val="28"/>
            <w:szCs w:val="28"/>
          </w:rPr>
          <w:fldChar w:fldCharType="end"/>
        </w:r>
      </w:hyperlink>
    </w:p>
    <w:p w14:paraId="2D856029" w14:textId="07EC961D" w:rsidR="00B709BD" w:rsidRPr="000C3343" w:rsidRDefault="00DA2457" w:rsidP="00AE7A29">
      <w:pPr>
        <w:pStyle w:val="10"/>
        <w:spacing w:line="360" w:lineRule="auto"/>
        <w:rPr>
          <w:rFonts w:asciiTheme="minorHAnsi" w:eastAsiaTheme="minorEastAsia" w:hAnsiTheme="minorHAnsi" w:cstheme="minorBidi"/>
          <w:sz w:val="21"/>
          <w:szCs w:val="22"/>
        </w:rPr>
      </w:pPr>
      <w:hyperlink w:anchor="_Toc492632723" w:history="1">
        <w:r w:rsidR="00B709BD" w:rsidRPr="000C3343">
          <w:rPr>
            <w:rStyle w:val="ab"/>
            <w:rFonts w:hint="eastAsia"/>
            <w:color w:val="auto"/>
            <w:sz w:val="28"/>
            <w:szCs w:val="28"/>
          </w:rPr>
          <w:t>附件</w:t>
        </w:r>
        <w:r w:rsidR="00B709BD" w:rsidRPr="000C3343">
          <w:rPr>
            <w:rFonts w:hint="eastAsia"/>
            <w:webHidden/>
            <w:sz w:val="28"/>
            <w:szCs w:val="28"/>
          </w:rPr>
          <w:tab/>
        </w:r>
        <w:r w:rsidR="0035108F" w:rsidRPr="000C3343">
          <w:rPr>
            <w:rFonts w:hint="eastAsia"/>
            <w:webHidden/>
            <w:sz w:val="28"/>
            <w:szCs w:val="28"/>
          </w:rPr>
          <w:fldChar w:fldCharType="begin"/>
        </w:r>
        <w:r w:rsidR="00B709BD" w:rsidRPr="000C3343">
          <w:rPr>
            <w:rFonts w:hint="eastAsia"/>
            <w:webHidden/>
            <w:sz w:val="28"/>
            <w:szCs w:val="28"/>
          </w:rPr>
          <w:instrText xml:space="preserve"> PAGEREF _Toc492632723 \h </w:instrText>
        </w:r>
        <w:r w:rsidR="0035108F" w:rsidRPr="000C3343">
          <w:rPr>
            <w:rFonts w:hint="eastAsia"/>
            <w:webHidden/>
            <w:sz w:val="28"/>
            <w:szCs w:val="28"/>
          </w:rPr>
        </w:r>
        <w:r w:rsidR="0035108F" w:rsidRPr="000C3343">
          <w:rPr>
            <w:rFonts w:hint="eastAsia"/>
            <w:webHidden/>
            <w:sz w:val="28"/>
            <w:szCs w:val="28"/>
          </w:rPr>
          <w:fldChar w:fldCharType="separate"/>
        </w:r>
        <w:r w:rsidR="004433C7">
          <w:rPr>
            <w:webHidden/>
            <w:sz w:val="28"/>
            <w:szCs w:val="28"/>
          </w:rPr>
          <w:t>- 27 -</w:t>
        </w:r>
        <w:r w:rsidR="0035108F" w:rsidRPr="000C3343">
          <w:rPr>
            <w:rFonts w:hint="eastAsia"/>
            <w:webHidden/>
            <w:sz w:val="28"/>
            <w:szCs w:val="28"/>
          </w:rPr>
          <w:fldChar w:fldCharType="end"/>
        </w:r>
      </w:hyperlink>
    </w:p>
    <w:p w14:paraId="70C6DA63" w14:textId="77777777" w:rsidR="00ED1A4D" w:rsidRPr="000C3343" w:rsidRDefault="0035108F" w:rsidP="00ED1A4D">
      <w:pPr>
        <w:ind w:firstLine="425"/>
        <w:rPr>
          <w:rFonts w:ascii="仿宋_GB2312" w:eastAsia="仿宋_GB2312"/>
          <w:sz w:val="24"/>
          <w:szCs w:val="24"/>
        </w:rPr>
      </w:pPr>
      <w:r w:rsidRPr="000C3343">
        <w:rPr>
          <w:rFonts w:ascii="仿宋_GB2312" w:eastAsia="仿宋_GB2312" w:hint="eastAsia"/>
          <w:sz w:val="24"/>
          <w:szCs w:val="24"/>
        </w:rPr>
        <w:fldChar w:fldCharType="end"/>
      </w:r>
    </w:p>
    <w:p w14:paraId="17B4EB79" w14:textId="77777777" w:rsidR="00ED1A4D" w:rsidRPr="000C3343" w:rsidRDefault="00ED1A4D" w:rsidP="00506446">
      <w:pPr>
        <w:snapToGrid w:val="0"/>
        <w:spacing w:line="360" w:lineRule="exact"/>
        <w:rPr>
          <w:rFonts w:ascii="仿宋_GB2312" w:eastAsia="仿宋_GB2312"/>
          <w:sz w:val="24"/>
          <w:szCs w:val="24"/>
        </w:rPr>
      </w:pPr>
      <w:r w:rsidRPr="000C3343">
        <w:rPr>
          <w:rFonts w:ascii="仿宋_GB2312" w:eastAsia="仿宋_GB2312" w:hint="eastAsia"/>
          <w:sz w:val="24"/>
          <w:szCs w:val="24"/>
        </w:rPr>
        <w:br w:type="page"/>
      </w:r>
    </w:p>
    <w:p w14:paraId="12BA3CD4" w14:textId="77777777" w:rsidR="00ED1A4D" w:rsidRPr="000C3343" w:rsidRDefault="0067111E" w:rsidP="006D7955">
      <w:pPr>
        <w:pStyle w:val="1"/>
        <w:snapToGrid w:val="0"/>
        <w:spacing w:line="500" w:lineRule="exact"/>
        <w:jc w:val="center"/>
        <w:rPr>
          <w:rFonts w:ascii="仿宋_GB2312" w:eastAsia="仿宋_GB2312"/>
        </w:rPr>
      </w:pPr>
      <w:bookmarkStart w:id="0" w:name="_Toc208314662"/>
      <w:bookmarkStart w:id="1" w:name="_Toc492632707"/>
      <w:r w:rsidRPr="000C3343">
        <w:rPr>
          <w:rFonts w:ascii="仿宋_GB2312" w:eastAsia="仿宋_GB2312" w:hint="eastAsia"/>
        </w:rPr>
        <w:lastRenderedPageBreak/>
        <w:t>模拟清算咨询</w:t>
      </w:r>
      <w:r w:rsidR="00ED1A4D" w:rsidRPr="000C3343">
        <w:rPr>
          <w:rFonts w:ascii="仿宋_GB2312" w:eastAsia="仿宋_GB2312" w:hint="eastAsia"/>
        </w:rPr>
        <w:t>报告声明</w:t>
      </w:r>
      <w:bookmarkEnd w:id="0"/>
      <w:bookmarkEnd w:id="1"/>
    </w:p>
    <w:p w14:paraId="0DBC4984" w14:textId="77777777" w:rsidR="00ED1A4D" w:rsidRPr="000C3343" w:rsidRDefault="00ED1A4D" w:rsidP="00ED1A4D">
      <w:pPr>
        <w:snapToGrid w:val="0"/>
        <w:spacing w:line="360" w:lineRule="auto"/>
        <w:ind w:firstLineChars="200" w:firstLine="560"/>
        <w:rPr>
          <w:rFonts w:ascii="仿宋_GB2312" w:eastAsia="仿宋_GB2312"/>
          <w:sz w:val="28"/>
        </w:rPr>
      </w:pPr>
    </w:p>
    <w:p w14:paraId="0B5CFEC9" w14:textId="2C3228BA" w:rsidR="008E0A13" w:rsidRPr="000C3343" w:rsidRDefault="008E0A13" w:rsidP="008E0A13">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本</w:t>
      </w:r>
      <w:r w:rsidR="0067111E" w:rsidRPr="000C3343">
        <w:rPr>
          <w:rFonts w:ascii="仿宋_GB2312" w:eastAsia="仿宋_GB2312" w:hint="eastAsia"/>
          <w:sz w:val="28"/>
        </w:rPr>
        <w:t>模拟清算咨询</w:t>
      </w:r>
      <w:r w:rsidRPr="000C3343">
        <w:rPr>
          <w:rFonts w:ascii="仿宋_GB2312" w:eastAsia="仿宋_GB2312" w:hint="eastAsia"/>
          <w:sz w:val="28"/>
        </w:rPr>
        <w:t>报告，是在</w:t>
      </w:r>
      <w:r w:rsidR="00A125F2" w:rsidRPr="000C3343">
        <w:rPr>
          <w:rFonts w:ascii="仿宋_GB2312" w:eastAsia="仿宋_GB2312" w:hint="eastAsia"/>
          <w:sz w:val="28"/>
        </w:rPr>
        <w:t>评估</w:t>
      </w:r>
      <w:r w:rsidR="00B900C7" w:rsidRPr="000C3343">
        <w:rPr>
          <w:rFonts w:ascii="仿宋_GB2312" w:eastAsia="仿宋_GB2312" w:hint="eastAsia"/>
          <w:sz w:val="28"/>
        </w:rPr>
        <w:t>专业人员</w:t>
      </w:r>
      <w:r w:rsidRPr="000C3343">
        <w:rPr>
          <w:rFonts w:ascii="仿宋_GB2312" w:eastAsia="仿宋_GB2312" w:hint="eastAsia"/>
          <w:sz w:val="28"/>
        </w:rPr>
        <w:t>对纳入</w:t>
      </w:r>
      <w:r w:rsidR="00204821" w:rsidRPr="000C3343">
        <w:rPr>
          <w:rFonts w:ascii="仿宋_GB2312" w:eastAsia="仿宋_GB2312" w:hint="eastAsia"/>
          <w:sz w:val="28"/>
        </w:rPr>
        <w:t>咨询</w:t>
      </w:r>
      <w:r w:rsidRPr="000C3343">
        <w:rPr>
          <w:rFonts w:ascii="仿宋_GB2312" w:eastAsia="仿宋_GB2312" w:hint="eastAsia"/>
          <w:sz w:val="28"/>
        </w:rPr>
        <w:t>范围的资产进行了认真的核实、评定估算等必要</w:t>
      </w:r>
      <w:r w:rsidR="00204821" w:rsidRPr="000C3343">
        <w:rPr>
          <w:rFonts w:ascii="仿宋_GB2312" w:eastAsia="仿宋_GB2312" w:hint="eastAsia"/>
          <w:sz w:val="28"/>
        </w:rPr>
        <w:t>咨询</w:t>
      </w:r>
      <w:r w:rsidR="00635303" w:rsidRPr="000C3343">
        <w:rPr>
          <w:rFonts w:ascii="仿宋_GB2312" w:eastAsia="仿宋_GB2312" w:hint="eastAsia"/>
          <w:sz w:val="28"/>
        </w:rPr>
        <w:t>程序的基础上做出</w:t>
      </w:r>
      <w:r w:rsidRPr="000C3343">
        <w:rPr>
          <w:rFonts w:ascii="仿宋_GB2312" w:eastAsia="仿宋_GB2312" w:hint="eastAsia"/>
          <w:sz w:val="28"/>
        </w:rPr>
        <w:t>的，针对本</w:t>
      </w:r>
      <w:r w:rsidR="00204821"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，特作如下声明：</w:t>
      </w:r>
    </w:p>
    <w:p w14:paraId="09A7107B" w14:textId="124DF234" w:rsidR="008E0A13" w:rsidRPr="000C3343"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0C3343">
        <w:rPr>
          <w:rFonts w:ascii="仿宋_GB2312" w:eastAsia="仿宋_GB2312" w:hint="eastAsia"/>
          <w:sz w:val="28"/>
        </w:rPr>
        <w:t>委托人或者其他</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使用人应当按照法律、行政法规规定和本</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载明的使用范围使用本</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；委托人或者其他</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使用人违反前述规定使用本</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的，本</w:t>
      </w:r>
      <w:r w:rsidR="00A125F2" w:rsidRPr="000C3343">
        <w:rPr>
          <w:rFonts w:ascii="仿宋_GB2312" w:eastAsia="仿宋_GB2312" w:hint="eastAsia"/>
          <w:sz w:val="28"/>
        </w:rPr>
        <w:t>评估</w:t>
      </w:r>
      <w:r w:rsidRPr="000C3343">
        <w:rPr>
          <w:rFonts w:ascii="仿宋_GB2312" w:eastAsia="仿宋_GB2312" w:hint="eastAsia"/>
          <w:sz w:val="28"/>
        </w:rPr>
        <w:t>机构及</w:t>
      </w:r>
      <w:r w:rsidR="00A125F2" w:rsidRPr="000C3343">
        <w:rPr>
          <w:rFonts w:ascii="仿宋_GB2312" w:eastAsia="仿宋_GB2312" w:hint="eastAsia"/>
          <w:sz w:val="28"/>
        </w:rPr>
        <w:t>评估</w:t>
      </w:r>
      <w:r w:rsidRPr="000C3343">
        <w:rPr>
          <w:rFonts w:ascii="仿宋_GB2312" w:eastAsia="仿宋_GB2312" w:hint="eastAsia"/>
          <w:sz w:val="28"/>
        </w:rPr>
        <w:t>专业人员不承担责任。</w:t>
      </w:r>
    </w:p>
    <w:p w14:paraId="692FFFA5" w14:textId="77777777" w:rsidR="008E0A13" w:rsidRPr="000C3343"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0C3343">
        <w:rPr>
          <w:rFonts w:ascii="仿宋_GB2312" w:eastAsia="仿宋_GB2312" w:hint="eastAsia"/>
          <w:sz w:val="28"/>
        </w:rPr>
        <w:t>本</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仅供委托人、</w:t>
      </w:r>
      <w:r w:rsidR="001833E5" w:rsidRPr="000C3343">
        <w:rPr>
          <w:rFonts w:ascii="仿宋_GB2312" w:eastAsia="仿宋_GB2312" w:hint="eastAsia"/>
          <w:sz w:val="28"/>
        </w:rPr>
        <w:t>模拟清算咨询</w:t>
      </w:r>
      <w:r w:rsidRPr="000C3343">
        <w:rPr>
          <w:rFonts w:ascii="仿宋_GB2312" w:eastAsia="仿宋_GB2312" w:hint="eastAsia"/>
          <w:sz w:val="28"/>
        </w:rPr>
        <w:t>合同中约定的其他</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使用人和法律、行政法规规定的</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使用人使用；除此之外，其他任何机构和个人不能成为本</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的使用人。</w:t>
      </w:r>
    </w:p>
    <w:p w14:paraId="716F4949" w14:textId="087816B2" w:rsidR="008E0A13" w:rsidRPr="000C3343"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0C3343">
        <w:rPr>
          <w:rFonts w:ascii="仿宋_GB2312" w:eastAsia="仿宋_GB2312" w:hint="eastAsia"/>
          <w:sz w:val="28"/>
        </w:rPr>
        <w:t>本</w:t>
      </w:r>
      <w:r w:rsidR="00A125F2" w:rsidRPr="000C3343">
        <w:rPr>
          <w:rFonts w:ascii="仿宋_GB2312" w:eastAsia="仿宋_GB2312" w:hint="eastAsia"/>
          <w:sz w:val="28"/>
        </w:rPr>
        <w:t>评估</w:t>
      </w:r>
      <w:r w:rsidRPr="000C3343">
        <w:rPr>
          <w:rFonts w:ascii="仿宋_GB2312" w:eastAsia="仿宋_GB2312" w:hint="eastAsia"/>
          <w:sz w:val="28"/>
        </w:rPr>
        <w:t>机构及</w:t>
      </w:r>
      <w:r w:rsidR="00A125F2" w:rsidRPr="000C3343">
        <w:rPr>
          <w:rFonts w:ascii="仿宋_GB2312" w:eastAsia="仿宋_GB2312" w:hint="eastAsia"/>
          <w:sz w:val="28"/>
        </w:rPr>
        <w:t>评估</w:t>
      </w:r>
      <w:r w:rsidRPr="000C3343">
        <w:rPr>
          <w:rFonts w:ascii="仿宋_GB2312" w:eastAsia="仿宋_GB2312" w:hint="eastAsia"/>
          <w:sz w:val="28"/>
        </w:rPr>
        <w:t>专业人员提示</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使用人应当正确理解</w:t>
      </w:r>
      <w:r w:rsidR="001833E5" w:rsidRPr="000C3343">
        <w:rPr>
          <w:rFonts w:ascii="仿宋_GB2312" w:eastAsia="仿宋_GB2312" w:hint="eastAsia"/>
          <w:sz w:val="28"/>
        </w:rPr>
        <w:t>咨询</w:t>
      </w:r>
      <w:r w:rsidRPr="000C3343">
        <w:rPr>
          <w:rFonts w:ascii="仿宋_GB2312" w:eastAsia="仿宋_GB2312" w:hint="eastAsia"/>
          <w:sz w:val="28"/>
        </w:rPr>
        <w:t>结论，</w:t>
      </w:r>
      <w:r w:rsidR="001833E5" w:rsidRPr="000C3343">
        <w:rPr>
          <w:rFonts w:ascii="仿宋_GB2312" w:eastAsia="仿宋_GB2312" w:hint="eastAsia"/>
          <w:sz w:val="28"/>
        </w:rPr>
        <w:t>咨询</w:t>
      </w:r>
      <w:r w:rsidRPr="000C3343">
        <w:rPr>
          <w:rFonts w:ascii="仿宋_GB2312" w:eastAsia="仿宋_GB2312" w:hint="eastAsia"/>
          <w:sz w:val="28"/>
        </w:rPr>
        <w:t>结论不等同</w:t>
      </w:r>
      <w:proofErr w:type="gramStart"/>
      <w:r w:rsidRPr="000C3343">
        <w:rPr>
          <w:rFonts w:ascii="仿宋_GB2312" w:eastAsia="仿宋_GB2312" w:hint="eastAsia"/>
          <w:sz w:val="28"/>
        </w:rPr>
        <w:t>于</w:t>
      </w:r>
      <w:r w:rsidR="001833E5" w:rsidRPr="000C3343">
        <w:rPr>
          <w:rFonts w:ascii="仿宋_GB2312" w:eastAsia="仿宋_GB2312" w:hint="eastAsia"/>
          <w:sz w:val="28"/>
        </w:rPr>
        <w:t>咨询</w:t>
      </w:r>
      <w:proofErr w:type="gramEnd"/>
      <w:r w:rsidRPr="000C3343">
        <w:rPr>
          <w:rFonts w:ascii="仿宋_GB2312" w:eastAsia="仿宋_GB2312" w:hint="eastAsia"/>
          <w:sz w:val="28"/>
        </w:rPr>
        <w:t>对象可实现价格，</w:t>
      </w:r>
      <w:r w:rsidR="001833E5" w:rsidRPr="000C3343">
        <w:rPr>
          <w:rFonts w:ascii="仿宋_GB2312" w:eastAsia="仿宋_GB2312" w:hint="eastAsia"/>
          <w:sz w:val="28"/>
        </w:rPr>
        <w:t>咨询</w:t>
      </w:r>
      <w:r w:rsidRPr="000C3343">
        <w:rPr>
          <w:rFonts w:ascii="仿宋_GB2312" w:eastAsia="仿宋_GB2312" w:hint="eastAsia"/>
          <w:sz w:val="28"/>
        </w:rPr>
        <w:t>结论不应当被认为是对</w:t>
      </w:r>
      <w:r w:rsidR="001833E5" w:rsidRPr="000C3343">
        <w:rPr>
          <w:rFonts w:ascii="仿宋_GB2312" w:eastAsia="仿宋_GB2312" w:hint="eastAsia"/>
          <w:sz w:val="28"/>
        </w:rPr>
        <w:t>咨询</w:t>
      </w:r>
      <w:r w:rsidRPr="000C3343">
        <w:rPr>
          <w:rFonts w:ascii="仿宋_GB2312" w:eastAsia="仿宋_GB2312" w:hint="eastAsia"/>
          <w:sz w:val="28"/>
        </w:rPr>
        <w:t>对象可实现价格的保证。</w:t>
      </w:r>
    </w:p>
    <w:p w14:paraId="555B6862" w14:textId="7B4A2FB5" w:rsidR="008E0A13" w:rsidRPr="000C3343" w:rsidRDefault="001833E5"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0C3343">
        <w:rPr>
          <w:rFonts w:ascii="仿宋_GB2312" w:eastAsia="仿宋_GB2312" w:hint="eastAsia"/>
          <w:sz w:val="28"/>
        </w:rPr>
        <w:t>咨询</w:t>
      </w:r>
      <w:r w:rsidR="008E0A13" w:rsidRPr="000C3343">
        <w:rPr>
          <w:rFonts w:ascii="仿宋_GB2312" w:eastAsia="仿宋_GB2312" w:hint="eastAsia"/>
          <w:sz w:val="28"/>
        </w:rPr>
        <w:t>对象涉及的资产清单由委托方、被</w:t>
      </w:r>
      <w:r w:rsidR="00DF4F35" w:rsidRPr="000C3343">
        <w:rPr>
          <w:rFonts w:ascii="仿宋_GB2312" w:eastAsia="仿宋_GB2312" w:hint="eastAsia"/>
          <w:sz w:val="28"/>
        </w:rPr>
        <w:t>咨询</w:t>
      </w:r>
      <w:r w:rsidR="008E0A13" w:rsidRPr="000C3343">
        <w:rPr>
          <w:rFonts w:ascii="仿宋_GB2312" w:eastAsia="仿宋_GB2312" w:hint="eastAsia"/>
          <w:sz w:val="28"/>
        </w:rPr>
        <w:t>单位（或者产权持有单位）申报并经其签章确认；所提供资料的真实性、合法性、完整性，恰当使用</w:t>
      </w:r>
      <w:r w:rsidRPr="000C3343">
        <w:rPr>
          <w:rFonts w:ascii="仿宋_GB2312" w:eastAsia="仿宋_GB2312" w:hint="eastAsia"/>
          <w:sz w:val="28"/>
        </w:rPr>
        <w:t>咨询</w:t>
      </w:r>
      <w:r w:rsidR="00B900C7" w:rsidRPr="000C3343">
        <w:rPr>
          <w:rFonts w:ascii="仿宋_GB2312" w:eastAsia="仿宋_GB2312" w:hint="eastAsia"/>
          <w:sz w:val="28"/>
        </w:rPr>
        <w:t>报告</w:t>
      </w:r>
      <w:r w:rsidR="008E0A13" w:rsidRPr="000C3343">
        <w:rPr>
          <w:rFonts w:ascii="仿宋_GB2312" w:eastAsia="仿宋_GB2312" w:hint="eastAsia"/>
          <w:sz w:val="28"/>
        </w:rPr>
        <w:t>是委托方和相关当事方的责任。</w:t>
      </w:r>
    </w:p>
    <w:p w14:paraId="2EC062FA" w14:textId="77777777" w:rsidR="008E0A13" w:rsidRPr="000C3343" w:rsidRDefault="008E0A13" w:rsidP="0078210D">
      <w:pPr>
        <w:numPr>
          <w:ilvl w:val="0"/>
          <w:numId w:val="2"/>
        </w:numPr>
        <w:tabs>
          <w:tab w:val="left" w:pos="993"/>
        </w:tabs>
        <w:adjustRightInd w:val="0"/>
        <w:snapToGrid w:val="0"/>
        <w:spacing w:line="360" w:lineRule="auto"/>
        <w:ind w:left="0" w:firstLine="560"/>
        <w:rPr>
          <w:rFonts w:ascii="仿宋_GB2312" w:eastAsia="仿宋_GB2312"/>
          <w:sz w:val="28"/>
        </w:rPr>
        <w:sectPr w:rsidR="008E0A13" w:rsidRPr="000C3343" w:rsidSect="00C46870">
          <w:headerReference w:type="default" r:id="rId9"/>
          <w:footerReference w:type="even" r:id="rId10"/>
          <w:footerReference w:type="default" r:id="rId11"/>
          <w:footerReference w:type="first" r:id="rId12"/>
          <w:pgSz w:w="11906" w:h="16838" w:code="9"/>
          <w:pgMar w:top="1588" w:right="1287" w:bottom="1588" w:left="1701" w:header="851" w:footer="992" w:gutter="0"/>
          <w:pgNumType w:fmt="numberInDash" w:start="1"/>
          <w:cols w:space="425"/>
          <w:titlePg/>
          <w:docGrid w:linePitch="326"/>
        </w:sectPr>
      </w:pPr>
    </w:p>
    <w:p w14:paraId="25A1CF76" w14:textId="0362D228" w:rsidR="008E0A13" w:rsidRPr="000C3343" w:rsidRDefault="00A125F2" w:rsidP="0078210D">
      <w:pPr>
        <w:numPr>
          <w:ilvl w:val="0"/>
          <w:numId w:val="2"/>
        </w:numPr>
        <w:tabs>
          <w:tab w:val="left" w:pos="993"/>
        </w:tabs>
        <w:adjustRightInd w:val="0"/>
        <w:snapToGrid w:val="0"/>
        <w:spacing w:line="360" w:lineRule="auto"/>
        <w:ind w:left="0" w:firstLine="560"/>
        <w:rPr>
          <w:rFonts w:ascii="仿宋_GB2312" w:eastAsia="仿宋_GB2312"/>
          <w:sz w:val="28"/>
        </w:rPr>
      </w:pPr>
      <w:r w:rsidRPr="000C3343">
        <w:rPr>
          <w:rFonts w:ascii="仿宋_GB2312" w:eastAsia="仿宋_GB2312" w:hint="eastAsia"/>
          <w:sz w:val="28"/>
        </w:rPr>
        <w:lastRenderedPageBreak/>
        <w:t>评估</w:t>
      </w:r>
      <w:r w:rsidR="008E0A13" w:rsidRPr="000C3343">
        <w:rPr>
          <w:rFonts w:ascii="仿宋_GB2312" w:eastAsia="仿宋_GB2312" w:hint="eastAsia"/>
          <w:sz w:val="28"/>
        </w:rPr>
        <w:t>专业人员与</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008E0A13" w:rsidRPr="000C3343">
        <w:rPr>
          <w:rFonts w:ascii="仿宋_GB2312" w:eastAsia="仿宋_GB2312" w:hint="eastAsia"/>
          <w:sz w:val="28"/>
        </w:rPr>
        <w:t>中的</w:t>
      </w:r>
      <w:r w:rsidR="001833E5" w:rsidRPr="000C3343">
        <w:rPr>
          <w:rFonts w:ascii="仿宋_GB2312" w:eastAsia="仿宋_GB2312" w:hint="eastAsia"/>
          <w:sz w:val="28"/>
        </w:rPr>
        <w:t>咨询</w:t>
      </w:r>
      <w:r w:rsidR="008E0A13" w:rsidRPr="000C3343">
        <w:rPr>
          <w:rFonts w:ascii="仿宋_GB2312" w:eastAsia="仿宋_GB2312" w:hint="eastAsia"/>
          <w:sz w:val="28"/>
        </w:rPr>
        <w:t>对象无现存或预期的利益关系，与委托方和相关当事方无现存或预期的利益关系，对委托方和相关当事方不存在偏见。</w:t>
      </w:r>
    </w:p>
    <w:p w14:paraId="4BA0B603" w14:textId="42805D08" w:rsidR="008E0A13" w:rsidRPr="000C3343" w:rsidRDefault="00A125F2"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0C3343">
        <w:rPr>
          <w:rFonts w:ascii="仿宋_GB2312" w:eastAsia="仿宋_GB2312" w:hint="eastAsia"/>
          <w:sz w:val="28"/>
        </w:rPr>
        <w:t>评估</w:t>
      </w:r>
      <w:r w:rsidR="008E0A13" w:rsidRPr="000C3343">
        <w:rPr>
          <w:rFonts w:ascii="仿宋_GB2312" w:eastAsia="仿宋_GB2312" w:hint="eastAsia"/>
          <w:sz w:val="28"/>
        </w:rPr>
        <w:t>专业人员对</w:t>
      </w:r>
      <w:r w:rsidR="001833E5" w:rsidRPr="000C3343">
        <w:rPr>
          <w:rFonts w:ascii="仿宋_GB2312" w:eastAsia="仿宋_GB2312" w:hint="eastAsia"/>
          <w:sz w:val="28"/>
        </w:rPr>
        <w:t>咨询</w:t>
      </w:r>
      <w:r w:rsidR="008E0A13" w:rsidRPr="000C3343">
        <w:rPr>
          <w:rFonts w:ascii="仿宋_GB2312" w:eastAsia="仿宋_GB2312" w:hint="eastAsia"/>
          <w:sz w:val="28"/>
        </w:rPr>
        <w:t>对象及其所涉及资产的法律权属状况给予</w:t>
      </w:r>
      <w:r w:rsidR="008C678E" w:rsidRPr="000C3343">
        <w:rPr>
          <w:rFonts w:ascii="仿宋_GB2312" w:eastAsia="仿宋_GB2312" w:hint="eastAsia"/>
          <w:sz w:val="28"/>
        </w:rPr>
        <w:t>了</w:t>
      </w:r>
      <w:r w:rsidR="008E0A13" w:rsidRPr="000C3343">
        <w:rPr>
          <w:rFonts w:ascii="仿宋_GB2312" w:eastAsia="仿宋_GB2312" w:hint="eastAsia"/>
          <w:sz w:val="28"/>
        </w:rPr>
        <w:t>必要的关注，</w:t>
      </w:r>
      <w:r w:rsidR="008C678E" w:rsidRPr="000C3343">
        <w:rPr>
          <w:rFonts w:ascii="仿宋_GB2312" w:eastAsia="仿宋_GB2312" w:hint="eastAsia"/>
          <w:sz w:val="28"/>
        </w:rPr>
        <w:t>但</w:t>
      </w:r>
      <w:r w:rsidR="008E0A13" w:rsidRPr="000C3343">
        <w:rPr>
          <w:rFonts w:ascii="仿宋_GB2312" w:eastAsia="仿宋_GB2312" w:hint="eastAsia"/>
          <w:sz w:val="28"/>
        </w:rPr>
        <w:t>对</w:t>
      </w:r>
      <w:r w:rsidR="001833E5" w:rsidRPr="000C3343">
        <w:rPr>
          <w:rFonts w:ascii="仿宋_GB2312" w:eastAsia="仿宋_GB2312" w:hint="eastAsia"/>
          <w:sz w:val="28"/>
        </w:rPr>
        <w:t>咨询</w:t>
      </w:r>
      <w:r w:rsidR="008E0A13" w:rsidRPr="000C3343">
        <w:rPr>
          <w:rFonts w:ascii="仿宋_GB2312" w:eastAsia="仿宋_GB2312" w:hint="eastAsia"/>
          <w:sz w:val="28"/>
        </w:rPr>
        <w:t>对象及其所涉及资产的法律权属资料</w:t>
      </w:r>
      <w:r w:rsidR="00077D02" w:rsidRPr="000C3343">
        <w:rPr>
          <w:rFonts w:ascii="仿宋_GB2312" w:eastAsia="仿宋_GB2312" w:hint="eastAsia"/>
          <w:sz w:val="28"/>
        </w:rPr>
        <w:t>未</w:t>
      </w:r>
      <w:r w:rsidR="008E0A13" w:rsidRPr="000C3343">
        <w:rPr>
          <w:rFonts w:ascii="仿宋_GB2312" w:eastAsia="仿宋_GB2312" w:hint="eastAsia"/>
          <w:sz w:val="28"/>
        </w:rPr>
        <w:t>进行查验，</w:t>
      </w:r>
      <w:r w:rsidR="00485819" w:rsidRPr="000C3343">
        <w:rPr>
          <w:rFonts w:ascii="仿宋_GB2312" w:eastAsia="仿宋_GB2312" w:hint="eastAsia"/>
          <w:sz w:val="28"/>
        </w:rPr>
        <w:t>此事宜</w:t>
      </w:r>
      <w:r w:rsidR="008E0A13" w:rsidRPr="000C3343">
        <w:rPr>
          <w:rFonts w:ascii="仿宋_GB2312" w:eastAsia="仿宋_GB2312" w:hint="eastAsia"/>
          <w:sz w:val="28"/>
        </w:rPr>
        <w:t>已提请委托方和相关当事方</w:t>
      </w:r>
      <w:r w:rsidR="00485819" w:rsidRPr="000C3343">
        <w:rPr>
          <w:rFonts w:ascii="仿宋_GB2312" w:eastAsia="仿宋_GB2312" w:hint="eastAsia"/>
          <w:sz w:val="28"/>
        </w:rPr>
        <w:t>注意</w:t>
      </w:r>
      <w:r w:rsidR="008E0A13" w:rsidRPr="000C3343">
        <w:rPr>
          <w:rFonts w:ascii="仿宋_GB2312" w:eastAsia="仿宋_GB2312" w:hint="eastAsia"/>
          <w:sz w:val="28"/>
        </w:rPr>
        <w:t>，</w:t>
      </w:r>
      <w:r w:rsidR="00485819" w:rsidRPr="000C3343">
        <w:rPr>
          <w:rFonts w:ascii="仿宋_GB2312" w:eastAsia="仿宋_GB2312" w:hint="eastAsia"/>
          <w:sz w:val="28"/>
        </w:rPr>
        <w:t>固</w:t>
      </w:r>
      <w:r w:rsidR="008E0A13" w:rsidRPr="000C3343">
        <w:rPr>
          <w:rFonts w:ascii="仿宋_GB2312" w:eastAsia="仿宋_GB2312" w:hint="eastAsia"/>
          <w:sz w:val="28"/>
        </w:rPr>
        <w:t>无法对</w:t>
      </w:r>
      <w:r w:rsidR="001833E5" w:rsidRPr="000C3343">
        <w:rPr>
          <w:rFonts w:ascii="仿宋_GB2312" w:eastAsia="仿宋_GB2312" w:hint="eastAsia"/>
          <w:sz w:val="28"/>
        </w:rPr>
        <w:t>咨询</w:t>
      </w:r>
      <w:r w:rsidR="008E0A13" w:rsidRPr="000C3343">
        <w:rPr>
          <w:rFonts w:ascii="仿宋_GB2312" w:eastAsia="仿宋_GB2312" w:hint="eastAsia"/>
          <w:sz w:val="28"/>
        </w:rPr>
        <w:t>对象的法律权属真</w:t>
      </w:r>
      <w:r w:rsidR="008E0A13" w:rsidRPr="000C3343">
        <w:rPr>
          <w:rFonts w:ascii="仿宋_GB2312" w:eastAsia="仿宋_GB2312" w:hint="eastAsia"/>
          <w:sz w:val="28"/>
        </w:rPr>
        <w:lastRenderedPageBreak/>
        <w:t>实性做任何形式的保证</w:t>
      </w:r>
      <w:r w:rsidR="00DE369A" w:rsidRPr="000C3343">
        <w:rPr>
          <w:rFonts w:ascii="仿宋_GB2312" w:eastAsia="仿宋_GB2312" w:hint="eastAsia"/>
          <w:sz w:val="28"/>
        </w:rPr>
        <w:t>，本次咨询以所涉及的权属资料原件与复印件一致为假设前提条件</w:t>
      </w:r>
      <w:r w:rsidR="008E0A13" w:rsidRPr="000C3343">
        <w:rPr>
          <w:rFonts w:ascii="仿宋_GB2312" w:eastAsia="仿宋_GB2312" w:hint="eastAsia"/>
          <w:sz w:val="28"/>
        </w:rPr>
        <w:t>。</w:t>
      </w:r>
    </w:p>
    <w:p w14:paraId="6F736A40" w14:textId="77777777" w:rsidR="008E0A13" w:rsidRPr="000C3343" w:rsidRDefault="001833E5"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0C3343">
        <w:rPr>
          <w:rFonts w:ascii="仿宋_GB2312" w:eastAsia="仿宋_GB2312" w:hint="eastAsia"/>
          <w:sz w:val="28"/>
        </w:rPr>
        <w:t>咨询</w:t>
      </w:r>
      <w:r w:rsidR="00B900C7" w:rsidRPr="000C3343">
        <w:rPr>
          <w:rFonts w:ascii="仿宋_GB2312" w:eastAsia="仿宋_GB2312" w:hint="eastAsia"/>
          <w:sz w:val="28"/>
        </w:rPr>
        <w:t>报告</w:t>
      </w:r>
      <w:r w:rsidR="008E0A13" w:rsidRPr="000C3343">
        <w:rPr>
          <w:rFonts w:ascii="仿宋_GB2312" w:eastAsia="仿宋_GB2312" w:hint="eastAsia"/>
          <w:sz w:val="28"/>
        </w:rPr>
        <w:t>中的分析、判断和结论</w:t>
      </w:r>
      <w:proofErr w:type="gramStart"/>
      <w:r w:rsidR="008E0A13" w:rsidRPr="000C3343">
        <w:rPr>
          <w:rFonts w:ascii="仿宋_GB2312" w:eastAsia="仿宋_GB2312" w:hint="eastAsia"/>
          <w:sz w:val="28"/>
        </w:rPr>
        <w:t>受</w:t>
      </w:r>
      <w:r w:rsidRPr="000C3343">
        <w:rPr>
          <w:rFonts w:ascii="仿宋_GB2312" w:eastAsia="仿宋_GB2312" w:hint="eastAsia"/>
          <w:sz w:val="28"/>
        </w:rPr>
        <w:t>咨询</w:t>
      </w:r>
      <w:proofErr w:type="gramEnd"/>
      <w:r w:rsidR="00B900C7" w:rsidRPr="000C3343">
        <w:rPr>
          <w:rFonts w:ascii="仿宋_GB2312" w:eastAsia="仿宋_GB2312" w:hint="eastAsia"/>
          <w:sz w:val="28"/>
        </w:rPr>
        <w:t>报告</w:t>
      </w:r>
      <w:r w:rsidR="008E0A13" w:rsidRPr="000C3343">
        <w:rPr>
          <w:rFonts w:ascii="仿宋_GB2312" w:eastAsia="仿宋_GB2312" w:hint="eastAsia"/>
          <w:sz w:val="28"/>
        </w:rPr>
        <w:t>中假设和限定条件的限制，</w:t>
      </w:r>
      <w:r w:rsidRPr="000C3343">
        <w:rPr>
          <w:rFonts w:ascii="仿宋_GB2312" w:eastAsia="仿宋_GB2312" w:hint="eastAsia"/>
          <w:sz w:val="28"/>
        </w:rPr>
        <w:t>咨询</w:t>
      </w:r>
      <w:r w:rsidR="00B900C7" w:rsidRPr="000C3343">
        <w:rPr>
          <w:rFonts w:ascii="仿宋_GB2312" w:eastAsia="仿宋_GB2312" w:hint="eastAsia"/>
          <w:sz w:val="28"/>
        </w:rPr>
        <w:t>报告</w:t>
      </w:r>
      <w:r w:rsidR="008E0A13" w:rsidRPr="000C3343">
        <w:rPr>
          <w:rFonts w:ascii="仿宋_GB2312" w:eastAsia="仿宋_GB2312" w:hint="eastAsia"/>
          <w:sz w:val="28"/>
        </w:rPr>
        <w:t>使用者应当充分考虑</w:t>
      </w:r>
      <w:r w:rsidRPr="000C3343">
        <w:rPr>
          <w:rFonts w:ascii="仿宋_GB2312" w:eastAsia="仿宋_GB2312" w:hint="eastAsia"/>
          <w:sz w:val="28"/>
        </w:rPr>
        <w:t>咨询</w:t>
      </w:r>
      <w:r w:rsidR="00B900C7" w:rsidRPr="000C3343">
        <w:rPr>
          <w:rFonts w:ascii="仿宋_GB2312" w:eastAsia="仿宋_GB2312" w:hint="eastAsia"/>
          <w:sz w:val="28"/>
        </w:rPr>
        <w:t>报告</w:t>
      </w:r>
      <w:r w:rsidR="008E0A13" w:rsidRPr="000C3343">
        <w:rPr>
          <w:rFonts w:ascii="仿宋_GB2312" w:eastAsia="仿宋_GB2312" w:hint="eastAsia"/>
          <w:sz w:val="28"/>
        </w:rPr>
        <w:t>中载明的假设、限定条件、特别事项说明及其对</w:t>
      </w:r>
      <w:r w:rsidRPr="000C3343">
        <w:rPr>
          <w:rFonts w:ascii="仿宋_GB2312" w:eastAsia="仿宋_GB2312" w:hint="eastAsia"/>
          <w:sz w:val="28"/>
        </w:rPr>
        <w:t>咨询</w:t>
      </w:r>
      <w:r w:rsidR="008E0A13" w:rsidRPr="000C3343">
        <w:rPr>
          <w:rFonts w:ascii="仿宋_GB2312" w:eastAsia="仿宋_GB2312" w:hint="eastAsia"/>
          <w:sz w:val="28"/>
        </w:rPr>
        <w:t>结论的影响。</w:t>
      </w:r>
    </w:p>
    <w:p w14:paraId="39C01F4C" w14:textId="7F3FA4A0" w:rsidR="008E0A13" w:rsidRPr="000C3343" w:rsidRDefault="008E0A13" w:rsidP="0078210D">
      <w:pPr>
        <w:numPr>
          <w:ilvl w:val="0"/>
          <w:numId w:val="2"/>
        </w:numPr>
        <w:tabs>
          <w:tab w:val="left" w:pos="993"/>
        </w:tabs>
        <w:adjustRightInd w:val="0"/>
        <w:snapToGrid w:val="0"/>
        <w:spacing w:line="360" w:lineRule="auto"/>
        <w:ind w:left="0" w:firstLineChars="200" w:firstLine="560"/>
        <w:rPr>
          <w:rFonts w:ascii="仿宋_GB2312" w:eastAsia="仿宋_GB2312"/>
          <w:sz w:val="28"/>
        </w:rPr>
      </w:pPr>
      <w:r w:rsidRPr="000C3343">
        <w:rPr>
          <w:rFonts w:ascii="仿宋_GB2312" w:eastAsia="仿宋_GB2312" w:hint="eastAsia"/>
          <w:sz w:val="28"/>
        </w:rPr>
        <w:t>出具的</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及其所披露的</w:t>
      </w:r>
      <w:r w:rsidR="001833E5" w:rsidRPr="000C3343">
        <w:rPr>
          <w:rFonts w:ascii="仿宋_GB2312" w:eastAsia="仿宋_GB2312" w:hint="eastAsia"/>
          <w:sz w:val="28"/>
        </w:rPr>
        <w:t>咨询</w:t>
      </w:r>
      <w:r w:rsidRPr="000C3343">
        <w:rPr>
          <w:rFonts w:ascii="仿宋_GB2312" w:eastAsia="仿宋_GB2312" w:hint="eastAsia"/>
          <w:sz w:val="28"/>
        </w:rPr>
        <w:t>结论仅限于</w:t>
      </w:r>
      <w:r w:rsidR="001833E5" w:rsidRPr="000C3343">
        <w:rPr>
          <w:rFonts w:ascii="仿宋_GB2312" w:eastAsia="仿宋_GB2312" w:hint="eastAsia"/>
          <w:sz w:val="28"/>
        </w:rPr>
        <w:t>咨询</w:t>
      </w:r>
      <w:r w:rsidR="00B900C7" w:rsidRPr="000C3343">
        <w:rPr>
          <w:rFonts w:ascii="仿宋_GB2312" w:eastAsia="仿宋_GB2312" w:hint="eastAsia"/>
          <w:sz w:val="28"/>
        </w:rPr>
        <w:t>报告</w:t>
      </w:r>
      <w:r w:rsidRPr="000C3343">
        <w:rPr>
          <w:rFonts w:ascii="仿宋_GB2312" w:eastAsia="仿宋_GB2312" w:hint="eastAsia"/>
          <w:sz w:val="28"/>
        </w:rPr>
        <w:t>载明的</w:t>
      </w:r>
      <w:r w:rsidR="001833E5" w:rsidRPr="000C3343">
        <w:rPr>
          <w:rFonts w:ascii="仿宋_GB2312" w:eastAsia="仿宋_GB2312" w:hint="eastAsia"/>
          <w:sz w:val="28"/>
        </w:rPr>
        <w:t>咨询</w:t>
      </w:r>
      <w:r w:rsidRPr="000C3343">
        <w:rPr>
          <w:rFonts w:ascii="仿宋_GB2312" w:eastAsia="仿宋_GB2312" w:hint="eastAsia"/>
          <w:sz w:val="28"/>
        </w:rPr>
        <w:t>目的，仅在</w:t>
      </w:r>
      <w:r w:rsidR="001833E5" w:rsidRPr="000C3343">
        <w:rPr>
          <w:rFonts w:ascii="仿宋_GB2312" w:eastAsia="仿宋_GB2312" w:hint="eastAsia"/>
          <w:sz w:val="28"/>
        </w:rPr>
        <w:t>咨询</w:t>
      </w:r>
      <w:r w:rsidR="005A721F" w:rsidRPr="000C3343">
        <w:rPr>
          <w:rFonts w:ascii="仿宋_GB2312" w:eastAsia="仿宋_GB2312" w:hint="eastAsia"/>
          <w:sz w:val="28"/>
        </w:rPr>
        <w:t>结论使用有效期限内使用，因使用不当造成的后果与评估机构及</w:t>
      </w:r>
      <w:r w:rsidR="00A125F2" w:rsidRPr="000C3343">
        <w:rPr>
          <w:rFonts w:ascii="仿宋_GB2312" w:eastAsia="仿宋_GB2312" w:hint="eastAsia"/>
          <w:sz w:val="28"/>
        </w:rPr>
        <w:t>评估</w:t>
      </w:r>
      <w:r w:rsidRPr="000C3343">
        <w:rPr>
          <w:rFonts w:ascii="仿宋_GB2312" w:eastAsia="仿宋_GB2312" w:hint="eastAsia"/>
          <w:sz w:val="28"/>
        </w:rPr>
        <w:t>专业人员无关。</w:t>
      </w:r>
    </w:p>
    <w:p w14:paraId="1A7D7ECD" w14:textId="77777777" w:rsidR="008E0A13" w:rsidRPr="000C3343" w:rsidRDefault="008E0A13" w:rsidP="00D234B0">
      <w:pPr>
        <w:snapToGrid w:val="0"/>
        <w:spacing w:line="360" w:lineRule="auto"/>
        <w:ind w:firstLineChars="200" w:firstLine="560"/>
        <w:rPr>
          <w:rFonts w:ascii="仿宋_GB2312" w:eastAsia="仿宋_GB2312"/>
          <w:sz w:val="28"/>
        </w:rPr>
      </w:pPr>
    </w:p>
    <w:p w14:paraId="5B76504B" w14:textId="77777777" w:rsidR="00ED1A4D" w:rsidRPr="000C3343" w:rsidRDefault="00ED1A4D" w:rsidP="00ED1A4D">
      <w:pPr>
        <w:snapToGrid w:val="0"/>
        <w:spacing w:line="360" w:lineRule="auto"/>
        <w:rPr>
          <w:rFonts w:ascii="仿宋_GB2312" w:eastAsia="仿宋_GB2312"/>
          <w:sz w:val="28"/>
        </w:rPr>
      </w:pPr>
    </w:p>
    <w:p w14:paraId="1FA28941" w14:textId="2584C0CD" w:rsidR="00AD702E" w:rsidRPr="000C3343" w:rsidRDefault="00ED1A4D" w:rsidP="00A125F2">
      <w:pPr>
        <w:pStyle w:val="aa"/>
        <w:adjustRightInd w:val="0"/>
        <w:snapToGrid w:val="0"/>
        <w:spacing w:line="560" w:lineRule="exact"/>
        <w:jc w:val="center"/>
        <w:rPr>
          <w:rFonts w:ascii="仿宋_GB2312"/>
          <w:b/>
          <w:sz w:val="32"/>
          <w:szCs w:val="32"/>
        </w:rPr>
      </w:pPr>
      <w:r w:rsidRPr="000C3343">
        <w:rPr>
          <w:rFonts w:ascii="仿宋_GB2312" w:hint="eastAsia"/>
          <w:b/>
        </w:rPr>
        <w:br w:type="page"/>
      </w:r>
      <w:bookmarkStart w:id="2" w:name="_Toc208314663"/>
      <w:bookmarkStart w:id="3" w:name="_Toc492632708"/>
      <w:r w:rsidR="00A125F2" w:rsidRPr="000C3343">
        <w:rPr>
          <w:rFonts w:ascii="仿宋_GB2312"/>
          <w:b/>
          <w:sz w:val="32"/>
          <w:szCs w:val="32"/>
        </w:rPr>
        <w:lastRenderedPageBreak/>
        <w:t xml:space="preserve"> </w:t>
      </w:r>
    </w:p>
    <w:p w14:paraId="3D85EF78" w14:textId="7AA99B24" w:rsidR="00ED1A4D" w:rsidRPr="000C3343" w:rsidRDefault="00DF1D42" w:rsidP="00AD702E">
      <w:pPr>
        <w:pStyle w:val="1"/>
        <w:snapToGrid w:val="0"/>
        <w:spacing w:line="360" w:lineRule="exact"/>
        <w:jc w:val="center"/>
        <w:rPr>
          <w:rFonts w:ascii="仿宋_GB2312" w:eastAsia="仿宋_GB2312"/>
        </w:rPr>
      </w:pPr>
      <w:r w:rsidRPr="000C3343">
        <w:rPr>
          <w:rFonts w:ascii="仿宋_GB2312" w:eastAsia="仿宋_GB2312" w:hint="eastAsia"/>
        </w:rPr>
        <w:t>模拟清算咨询</w:t>
      </w:r>
      <w:r w:rsidR="00ED1A4D" w:rsidRPr="000C3343">
        <w:rPr>
          <w:rFonts w:ascii="仿宋_GB2312" w:eastAsia="仿宋_GB2312" w:hint="eastAsia"/>
        </w:rPr>
        <w:t>报告摘要</w:t>
      </w:r>
      <w:bookmarkEnd w:id="2"/>
      <w:bookmarkEnd w:id="3"/>
    </w:p>
    <w:p w14:paraId="06688015" w14:textId="1F808FE2" w:rsidR="00ED1A4D" w:rsidRPr="000C3343" w:rsidRDefault="00137397" w:rsidP="00FB6A7B">
      <w:pPr>
        <w:adjustRightInd w:val="0"/>
        <w:snapToGrid w:val="0"/>
        <w:spacing w:line="360" w:lineRule="exact"/>
        <w:jc w:val="center"/>
        <w:rPr>
          <w:rFonts w:ascii="仿宋_GB2312" w:eastAsia="仿宋_GB2312"/>
          <w:sz w:val="24"/>
          <w:szCs w:val="24"/>
        </w:rPr>
      </w:pPr>
      <w:r w:rsidRPr="000C3343">
        <w:rPr>
          <w:rFonts w:ascii="仿宋_GB2312" w:eastAsia="仿宋_GB2312" w:hint="eastAsia"/>
          <w:sz w:val="24"/>
          <w:szCs w:val="24"/>
        </w:rPr>
        <w:t>2021-1-QT0170 号</w:t>
      </w:r>
    </w:p>
    <w:p w14:paraId="262F8469" w14:textId="77777777" w:rsidR="00FB6A7B" w:rsidRPr="000C3343" w:rsidRDefault="00FB6A7B" w:rsidP="00FB6A7B">
      <w:pPr>
        <w:adjustRightInd w:val="0"/>
        <w:snapToGrid w:val="0"/>
        <w:spacing w:line="360" w:lineRule="exact"/>
        <w:jc w:val="center"/>
        <w:rPr>
          <w:rFonts w:ascii="仿宋_GB2312" w:eastAsia="仿宋_GB2312"/>
          <w:b/>
          <w:sz w:val="30"/>
        </w:rPr>
      </w:pPr>
    </w:p>
    <w:p w14:paraId="72065787" w14:textId="3033FCAE" w:rsidR="000C2FD4" w:rsidRPr="000C3343" w:rsidRDefault="00F62EFC" w:rsidP="00F54D12">
      <w:pPr>
        <w:pStyle w:val="a0"/>
        <w:ind w:firstLineChars="200" w:firstLine="560"/>
        <w:rPr>
          <w:rFonts w:ascii="仿宋_GB2312"/>
          <w:kern w:val="2"/>
          <w:sz w:val="28"/>
        </w:rPr>
      </w:pPr>
      <w:proofErr w:type="gramStart"/>
      <w:r w:rsidRPr="000C3343">
        <w:rPr>
          <w:rFonts w:ascii="仿宋_GB2312" w:hint="eastAsia"/>
          <w:kern w:val="2"/>
          <w:sz w:val="28"/>
        </w:rPr>
        <w:t>北京康正</w:t>
      </w:r>
      <w:r w:rsidR="00AD702E" w:rsidRPr="000C3343">
        <w:rPr>
          <w:rFonts w:ascii="仿宋_GB2312" w:hint="eastAsia"/>
          <w:kern w:val="2"/>
          <w:sz w:val="28"/>
        </w:rPr>
        <w:t>宏</w:t>
      </w:r>
      <w:proofErr w:type="gramEnd"/>
      <w:r w:rsidR="00AD702E" w:rsidRPr="000C3343">
        <w:rPr>
          <w:rFonts w:ascii="仿宋_GB2312" w:hint="eastAsia"/>
          <w:kern w:val="2"/>
          <w:sz w:val="28"/>
        </w:rPr>
        <w:t>基房地产</w:t>
      </w:r>
      <w:r w:rsidRPr="000C3343">
        <w:rPr>
          <w:rFonts w:ascii="仿宋_GB2312" w:hint="eastAsia"/>
          <w:kern w:val="2"/>
          <w:sz w:val="28"/>
        </w:rPr>
        <w:t>评估有限公司</w:t>
      </w:r>
      <w:r w:rsidR="000C2FD4" w:rsidRPr="000C3343">
        <w:rPr>
          <w:rFonts w:ascii="仿宋_GB2312" w:hint="eastAsia"/>
          <w:kern w:val="2"/>
          <w:sz w:val="28"/>
        </w:rPr>
        <w:t>接受</w:t>
      </w:r>
      <w:r w:rsidR="00A93495" w:rsidRPr="000C3343">
        <w:rPr>
          <w:rFonts w:ascii="仿宋_GB2312" w:hint="eastAsia"/>
          <w:kern w:val="2"/>
          <w:sz w:val="28"/>
        </w:rPr>
        <w:t>五</w:t>
      </w:r>
      <w:proofErr w:type="gramStart"/>
      <w:r w:rsidR="00A93495" w:rsidRPr="000C3343">
        <w:rPr>
          <w:rFonts w:ascii="仿宋_GB2312" w:hint="eastAsia"/>
          <w:kern w:val="2"/>
          <w:sz w:val="28"/>
        </w:rPr>
        <w:t>矿国际</w:t>
      </w:r>
      <w:proofErr w:type="gramEnd"/>
      <w:r w:rsidR="00A93495" w:rsidRPr="000C3343">
        <w:rPr>
          <w:rFonts w:ascii="仿宋_GB2312" w:hint="eastAsia"/>
          <w:kern w:val="2"/>
          <w:sz w:val="28"/>
        </w:rPr>
        <w:t>信托有限公司</w:t>
      </w:r>
      <w:r w:rsidR="000C2FD4" w:rsidRPr="000C3343">
        <w:rPr>
          <w:rFonts w:ascii="仿宋_GB2312" w:hint="eastAsia"/>
          <w:kern w:val="2"/>
          <w:sz w:val="28"/>
        </w:rPr>
        <w:t>的委托，根据国家相关法律法规和</w:t>
      </w:r>
      <w:r w:rsidR="00A125F2" w:rsidRPr="000C3343">
        <w:rPr>
          <w:rFonts w:ascii="仿宋_GB2312" w:hint="eastAsia"/>
          <w:kern w:val="2"/>
          <w:sz w:val="28"/>
        </w:rPr>
        <w:t>评估</w:t>
      </w:r>
      <w:r w:rsidR="000C2FD4" w:rsidRPr="000C3343">
        <w:rPr>
          <w:rFonts w:ascii="仿宋_GB2312" w:hint="eastAsia"/>
          <w:kern w:val="2"/>
          <w:sz w:val="28"/>
        </w:rPr>
        <w:t>准则，遵循独立、客观、公正的原则，对</w:t>
      </w:r>
      <w:proofErr w:type="gramStart"/>
      <w:r w:rsidR="000C2FD4" w:rsidRPr="000C3343">
        <w:rPr>
          <w:rFonts w:ascii="仿宋_GB2312" w:hint="eastAsia"/>
          <w:kern w:val="2"/>
          <w:sz w:val="28"/>
        </w:rPr>
        <w:t>拟了解</w:t>
      </w:r>
      <w:proofErr w:type="gramEnd"/>
      <w:r w:rsidR="000C2FD4" w:rsidRPr="000C3343">
        <w:rPr>
          <w:rFonts w:ascii="仿宋_GB2312" w:hint="eastAsia"/>
          <w:kern w:val="2"/>
          <w:sz w:val="28"/>
        </w:rPr>
        <w:t>项目</w:t>
      </w:r>
      <w:r w:rsidR="00626164" w:rsidRPr="000C3343">
        <w:rPr>
          <w:rFonts w:ascii="仿宋_GB2312" w:hint="eastAsia"/>
          <w:kern w:val="2"/>
          <w:sz w:val="28"/>
        </w:rPr>
        <w:t>收益情况</w:t>
      </w:r>
      <w:r w:rsidR="000C2FD4" w:rsidRPr="000C3343">
        <w:rPr>
          <w:rFonts w:ascii="仿宋_GB2312" w:hint="eastAsia"/>
          <w:kern w:val="2"/>
          <w:sz w:val="28"/>
        </w:rPr>
        <w:t>事宜所涉及的</w:t>
      </w:r>
      <w:r w:rsidR="00444CDC" w:rsidRPr="000C3343">
        <w:rPr>
          <w:rFonts w:ascii="仿宋_GB2312" w:hint="eastAsia"/>
          <w:kern w:val="2"/>
          <w:sz w:val="28"/>
        </w:rPr>
        <w:t>兰州恒耀旅游开发有限公司</w:t>
      </w:r>
      <w:r w:rsidR="00072657" w:rsidRPr="000C3343">
        <w:rPr>
          <w:rFonts w:ascii="仿宋_GB2312" w:hint="eastAsia"/>
          <w:kern w:val="2"/>
          <w:sz w:val="28"/>
        </w:rPr>
        <w:t>所有</w:t>
      </w:r>
      <w:r w:rsidR="00F54D12" w:rsidRPr="000C3343">
        <w:rPr>
          <w:rFonts w:ascii="仿宋_GB2312" w:hint="eastAsia"/>
          <w:kern w:val="2"/>
          <w:sz w:val="28"/>
        </w:rPr>
        <w:t>的“</w:t>
      </w:r>
      <w:r w:rsidR="00444CDC" w:rsidRPr="000C3343">
        <w:rPr>
          <w:rFonts w:ascii="仿宋_GB2312" w:hint="eastAsia"/>
          <w:kern w:val="2"/>
          <w:sz w:val="28"/>
        </w:rPr>
        <w:t>甘肃省兰州市城关区青白石片区的A-48地块（宗地编号为620100202000059）</w:t>
      </w:r>
      <w:r w:rsidR="00F54D12" w:rsidRPr="000C3343">
        <w:rPr>
          <w:rFonts w:ascii="仿宋_GB2312" w:hint="eastAsia"/>
          <w:kern w:val="2"/>
          <w:sz w:val="28"/>
        </w:rPr>
        <w:t>”</w:t>
      </w:r>
      <w:r w:rsidR="00AD702E" w:rsidRPr="000C3343">
        <w:rPr>
          <w:rFonts w:ascii="仿宋_GB2312" w:hint="eastAsia"/>
          <w:kern w:val="2"/>
          <w:sz w:val="28"/>
        </w:rPr>
        <w:t>收益情况</w:t>
      </w:r>
      <w:r w:rsidR="000C2FD4" w:rsidRPr="000C3343">
        <w:rPr>
          <w:rFonts w:ascii="仿宋_GB2312" w:hint="eastAsia"/>
          <w:kern w:val="2"/>
          <w:sz w:val="28"/>
        </w:rPr>
        <w:t>进行了模拟清算咨询。</w:t>
      </w:r>
    </w:p>
    <w:p w14:paraId="7858D531" w14:textId="6A80A1C9" w:rsidR="000C2FD4" w:rsidRPr="000C3343" w:rsidRDefault="000C2FD4" w:rsidP="00D234B0">
      <w:pPr>
        <w:pStyle w:val="a0"/>
        <w:ind w:firstLineChars="200" w:firstLine="560"/>
        <w:rPr>
          <w:rFonts w:ascii="仿宋_GB2312"/>
          <w:kern w:val="2"/>
          <w:sz w:val="28"/>
        </w:rPr>
      </w:pPr>
      <w:r w:rsidRPr="000C3343">
        <w:rPr>
          <w:rFonts w:ascii="仿宋_GB2312" w:hint="eastAsia"/>
          <w:kern w:val="2"/>
          <w:sz w:val="28"/>
        </w:rPr>
        <w:t>本次咨询对象为</w:t>
      </w:r>
      <w:r w:rsidR="00444CDC" w:rsidRPr="000C3343">
        <w:rPr>
          <w:rFonts w:ascii="仿宋_GB2312" w:hint="eastAsia"/>
          <w:kern w:val="2"/>
          <w:sz w:val="28"/>
        </w:rPr>
        <w:t>兰州恒耀旅游开发有限公司</w:t>
      </w:r>
      <w:r w:rsidR="00AD702E" w:rsidRPr="000C3343">
        <w:rPr>
          <w:rFonts w:ascii="仿宋_GB2312" w:hint="eastAsia"/>
          <w:kern w:val="2"/>
          <w:sz w:val="28"/>
        </w:rPr>
        <w:t>所有的“</w:t>
      </w:r>
      <w:r w:rsidR="00444CDC" w:rsidRPr="000C3343">
        <w:rPr>
          <w:rFonts w:ascii="仿宋_GB2312" w:hint="eastAsia"/>
          <w:kern w:val="2"/>
          <w:sz w:val="28"/>
        </w:rPr>
        <w:t>甘肃省兰州市城关区青白石片区的A-48地块（宗地编号为620100202000059）</w:t>
      </w:r>
      <w:r w:rsidR="00AD702E" w:rsidRPr="000C3343">
        <w:rPr>
          <w:rFonts w:ascii="仿宋_GB2312" w:hint="eastAsia"/>
          <w:kern w:val="2"/>
          <w:sz w:val="28"/>
        </w:rPr>
        <w:t>”</w:t>
      </w:r>
      <w:r w:rsidRPr="000C3343">
        <w:rPr>
          <w:rFonts w:ascii="仿宋_GB2312" w:hint="eastAsia"/>
          <w:kern w:val="2"/>
          <w:sz w:val="28"/>
        </w:rPr>
        <w:t>；咨询范围为</w:t>
      </w:r>
      <w:r w:rsidR="00444CDC" w:rsidRPr="000C3343">
        <w:rPr>
          <w:rFonts w:ascii="仿宋_GB2312" w:hint="eastAsia"/>
          <w:kern w:val="2"/>
          <w:sz w:val="28"/>
        </w:rPr>
        <w:t>兰州恒耀旅游开发有限公司</w:t>
      </w:r>
      <w:r w:rsidR="00AD702E" w:rsidRPr="000C3343">
        <w:rPr>
          <w:rFonts w:ascii="仿宋_GB2312" w:hint="eastAsia"/>
          <w:kern w:val="2"/>
          <w:sz w:val="28"/>
        </w:rPr>
        <w:t>所有的“</w:t>
      </w:r>
      <w:r w:rsidR="00444CDC" w:rsidRPr="000C3343">
        <w:rPr>
          <w:rFonts w:ascii="仿宋_GB2312" w:hint="eastAsia"/>
          <w:kern w:val="2"/>
          <w:sz w:val="28"/>
        </w:rPr>
        <w:t>甘肃省兰州市城关区青白石片区的A-48地块（宗地编号为620100202000059）</w:t>
      </w:r>
      <w:r w:rsidR="00AD702E" w:rsidRPr="000C3343">
        <w:rPr>
          <w:rFonts w:ascii="仿宋_GB2312" w:hint="eastAsia"/>
          <w:kern w:val="2"/>
          <w:sz w:val="28"/>
        </w:rPr>
        <w:t>”</w:t>
      </w:r>
      <w:r w:rsidRPr="000C3343">
        <w:rPr>
          <w:rFonts w:ascii="仿宋_GB2312" w:hint="eastAsia"/>
          <w:kern w:val="2"/>
          <w:sz w:val="28"/>
        </w:rPr>
        <w:t>的模拟总收入</w:t>
      </w:r>
      <w:r w:rsidR="003F1416" w:rsidRPr="000C3343">
        <w:rPr>
          <w:rFonts w:ascii="仿宋_GB2312" w:hint="eastAsia"/>
          <w:kern w:val="2"/>
          <w:sz w:val="28"/>
        </w:rPr>
        <w:t>、</w:t>
      </w:r>
      <w:proofErr w:type="gramStart"/>
      <w:r w:rsidR="003F1416" w:rsidRPr="000C3343">
        <w:rPr>
          <w:rFonts w:ascii="仿宋_GB2312" w:hint="eastAsia"/>
          <w:kern w:val="2"/>
          <w:sz w:val="28"/>
        </w:rPr>
        <w:t>模</w:t>
      </w:r>
      <w:r w:rsidRPr="000C3343">
        <w:rPr>
          <w:rFonts w:ascii="仿宋_GB2312" w:hint="eastAsia"/>
          <w:kern w:val="2"/>
          <w:sz w:val="28"/>
        </w:rPr>
        <w:t>拟总</w:t>
      </w:r>
      <w:proofErr w:type="gramEnd"/>
      <w:r w:rsidRPr="000C3343">
        <w:rPr>
          <w:rFonts w:ascii="仿宋_GB2312" w:hint="eastAsia"/>
          <w:kern w:val="2"/>
          <w:sz w:val="28"/>
        </w:rPr>
        <w:t>成本</w:t>
      </w:r>
      <w:r w:rsidR="008551C2" w:rsidRPr="000C3343">
        <w:rPr>
          <w:rFonts w:ascii="仿宋_GB2312" w:hint="eastAsia"/>
          <w:kern w:val="2"/>
          <w:sz w:val="28"/>
        </w:rPr>
        <w:t>及</w:t>
      </w:r>
      <w:r w:rsidR="00E336EE" w:rsidRPr="000C3343">
        <w:rPr>
          <w:rFonts w:ascii="仿宋_GB2312" w:hint="eastAsia"/>
          <w:kern w:val="2"/>
          <w:sz w:val="28"/>
        </w:rPr>
        <w:t>项目公司</w:t>
      </w:r>
      <w:r w:rsidR="003742F2" w:rsidRPr="000C3343">
        <w:rPr>
          <w:rFonts w:ascii="仿宋_GB2312" w:hint="eastAsia"/>
          <w:kern w:val="2"/>
          <w:sz w:val="28"/>
        </w:rPr>
        <w:t>股权价值</w:t>
      </w:r>
      <w:r w:rsidRPr="000C3343">
        <w:rPr>
          <w:rFonts w:ascii="仿宋_GB2312" w:hint="eastAsia"/>
          <w:kern w:val="2"/>
          <w:sz w:val="28"/>
        </w:rPr>
        <w:t>；</w:t>
      </w:r>
      <w:r w:rsidR="00E24A1F" w:rsidRPr="000C3343">
        <w:rPr>
          <w:rFonts w:ascii="仿宋_GB2312" w:hint="eastAsia"/>
          <w:kern w:val="2"/>
          <w:sz w:val="28"/>
        </w:rPr>
        <w:t>咨询</w:t>
      </w:r>
      <w:r w:rsidRPr="000C3343">
        <w:rPr>
          <w:rFonts w:ascii="仿宋_GB2312" w:hint="eastAsia"/>
          <w:kern w:val="2"/>
          <w:sz w:val="28"/>
        </w:rPr>
        <w:t>的价值类型为清算价值；</w:t>
      </w:r>
      <w:r w:rsidR="00301541" w:rsidRPr="000C3343">
        <w:rPr>
          <w:rFonts w:ascii="仿宋_GB2312" w:hint="eastAsia"/>
          <w:kern w:val="2"/>
          <w:sz w:val="28"/>
        </w:rPr>
        <w:t>咨询</w:t>
      </w:r>
      <w:r w:rsidRPr="000C3343">
        <w:rPr>
          <w:rFonts w:ascii="仿宋_GB2312" w:hint="eastAsia"/>
          <w:kern w:val="2"/>
          <w:sz w:val="28"/>
        </w:rPr>
        <w:t>基准日为</w:t>
      </w:r>
      <w:r w:rsidR="00267217" w:rsidRPr="000C3343">
        <w:rPr>
          <w:rFonts w:ascii="仿宋_GB2312" w:hint="eastAsia"/>
          <w:kern w:val="2"/>
          <w:sz w:val="28"/>
        </w:rPr>
        <w:t>2021年6月28日</w:t>
      </w:r>
      <w:r w:rsidRPr="000C3343">
        <w:rPr>
          <w:rFonts w:ascii="仿宋_GB2312" w:hint="eastAsia"/>
          <w:kern w:val="2"/>
          <w:sz w:val="28"/>
        </w:rPr>
        <w:t>。</w:t>
      </w:r>
    </w:p>
    <w:p w14:paraId="02F7C273" w14:textId="58F37073" w:rsidR="00ED1A4D" w:rsidRPr="000C3343" w:rsidRDefault="00B01452" w:rsidP="00D234B0">
      <w:pPr>
        <w:pStyle w:val="a0"/>
        <w:ind w:firstLineChars="200" w:firstLine="560"/>
        <w:rPr>
          <w:rFonts w:ascii="仿宋_GB2312"/>
          <w:kern w:val="2"/>
          <w:sz w:val="28"/>
        </w:rPr>
      </w:pPr>
      <w:r w:rsidRPr="000C3343">
        <w:rPr>
          <w:rFonts w:ascii="仿宋_GB2312" w:hint="eastAsia"/>
          <w:kern w:val="2"/>
          <w:sz w:val="28"/>
        </w:rPr>
        <w:t>截</w:t>
      </w:r>
      <w:r w:rsidR="000C2FD4" w:rsidRPr="000C3343">
        <w:rPr>
          <w:rFonts w:ascii="仿宋_GB2312" w:hint="eastAsia"/>
          <w:kern w:val="2"/>
          <w:sz w:val="28"/>
        </w:rPr>
        <w:t>至</w:t>
      </w:r>
      <w:r w:rsidR="00301541" w:rsidRPr="000C3343">
        <w:rPr>
          <w:rFonts w:ascii="仿宋_GB2312" w:hint="eastAsia"/>
          <w:kern w:val="2"/>
          <w:sz w:val="28"/>
        </w:rPr>
        <w:t>咨询</w:t>
      </w:r>
      <w:r w:rsidR="000C2FD4" w:rsidRPr="000C3343">
        <w:rPr>
          <w:rFonts w:ascii="仿宋_GB2312" w:hint="eastAsia"/>
          <w:kern w:val="2"/>
          <w:sz w:val="28"/>
        </w:rPr>
        <w:t>基准日，</w:t>
      </w:r>
      <w:r w:rsidR="00444CDC" w:rsidRPr="000C3343">
        <w:rPr>
          <w:rFonts w:ascii="仿宋_GB2312" w:hint="eastAsia"/>
          <w:kern w:val="2"/>
          <w:sz w:val="28"/>
        </w:rPr>
        <w:t>兰州恒耀旅游开发有限公司</w:t>
      </w:r>
      <w:r w:rsidR="00AD702E" w:rsidRPr="000C3343">
        <w:rPr>
          <w:rFonts w:ascii="仿宋_GB2312" w:hint="eastAsia"/>
          <w:kern w:val="2"/>
          <w:sz w:val="28"/>
        </w:rPr>
        <w:t>所有的“</w:t>
      </w:r>
      <w:r w:rsidR="00444CDC" w:rsidRPr="000C3343">
        <w:rPr>
          <w:rFonts w:ascii="仿宋_GB2312" w:hint="eastAsia"/>
          <w:kern w:val="2"/>
          <w:sz w:val="28"/>
        </w:rPr>
        <w:t>甘肃省兰州市城关区青白石片区的A-48地块（宗地编号为620100202000059）</w:t>
      </w:r>
      <w:r w:rsidR="00AD702E" w:rsidRPr="000C3343">
        <w:rPr>
          <w:rFonts w:ascii="仿宋_GB2312" w:hint="eastAsia"/>
          <w:kern w:val="2"/>
          <w:sz w:val="28"/>
        </w:rPr>
        <w:t>”</w:t>
      </w:r>
      <w:r w:rsidR="00452186" w:rsidRPr="000C3343">
        <w:rPr>
          <w:rFonts w:ascii="仿宋_GB2312" w:hint="eastAsia"/>
          <w:kern w:val="2"/>
          <w:sz w:val="28"/>
        </w:rPr>
        <w:t>的净利润</w:t>
      </w:r>
      <w:r w:rsidR="000C2FD4" w:rsidRPr="000C3343">
        <w:rPr>
          <w:rFonts w:ascii="仿宋_GB2312" w:hint="eastAsia"/>
          <w:kern w:val="2"/>
          <w:sz w:val="28"/>
        </w:rPr>
        <w:t>咨询结果为：人民币</w:t>
      </w:r>
      <w:r w:rsidR="004D56CF" w:rsidRPr="000C3343">
        <w:rPr>
          <w:rFonts w:ascii="仿宋_GB2312"/>
          <w:kern w:val="2"/>
          <w:sz w:val="28"/>
        </w:rPr>
        <w:t>21,819,168.36</w:t>
      </w:r>
      <w:r w:rsidR="000C2FD4" w:rsidRPr="000C3343">
        <w:rPr>
          <w:rFonts w:ascii="仿宋_GB2312" w:hint="eastAsia"/>
          <w:kern w:val="2"/>
          <w:sz w:val="28"/>
        </w:rPr>
        <w:t>元</w:t>
      </w:r>
      <w:r w:rsidR="000F062C" w:rsidRPr="000C3343">
        <w:rPr>
          <w:rFonts w:ascii="仿宋_GB2312" w:hint="eastAsia"/>
          <w:kern w:val="2"/>
          <w:sz w:val="28"/>
        </w:rPr>
        <w:t>，</w:t>
      </w:r>
      <w:r w:rsidR="003742F2" w:rsidRPr="000C3343">
        <w:rPr>
          <w:rFonts w:ascii="仿宋_GB2312" w:hint="eastAsia"/>
          <w:sz w:val="28"/>
          <w:szCs w:val="28"/>
        </w:rPr>
        <w:t>股权价值</w:t>
      </w:r>
      <w:r w:rsidR="000F062C" w:rsidRPr="000C3343">
        <w:rPr>
          <w:rFonts w:ascii="仿宋_GB2312" w:hint="eastAsia"/>
          <w:sz w:val="28"/>
        </w:rPr>
        <w:t>的咨询结果为：人民币</w:t>
      </w:r>
      <w:r w:rsidR="004D56CF" w:rsidRPr="000C3343">
        <w:rPr>
          <w:rFonts w:ascii="仿宋_GB2312"/>
          <w:sz w:val="28"/>
          <w:szCs w:val="28"/>
        </w:rPr>
        <w:t>61,732,893.85</w:t>
      </w:r>
      <w:r w:rsidR="00584A5D" w:rsidRPr="000C3343">
        <w:rPr>
          <w:rFonts w:ascii="仿宋_GB2312"/>
          <w:sz w:val="28"/>
          <w:szCs w:val="28"/>
        </w:rPr>
        <w:t xml:space="preserve"> </w:t>
      </w:r>
      <w:r w:rsidR="000F062C" w:rsidRPr="000C3343">
        <w:rPr>
          <w:rFonts w:ascii="仿宋_GB2312" w:hint="eastAsia"/>
          <w:sz w:val="28"/>
        </w:rPr>
        <w:t>元。</w:t>
      </w:r>
      <w:r w:rsidR="00593156" w:rsidRPr="000C3343">
        <w:rPr>
          <w:rFonts w:ascii="仿宋_GB2312"/>
          <w:kern w:val="2"/>
          <w:sz w:val="28"/>
        </w:rPr>
        <w:t xml:space="preserve"> </w:t>
      </w:r>
    </w:p>
    <w:p w14:paraId="5C5B56BC" w14:textId="59339C3A" w:rsidR="0090073C" w:rsidRPr="000C3343" w:rsidRDefault="0090073C" w:rsidP="00D234B0">
      <w:pPr>
        <w:pStyle w:val="a0"/>
        <w:ind w:firstLineChars="200" w:firstLine="560"/>
        <w:rPr>
          <w:rFonts w:ascii="仿宋_GB2312"/>
          <w:kern w:val="2"/>
          <w:sz w:val="28"/>
        </w:rPr>
      </w:pPr>
      <w:r w:rsidRPr="000C3343">
        <w:rPr>
          <w:rFonts w:ascii="仿宋_GB2312" w:hint="eastAsia"/>
          <w:kern w:val="2"/>
          <w:sz w:val="28"/>
        </w:rPr>
        <w:t>（转下页）</w:t>
      </w:r>
    </w:p>
    <w:p w14:paraId="75EB5CD0" w14:textId="77777777" w:rsidR="00B27B07" w:rsidRPr="000C3343" w:rsidRDefault="00B27B07">
      <w:pPr>
        <w:widowControl/>
        <w:jc w:val="left"/>
        <w:rPr>
          <w:rFonts w:ascii="仿宋_GB2312" w:eastAsia="仿宋_GB2312"/>
          <w:b/>
          <w:sz w:val="28"/>
          <w:szCs w:val="28"/>
        </w:rPr>
      </w:pPr>
      <w:r w:rsidRPr="000C3343">
        <w:rPr>
          <w:rFonts w:ascii="仿宋_GB2312" w:eastAsia="仿宋_GB2312"/>
          <w:b/>
          <w:sz w:val="28"/>
          <w:szCs w:val="28"/>
        </w:rPr>
        <w:br w:type="page"/>
      </w:r>
    </w:p>
    <w:p w14:paraId="4910B61A" w14:textId="18549C39" w:rsidR="00D75A76" w:rsidRPr="000C3343" w:rsidRDefault="00301541" w:rsidP="00D75A76">
      <w:pPr>
        <w:adjustRightInd w:val="0"/>
        <w:snapToGrid w:val="0"/>
        <w:spacing w:line="360" w:lineRule="auto"/>
        <w:jc w:val="center"/>
        <w:rPr>
          <w:rFonts w:ascii="仿宋_GB2312" w:eastAsia="仿宋_GB2312"/>
          <w:b/>
          <w:sz w:val="28"/>
          <w:szCs w:val="28"/>
        </w:rPr>
      </w:pPr>
      <w:r w:rsidRPr="000C3343">
        <w:rPr>
          <w:rFonts w:ascii="仿宋_GB2312" w:eastAsia="仿宋_GB2312" w:hint="eastAsia"/>
          <w:b/>
          <w:sz w:val="28"/>
          <w:szCs w:val="28"/>
        </w:rPr>
        <w:lastRenderedPageBreak/>
        <w:t>咨询</w:t>
      </w:r>
      <w:r w:rsidR="00ED1A4D" w:rsidRPr="000C3343">
        <w:rPr>
          <w:rFonts w:ascii="仿宋_GB2312" w:eastAsia="仿宋_GB2312" w:hint="eastAsia"/>
          <w:b/>
          <w:sz w:val="28"/>
          <w:szCs w:val="28"/>
        </w:rPr>
        <w:t>结果汇总表</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4D56CF" w:rsidRPr="000C3343" w14:paraId="5CE1D88B" w14:textId="77777777" w:rsidTr="004D56CF">
        <w:trPr>
          <w:trHeight w:val="285"/>
        </w:trPr>
        <w:tc>
          <w:tcPr>
            <w:tcW w:w="4860" w:type="dxa"/>
            <w:shd w:val="clear" w:color="auto" w:fill="auto"/>
            <w:noWrap/>
            <w:vAlign w:val="center"/>
            <w:hideMark/>
          </w:tcPr>
          <w:p w14:paraId="3CDEC1C6"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项目</w:t>
            </w:r>
          </w:p>
        </w:tc>
        <w:tc>
          <w:tcPr>
            <w:tcW w:w="640" w:type="dxa"/>
            <w:shd w:val="clear" w:color="auto" w:fill="auto"/>
            <w:noWrap/>
            <w:vAlign w:val="center"/>
            <w:hideMark/>
          </w:tcPr>
          <w:p w14:paraId="48BC992D"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行次</w:t>
            </w:r>
          </w:p>
        </w:tc>
        <w:tc>
          <w:tcPr>
            <w:tcW w:w="3880" w:type="dxa"/>
            <w:shd w:val="clear" w:color="auto" w:fill="auto"/>
            <w:noWrap/>
            <w:vAlign w:val="center"/>
            <w:hideMark/>
          </w:tcPr>
          <w:p w14:paraId="064D41CC"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金额（元）</w:t>
            </w:r>
          </w:p>
        </w:tc>
      </w:tr>
      <w:tr w:rsidR="004D56CF" w:rsidRPr="000C3343" w14:paraId="0C77E9B8" w14:textId="77777777" w:rsidTr="004D56CF">
        <w:trPr>
          <w:trHeight w:val="285"/>
        </w:trPr>
        <w:tc>
          <w:tcPr>
            <w:tcW w:w="4860" w:type="dxa"/>
            <w:shd w:val="clear" w:color="auto" w:fill="auto"/>
            <w:noWrap/>
            <w:vAlign w:val="center"/>
            <w:hideMark/>
          </w:tcPr>
          <w:p w14:paraId="5F3D377E"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4A86C54C"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w:t>
            </w:r>
          </w:p>
        </w:tc>
        <w:tc>
          <w:tcPr>
            <w:tcW w:w="3880" w:type="dxa"/>
            <w:shd w:val="clear" w:color="auto" w:fill="auto"/>
            <w:noWrap/>
            <w:vAlign w:val="center"/>
            <w:hideMark/>
          </w:tcPr>
          <w:p w14:paraId="2F4BDD5C" w14:textId="77777777"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877,563,142.31</w:t>
            </w:r>
          </w:p>
        </w:tc>
      </w:tr>
      <w:tr w:rsidR="004D56CF" w:rsidRPr="000C3343" w14:paraId="1ED16BB9" w14:textId="77777777" w:rsidTr="004D56CF">
        <w:trPr>
          <w:trHeight w:val="285"/>
        </w:trPr>
        <w:tc>
          <w:tcPr>
            <w:tcW w:w="4860" w:type="dxa"/>
            <w:shd w:val="clear" w:color="auto" w:fill="auto"/>
            <w:noWrap/>
            <w:vAlign w:val="center"/>
            <w:hideMark/>
          </w:tcPr>
          <w:p w14:paraId="6F4DDC68"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190D7433"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w:t>
            </w:r>
          </w:p>
        </w:tc>
        <w:tc>
          <w:tcPr>
            <w:tcW w:w="3880" w:type="dxa"/>
            <w:shd w:val="clear" w:color="auto" w:fill="auto"/>
            <w:noWrap/>
            <w:vAlign w:val="center"/>
            <w:hideMark/>
          </w:tcPr>
          <w:p w14:paraId="342F8A17" w14:textId="77777777"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791,152,271.69</w:t>
            </w:r>
          </w:p>
        </w:tc>
      </w:tr>
      <w:tr w:rsidR="004D56CF" w:rsidRPr="000C3343" w14:paraId="4129A057" w14:textId="77777777" w:rsidTr="004D56CF">
        <w:trPr>
          <w:trHeight w:val="285"/>
        </w:trPr>
        <w:tc>
          <w:tcPr>
            <w:tcW w:w="4860" w:type="dxa"/>
            <w:shd w:val="clear" w:color="auto" w:fill="auto"/>
            <w:noWrap/>
            <w:vAlign w:val="center"/>
            <w:hideMark/>
          </w:tcPr>
          <w:p w14:paraId="631E6A1A" w14:textId="028DFE00" w:rsidR="004D56CF" w:rsidRPr="000C3343" w:rsidRDefault="004D56CF" w:rsidP="004D56CF">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其中：土地款</w:t>
            </w:r>
          </w:p>
        </w:tc>
        <w:tc>
          <w:tcPr>
            <w:tcW w:w="640" w:type="dxa"/>
            <w:shd w:val="clear" w:color="auto" w:fill="auto"/>
            <w:noWrap/>
            <w:vAlign w:val="center"/>
            <w:hideMark/>
          </w:tcPr>
          <w:p w14:paraId="20D955BE"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3</w:t>
            </w:r>
          </w:p>
        </w:tc>
        <w:tc>
          <w:tcPr>
            <w:tcW w:w="3880" w:type="dxa"/>
            <w:shd w:val="clear" w:color="auto" w:fill="auto"/>
            <w:noWrap/>
            <w:vAlign w:val="center"/>
            <w:hideMark/>
          </w:tcPr>
          <w:p w14:paraId="4CBB1BE3" w14:textId="2BCEB249"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121,700,000.00</w:t>
            </w:r>
          </w:p>
        </w:tc>
      </w:tr>
      <w:tr w:rsidR="004D56CF" w:rsidRPr="000C3343" w14:paraId="3E23A28B" w14:textId="77777777" w:rsidTr="004D56CF">
        <w:trPr>
          <w:trHeight w:val="285"/>
        </w:trPr>
        <w:tc>
          <w:tcPr>
            <w:tcW w:w="4860" w:type="dxa"/>
            <w:shd w:val="clear" w:color="auto" w:fill="auto"/>
            <w:noWrap/>
            <w:vAlign w:val="center"/>
            <w:hideMark/>
          </w:tcPr>
          <w:p w14:paraId="74F91161" w14:textId="339A6A65" w:rsidR="004D56CF" w:rsidRPr="000C3343" w:rsidRDefault="004D56CF" w:rsidP="004D56CF">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契税及印花税</w:t>
            </w:r>
          </w:p>
        </w:tc>
        <w:tc>
          <w:tcPr>
            <w:tcW w:w="640" w:type="dxa"/>
            <w:shd w:val="clear" w:color="auto" w:fill="auto"/>
            <w:noWrap/>
            <w:vAlign w:val="center"/>
            <w:hideMark/>
          </w:tcPr>
          <w:p w14:paraId="121CA609"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4</w:t>
            </w:r>
          </w:p>
        </w:tc>
        <w:tc>
          <w:tcPr>
            <w:tcW w:w="3880" w:type="dxa"/>
            <w:shd w:val="clear" w:color="auto" w:fill="auto"/>
            <w:noWrap/>
            <w:vAlign w:val="center"/>
            <w:hideMark/>
          </w:tcPr>
          <w:p w14:paraId="701A5B0B" w14:textId="3410D1A7"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3,711,850.00</w:t>
            </w:r>
          </w:p>
        </w:tc>
      </w:tr>
      <w:tr w:rsidR="004D56CF" w:rsidRPr="000C3343" w14:paraId="4ED14774" w14:textId="77777777" w:rsidTr="004D56CF">
        <w:trPr>
          <w:trHeight w:val="285"/>
        </w:trPr>
        <w:tc>
          <w:tcPr>
            <w:tcW w:w="4860" w:type="dxa"/>
            <w:shd w:val="clear" w:color="auto" w:fill="auto"/>
            <w:noWrap/>
            <w:vAlign w:val="center"/>
            <w:hideMark/>
          </w:tcPr>
          <w:p w14:paraId="781F7766" w14:textId="0447B66F" w:rsidR="004D56CF" w:rsidRPr="000C3343" w:rsidRDefault="004D56CF" w:rsidP="004D56CF">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直接成本</w:t>
            </w:r>
          </w:p>
        </w:tc>
        <w:tc>
          <w:tcPr>
            <w:tcW w:w="640" w:type="dxa"/>
            <w:shd w:val="clear" w:color="auto" w:fill="auto"/>
            <w:noWrap/>
            <w:vAlign w:val="center"/>
            <w:hideMark/>
          </w:tcPr>
          <w:p w14:paraId="6A347A24"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5</w:t>
            </w:r>
          </w:p>
        </w:tc>
        <w:tc>
          <w:tcPr>
            <w:tcW w:w="3880" w:type="dxa"/>
            <w:shd w:val="clear" w:color="auto" w:fill="auto"/>
            <w:noWrap/>
            <w:vAlign w:val="center"/>
            <w:hideMark/>
          </w:tcPr>
          <w:p w14:paraId="7A3E9B1B" w14:textId="66347B9E"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665,740,421.69</w:t>
            </w:r>
          </w:p>
        </w:tc>
      </w:tr>
      <w:tr w:rsidR="004D56CF" w:rsidRPr="000C3343" w14:paraId="1CC23DD7" w14:textId="77777777" w:rsidTr="004D56CF">
        <w:trPr>
          <w:trHeight w:val="285"/>
        </w:trPr>
        <w:tc>
          <w:tcPr>
            <w:tcW w:w="4860" w:type="dxa"/>
            <w:shd w:val="clear" w:color="auto" w:fill="auto"/>
            <w:noWrap/>
            <w:vAlign w:val="center"/>
            <w:hideMark/>
          </w:tcPr>
          <w:p w14:paraId="4DAF1584" w14:textId="067750B1"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50D943C4"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6</w:t>
            </w:r>
          </w:p>
        </w:tc>
        <w:tc>
          <w:tcPr>
            <w:tcW w:w="3880" w:type="dxa"/>
            <w:shd w:val="clear" w:color="auto" w:fill="auto"/>
            <w:noWrap/>
            <w:vAlign w:val="center"/>
            <w:hideMark/>
          </w:tcPr>
          <w:p w14:paraId="3A0995BD" w14:textId="24142F2D"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2,491,729.19</w:t>
            </w:r>
          </w:p>
        </w:tc>
      </w:tr>
      <w:tr w:rsidR="004D56CF" w:rsidRPr="000C3343" w14:paraId="4ED44014" w14:textId="77777777" w:rsidTr="004D56CF">
        <w:trPr>
          <w:trHeight w:val="285"/>
        </w:trPr>
        <w:tc>
          <w:tcPr>
            <w:tcW w:w="4860" w:type="dxa"/>
            <w:shd w:val="clear" w:color="auto" w:fill="auto"/>
            <w:noWrap/>
            <w:vAlign w:val="center"/>
            <w:hideMark/>
          </w:tcPr>
          <w:p w14:paraId="62CB3433" w14:textId="35628A5E" w:rsidR="004D56CF" w:rsidRPr="000C3343" w:rsidRDefault="004D56CF" w:rsidP="004D56CF">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其中：附加税</w:t>
            </w:r>
          </w:p>
        </w:tc>
        <w:tc>
          <w:tcPr>
            <w:tcW w:w="640" w:type="dxa"/>
            <w:shd w:val="clear" w:color="auto" w:fill="auto"/>
            <w:noWrap/>
            <w:vAlign w:val="center"/>
            <w:hideMark/>
          </w:tcPr>
          <w:p w14:paraId="289E733A"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7</w:t>
            </w:r>
          </w:p>
        </w:tc>
        <w:tc>
          <w:tcPr>
            <w:tcW w:w="3880" w:type="dxa"/>
            <w:shd w:val="clear" w:color="auto" w:fill="auto"/>
            <w:noWrap/>
            <w:vAlign w:val="center"/>
            <w:hideMark/>
          </w:tcPr>
          <w:p w14:paraId="61B744B8" w14:textId="15063974" w:rsidR="004D56CF" w:rsidRPr="000C3343" w:rsidRDefault="004D56CF" w:rsidP="004D56CF">
            <w:pPr>
              <w:widowControl/>
              <w:jc w:val="right"/>
              <w:rPr>
                <w:rFonts w:ascii="仿宋_GB2312" w:eastAsia="仿宋_GB2312" w:hAnsi="宋体" w:cs="宋体"/>
                <w:kern w:val="0"/>
                <w:szCs w:val="21"/>
              </w:rPr>
            </w:pPr>
            <w:r w:rsidRPr="000C3343">
              <w:rPr>
                <w:rFonts w:ascii="仿宋_GB2312" w:eastAsia="仿宋_GB2312" w:hAnsi="宋体" w:cs="宋体" w:hint="eastAsia"/>
                <w:kern w:val="0"/>
                <w:szCs w:val="21"/>
              </w:rPr>
              <w:t>2,018,933.78</w:t>
            </w:r>
          </w:p>
        </w:tc>
      </w:tr>
      <w:tr w:rsidR="004D56CF" w:rsidRPr="000C3343" w14:paraId="0349E62F" w14:textId="77777777" w:rsidTr="004D56CF">
        <w:trPr>
          <w:trHeight w:val="285"/>
        </w:trPr>
        <w:tc>
          <w:tcPr>
            <w:tcW w:w="4860" w:type="dxa"/>
            <w:shd w:val="clear" w:color="auto" w:fill="auto"/>
            <w:noWrap/>
            <w:vAlign w:val="center"/>
            <w:hideMark/>
          </w:tcPr>
          <w:p w14:paraId="3FAB150F" w14:textId="2AD6DABA" w:rsidR="004D56CF" w:rsidRPr="000C3343" w:rsidRDefault="004D56CF" w:rsidP="004D56CF">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印花税</w:t>
            </w:r>
          </w:p>
        </w:tc>
        <w:tc>
          <w:tcPr>
            <w:tcW w:w="640" w:type="dxa"/>
            <w:shd w:val="clear" w:color="auto" w:fill="auto"/>
            <w:noWrap/>
            <w:vAlign w:val="center"/>
            <w:hideMark/>
          </w:tcPr>
          <w:p w14:paraId="2153B977"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8</w:t>
            </w:r>
          </w:p>
        </w:tc>
        <w:tc>
          <w:tcPr>
            <w:tcW w:w="3880" w:type="dxa"/>
            <w:shd w:val="clear" w:color="auto" w:fill="auto"/>
            <w:noWrap/>
            <w:vAlign w:val="center"/>
            <w:hideMark/>
          </w:tcPr>
          <w:p w14:paraId="23FEDBFB" w14:textId="6B15376B"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472,795.41</w:t>
            </w:r>
          </w:p>
        </w:tc>
      </w:tr>
      <w:tr w:rsidR="004D56CF" w:rsidRPr="000C3343" w14:paraId="6E5C9011" w14:textId="77777777" w:rsidTr="004D56CF">
        <w:trPr>
          <w:trHeight w:val="285"/>
        </w:trPr>
        <w:tc>
          <w:tcPr>
            <w:tcW w:w="4860" w:type="dxa"/>
            <w:shd w:val="clear" w:color="auto" w:fill="auto"/>
            <w:noWrap/>
            <w:vAlign w:val="center"/>
            <w:hideMark/>
          </w:tcPr>
          <w:p w14:paraId="45103CD1" w14:textId="27FBFC48" w:rsidR="004D56CF" w:rsidRPr="000C3343" w:rsidRDefault="004D56CF" w:rsidP="004D56CF">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土地增值税</w:t>
            </w:r>
          </w:p>
        </w:tc>
        <w:tc>
          <w:tcPr>
            <w:tcW w:w="640" w:type="dxa"/>
            <w:shd w:val="clear" w:color="auto" w:fill="auto"/>
            <w:noWrap/>
            <w:vAlign w:val="center"/>
            <w:hideMark/>
          </w:tcPr>
          <w:p w14:paraId="1AF9EA0F"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9</w:t>
            </w:r>
          </w:p>
        </w:tc>
        <w:tc>
          <w:tcPr>
            <w:tcW w:w="3880" w:type="dxa"/>
            <w:shd w:val="clear" w:color="auto" w:fill="auto"/>
            <w:noWrap/>
            <w:vAlign w:val="center"/>
            <w:hideMark/>
          </w:tcPr>
          <w:p w14:paraId="0094FA8C" w14:textId="664AA208"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4D56CF" w:rsidRPr="000C3343" w14:paraId="7D8AED6D" w14:textId="77777777" w:rsidTr="004D56CF">
        <w:trPr>
          <w:trHeight w:val="285"/>
        </w:trPr>
        <w:tc>
          <w:tcPr>
            <w:tcW w:w="4860" w:type="dxa"/>
            <w:shd w:val="clear" w:color="auto" w:fill="auto"/>
            <w:noWrap/>
            <w:vAlign w:val="center"/>
            <w:hideMark/>
          </w:tcPr>
          <w:p w14:paraId="700FD9C1" w14:textId="5836FCC6"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2B21B6FA"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10</w:t>
            </w:r>
          </w:p>
        </w:tc>
        <w:tc>
          <w:tcPr>
            <w:tcW w:w="3880" w:type="dxa"/>
            <w:shd w:val="clear" w:color="auto" w:fill="auto"/>
            <w:noWrap/>
            <w:vAlign w:val="center"/>
            <w:hideMark/>
          </w:tcPr>
          <w:p w14:paraId="47756405" w14:textId="29A957B2"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54,826,916.96</w:t>
            </w:r>
          </w:p>
        </w:tc>
      </w:tr>
      <w:tr w:rsidR="004D56CF" w:rsidRPr="000C3343" w14:paraId="27C2D0A4" w14:textId="77777777" w:rsidTr="004D56CF">
        <w:trPr>
          <w:trHeight w:val="285"/>
        </w:trPr>
        <w:tc>
          <w:tcPr>
            <w:tcW w:w="4860" w:type="dxa"/>
            <w:shd w:val="clear" w:color="auto" w:fill="auto"/>
            <w:noWrap/>
            <w:vAlign w:val="center"/>
            <w:hideMark/>
          </w:tcPr>
          <w:p w14:paraId="55C37817" w14:textId="609610F1"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46E2F02F"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11</w:t>
            </w:r>
          </w:p>
        </w:tc>
        <w:tc>
          <w:tcPr>
            <w:tcW w:w="3880" w:type="dxa"/>
            <w:shd w:val="clear" w:color="auto" w:fill="auto"/>
            <w:noWrap/>
            <w:vAlign w:val="center"/>
            <w:hideMark/>
          </w:tcPr>
          <w:p w14:paraId="0B250F26" w14:textId="53E6AE52"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4D56CF" w:rsidRPr="000C3343" w14:paraId="4458E9B6" w14:textId="77777777" w:rsidTr="004D56CF">
        <w:trPr>
          <w:trHeight w:val="285"/>
        </w:trPr>
        <w:tc>
          <w:tcPr>
            <w:tcW w:w="4860" w:type="dxa"/>
            <w:shd w:val="clear" w:color="auto" w:fill="auto"/>
            <w:noWrap/>
            <w:vAlign w:val="center"/>
            <w:hideMark/>
          </w:tcPr>
          <w:p w14:paraId="77CAE104"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3D27548F"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12</w:t>
            </w:r>
          </w:p>
        </w:tc>
        <w:tc>
          <w:tcPr>
            <w:tcW w:w="3880" w:type="dxa"/>
            <w:shd w:val="clear" w:color="auto" w:fill="auto"/>
            <w:noWrap/>
            <w:vAlign w:val="center"/>
            <w:hideMark/>
          </w:tcPr>
          <w:p w14:paraId="28E3C067" w14:textId="3226A378"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4D56CF" w:rsidRPr="000C3343" w14:paraId="527C3D3C" w14:textId="77777777" w:rsidTr="004D56CF">
        <w:trPr>
          <w:trHeight w:val="285"/>
        </w:trPr>
        <w:tc>
          <w:tcPr>
            <w:tcW w:w="4860" w:type="dxa"/>
            <w:shd w:val="clear" w:color="auto" w:fill="auto"/>
            <w:noWrap/>
            <w:vAlign w:val="center"/>
            <w:hideMark/>
          </w:tcPr>
          <w:p w14:paraId="220AD119" w14:textId="08D03BB6"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140467BA"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13</w:t>
            </w:r>
          </w:p>
        </w:tc>
        <w:tc>
          <w:tcPr>
            <w:tcW w:w="3880" w:type="dxa"/>
            <w:shd w:val="clear" w:color="auto" w:fill="auto"/>
            <w:noWrap/>
            <w:vAlign w:val="center"/>
            <w:hideMark/>
          </w:tcPr>
          <w:p w14:paraId="080C1487" w14:textId="15614D3C"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4D56CF" w:rsidRPr="000C3343" w14:paraId="2F05750D" w14:textId="77777777" w:rsidTr="004D56CF">
        <w:trPr>
          <w:trHeight w:val="285"/>
        </w:trPr>
        <w:tc>
          <w:tcPr>
            <w:tcW w:w="4860" w:type="dxa"/>
            <w:shd w:val="clear" w:color="auto" w:fill="auto"/>
            <w:noWrap/>
            <w:vAlign w:val="center"/>
            <w:hideMark/>
          </w:tcPr>
          <w:p w14:paraId="0345F780" w14:textId="50DCC399" w:rsidR="004D56CF" w:rsidRPr="000C3343" w:rsidRDefault="004D56CF" w:rsidP="004D56CF">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2E348EAA"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14</w:t>
            </w:r>
          </w:p>
        </w:tc>
        <w:tc>
          <w:tcPr>
            <w:tcW w:w="3880" w:type="dxa"/>
            <w:shd w:val="clear" w:color="auto" w:fill="auto"/>
            <w:noWrap/>
            <w:vAlign w:val="center"/>
            <w:hideMark/>
          </w:tcPr>
          <w:p w14:paraId="3151ED32" w14:textId="3DFDBAE1"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4D56CF" w:rsidRPr="000C3343" w14:paraId="52CD454F" w14:textId="77777777" w:rsidTr="004D56CF">
        <w:trPr>
          <w:trHeight w:val="285"/>
        </w:trPr>
        <w:tc>
          <w:tcPr>
            <w:tcW w:w="4860" w:type="dxa"/>
            <w:shd w:val="clear" w:color="auto" w:fill="auto"/>
            <w:noWrap/>
            <w:vAlign w:val="center"/>
            <w:hideMark/>
          </w:tcPr>
          <w:p w14:paraId="7F683E0C"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5D2159C1"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15</w:t>
            </w:r>
          </w:p>
        </w:tc>
        <w:tc>
          <w:tcPr>
            <w:tcW w:w="3880" w:type="dxa"/>
            <w:shd w:val="clear" w:color="auto" w:fill="auto"/>
            <w:noWrap/>
            <w:vAlign w:val="center"/>
            <w:hideMark/>
          </w:tcPr>
          <w:p w14:paraId="637D23A4" w14:textId="2919D692"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29,092,224.48</w:t>
            </w:r>
          </w:p>
        </w:tc>
      </w:tr>
      <w:tr w:rsidR="004D56CF" w:rsidRPr="000C3343" w14:paraId="6C276A0A" w14:textId="77777777" w:rsidTr="004D56CF">
        <w:trPr>
          <w:trHeight w:val="285"/>
        </w:trPr>
        <w:tc>
          <w:tcPr>
            <w:tcW w:w="4860" w:type="dxa"/>
            <w:shd w:val="clear" w:color="auto" w:fill="auto"/>
            <w:noWrap/>
            <w:vAlign w:val="center"/>
            <w:hideMark/>
          </w:tcPr>
          <w:p w14:paraId="27E8D5C5"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2A5DB9E3"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16</w:t>
            </w:r>
          </w:p>
        </w:tc>
        <w:tc>
          <w:tcPr>
            <w:tcW w:w="3880" w:type="dxa"/>
            <w:shd w:val="clear" w:color="auto" w:fill="auto"/>
            <w:noWrap/>
            <w:vAlign w:val="center"/>
            <w:hideMark/>
          </w:tcPr>
          <w:p w14:paraId="68B112B4" w14:textId="1B7C3D4A"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4D56CF" w:rsidRPr="000C3343" w14:paraId="6B906EDA" w14:textId="77777777" w:rsidTr="004D56CF">
        <w:trPr>
          <w:trHeight w:val="285"/>
        </w:trPr>
        <w:tc>
          <w:tcPr>
            <w:tcW w:w="4860" w:type="dxa"/>
            <w:shd w:val="clear" w:color="auto" w:fill="auto"/>
            <w:noWrap/>
            <w:vAlign w:val="center"/>
            <w:hideMark/>
          </w:tcPr>
          <w:p w14:paraId="3F1BFBFE"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2F9F0A94"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17</w:t>
            </w:r>
          </w:p>
        </w:tc>
        <w:tc>
          <w:tcPr>
            <w:tcW w:w="3880" w:type="dxa"/>
            <w:shd w:val="clear" w:color="auto" w:fill="auto"/>
            <w:noWrap/>
            <w:vAlign w:val="center"/>
            <w:hideMark/>
          </w:tcPr>
          <w:p w14:paraId="0365984D" w14:textId="4F7A521D"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4D56CF" w:rsidRPr="000C3343" w14:paraId="791B6E1C" w14:textId="77777777" w:rsidTr="004D56CF">
        <w:trPr>
          <w:trHeight w:val="285"/>
        </w:trPr>
        <w:tc>
          <w:tcPr>
            <w:tcW w:w="4860" w:type="dxa"/>
            <w:shd w:val="clear" w:color="auto" w:fill="auto"/>
            <w:noWrap/>
            <w:vAlign w:val="center"/>
            <w:hideMark/>
          </w:tcPr>
          <w:p w14:paraId="1EF999D5" w14:textId="22AD018C" w:rsidR="004D56CF" w:rsidRPr="000C3343" w:rsidRDefault="004D56CF" w:rsidP="004D56CF">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688F44C9" w14:textId="77777777" w:rsidR="004D56CF" w:rsidRPr="000C3343" w:rsidRDefault="004D56CF" w:rsidP="004D56CF">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18</w:t>
            </w:r>
          </w:p>
        </w:tc>
        <w:tc>
          <w:tcPr>
            <w:tcW w:w="3880" w:type="dxa"/>
            <w:shd w:val="clear" w:color="auto" w:fill="auto"/>
            <w:noWrap/>
            <w:vAlign w:val="center"/>
            <w:hideMark/>
          </w:tcPr>
          <w:p w14:paraId="5B4ECD00" w14:textId="2A941EB5" w:rsidR="004D56CF" w:rsidRPr="000C3343" w:rsidRDefault="004D56CF" w:rsidP="004D56CF">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4D56CF" w:rsidRPr="000C3343" w14:paraId="5909AB8A" w14:textId="77777777" w:rsidTr="004D56CF">
        <w:trPr>
          <w:trHeight w:val="285"/>
        </w:trPr>
        <w:tc>
          <w:tcPr>
            <w:tcW w:w="4860" w:type="dxa"/>
            <w:shd w:val="clear" w:color="auto" w:fill="auto"/>
            <w:noWrap/>
            <w:vAlign w:val="center"/>
            <w:hideMark/>
          </w:tcPr>
          <w:p w14:paraId="2C5C24B4"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65F8E2E2"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19</w:t>
            </w:r>
          </w:p>
        </w:tc>
        <w:tc>
          <w:tcPr>
            <w:tcW w:w="3880" w:type="dxa"/>
            <w:shd w:val="clear" w:color="auto" w:fill="auto"/>
            <w:noWrap/>
            <w:vAlign w:val="center"/>
            <w:hideMark/>
          </w:tcPr>
          <w:p w14:paraId="1824DB9C" w14:textId="0E730589"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29,092,224.48</w:t>
            </w:r>
          </w:p>
        </w:tc>
      </w:tr>
      <w:tr w:rsidR="004D56CF" w:rsidRPr="000C3343" w14:paraId="1FF5040D" w14:textId="77777777" w:rsidTr="004D56CF">
        <w:trPr>
          <w:trHeight w:val="285"/>
        </w:trPr>
        <w:tc>
          <w:tcPr>
            <w:tcW w:w="4860" w:type="dxa"/>
            <w:shd w:val="clear" w:color="auto" w:fill="auto"/>
            <w:noWrap/>
            <w:vAlign w:val="center"/>
            <w:hideMark/>
          </w:tcPr>
          <w:p w14:paraId="6306ABFD"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12010778"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20</w:t>
            </w:r>
          </w:p>
        </w:tc>
        <w:tc>
          <w:tcPr>
            <w:tcW w:w="3880" w:type="dxa"/>
            <w:shd w:val="clear" w:color="auto" w:fill="auto"/>
            <w:noWrap/>
            <w:vAlign w:val="center"/>
            <w:hideMark/>
          </w:tcPr>
          <w:p w14:paraId="4C88320D" w14:textId="663D7847"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7,273,056.12</w:t>
            </w:r>
          </w:p>
        </w:tc>
      </w:tr>
      <w:tr w:rsidR="004D56CF" w:rsidRPr="000C3343" w14:paraId="099CF8AF" w14:textId="77777777" w:rsidTr="004D56CF">
        <w:trPr>
          <w:trHeight w:val="285"/>
        </w:trPr>
        <w:tc>
          <w:tcPr>
            <w:tcW w:w="4860" w:type="dxa"/>
            <w:shd w:val="clear" w:color="auto" w:fill="auto"/>
            <w:noWrap/>
            <w:vAlign w:val="center"/>
            <w:hideMark/>
          </w:tcPr>
          <w:p w14:paraId="15A92CB5"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1624E842"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21</w:t>
            </w:r>
          </w:p>
        </w:tc>
        <w:tc>
          <w:tcPr>
            <w:tcW w:w="3880" w:type="dxa"/>
            <w:shd w:val="clear" w:color="auto" w:fill="auto"/>
            <w:noWrap/>
            <w:vAlign w:val="center"/>
            <w:hideMark/>
          </w:tcPr>
          <w:p w14:paraId="20EEF0EA" w14:textId="20306CDA"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21,819,168.36</w:t>
            </w:r>
          </w:p>
        </w:tc>
      </w:tr>
      <w:tr w:rsidR="004D56CF" w:rsidRPr="000C3343" w14:paraId="0084E89A" w14:textId="77777777" w:rsidTr="004D56CF">
        <w:trPr>
          <w:trHeight w:val="285"/>
        </w:trPr>
        <w:tc>
          <w:tcPr>
            <w:tcW w:w="4860" w:type="dxa"/>
            <w:shd w:val="clear" w:color="auto" w:fill="auto"/>
            <w:noWrap/>
            <w:vAlign w:val="center"/>
            <w:hideMark/>
          </w:tcPr>
          <w:p w14:paraId="65FD0379" w14:textId="77777777" w:rsidR="004D56CF" w:rsidRPr="000C3343" w:rsidRDefault="004D56CF" w:rsidP="004D56CF">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五、股权价值</w:t>
            </w:r>
          </w:p>
        </w:tc>
        <w:tc>
          <w:tcPr>
            <w:tcW w:w="640" w:type="dxa"/>
            <w:shd w:val="clear" w:color="auto" w:fill="auto"/>
            <w:noWrap/>
            <w:vAlign w:val="center"/>
            <w:hideMark/>
          </w:tcPr>
          <w:p w14:paraId="367B381C" w14:textId="77777777" w:rsidR="004D56CF" w:rsidRPr="000C3343" w:rsidRDefault="004D56CF" w:rsidP="004D56CF">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22</w:t>
            </w:r>
          </w:p>
        </w:tc>
        <w:tc>
          <w:tcPr>
            <w:tcW w:w="3880" w:type="dxa"/>
            <w:shd w:val="clear" w:color="auto" w:fill="auto"/>
            <w:noWrap/>
            <w:vAlign w:val="center"/>
            <w:hideMark/>
          </w:tcPr>
          <w:p w14:paraId="30246D61" w14:textId="52FCEBA2" w:rsidR="004D56CF" w:rsidRPr="000C3343" w:rsidRDefault="004D56CF" w:rsidP="004D56CF">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61,732,893.85</w:t>
            </w:r>
          </w:p>
        </w:tc>
      </w:tr>
    </w:tbl>
    <w:p w14:paraId="1FDE9E64" w14:textId="01F21398" w:rsidR="00ED1A4D" w:rsidRPr="000C3343" w:rsidRDefault="00A125F2" w:rsidP="00F54D12">
      <w:pPr>
        <w:pStyle w:val="a0"/>
        <w:spacing w:line="480" w:lineRule="exact"/>
        <w:ind w:firstLineChars="200" w:firstLine="560"/>
        <w:rPr>
          <w:rFonts w:ascii="仿宋_GB2312"/>
          <w:kern w:val="2"/>
          <w:sz w:val="28"/>
        </w:rPr>
      </w:pPr>
      <w:r w:rsidRPr="000C3343">
        <w:rPr>
          <w:rFonts w:ascii="仿宋_GB2312" w:hint="eastAsia"/>
          <w:kern w:val="2"/>
          <w:sz w:val="28"/>
        </w:rPr>
        <w:t>评估</w:t>
      </w:r>
      <w:r w:rsidR="00D772CF" w:rsidRPr="000C3343">
        <w:rPr>
          <w:rFonts w:ascii="仿宋_GB2312" w:hint="eastAsia"/>
          <w:kern w:val="2"/>
          <w:sz w:val="28"/>
        </w:rPr>
        <w:t>专业人员</w:t>
      </w:r>
      <w:r w:rsidR="00ED1A4D" w:rsidRPr="000C3343">
        <w:rPr>
          <w:rFonts w:ascii="仿宋_GB2312" w:hint="eastAsia"/>
          <w:kern w:val="2"/>
          <w:sz w:val="28"/>
        </w:rPr>
        <w:t>对</w:t>
      </w:r>
      <w:r w:rsidR="0045177D" w:rsidRPr="000C3343">
        <w:rPr>
          <w:rFonts w:ascii="仿宋_GB2312" w:hint="eastAsia"/>
          <w:kern w:val="2"/>
          <w:sz w:val="28"/>
        </w:rPr>
        <w:t>咨询</w:t>
      </w:r>
      <w:r w:rsidR="00ED1A4D" w:rsidRPr="000C3343">
        <w:rPr>
          <w:rFonts w:ascii="仿宋_GB2312" w:hint="eastAsia"/>
          <w:kern w:val="2"/>
          <w:sz w:val="28"/>
        </w:rPr>
        <w:t>过程中发现的</w:t>
      </w:r>
      <w:r w:rsidR="00612468" w:rsidRPr="000C3343">
        <w:rPr>
          <w:rFonts w:ascii="仿宋_GB2312" w:hint="eastAsia"/>
          <w:kern w:val="2"/>
          <w:sz w:val="28"/>
        </w:rPr>
        <w:t>瑕疵事项</w:t>
      </w:r>
      <w:r w:rsidR="00ED1A4D" w:rsidRPr="000C3343">
        <w:rPr>
          <w:rFonts w:ascii="仿宋_GB2312" w:hint="eastAsia"/>
          <w:kern w:val="2"/>
          <w:sz w:val="28"/>
        </w:rPr>
        <w:t xml:space="preserve">作了特别事项说明，提请报告使用者注意。 </w:t>
      </w:r>
    </w:p>
    <w:p w14:paraId="3A6F2E88" w14:textId="51583A3D" w:rsidR="00ED1A4D" w:rsidRPr="000C3343" w:rsidRDefault="00ED1A4D" w:rsidP="00F54D12">
      <w:pPr>
        <w:pStyle w:val="a0"/>
        <w:spacing w:line="480" w:lineRule="exact"/>
        <w:ind w:firstLineChars="200" w:firstLine="560"/>
        <w:rPr>
          <w:rFonts w:ascii="仿宋_GB2312"/>
          <w:kern w:val="2"/>
          <w:sz w:val="28"/>
        </w:rPr>
      </w:pPr>
      <w:r w:rsidRPr="000C3343">
        <w:rPr>
          <w:rFonts w:ascii="仿宋_GB2312" w:hint="eastAsia"/>
          <w:kern w:val="2"/>
          <w:sz w:val="28"/>
        </w:rPr>
        <w:t>本</w:t>
      </w:r>
      <w:r w:rsidR="0045177D" w:rsidRPr="000C3343">
        <w:rPr>
          <w:rFonts w:ascii="仿宋_GB2312" w:hint="eastAsia"/>
          <w:kern w:val="2"/>
          <w:sz w:val="28"/>
        </w:rPr>
        <w:t>咨询</w:t>
      </w:r>
      <w:r w:rsidRPr="000C3343">
        <w:rPr>
          <w:rFonts w:ascii="仿宋_GB2312" w:hint="eastAsia"/>
          <w:kern w:val="2"/>
          <w:sz w:val="28"/>
        </w:rPr>
        <w:t>报告的</w:t>
      </w:r>
      <w:r w:rsidR="0045177D" w:rsidRPr="000C3343">
        <w:rPr>
          <w:rFonts w:ascii="仿宋_GB2312" w:hint="eastAsia"/>
          <w:kern w:val="2"/>
          <w:sz w:val="28"/>
        </w:rPr>
        <w:t>咨询</w:t>
      </w:r>
      <w:r w:rsidRPr="000C3343">
        <w:rPr>
          <w:rFonts w:ascii="仿宋_GB2312" w:hint="eastAsia"/>
          <w:kern w:val="2"/>
          <w:sz w:val="28"/>
        </w:rPr>
        <w:t>结论</w:t>
      </w:r>
      <w:r w:rsidRPr="000C3343">
        <w:rPr>
          <w:rFonts w:ascii="仿宋_GB2312" w:hint="eastAsia"/>
          <w:sz w:val="28"/>
        </w:rPr>
        <w:t>使用有效期限</w:t>
      </w:r>
      <w:proofErr w:type="gramStart"/>
      <w:r w:rsidRPr="000C3343">
        <w:rPr>
          <w:rFonts w:ascii="仿宋_GB2312" w:hint="eastAsia"/>
          <w:kern w:val="2"/>
          <w:sz w:val="28"/>
        </w:rPr>
        <w:t>自</w:t>
      </w:r>
      <w:r w:rsidR="0045177D" w:rsidRPr="000C3343">
        <w:rPr>
          <w:rFonts w:ascii="仿宋_GB2312" w:hint="eastAsia"/>
          <w:kern w:val="2"/>
          <w:sz w:val="28"/>
        </w:rPr>
        <w:t>咨询</w:t>
      </w:r>
      <w:proofErr w:type="gramEnd"/>
      <w:r w:rsidRPr="000C3343">
        <w:rPr>
          <w:rFonts w:ascii="仿宋_GB2312" w:hint="eastAsia"/>
          <w:kern w:val="2"/>
          <w:sz w:val="28"/>
        </w:rPr>
        <w:t>基准日起一年，即从</w:t>
      </w:r>
      <w:r w:rsidR="0045177D" w:rsidRPr="000C3343">
        <w:rPr>
          <w:rFonts w:ascii="仿宋_GB2312" w:hint="eastAsia"/>
          <w:kern w:val="2"/>
          <w:sz w:val="28"/>
        </w:rPr>
        <w:t>咨询</w:t>
      </w:r>
      <w:r w:rsidRPr="000C3343">
        <w:rPr>
          <w:rFonts w:ascii="仿宋_GB2312" w:hint="eastAsia"/>
          <w:kern w:val="2"/>
          <w:sz w:val="28"/>
        </w:rPr>
        <w:t>基准日</w:t>
      </w:r>
      <w:r w:rsidR="00267217" w:rsidRPr="000C3343">
        <w:rPr>
          <w:rFonts w:ascii="仿宋_GB2312" w:hint="eastAsia"/>
          <w:kern w:val="2"/>
          <w:sz w:val="28"/>
        </w:rPr>
        <w:t>2021年6月28日</w:t>
      </w:r>
      <w:r w:rsidRPr="000C3343">
        <w:rPr>
          <w:rFonts w:ascii="仿宋_GB2312" w:hint="eastAsia"/>
          <w:kern w:val="2"/>
          <w:sz w:val="28"/>
        </w:rPr>
        <w:t>起至</w:t>
      </w:r>
      <w:r w:rsidR="00E07B84" w:rsidRPr="000C3343">
        <w:rPr>
          <w:rFonts w:ascii="仿宋_GB2312" w:hint="eastAsia"/>
          <w:kern w:val="2"/>
          <w:sz w:val="28"/>
        </w:rPr>
        <w:t>2022年6月27日</w:t>
      </w:r>
      <w:r w:rsidRPr="000C3343">
        <w:rPr>
          <w:rFonts w:ascii="仿宋_GB2312" w:hint="eastAsia"/>
          <w:kern w:val="2"/>
          <w:sz w:val="28"/>
        </w:rPr>
        <w:t>止。</w:t>
      </w:r>
    </w:p>
    <w:p w14:paraId="5658E6D4" w14:textId="7851ABF0" w:rsidR="00ED1A4D" w:rsidRPr="000C3343" w:rsidRDefault="00ED1A4D" w:rsidP="00F54D12">
      <w:pPr>
        <w:pStyle w:val="a0"/>
        <w:spacing w:line="480" w:lineRule="exact"/>
        <w:ind w:firstLineChars="200" w:firstLine="560"/>
        <w:rPr>
          <w:rFonts w:ascii="仿宋_GB2312"/>
          <w:kern w:val="2"/>
          <w:sz w:val="28"/>
        </w:rPr>
      </w:pPr>
      <w:r w:rsidRPr="000C3343">
        <w:rPr>
          <w:rFonts w:ascii="仿宋_GB2312" w:hint="eastAsia"/>
          <w:kern w:val="2"/>
          <w:sz w:val="28"/>
        </w:rPr>
        <w:t>本</w:t>
      </w:r>
      <w:r w:rsidR="000968DF" w:rsidRPr="000C3343">
        <w:rPr>
          <w:rFonts w:ascii="仿宋_GB2312" w:hint="eastAsia"/>
          <w:kern w:val="2"/>
          <w:sz w:val="28"/>
        </w:rPr>
        <w:t>咨询</w:t>
      </w:r>
      <w:r w:rsidRPr="000C3343">
        <w:rPr>
          <w:rFonts w:ascii="仿宋_GB2312" w:hint="eastAsia"/>
          <w:kern w:val="2"/>
          <w:sz w:val="28"/>
        </w:rPr>
        <w:t>报告日为</w:t>
      </w:r>
      <w:r w:rsidR="00584A5D" w:rsidRPr="000C3343">
        <w:rPr>
          <w:rFonts w:ascii="仿宋_GB2312" w:hint="eastAsia"/>
          <w:kern w:val="2"/>
          <w:sz w:val="28"/>
        </w:rPr>
        <w:t>2021年7月8日</w:t>
      </w:r>
      <w:r w:rsidRPr="000C3343">
        <w:rPr>
          <w:rFonts w:ascii="仿宋_GB2312" w:hint="eastAsia"/>
          <w:kern w:val="2"/>
          <w:sz w:val="28"/>
        </w:rPr>
        <w:t>。</w:t>
      </w:r>
    </w:p>
    <w:p w14:paraId="2B9C4189" w14:textId="77777777" w:rsidR="00FF5C0C" w:rsidRPr="000C3343" w:rsidRDefault="00ED1A4D" w:rsidP="00F54D12">
      <w:pPr>
        <w:pStyle w:val="a0"/>
        <w:spacing w:line="480" w:lineRule="exact"/>
        <w:ind w:firstLineChars="200" w:firstLine="560"/>
        <w:rPr>
          <w:rFonts w:ascii="仿宋_GB2312"/>
          <w:kern w:val="2"/>
          <w:sz w:val="28"/>
        </w:rPr>
      </w:pPr>
      <w:r w:rsidRPr="000C3343">
        <w:rPr>
          <w:rFonts w:ascii="仿宋_GB2312" w:hint="eastAsia"/>
          <w:kern w:val="2"/>
          <w:sz w:val="28"/>
        </w:rPr>
        <w:t>以上内容摘自</w:t>
      </w:r>
      <w:r w:rsidR="000968DF" w:rsidRPr="000C3343">
        <w:rPr>
          <w:rFonts w:ascii="仿宋_GB2312" w:hint="eastAsia"/>
          <w:kern w:val="2"/>
          <w:sz w:val="28"/>
        </w:rPr>
        <w:t>咨询</w:t>
      </w:r>
      <w:r w:rsidRPr="000C3343">
        <w:rPr>
          <w:rFonts w:ascii="仿宋_GB2312" w:hint="eastAsia"/>
          <w:kern w:val="2"/>
          <w:sz w:val="28"/>
        </w:rPr>
        <w:t>报告正文，欲了解本</w:t>
      </w:r>
      <w:r w:rsidR="00FD0A4D" w:rsidRPr="000C3343">
        <w:rPr>
          <w:rFonts w:ascii="仿宋_GB2312" w:hint="eastAsia"/>
          <w:kern w:val="2"/>
          <w:sz w:val="28"/>
        </w:rPr>
        <w:t>咨询</w:t>
      </w:r>
      <w:r w:rsidRPr="000C3343">
        <w:rPr>
          <w:rFonts w:ascii="仿宋_GB2312" w:hint="eastAsia"/>
          <w:kern w:val="2"/>
          <w:sz w:val="28"/>
        </w:rPr>
        <w:t>项目的详细情况和</w:t>
      </w:r>
      <w:proofErr w:type="gramStart"/>
      <w:r w:rsidRPr="000C3343">
        <w:rPr>
          <w:rFonts w:ascii="仿宋_GB2312" w:hint="eastAsia"/>
          <w:kern w:val="2"/>
          <w:sz w:val="28"/>
        </w:rPr>
        <w:t>合理理解</w:t>
      </w:r>
      <w:proofErr w:type="gramEnd"/>
      <w:r w:rsidR="00FD0A4D" w:rsidRPr="000C3343">
        <w:rPr>
          <w:rFonts w:ascii="仿宋_GB2312" w:hint="eastAsia"/>
          <w:kern w:val="2"/>
          <w:sz w:val="28"/>
        </w:rPr>
        <w:t>咨询</w:t>
      </w:r>
      <w:r w:rsidRPr="000C3343">
        <w:rPr>
          <w:rFonts w:ascii="仿宋_GB2312" w:hint="eastAsia"/>
          <w:kern w:val="2"/>
          <w:sz w:val="28"/>
        </w:rPr>
        <w:t>结论，应当认真阅读</w:t>
      </w:r>
      <w:r w:rsidR="00FD0A4D" w:rsidRPr="000C3343">
        <w:rPr>
          <w:rFonts w:ascii="仿宋_GB2312" w:hint="eastAsia"/>
          <w:kern w:val="2"/>
          <w:sz w:val="28"/>
        </w:rPr>
        <w:t>咨询</w:t>
      </w:r>
      <w:r w:rsidRPr="000C3343">
        <w:rPr>
          <w:rFonts w:ascii="仿宋_GB2312" w:hint="eastAsia"/>
          <w:kern w:val="2"/>
          <w:sz w:val="28"/>
        </w:rPr>
        <w:t>报告正文。</w:t>
      </w:r>
    </w:p>
    <w:p w14:paraId="0BBF6E2D" w14:textId="77777777" w:rsidR="00E07B84" w:rsidRPr="000C3343" w:rsidRDefault="00E07B84">
      <w:pPr>
        <w:widowControl/>
        <w:jc w:val="left"/>
        <w:rPr>
          <w:rFonts w:ascii="仿宋_GB2312" w:eastAsia="仿宋_GB2312"/>
          <w:b/>
          <w:bCs/>
          <w:kern w:val="44"/>
          <w:sz w:val="44"/>
          <w:szCs w:val="44"/>
        </w:rPr>
      </w:pPr>
      <w:bookmarkStart w:id="4" w:name="_Toc492632709"/>
      <w:r w:rsidRPr="000C3343">
        <w:rPr>
          <w:rFonts w:ascii="仿宋_GB2312"/>
          <w:b/>
          <w:bCs/>
          <w:kern w:val="44"/>
          <w:sz w:val="44"/>
          <w:szCs w:val="44"/>
        </w:rPr>
        <w:br w:type="page"/>
      </w:r>
    </w:p>
    <w:p w14:paraId="4B6EDB95" w14:textId="70F1EA89" w:rsidR="00ED1A4D" w:rsidRPr="000C3343" w:rsidRDefault="00F903B7" w:rsidP="00FB6A7B">
      <w:pPr>
        <w:pStyle w:val="aa"/>
        <w:adjustRightInd w:val="0"/>
        <w:snapToGrid w:val="0"/>
        <w:spacing w:line="560" w:lineRule="exact"/>
        <w:jc w:val="center"/>
        <w:rPr>
          <w:rFonts w:ascii="仿宋_GB2312"/>
          <w:b/>
          <w:bCs/>
          <w:kern w:val="44"/>
          <w:sz w:val="44"/>
          <w:szCs w:val="44"/>
        </w:rPr>
      </w:pPr>
      <w:r w:rsidRPr="000C3343">
        <w:rPr>
          <w:rFonts w:ascii="仿宋_GB2312" w:hint="eastAsia"/>
          <w:b/>
          <w:bCs/>
          <w:kern w:val="44"/>
          <w:sz w:val="44"/>
          <w:szCs w:val="44"/>
        </w:rPr>
        <w:lastRenderedPageBreak/>
        <w:t>模拟清算咨询</w:t>
      </w:r>
      <w:r w:rsidR="00ED1A4D" w:rsidRPr="000C3343">
        <w:rPr>
          <w:rFonts w:ascii="仿宋_GB2312" w:hint="eastAsia"/>
          <w:b/>
          <w:bCs/>
          <w:kern w:val="44"/>
          <w:sz w:val="44"/>
          <w:szCs w:val="44"/>
        </w:rPr>
        <w:t>报告正文</w:t>
      </w:r>
      <w:bookmarkEnd w:id="4"/>
    </w:p>
    <w:p w14:paraId="76EAB09A" w14:textId="60F8D4EE" w:rsidR="00ED1A4D" w:rsidRPr="000C3343" w:rsidRDefault="00137397" w:rsidP="008D2B19">
      <w:pPr>
        <w:snapToGrid w:val="0"/>
        <w:spacing w:beforeLines="50" w:before="163" w:line="360" w:lineRule="exact"/>
        <w:jc w:val="center"/>
        <w:rPr>
          <w:rFonts w:ascii="仿宋_GB2312" w:eastAsia="仿宋_GB2312"/>
          <w:sz w:val="24"/>
          <w:szCs w:val="24"/>
        </w:rPr>
      </w:pPr>
      <w:r w:rsidRPr="000C3343">
        <w:rPr>
          <w:rFonts w:ascii="仿宋_GB2312" w:eastAsia="仿宋_GB2312" w:hint="eastAsia"/>
          <w:sz w:val="24"/>
          <w:szCs w:val="24"/>
        </w:rPr>
        <w:t>2021-1-QT0170 号</w:t>
      </w:r>
    </w:p>
    <w:p w14:paraId="2485FD1B" w14:textId="77777777" w:rsidR="00ED1A4D" w:rsidRPr="000C3343" w:rsidRDefault="00ED1A4D" w:rsidP="00ED1A4D">
      <w:pPr>
        <w:snapToGrid w:val="0"/>
        <w:spacing w:line="560" w:lineRule="exact"/>
        <w:jc w:val="center"/>
        <w:rPr>
          <w:rFonts w:ascii="仿宋_GB2312" w:eastAsia="仿宋_GB2312"/>
          <w:sz w:val="24"/>
          <w:szCs w:val="24"/>
        </w:rPr>
      </w:pPr>
    </w:p>
    <w:p w14:paraId="434BC3B5" w14:textId="3AECF252" w:rsidR="00ED1A4D" w:rsidRPr="000C3343" w:rsidRDefault="00A93495" w:rsidP="00ED1A4D">
      <w:pPr>
        <w:tabs>
          <w:tab w:val="left" w:pos="11988"/>
        </w:tabs>
        <w:adjustRightInd w:val="0"/>
        <w:snapToGrid w:val="0"/>
        <w:spacing w:line="360" w:lineRule="auto"/>
        <w:jc w:val="left"/>
        <w:rPr>
          <w:rFonts w:ascii="仿宋_GB2312" w:eastAsia="仿宋_GB2312"/>
          <w:sz w:val="28"/>
        </w:rPr>
      </w:pPr>
      <w:r w:rsidRPr="000C3343">
        <w:rPr>
          <w:rFonts w:ascii="仿宋_GB2312" w:eastAsia="仿宋_GB2312" w:hint="eastAsia"/>
          <w:sz w:val="28"/>
        </w:rPr>
        <w:t>五</w:t>
      </w:r>
      <w:proofErr w:type="gramStart"/>
      <w:r w:rsidRPr="000C3343">
        <w:rPr>
          <w:rFonts w:ascii="仿宋_GB2312" w:eastAsia="仿宋_GB2312" w:hint="eastAsia"/>
          <w:sz w:val="28"/>
        </w:rPr>
        <w:t>矿国际</w:t>
      </w:r>
      <w:proofErr w:type="gramEnd"/>
      <w:r w:rsidRPr="000C3343">
        <w:rPr>
          <w:rFonts w:ascii="仿宋_GB2312" w:eastAsia="仿宋_GB2312" w:hint="eastAsia"/>
          <w:sz w:val="28"/>
        </w:rPr>
        <w:t>信托有限公司</w:t>
      </w:r>
      <w:r w:rsidR="00ED1A4D" w:rsidRPr="000C3343">
        <w:rPr>
          <w:rFonts w:ascii="仿宋_GB2312" w:eastAsia="仿宋_GB2312" w:hint="eastAsia"/>
          <w:sz w:val="28"/>
        </w:rPr>
        <w:t>：</w:t>
      </w:r>
    </w:p>
    <w:p w14:paraId="4C9FDADC" w14:textId="7F371689" w:rsidR="00ED1A4D" w:rsidRPr="000C3343"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0C3343">
        <w:rPr>
          <w:rFonts w:ascii="仿宋_GB2312" w:eastAsia="仿宋_GB2312" w:hint="eastAsia"/>
          <w:sz w:val="28"/>
        </w:rPr>
        <w:t>北京康正</w:t>
      </w:r>
      <w:r w:rsidR="00FB6A7B" w:rsidRPr="000C3343">
        <w:rPr>
          <w:rFonts w:ascii="仿宋_GB2312" w:eastAsia="仿宋_GB2312" w:hint="eastAsia"/>
          <w:sz w:val="28"/>
        </w:rPr>
        <w:t>宏</w:t>
      </w:r>
      <w:proofErr w:type="gramEnd"/>
      <w:r w:rsidR="00FB6A7B" w:rsidRPr="000C3343">
        <w:rPr>
          <w:rFonts w:ascii="仿宋_GB2312" w:eastAsia="仿宋_GB2312" w:hint="eastAsia"/>
          <w:sz w:val="28"/>
        </w:rPr>
        <w:t>基房地产</w:t>
      </w:r>
      <w:r w:rsidRPr="000C3343">
        <w:rPr>
          <w:rFonts w:ascii="仿宋_GB2312" w:eastAsia="仿宋_GB2312" w:hint="eastAsia"/>
          <w:sz w:val="28"/>
        </w:rPr>
        <w:t>评估有限公司</w:t>
      </w:r>
      <w:r w:rsidR="00ED1A4D" w:rsidRPr="000C3343">
        <w:rPr>
          <w:rFonts w:ascii="仿宋_GB2312" w:eastAsia="仿宋_GB2312" w:hint="eastAsia"/>
          <w:sz w:val="28"/>
        </w:rPr>
        <w:t>接受贵公司的委托，根据有关法律、法规和</w:t>
      </w:r>
      <w:r w:rsidR="00A125F2" w:rsidRPr="000C3343">
        <w:rPr>
          <w:rFonts w:ascii="仿宋_GB2312" w:eastAsia="仿宋_GB2312" w:hint="eastAsia"/>
          <w:sz w:val="28"/>
        </w:rPr>
        <w:t>评估准则，按照必要的</w:t>
      </w:r>
      <w:r w:rsidR="00ED1A4D" w:rsidRPr="000C3343">
        <w:rPr>
          <w:rFonts w:ascii="仿宋_GB2312" w:eastAsia="仿宋_GB2312" w:hint="eastAsia"/>
          <w:sz w:val="28"/>
        </w:rPr>
        <w:t>程序，</w:t>
      </w:r>
      <w:r w:rsidR="00936B11" w:rsidRPr="000C3343">
        <w:rPr>
          <w:rFonts w:ascii="仿宋_GB2312" w:eastAsia="仿宋_GB2312" w:hint="eastAsia"/>
          <w:sz w:val="28"/>
        </w:rPr>
        <w:t>对</w:t>
      </w:r>
      <w:proofErr w:type="gramStart"/>
      <w:r w:rsidR="00936B11" w:rsidRPr="000C3343">
        <w:rPr>
          <w:rFonts w:ascii="仿宋_GB2312" w:eastAsia="仿宋_GB2312" w:hint="eastAsia"/>
          <w:sz w:val="28"/>
        </w:rPr>
        <w:t>拟了解</w:t>
      </w:r>
      <w:proofErr w:type="gramEnd"/>
      <w:r w:rsidR="00936B11" w:rsidRPr="000C3343">
        <w:rPr>
          <w:rFonts w:ascii="仿宋_GB2312" w:eastAsia="仿宋_GB2312" w:hint="eastAsia"/>
          <w:sz w:val="28"/>
        </w:rPr>
        <w:t>项目</w:t>
      </w:r>
      <w:r w:rsidR="00626164" w:rsidRPr="000C3343">
        <w:rPr>
          <w:rFonts w:ascii="仿宋_GB2312" w:eastAsia="仿宋_GB2312" w:hint="eastAsia"/>
          <w:sz w:val="28"/>
        </w:rPr>
        <w:t>收益</w:t>
      </w:r>
      <w:r w:rsidR="007D4BC6" w:rsidRPr="000C3343">
        <w:rPr>
          <w:rFonts w:ascii="仿宋_GB2312" w:eastAsia="仿宋_GB2312" w:hint="eastAsia"/>
          <w:sz w:val="28"/>
        </w:rPr>
        <w:t>情况</w:t>
      </w:r>
      <w:r w:rsidR="00936B11" w:rsidRPr="000C3343">
        <w:rPr>
          <w:rFonts w:ascii="仿宋_GB2312" w:eastAsia="仿宋_GB2312" w:hint="eastAsia"/>
          <w:sz w:val="28"/>
        </w:rPr>
        <w:t>事宜所涉及的</w:t>
      </w:r>
      <w:r w:rsidR="00444CDC" w:rsidRPr="000C3343">
        <w:rPr>
          <w:rFonts w:ascii="仿宋_GB2312" w:eastAsia="仿宋_GB2312" w:hint="eastAsia"/>
          <w:sz w:val="28"/>
        </w:rPr>
        <w:t>兰州恒耀旅游开发有限公司</w:t>
      </w:r>
      <w:r w:rsidR="00936B11" w:rsidRPr="000C3343">
        <w:rPr>
          <w:rFonts w:ascii="仿宋_GB2312" w:eastAsia="仿宋_GB2312" w:hint="eastAsia"/>
          <w:sz w:val="28"/>
        </w:rPr>
        <w:t>所有的</w:t>
      </w:r>
      <w:r w:rsidR="00A462E5" w:rsidRPr="000C3343">
        <w:rPr>
          <w:rFonts w:ascii="仿宋_GB2312" w:eastAsia="仿宋_GB2312" w:hint="eastAsia"/>
          <w:sz w:val="28"/>
        </w:rPr>
        <w:t>“</w:t>
      </w:r>
      <w:r w:rsidR="00444CDC" w:rsidRPr="000C3343">
        <w:rPr>
          <w:rFonts w:ascii="仿宋_GB2312" w:eastAsia="仿宋_GB2312" w:hint="eastAsia"/>
          <w:sz w:val="28"/>
        </w:rPr>
        <w:t>甘肃省兰州市城关区青白石片区的A-48地块（宗地编号为620100202000059）</w:t>
      </w:r>
      <w:r w:rsidR="00A462E5" w:rsidRPr="000C3343">
        <w:rPr>
          <w:rFonts w:ascii="仿宋_GB2312" w:eastAsia="仿宋_GB2312" w:hint="eastAsia"/>
          <w:sz w:val="28"/>
        </w:rPr>
        <w:t>”</w:t>
      </w:r>
      <w:r w:rsidR="00936B11" w:rsidRPr="000C3343">
        <w:rPr>
          <w:rFonts w:ascii="仿宋_GB2312" w:eastAsia="仿宋_GB2312" w:hint="eastAsia"/>
          <w:sz w:val="28"/>
        </w:rPr>
        <w:t>的</w:t>
      </w:r>
      <w:r w:rsidR="008551C2" w:rsidRPr="000C3343">
        <w:rPr>
          <w:rFonts w:ascii="仿宋_GB2312" w:eastAsia="仿宋_GB2312" w:hint="eastAsia"/>
          <w:sz w:val="28"/>
        </w:rPr>
        <w:t>模拟总收入、</w:t>
      </w:r>
      <w:proofErr w:type="gramStart"/>
      <w:r w:rsidR="008551C2" w:rsidRPr="000C3343">
        <w:rPr>
          <w:rFonts w:ascii="仿宋_GB2312" w:eastAsia="仿宋_GB2312" w:hint="eastAsia"/>
          <w:sz w:val="28"/>
        </w:rPr>
        <w:t>模拟总</w:t>
      </w:r>
      <w:proofErr w:type="gramEnd"/>
      <w:r w:rsidR="008551C2" w:rsidRPr="000C3343">
        <w:rPr>
          <w:rFonts w:ascii="仿宋_GB2312" w:eastAsia="仿宋_GB2312" w:hint="eastAsia"/>
          <w:sz w:val="28"/>
        </w:rPr>
        <w:t>成本及</w:t>
      </w:r>
      <w:r w:rsidR="00E336EE" w:rsidRPr="000C3343">
        <w:rPr>
          <w:rFonts w:ascii="仿宋_GB2312" w:eastAsia="仿宋_GB2312" w:hint="eastAsia"/>
          <w:sz w:val="28"/>
        </w:rPr>
        <w:t>项目公司</w:t>
      </w:r>
      <w:r w:rsidR="003742F2" w:rsidRPr="000C3343">
        <w:rPr>
          <w:rFonts w:ascii="仿宋_GB2312" w:eastAsia="仿宋_GB2312" w:hint="eastAsia"/>
          <w:sz w:val="28"/>
        </w:rPr>
        <w:t>股权价值</w:t>
      </w:r>
      <w:r w:rsidR="00ED1A4D" w:rsidRPr="000C3343">
        <w:rPr>
          <w:rFonts w:ascii="仿宋_GB2312" w:eastAsia="仿宋_GB2312" w:hint="eastAsia"/>
          <w:sz w:val="28"/>
        </w:rPr>
        <w:t>在</w:t>
      </w:r>
      <w:r w:rsidR="00267217" w:rsidRPr="000C3343">
        <w:rPr>
          <w:rFonts w:ascii="仿宋_GB2312" w:eastAsia="仿宋_GB2312" w:hint="eastAsia"/>
          <w:sz w:val="28"/>
        </w:rPr>
        <w:t>2021年6月28日</w:t>
      </w:r>
      <w:r w:rsidR="00ED1A4D" w:rsidRPr="000C3343">
        <w:rPr>
          <w:rFonts w:ascii="仿宋_GB2312" w:eastAsia="仿宋_GB2312" w:hint="eastAsia"/>
          <w:sz w:val="28"/>
        </w:rPr>
        <w:t>的</w:t>
      </w:r>
      <w:r w:rsidR="00936B11" w:rsidRPr="000C3343">
        <w:rPr>
          <w:rFonts w:ascii="仿宋_GB2312" w:eastAsia="仿宋_GB2312" w:hint="eastAsia"/>
          <w:sz w:val="28"/>
        </w:rPr>
        <w:t>清算</w:t>
      </w:r>
      <w:r w:rsidR="00ED1A4D" w:rsidRPr="000C3343">
        <w:rPr>
          <w:rFonts w:ascii="仿宋_GB2312" w:eastAsia="仿宋_GB2312" w:hint="eastAsia"/>
          <w:sz w:val="28"/>
        </w:rPr>
        <w:t>价值进行了</w:t>
      </w:r>
      <w:r w:rsidR="00936B11" w:rsidRPr="000C3343">
        <w:rPr>
          <w:rFonts w:ascii="仿宋_GB2312" w:eastAsia="仿宋_GB2312" w:hint="eastAsia"/>
          <w:sz w:val="28"/>
        </w:rPr>
        <w:t>模拟清算咨询</w:t>
      </w:r>
      <w:r w:rsidR="00ED1A4D" w:rsidRPr="000C3343">
        <w:rPr>
          <w:rFonts w:ascii="仿宋_GB2312" w:eastAsia="仿宋_GB2312" w:hint="eastAsia"/>
          <w:sz w:val="28"/>
        </w:rPr>
        <w:t>。现将</w:t>
      </w:r>
      <w:r w:rsidR="00936B11" w:rsidRPr="000C3343">
        <w:rPr>
          <w:rFonts w:ascii="仿宋_GB2312" w:eastAsia="仿宋_GB2312" w:hint="eastAsia"/>
          <w:sz w:val="28"/>
        </w:rPr>
        <w:t>咨询</w:t>
      </w:r>
      <w:r w:rsidR="00ED1A4D" w:rsidRPr="000C3343">
        <w:rPr>
          <w:rFonts w:ascii="仿宋_GB2312" w:eastAsia="仿宋_GB2312" w:hint="eastAsia"/>
          <w:sz w:val="28"/>
        </w:rPr>
        <w:t>情况报告如下。</w:t>
      </w:r>
    </w:p>
    <w:p w14:paraId="2B9BF72D" w14:textId="2877E714" w:rsidR="00ED1A4D" w:rsidRPr="000C3343"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5" w:name="_Toc212289426"/>
      <w:bookmarkStart w:id="6" w:name="_Toc212289427"/>
      <w:bookmarkStart w:id="7" w:name="_Toc492632710"/>
      <w:bookmarkEnd w:id="5"/>
      <w:bookmarkEnd w:id="6"/>
      <w:r w:rsidRPr="000C3343">
        <w:rPr>
          <w:rFonts w:ascii="仿宋_GB2312" w:eastAsia="仿宋_GB2312" w:hAnsi="Times New Roman" w:hint="eastAsia"/>
          <w:sz w:val="28"/>
          <w:szCs w:val="28"/>
        </w:rPr>
        <w:t>委托方、被</w:t>
      </w:r>
      <w:r w:rsidR="00B24CAE" w:rsidRPr="000C3343">
        <w:rPr>
          <w:rFonts w:ascii="仿宋_GB2312" w:eastAsia="仿宋_GB2312" w:hAnsi="Times New Roman" w:hint="eastAsia"/>
          <w:sz w:val="28"/>
          <w:szCs w:val="28"/>
        </w:rPr>
        <w:t>咨询</w:t>
      </w:r>
      <w:r w:rsidRPr="000C3343">
        <w:rPr>
          <w:rFonts w:ascii="仿宋_GB2312" w:eastAsia="仿宋_GB2312" w:hAnsi="Times New Roman" w:hint="eastAsia"/>
          <w:sz w:val="28"/>
          <w:szCs w:val="28"/>
        </w:rPr>
        <w:t>单位和</w:t>
      </w:r>
      <w:r w:rsidR="00936B11" w:rsidRPr="000C3343">
        <w:rPr>
          <w:rFonts w:ascii="仿宋_GB2312" w:eastAsia="仿宋_GB2312" w:hAnsi="Times New Roman" w:hint="eastAsia"/>
          <w:sz w:val="28"/>
          <w:szCs w:val="28"/>
        </w:rPr>
        <w:t>咨询</w:t>
      </w:r>
      <w:r w:rsidRPr="000C3343">
        <w:rPr>
          <w:rFonts w:ascii="仿宋_GB2312" w:eastAsia="仿宋_GB2312" w:hAnsi="Times New Roman" w:hint="eastAsia"/>
          <w:sz w:val="28"/>
          <w:szCs w:val="28"/>
        </w:rPr>
        <w:t>报告使用者</w:t>
      </w:r>
      <w:bookmarkEnd w:id="7"/>
    </w:p>
    <w:p w14:paraId="1966373E" w14:textId="0136A52B" w:rsidR="00ED1A4D" w:rsidRPr="000C3343" w:rsidRDefault="00ED1A4D" w:rsidP="00ED1A4D">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本项目的委托方</w:t>
      </w:r>
      <w:r w:rsidR="00FB6A7B" w:rsidRPr="000C3343">
        <w:rPr>
          <w:rFonts w:ascii="仿宋_GB2312" w:eastAsia="仿宋_GB2312" w:hint="eastAsia"/>
          <w:sz w:val="28"/>
        </w:rPr>
        <w:t>为</w:t>
      </w:r>
      <w:r w:rsidR="00A93495" w:rsidRPr="000C3343">
        <w:rPr>
          <w:rFonts w:ascii="仿宋_GB2312" w:eastAsia="仿宋_GB2312" w:hint="eastAsia"/>
          <w:sz w:val="28"/>
        </w:rPr>
        <w:t>五</w:t>
      </w:r>
      <w:proofErr w:type="gramStart"/>
      <w:r w:rsidR="00A93495" w:rsidRPr="000C3343">
        <w:rPr>
          <w:rFonts w:ascii="仿宋_GB2312" w:eastAsia="仿宋_GB2312" w:hint="eastAsia"/>
          <w:sz w:val="28"/>
        </w:rPr>
        <w:t>矿国际</w:t>
      </w:r>
      <w:proofErr w:type="gramEnd"/>
      <w:r w:rsidR="00A93495" w:rsidRPr="000C3343">
        <w:rPr>
          <w:rFonts w:ascii="仿宋_GB2312" w:eastAsia="仿宋_GB2312" w:hint="eastAsia"/>
          <w:sz w:val="28"/>
        </w:rPr>
        <w:t>信托有限公司</w:t>
      </w:r>
      <w:r w:rsidR="00FB6A7B" w:rsidRPr="000C3343">
        <w:rPr>
          <w:rFonts w:ascii="仿宋_GB2312" w:eastAsia="仿宋_GB2312" w:hint="eastAsia"/>
          <w:sz w:val="28"/>
        </w:rPr>
        <w:t>，</w:t>
      </w:r>
      <w:r w:rsidRPr="000C3343">
        <w:rPr>
          <w:rFonts w:ascii="仿宋_GB2312" w:eastAsia="仿宋_GB2312" w:hint="eastAsia"/>
          <w:sz w:val="28"/>
        </w:rPr>
        <w:t>被</w:t>
      </w:r>
      <w:r w:rsidR="00B24CAE" w:rsidRPr="000C3343">
        <w:rPr>
          <w:rFonts w:ascii="仿宋_GB2312" w:eastAsia="仿宋_GB2312" w:hint="eastAsia"/>
          <w:sz w:val="28"/>
        </w:rPr>
        <w:t>咨询</w:t>
      </w:r>
      <w:r w:rsidRPr="000C3343">
        <w:rPr>
          <w:rFonts w:ascii="仿宋_GB2312" w:eastAsia="仿宋_GB2312" w:hint="eastAsia"/>
          <w:sz w:val="28"/>
        </w:rPr>
        <w:t>单位为</w:t>
      </w:r>
      <w:r w:rsidR="00444CDC" w:rsidRPr="000C3343">
        <w:rPr>
          <w:rFonts w:ascii="仿宋_GB2312" w:eastAsia="仿宋_GB2312" w:hint="eastAsia"/>
          <w:sz w:val="28"/>
        </w:rPr>
        <w:t>兰州恒耀旅游开发有限公司</w:t>
      </w:r>
      <w:r w:rsidRPr="000C3343">
        <w:rPr>
          <w:rFonts w:ascii="仿宋_GB2312" w:eastAsia="仿宋_GB2312" w:hint="eastAsia"/>
          <w:sz w:val="28"/>
        </w:rPr>
        <w:t>，</w:t>
      </w:r>
      <w:r w:rsidR="00936B11" w:rsidRPr="000C3343">
        <w:rPr>
          <w:rFonts w:ascii="仿宋_GB2312" w:eastAsia="仿宋_GB2312" w:hint="eastAsia"/>
          <w:sz w:val="28"/>
        </w:rPr>
        <w:t>咨询</w:t>
      </w:r>
      <w:r w:rsidRPr="000C3343">
        <w:rPr>
          <w:rFonts w:ascii="仿宋_GB2312" w:eastAsia="仿宋_GB2312" w:hint="eastAsia"/>
          <w:sz w:val="28"/>
        </w:rPr>
        <w:t>报告使用者为委托方及国家法律法规规定的</w:t>
      </w:r>
      <w:r w:rsidR="00936B11" w:rsidRPr="000C3343">
        <w:rPr>
          <w:rFonts w:ascii="仿宋_GB2312" w:eastAsia="仿宋_GB2312" w:hint="eastAsia"/>
          <w:sz w:val="28"/>
        </w:rPr>
        <w:t>咨询</w:t>
      </w:r>
      <w:r w:rsidRPr="000C3343">
        <w:rPr>
          <w:rFonts w:ascii="仿宋_GB2312" w:eastAsia="仿宋_GB2312" w:hint="eastAsia"/>
          <w:sz w:val="28"/>
        </w:rPr>
        <w:t>报告使用者。</w:t>
      </w:r>
    </w:p>
    <w:p w14:paraId="6B0C8429" w14:textId="77777777" w:rsidR="00A127DF" w:rsidRPr="000C3343"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0C3343">
        <w:rPr>
          <w:rFonts w:ascii="仿宋_GB2312" w:eastAsia="仿宋_GB2312" w:hint="eastAsia"/>
          <w:sz w:val="28"/>
        </w:rPr>
        <w:t>委托方概况</w:t>
      </w:r>
    </w:p>
    <w:p w14:paraId="64877184" w14:textId="5EC4FC5F"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企业名称：</w:t>
      </w:r>
      <w:r w:rsidR="00A93495" w:rsidRPr="000C3343">
        <w:rPr>
          <w:rFonts w:ascii="仿宋_GB2312" w:eastAsia="仿宋_GB2312" w:hint="eastAsia"/>
          <w:sz w:val="28"/>
        </w:rPr>
        <w:t>五</w:t>
      </w:r>
      <w:proofErr w:type="gramStart"/>
      <w:r w:rsidR="00A93495" w:rsidRPr="000C3343">
        <w:rPr>
          <w:rFonts w:ascii="仿宋_GB2312" w:eastAsia="仿宋_GB2312" w:hint="eastAsia"/>
          <w:sz w:val="28"/>
        </w:rPr>
        <w:t>矿国际</w:t>
      </w:r>
      <w:proofErr w:type="gramEnd"/>
      <w:r w:rsidR="00A93495" w:rsidRPr="000C3343">
        <w:rPr>
          <w:rFonts w:ascii="仿宋_GB2312" w:eastAsia="仿宋_GB2312" w:hint="eastAsia"/>
          <w:sz w:val="28"/>
        </w:rPr>
        <w:t>信托有限公司</w:t>
      </w:r>
    </w:p>
    <w:p w14:paraId="3B1ACB7E" w14:textId="26E73071"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公司类型：</w:t>
      </w:r>
      <w:r w:rsidR="00B921EE" w:rsidRPr="000C3343">
        <w:rPr>
          <w:rFonts w:ascii="仿宋_GB2312" w:eastAsia="仿宋_GB2312" w:hint="eastAsia"/>
          <w:sz w:val="28"/>
        </w:rPr>
        <w:t>其他有限责任公司</w:t>
      </w:r>
    </w:p>
    <w:p w14:paraId="0DFD61E4" w14:textId="068836EB"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住    所：</w:t>
      </w:r>
      <w:r w:rsidR="00B921EE" w:rsidRPr="000C3343">
        <w:rPr>
          <w:rFonts w:ascii="仿宋_GB2312" w:eastAsia="仿宋_GB2312" w:hint="eastAsia"/>
          <w:sz w:val="28"/>
        </w:rPr>
        <w:t>青海省西宁市城中区创业路108号南川工业园区投资服务中心1号楼4层</w:t>
      </w:r>
    </w:p>
    <w:p w14:paraId="4CA11562" w14:textId="635E38CD"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法定代表人：</w:t>
      </w:r>
      <w:r w:rsidR="00B921EE" w:rsidRPr="000C3343">
        <w:rPr>
          <w:rFonts w:ascii="仿宋_GB2312" w:eastAsia="仿宋_GB2312" w:hint="eastAsia"/>
          <w:sz w:val="28"/>
        </w:rPr>
        <w:t>王卓</w:t>
      </w:r>
    </w:p>
    <w:p w14:paraId="5ABE3B39" w14:textId="59872209"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注册资本：</w:t>
      </w:r>
      <w:r w:rsidR="00B921EE" w:rsidRPr="000C3343">
        <w:rPr>
          <w:rFonts w:ascii="仿宋_GB2312" w:eastAsia="仿宋_GB2312" w:hint="eastAsia"/>
          <w:sz w:val="28"/>
        </w:rPr>
        <w:t>1305106.905103万人民币</w:t>
      </w:r>
    </w:p>
    <w:p w14:paraId="4EF2E5C1" w14:textId="6AA7A82D"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成立日期：</w:t>
      </w:r>
      <w:r w:rsidR="00B921EE" w:rsidRPr="000C3343">
        <w:rPr>
          <w:rFonts w:ascii="仿宋_GB2312" w:eastAsia="仿宋_GB2312" w:hint="eastAsia"/>
          <w:sz w:val="28"/>
        </w:rPr>
        <w:t>1997年09月23日</w:t>
      </w:r>
    </w:p>
    <w:p w14:paraId="5764F41B" w14:textId="7A4642EC" w:rsidR="008D2B19"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营业期限：</w:t>
      </w:r>
      <w:r w:rsidR="00B921EE" w:rsidRPr="000C3343">
        <w:rPr>
          <w:rFonts w:ascii="仿宋_GB2312" w:eastAsia="仿宋_GB2312" w:hint="eastAsia"/>
          <w:sz w:val="28"/>
        </w:rPr>
        <w:t>1997年09月23日</w:t>
      </w:r>
      <w:r w:rsidRPr="000C3343">
        <w:rPr>
          <w:rFonts w:ascii="仿宋_GB2312" w:eastAsia="仿宋_GB2312" w:hint="eastAsia"/>
          <w:sz w:val="28"/>
        </w:rPr>
        <w:t>至</w:t>
      </w:r>
      <w:r w:rsidR="00B921EE" w:rsidRPr="000C3343">
        <w:rPr>
          <w:rFonts w:ascii="仿宋_GB2312" w:eastAsia="仿宋_GB2312" w:hint="eastAsia"/>
          <w:sz w:val="28"/>
        </w:rPr>
        <w:t>2047年09月22日</w:t>
      </w:r>
    </w:p>
    <w:p w14:paraId="6CFD9EF7" w14:textId="5EA2BB0E" w:rsidR="004D2B31" w:rsidRPr="000C3343" w:rsidRDefault="008D2B19" w:rsidP="008D2B19">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经营范围：</w:t>
      </w:r>
      <w:r w:rsidR="00B921EE" w:rsidRPr="000C3343">
        <w:rPr>
          <w:rFonts w:ascii="仿宋_GB2312" w:eastAsia="仿宋_GB2312" w:hint="eastAsia"/>
          <w:sz w:val="28"/>
        </w:rPr>
        <w:t>资金信托；动产信托；不动产信托；有价证券信托；其他</w:t>
      </w:r>
      <w:r w:rsidR="00B921EE" w:rsidRPr="000C3343">
        <w:rPr>
          <w:rFonts w:ascii="仿宋_GB2312" w:eastAsia="仿宋_GB2312" w:hint="eastAsia"/>
          <w:sz w:val="28"/>
        </w:rPr>
        <w:lastRenderedPageBreak/>
        <w:t>财产或财产权信托；作为投资基金或者基金管理公司的发起人从事投资基金业务；经营企业资产的重组、购并及项目融资、公司理财、财务顾问等业务；受托经营国务院有关部门批准证券承销业务；办理居间、咨询、资信调查等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69EF8892" w:rsidR="00A127DF" w:rsidRPr="000C3343" w:rsidRDefault="00A127DF" w:rsidP="0078210D">
      <w:pPr>
        <w:numPr>
          <w:ilvl w:val="0"/>
          <w:numId w:val="5"/>
        </w:numPr>
        <w:tabs>
          <w:tab w:val="left" w:pos="1260"/>
          <w:tab w:val="left" w:pos="1440"/>
        </w:tabs>
        <w:adjustRightInd w:val="0"/>
        <w:snapToGrid w:val="0"/>
        <w:spacing w:line="360" w:lineRule="auto"/>
        <w:ind w:left="0" w:firstLine="562"/>
        <w:rPr>
          <w:rFonts w:ascii="仿宋_GB2312" w:eastAsia="仿宋_GB2312"/>
          <w:sz w:val="28"/>
        </w:rPr>
      </w:pPr>
      <w:r w:rsidRPr="000C3343">
        <w:rPr>
          <w:rFonts w:ascii="仿宋_GB2312" w:eastAsia="仿宋_GB2312" w:hint="eastAsia"/>
          <w:sz w:val="28"/>
        </w:rPr>
        <w:t>被</w:t>
      </w:r>
      <w:r w:rsidR="00B24CAE" w:rsidRPr="000C3343">
        <w:rPr>
          <w:rFonts w:ascii="仿宋_GB2312" w:eastAsia="仿宋_GB2312" w:hint="eastAsia"/>
          <w:sz w:val="28"/>
        </w:rPr>
        <w:t>咨询</w:t>
      </w:r>
      <w:r w:rsidRPr="000C3343">
        <w:rPr>
          <w:rFonts w:ascii="仿宋_GB2312" w:eastAsia="仿宋_GB2312" w:hint="eastAsia"/>
          <w:sz w:val="28"/>
        </w:rPr>
        <w:t>单位概况</w:t>
      </w:r>
    </w:p>
    <w:p w14:paraId="26CE0459" w14:textId="77777777" w:rsidR="0040045B" w:rsidRPr="000C3343" w:rsidRDefault="0040045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0C3343">
        <w:rPr>
          <w:rFonts w:ascii="仿宋_GB2312" w:eastAsia="仿宋_GB2312" w:hint="eastAsia"/>
          <w:sz w:val="28"/>
        </w:rPr>
        <w:t>概况</w:t>
      </w:r>
    </w:p>
    <w:p w14:paraId="48897FE8" w14:textId="2DF99D3E"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企业名称：</w:t>
      </w:r>
      <w:r w:rsidR="00444CDC" w:rsidRPr="000C3343">
        <w:rPr>
          <w:rFonts w:ascii="仿宋_GB2312" w:eastAsia="仿宋_GB2312" w:hint="eastAsia"/>
          <w:sz w:val="28"/>
        </w:rPr>
        <w:t>兰州恒耀旅游开发有限公司</w:t>
      </w:r>
    </w:p>
    <w:p w14:paraId="5DFCC7C0" w14:textId="1DCE965C"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公司类型：</w:t>
      </w:r>
      <w:r w:rsidR="00913526" w:rsidRPr="000C3343">
        <w:rPr>
          <w:rFonts w:ascii="仿宋_GB2312" w:eastAsia="仿宋_GB2312" w:hint="eastAsia"/>
          <w:sz w:val="28"/>
        </w:rPr>
        <w:t>其他有限责任公司</w:t>
      </w:r>
    </w:p>
    <w:p w14:paraId="4587F873" w14:textId="698904F8"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住    所：</w:t>
      </w:r>
      <w:r w:rsidR="00913526" w:rsidRPr="000C3343">
        <w:rPr>
          <w:rFonts w:ascii="仿宋_GB2312" w:eastAsia="仿宋_GB2312" w:hint="eastAsia"/>
          <w:sz w:val="28"/>
        </w:rPr>
        <w:t>甘肃省兰州市城关区</w:t>
      </w:r>
      <w:proofErr w:type="gramStart"/>
      <w:r w:rsidR="00913526" w:rsidRPr="000C3343">
        <w:rPr>
          <w:rFonts w:ascii="仿宋_GB2312" w:eastAsia="仿宋_GB2312" w:hint="eastAsia"/>
          <w:sz w:val="28"/>
        </w:rPr>
        <w:t>青白石</w:t>
      </w:r>
      <w:proofErr w:type="gramEnd"/>
      <w:r w:rsidR="00913526" w:rsidRPr="000C3343">
        <w:rPr>
          <w:rFonts w:ascii="仿宋_GB2312" w:eastAsia="仿宋_GB2312" w:hint="eastAsia"/>
          <w:sz w:val="28"/>
        </w:rPr>
        <w:t>街道碱水沟村188号4号楼-1</w:t>
      </w:r>
      <w:r w:rsidR="00444CDC" w:rsidRPr="000C3343">
        <w:rPr>
          <w:rFonts w:ascii="仿宋_GB2312" w:eastAsia="仿宋_GB2312" w:hint="eastAsia"/>
          <w:sz w:val="28"/>
        </w:rPr>
        <w:t>0</w:t>
      </w:r>
    </w:p>
    <w:p w14:paraId="0C533C9B" w14:textId="1565B0E0"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法定代表人：</w:t>
      </w:r>
      <w:r w:rsidR="00913526" w:rsidRPr="000C3343">
        <w:rPr>
          <w:rFonts w:ascii="仿宋_GB2312" w:eastAsia="仿宋_GB2312" w:hint="eastAsia"/>
          <w:sz w:val="28"/>
        </w:rPr>
        <w:t>陈兴瑞</w:t>
      </w:r>
    </w:p>
    <w:p w14:paraId="7048BE34" w14:textId="040B6590"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注册资本：</w:t>
      </w:r>
      <w:r w:rsidR="00913526" w:rsidRPr="000C3343">
        <w:rPr>
          <w:rFonts w:ascii="仿宋_GB2312" w:eastAsia="仿宋_GB2312" w:hint="eastAsia"/>
          <w:sz w:val="28"/>
        </w:rPr>
        <w:t>2000万人民币</w:t>
      </w:r>
    </w:p>
    <w:p w14:paraId="31B5BE10" w14:textId="38A4A85B"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成立日期：</w:t>
      </w:r>
      <w:r w:rsidR="00913526" w:rsidRPr="000C3343">
        <w:rPr>
          <w:rFonts w:ascii="仿宋_GB2312" w:eastAsia="仿宋_GB2312" w:hint="eastAsia"/>
          <w:sz w:val="28"/>
        </w:rPr>
        <w:t>2020年06月15日</w:t>
      </w:r>
    </w:p>
    <w:p w14:paraId="24493851" w14:textId="6A5C6BF9" w:rsidR="00F64B1C" w:rsidRPr="000C3343" w:rsidRDefault="00F64B1C" w:rsidP="00F64B1C">
      <w:pPr>
        <w:adjustRightInd w:val="0"/>
        <w:snapToGrid w:val="0"/>
        <w:spacing w:line="360" w:lineRule="auto"/>
        <w:ind w:left="538"/>
        <w:rPr>
          <w:rFonts w:ascii="仿宋_GB2312" w:eastAsia="仿宋_GB2312"/>
          <w:sz w:val="28"/>
        </w:rPr>
      </w:pPr>
      <w:r w:rsidRPr="000C3343">
        <w:rPr>
          <w:rFonts w:ascii="仿宋_GB2312" w:eastAsia="仿宋_GB2312" w:hint="eastAsia"/>
          <w:sz w:val="28"/>
        </w:rPr>
        <w:t>营业期限：</w:t>
      </w:r>
      <w:r w:rsidR="00913526" w:rsidRPr="000C3343">
        <w:rPr>
          <w:rFonts w:ascii="仿宋_GB2312" w:eastAsia="仿宋_GB2312" w:hint="eastAsia"/>
          <w:sz w:val="28"/>
        </w:rPr>
        <w:t>2020年06月15日</w:t>
      </w:r>
      <w:r w:rsidR="00F214C0" w:rsidRPr="000C3343">
        <w:rPr>
          <w:rFonts w:ascii="仿宋_GB2312" w:eastAsia="仿宋_GB2312" w:hint="eastAsia"/>
          <w:sz w:val="28"/>
        </w:rPr>
        <w:t>至</w:t>
      </w:r>
      <w:r w:rsidR="00913526" w:rsidRPr="000C3343">
        <w:rPr>
          <w:rFonts w:ascii="仿宋_GB2312" w:eastAsia="仿宋_GB2312" w:hint="eastAsia"/>
          <w:sz w:val="28"/>
        </w:rPr>
        <w:t>2050年06月14日</w:t>
      </w:r>
    </w:p>
    <w:p w14:paraId="2802405D" w14:textId="68BF62F6" w:rsidR="00144390" w:rsidRPr="000C3343" w:rsidRDefault="00F64B1C" w:rsidP="00F214C0">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经营范围：</w:t>
      </w:r>
      <w:r w:rsidR="00444CDC" w:rsidRPr="000C3343">
        <w:rPr>
          <w:rFonts w:ascii="仿宋_GB2312" w:eastAsia="仿宋_GB2312" w:hint="eastAsia"/>
          <w:sz w:val="28"/>
        </w:rPr>
        <w:t>旅游项目开发、建设；旅游景区经营管理；园林绿化工程施工；物业管理；停车场管理；房地产开发；商品房销售、代理。（依法须经批准的项目，经相关部门批准后方可开展经营活动）</w:t>
      </w:r>
    </w:p>
    <w:p w14:paraId="796BE774" w14:textId="77777777" w:rsidR="00ED1A4D" w:rsidRPr="000C3343" w:rsidRDefault="00ED1A4D"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0C3343">
        <w:rPr>
          <w:rFonts w:ascii="仿宋_GB2312" w:eastAsia="仿宋_GB2312" w:hint="eastAsia"/>
          <w:sz w:val="28"/>
        </w:rPr>
        <w:t>企业</w:t>
      </w:r>
      <w:r w:rsidR="001B09A8" w:rsidRPr="000C3343">
        <w:rPr>
          <w:rFonts w:ascii="仿宋_GB2312" w:eastAsia="仿宋_GB2312" w:hint="eastAsia"/>
          <w:sz w:val="28"/>
        </w:rPr>
        <w:t>及项目</w:t>
      </w:r>
      <w:r w:rsidRPr="000C3343">
        <w:rPr>
          <w:rFonts w:ascii="仿宋_GB2312" w:eastAsia="仿宋_GB2312" w:hint="eastAsia"/>
          <w:sz w:val="28"/>
        </w:rPr>
        <w:t>简介</w:t>
      </w:r>
    </w:p>
    <w:p w14:paraId="3B9B4BC5" w14:textId="77777777" w:rsidR="00211374" w:rsidRPr="000C3343" w:rsidRDefault="00211374" w:rsidP="00844880">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（1）企业简介</w:t>
      </w:r>
    </w:p>
    <w:p w14:paraId="73EEC725" w14:textId="539C3738" w:rsidR="000425DA" w:rsidRPr="000C3343" w:rsidRDefault="00444CDC" w:rsidP="00AE7948">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兰州恒耀旅游开发有限公司</w:t>
      </w:r>
      <w:r w:rsidR="00715FF6" w:rsidRPr="000C3343">
        <w:rPr>
          <w:rFonts w:ascii="仿宋_GB2312" w:eastAsia="仿宋_GB2312" w:hint="eastAsia"/>
          <w:sz w:val="28"/>
        </w:rPr>
        <w:t>成</w:t>
      </w:r>
      <w:r w:rsidR="00234DBF" w:rsidRPr="000C3343">
        <w:rPr>
          <w:rFonts w:ascii="仿宋_GB2312" w:eastAsia="仿宋_GB2312" w:hint="eastAsia"/>
          <w:sz w:val="28"/>
        </w:rPr>
        <w:t>立于</w:t>
      </w:r>
      <w:r w:rsidR="000425DA" w:rsidRPr="000C3343">
        <w:rPr>
          <w:rFonts w:ascii="仿宋_GB2312" w:eastAsia="仿宋_GB2312" w:hint="eastAsia"/>
          <w:sz w:val="28"/>
        </w:rPr>
        <w:t>2020</w:t>
      </w:r>
      <w:r w:rsidR="00234DBF" w:rsidRPr="000C3343">
        <w:rPr>
          <w:rFonts w:ascii="仿宋_GB2312" w:eastAsia="仿宋_GB2312" w:hint="eastAsia"/>
          <w:sz w:val="28"/>
        </w:rPr>
        <w:t>年</w:t>
      </w:r>
      <w:r w:rsidR="00913526" w:rsidRPr="000C3343">
        <w:rPr>
          <w:rFonts w:ascii="仿宋_GB2312" w:eastAsia="仿宋_GB2312" w:hint="eastAsia"/>
          <w:sz w:val="28"/>
        </w:rPr>
        <w:t>6月</w:t>
      </w:r>
      <w:r w:rsidR="00234DBF" w:rsidRPr="000C3343">
        <w:rPr>
          <w:rFonts w:ascii="仿宋_GB2312" w:eastAsia="仿宋_GB2312" w:hint="eastAsia"/>
          <w:sz w:val="28"/>
        </w:rPr>
        <w:t>，公司注册资本</w:t>
      </w:r>
      <w:r w:rsidR="00850615" w:rsidRPr="000C3343">
        <w:rPr>
          <w:rFonts w:ascii="仿宋_GB2312" w:eastAsia="仿宋_GB2312" w:hint="eastAsia"/>
          <w:sz w:val="28"/>
        </w:rPr>
        <w:t>人民币</w:t>
      </w:r>
      <w:r w:rsidR="00913526" w:rsidRPr="000C3343">
        <w:rPr>
          <w:rFonts w:ascii="仿宋_GB2312" w:eastAsia="仿宋_GB2312"/>
          <w:sz w:val="28"/>
        </w:rPr>
        <w:t>2000</w:t>
      </w:r>
      <w:r w:rsidR="000425DA" w:rsidRPr="000C3343">
        <w:rPr>
          <w:rFonts w:ascii="仿宋_GB2312" w:eastAsia="仿宋_GB2312" w:hint="eastAsia"/>
          <w:sz w:val="28"/>
        </w:rPr>
        <w:t>万</w:t>
      </w:r>
      <w:r w:rsidR="00850615" w:rsidRPr="000C3343">
        <w:rPr>
          <w:rFonts w:ascii="仿宋_GB2312" w:eastAsia="仿宋_GB2312" w:hint="eastAsia"/>
          <w:sz w:val="28"/>
        </w:rPr>
        <w:t>元整</w:t>
      </w:r>
      <w:r w:rsidR="00234DBF" w:rsidRPr="000C3343">
        <w:rPr>
          <w:rFonts w:ascii="仿宋_GB2312" w:eastAsia="仿宋_GB2312" w:hint="eastAsia"/>
          <w:sz w:val="28"/>
        </w:rPr>
        <w:t>，</w:t>
      </w:r>
      <w:r w:rsidR="008A09C2" w:rsidRPr="000C3343">
        <w:rPr>
          <w:rFonts w:ascii="仿宋_GB2312" w:eastAsia="仿宋_GB2312" w:hint="eastAsia"/>
          <w:sz w:val="28"/>
        </w:rPr>
        <w:t>经营范围为</w:t>
      </w:r>
      <w:r w:rsidR="00941465" w:rsidRPr="000C3343">
        <w:rPr>
          <w:rFonts w:ascii="仿宋_GB2312" w:eastAsia="仿宋_GB2312" w:hint="eastAsia"/>
          <w:sz w:val="28"/>
        </w:rPr>
        <w:t>：</w:t>
      </w:r>
      <w:r w:rsidRPr="000C3343">
        <w:rPr>
          <w:rFonts w:ascii="仿宋_GB2312" w:eastAsia="仿宋_GB2312" w:hint="eastAsia"/>
          <w:sz w:val="28"/>
        </w:rPr>
        <w:t>旅游项目开发、建设；旅游景区经营管理；园林绿化工程施工；物业管理；停车场管理；房地产开发；商品房销售、代理。</w:t>
      </w:r>
    </w:p>
    <w:p w14:paraId="2BC54F02" w14:textId="2A5AD286" w:rsidR="001B09A8" w:rsidRPr="000C3343" w:rsidRDefault="00211374" w:rsidP="00AE7948">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lastRenderedPageBreak/>
        <w:t>（2）</w:t>
      </w:r>
      <w:r w:rsidR="001B09A8" w:rsidRPr="000C3343">
        <w:rPr>
          <w:rFonts w:ascii="仿宋_GB2312" w:eastAsia="仿宋_GB2312" w:hint="eastAsia"/>
          <w:sz w:val="28"/>
        </w:rPr>
        <w:t>项目名称</w:t>
      </w:r>
    </w:p>
    <w:p w14:paraId="4B74BDD7" w14:textId="2F4E7BE6" w:rsidR="001B09A8" w:rsidRPr="000C3343" w:rsidRDefault="00444CDC" w:rsidP="00844880">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甘肃省兰州市城关区青白石片区的A-48地块（宗地编号为620100202000059）</w:t>
      </w:r>
      <w:r w:rsidR="00941465" w:rsidRPr="000C3343">
        <w:rPr>
          <w:rFonts w:ascii="仿宋_GB2312" w:eastAsia="仿宋_GB2312" w:hint="eastAsia"/>
          <w:sz w:val="28"/>
        </w:rPr>
        <w:t>。</w:t>
      </w:r>
    </w:p>
    <w:p w14:paraId="58A3D132" w14:textId="7D160082" w:rsidR="001B09A8" w:rsidRPr="000C3343" w:rsidRDefault="00211374" w:rsidP="00AE7948">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（3）</w:t>
      </w:r>
      <w:r w:rsidR="00D13206" w:rsidRPr="000C3343">
        <w:rPr>
          <w:rFonts w:ascii="仿宋_GB2312" w:eastAsia="仿宋_GB2312" w:hint="eastAsia"/>
          <w:sz w:val="28"/>
        </w:rPr>
        <w:t>项目简介</w:t>
      </w:r>
    </w:p>
    <w:p w14:paraId="3367BAFF" w14:textId="007150C6" w:rsidR="00F93C7A" w:rsidRPr="000C3343" w:rsidRDefault="00D13206" w:rsidP="00D13206">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项目为</w:t>
      </w:r>
      <w:r w:rsidR="00941465" w:rsidRPr="000C3343">
        <w:rPr>
          <w:rFonts w:ascii="仿宋_GB2312" w:eastAsia="仿宋_GB2312" w:hint="eastAsia"/>
          <w:sz w:val="28"/>
        </w:rPr>
        <w:t>“</w:t>
      </w:r>
      <w:r w:rsidR="00444CDC" w:rsidRPr="000C3343">
        <w:rPr>
          <w:rFonts w:ascii="仿宋_GB2312" w:eastAsia="仿宋_GB2312" w:hint="eastAsia"/>
          <w:sz w:val="28"/>
        </w:rPr>
        <w:t>甘肃省兰州市城关区青白石片区的A-48地块（宗地编号为620100202000059）</w:t>
      </w:r>
      <w:r w:rsidR="00941465" w:rsidRPr="000C3343">
        <w:rPr>
          <w:rFonts w:ascii="仿宋_GB2312" w:eastAsia="仿宋_GB2312" w:hint="eastAsia"/>
          <w:sz w:val="28"/>
        </w:rPr>
        <w:t>”</w:t>
      </w:r>
      <w:r w:rsidRPr="000C3343">
        <w:rPr>
          <w:rFonts w:ascii="仿宋_GB2312" w:eastAsia="仿宋_GB2312" w:hint="eastAsia"/>
          <w:sz w:val="28"/>
        </w:rPr>
        <w:t>，位于</w:t>
      </w:r>
      <w:r w:rsidR="00D6476B" w:rsidRPr="000C3343">
        <w:rPr>
          <w:rFonts w:ascii="仿宋_GB2312" w:eastAsia="仿宋_GB2312" w:hint="eastAsia"/>
          <w:sz w:val="28"/>
        </w:rPr>
        <w:t>甘肃省兰州市城关区青白石片区</w:t>
      </w:r>
      <w:r w:rsidR="00C96746" w:rsidRPr="000C3343">
        <w:rPr>
          <w:rFonts w:ascii="仿宋_GB2312" w:eastAsia="仿宋_GB2312" w:hint="eastAsia"/>
          <w:sz w:val="28"/>
        </w:rPr>
        <w:t>，出让合同注明宗地编号为</w:t>
      </w:r>
      <w:r w:rsidR="00D6476B" w:rsidRPr="000C3343">
        <w:rPr>
          <w:rFonts w:ascii="仿宋_GB2312" w:eastAsia="仿宋_GB2312" w:hint="eastAsia"/>
          <w:sz w:val="28"/>
          <w:u w:val="single"/>
        </w:rPr>
        <w:t>G2009-</w:t>
      </w:r>
      <w:r w:rsidR="00444CDC" w:rsidRPr="000C3343">
        <w:rPr>
          <w:rFonts w:ascii="仿宋_GB2312" w:eastAsia="仿宋_GB2312" w:hint="eastAsia"/>
          <w:sz w:val="28"/>
          <w:u w:val="single"/>
        </w:rPr>
        <w:t>33</w:t>
      </w:r>
      <w:r w:rsidR="00C96746" w:rsidRPr="000C3343">
        <w:rPr>
          <w:rFonts w:ascii="仿宋_GB2312" w:eastAsia="仿宋_GB2312" w:hint="eastAsia"/>
          <w:sz w:val="28"/>
        </w:rPr>
        <w:t>。</w:t>
      </w:r>
    </w:p>
    <w:p w14:paraId="032E6C71" w14:textId="5093B27A" w:rsidR="00F93C7A" w:rsidRPr="000C3343" w:rsidRDefault="00667FD8" w:rsidP="00D13206">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根据</w:t>
      </w:r>
      <w:r w:rsidR="00AB3CA8" w:rsidRPr="000C3343">
        <w:rPr>
          <w:rFonts w:ascii="仿宋_GB2312" w:eastAsia="仿宋_GB2312" w:hint="eastAsia"/>
          <w:sz w:val="28"/>
        </w:rPr>
        <w:t>《国有建设用地使用权出让合同》[合同编号：</w:t>
      </w:r>
      <w:r w:rsidR="00444CDC" w:rsidRPr="000C3343">
        <w:rPr>
          <w:rFonts w:ascii="仿宋_GB2312" w:eastAsia="仿宋_GB2312" w:hint="eastAsia"/>
          <w:sz w:val="28"/>
        </w:rPr>
        <w:t>甘让A（兰[2020]70号）</w:t>
      </w:r>
      <w:r w:rsidR="00AB3CA8" w:rsidRPr="000C3343">
        <w:rPr>
          <w:rFonts w:ascii="仿宋_GB2312" w:eastAsia="仿宋_GB2312" w:hint="eastAsia"/>
          <w:sz w:val="28"/>
        </w:rPr>
        <w:t>]、</w:t>
      </w:r>
      <w:r w:rsidR="00F93C7A" w:rsidRPr="000C3343">
        <w:rPr>
          <w:rFonts w:ascii="仿宋_GB2312" w:eastAsia="仿宋_GB2312" w:hint="eastAsia"/>
          <w:sz w:val="28"/>
        </w:rPr>
        <w:t>《建设用地规划许可证》[</w:t>
      </w:r>
      <w:proofErr w:type="gramStart"/>
      <w:r w:rsidR="00D6476B" w:rsidRPr="000C3343">
        <w:rPr>
          <w:rFonts w:ascii="仿宋_GB2312" w:eastAsia="仿宋_GB2312" w:hint="eastAsia"/>
          <w:sz w:val="28"/>
        </w:rPr>
        <w:t>兰</w:t>
      </w:r>
      <w:r w:rsidR="00E842C4" w:rsidRPr="000C3343">
        <w:rPr>
          <w:rFonts w:ascii="仿宋_GB2312" w:eastAsia="仿宋_GB2312" w:hint="eastAsia"/>
          <w:sz w:val="28"/>
        </w:rPr>
        <w:t>资</w:t>
      </w:r>
      <w:r w:rsidR="00F93C7A" w:rsidRPr="000C3343">
        <w:rPr>
          <w:rFonts w:ascii="仿宋_GB2312" w:eastAsia="仿宋_GB2312" w:hint="eastAsia"/>
          <w:sz w:val="28"/>
        </w:rPr>
        <w:t>地</w:t>
      </w:r>
      <w:proofErr w:type="gramEnd"/>
      <w:r w:rsidR="00F93C7A" w:rsidRPr="000C3343">
        <w:rPr>
          <w:rFonts w:ascii="仿宋_GB2312" w:eastAsia="仿宋_GB2312" w:hint="eastAsia"/>
          <w:sz w:val="28"/>
        </w:rPr>
        <w:t>字第</w:t>
      </w:r>
      <w:r w:rsidR="00D6476B" w:rsidRPr="000C3343">
        <w:rPr>
          <w:rFonts w:ascii="仿宋_GB2312" w:eastAsia="仿宋_GB2312" w:hint="eastAsia"/>
          <w:sz w:val="28"/>
        </w:rPr>
        <w:t>6201002020</w:t>
      </w:r>
      <w:r w:rsidR="00E842C4" w:rsidRPr="000C3343">
        <w:rPr>
          <w:rFonts w:ascii="仿宋_GB2312" w:eastAsia="仿宋_GB2312" w:hint="eastAsia"/>
          <w:sz w:val="28"/>
        </w:rPr>
        <w:t>0005</w:t>
      </w:r>
      <w:r w:rsidR="00444CDC" w:rsidRPr="000C3343">
        <w:rPr>
          <w:rFonts w:ascii="仿宋_GB2312" w:eastAsia="仿宋_GB2312" w:hint="eastAsia"/>
          <w:sz w:val="28"/>
        </w:rPr>
        <w:t>9</w:t>
      </w:r>
      <w:r w:rsidR="00F93C7A" w:rsidRPr="000C3343">
        <w:rPr>
          <w:rFonts w:ascii="仿宋_GB2312" w:eastAsia="仿宋_GB2312" w:hint="eastAsia"/>
          <w:sz w:val="28"/>
        </w:rPr>
        <w:t>号]、</w:t>
      </w:r>
      <w:r w:rsidRPr="000C3343">
        <w:rPr>
          <w:rFonts w:ascii="仿宋_GB2312" w:eastAsia="仿宋_GB2312" w:hint="eastAsia"/>
          <w:sz w:val="28"/>
        </w:rPr>
        <w:t>《不动产权证书》[</w:t>
      </w:r>
      <w:r w:rsidR="003C03C6" w:rsidRPr="000C3343">
        <w:rPr>
          <w:rFonts w:ascii="仿宋_GB2312" w:eastAsia="仿宋_GB2312" w:hint="eastAsia"/>
          <w:sz w:val="28"/>
        </w:rPr>
        <w:t>甘（2020）兰州市不动产权第0102361号</w:t>
      </w:r>
      <w:r w:rsidRPr="000C3343">
        <w:rPr>
          <w:rFonts w:ascii="仿宋_GB2312" w:eastAsia="仿宋_GB2312" w:hint="eastAsia"/>
          <w:sz w:val="28"/>
        </w:rPr>
        <w:t>]</w:t>
      </w:r>
      <w:r w:rsidR="002F2E4B" w:rsidRPr="000C3343">
        <w:rPr>
          <w:rFonts w:ascii="仿宋_GB2312" w:eastAsia="仿宋_GB2312" w:hint="eastAsia"/>
          <w:sz w:val="28"/>
        </w:rPr>
        <w:t>，</w:t>
      </w:r>
      <w:r w:rsidR="00D13206" w:rsidRPr="000C3343">
        <w:rPr>
          <w:rFonts w:ascii="仿宋_GB2312" w:eastAsia="仿宋_GB2312" w:hint="eastAsia"/>
          <w:sz w:val="28"/>
        </w:rPr>
        <w:t>项目用地面积</w:t>
      </w:r>
      <w:r w:rsidR="003C03C6" w:rsidRPr="000C3343">
        <w:rPr>
          <w:rFonts w:ascii="仿宋_GB2312" w:eastAsia="仿宋_GB2312" w:hint="eastAsia"/>
          <w:sz w:val="28"/>
        </w:rPr>
        <w:t>73666.53</w:t>
      </w:r>
      <w:r w:rsidR="00D13206" w:rsidRPr="000C3343">
        <w:rPr>
          <w:rFonts w:ascii="仿宋_GB2312" w:eastAsia="仿宋_GB2312" w:hint="eastAsia"/>
          <w:sz w:val="28"/>
        </w:rPr>
        <w:t>平方米，土地用途</w:t>
      </w:r>
      <w:r w:rsidR="007C79FB" w:rsidRPr="000C3343">
        <w:rPr>
          <w:rFonts w:ascii="仿宋_GB2312" w:eastAsia="仿宋_GB2312" w:hint="eastAsia"/>
          <w:sz w:val="28"/>
        </w:rPr>
        <w:t>为</w:t>
      </w:r>
      <w:r w:rsidR="00F93C7A" w:rsidRPr="000C3343">
        <w:rPr>
          <w:rFonts w:ascii="仿宋_GB2312" w:eastAsia="仿宋_GB2312" w:hint="eastAsia"/>
          <w:sz w:val="28"/>
        </w:rPr>
        <w:t>城镇住宅用地</w:t>
      </w:r>
      <w:r w:rsidRPr="000C3343">
        <w:rPr>
          <w:rFonts w:ascii="仿宋_GB2312" w:eastAsia="仿宋_GB2312" w:hint="eastAsia"/>
          <w:sz w:val="28"/>
        </w:rPr>
        <w:t>；</w:t>
      </w:r>
    </w:p>
    <w:p w14:paraId="1F9D612E" w14:textId="7A01D18A" w:rsidR="001B09A8" w:rsidRPr="000C3343" w:rsidRDefault="00F93C7A" w:rsidP="00F93C7A">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根据《建设工程规划许可证》[</w:t>
      </w:r>
      <w:r w:rsidR="00E842C4" w:rsidRPr="000C3343">
        <w:rPr>
          <w:rFonts w:ascii="仿宋_GB2312" w:eastAsia="仿宋_GB2312" w:hint="eastAsia"/>
          <w:sz w:val="28"/>
        </w:rPr>
        <w:t>兰</w:t>
      </w:r>
      <w:proofErr w:type="gramStart"/>
      <w:r w:rsidR="00E842C4" w:rsidRPr="000C3343">
        <w:rPr>
          <w:rFonts w:ascii="仿宋_GB2312" w:eastAsia="仿宋_GB2312" w:hint="eastAsia"/>
          <w:sz w:val="28"/>
        </w:rPr>
        <w:t>规</w:t>
      </w:r>
      <w:proofErr w:type="gramEnd"/>
      <w:r w:rsidRPr="000C3343">
        <w:rPr>
          <w:rFonts w:ascii="仿宋_GB2312" w:eastAsia="仿宋_GB2312" w:hint="eastAsia"/>
          <w:sz w:val="28"/>
        </w:rPr>
        <w:t>建字第</w:t>
      </w:r>
      <w:r w:rsidR="00E842C4" w:rsidRPr="000C3343">
        <w:rPr>
          <w:rFonts w:ascii="仿宋_GB2312" w:eastAsia="仿宋_GB2312" w:hint="eastAsia"/>
          <w:sz w:val="28"/>
        </w:rPr>
        <w:t>6201002020003</w:t>
      </w:r>
      <w:r w:rsidR="003C03C6" w:rsidRPr="000C3343">
        <w:rPr>
          <w:rFonts w:ascii="仿宋_GB2312" w:eastAsia="仿宋_GB2312" w:hint="eastAsia"/>
          <w:sz w:val="28"/>
        </w:rPr>
        <w:t>74</w:t>
      </w:r>
      <w:r w:rsidR="00E842C4" w:rsidRPr="000C3343">
        <w:rPr>
          <w:rFonts w:ascii="仿宋_GB2312" w:eastAsia="仿宋_GB2312" w:hint="eastAsia"/>
          <w:sz w:val="28"/>
        </w:rPr>
        <w:t>、6201002020003</w:t>
      </w:r>
      <w:r w:rsidR="003C03C6" w:rsidRPr="000C3343">
        <w:rPr>
          <w:rFonts w:ascii="仿宋_GB2312" w:eastAsia="仿宋_GB2312" w:hint="eastAsia"/>
          <w:sz w:val="28"/>
        </w:rPr>
        <w:t>68</w:t>
      </w:r>
      <w:r w:rsidR="00E842C4" w:rsidRPr="000C3343">
        <w:rPr>
          <w:rFonts w:ascii="仿宋_GB2312" w:eastAsia="仿宋_GB2312" w:hint="eastAsia"/>
          <w:sz w:val="28"/>
        </w:rPr>
        <w:t>、6201002020003</w:t>
      </w:r>
      <w:r w:rsidR="003C03C6" w:rsidRPr="000C3343">
        <w:rPr>
          <w:rFonts w:ascii="仿宋_GB2312" w:eastAsia="仿宋_GB2312" w:hint="eastAsia"/>
          <w:sz w:val="28"/>
        </w:rPr>
        <w:t>69</w:t>
      </w:r>
      <w:r w:rsidR="00E842C4" w:rsidRPr="000C3343">
        <w:rPr>
          <w:rFonts w:ascii="仿宋_GB2312" w:eastAsia="仿宋_GB2312" w:hint="eastAsia"/>
          <w:sz w:val="28"/>
        </w:rPr>
        <w:t>、6201002020003</w:t>
      </w:r>
      <w:r w:rsidR="003C03C6" w:rsidRPr="000C3343">
        <w:rPr>
          <w:rFonts w:ascii="仿宋_GB2312" w:eastAsia="仿宋_GB2312" w:hint="eastAsia"/>
          <w:sz w:val="28"/>
        </w:rPr>
        <w:t>70</w:t>
      </w:r>
      <w:r w:rsidR="00E842C4" w:rsidRPr="000C3343">
        <w:rPr>
          <w:rFonts w:ascii="仿宋_GB2312" w:eastAsia="仿宋_GB2312" w:hint="eastAsia"/>
          <w:sz w:val="28"/>
        </w:rPr>
        <w:t>、6201002020003</w:t>
      </w:r>
      <w:r w:rsidR="003C03C6" w:rsidRPr="000C3343">
        <w:rPr>
          <w:rFonts w:ascii="仿宋_GB2312" w:eastAsia="仿宋_GB2312" w:hint="eastAsia"/>
          <w:sz w:val="28"/>
        </w:rPr>
        <w:t>71</w:t>
      </w:r>
      <w:r w:rsidR="00E842C4" w:rsidRPr="000C3343">
        <w:rPr>
          <w:rFonts w:ascii="仿宋_GB2312" w:eastAsia="仿宋_GB2312" w:hint="eastAsia"/>
          <w:sz w:val="28"/>
        </w:rPr>
        <w:t>、6201002020003</w:t>
      </w:r>
      <w:r w:rsidR="003C03C6" w:rsidRPr="000C3343">
        <w:rPr>
          <w:rFonts w:ascii="仿宋_GB2312" w:eastAsia="仿宋_GB2312" w:hint="eastAsia"/>
          <w:sz w:val="28"/>
        </w:rPr>
        <w:t>72、620100202000373</w:t>
      </w:r>
      <w:r w:rsidRPr="000C3343">
        <w:rPr>
          <w:rFonts w:ascii="仿宋_GB2312" w:eastAsia="仿宋_GB2312" w:hint="eastAsia"/>
          <w:sz w:val="28"/>
        </w:rPr>
        <w:t>号],</w:t>
      </w:r>
      <w:r w:rsidR="00D13206" w:rsidRPr="000C3343">
        <w:rPr>
          <w:rFonts w:ascii="仿宋_GB2312" w:eastAsia="仿宋_GB2312" w:hint="eastAsia"/>
          <w:sz w:val="28"/>
        </w:rPr>
        <w:t>规划总建筑面积</w:t>
      </w:r>
      <w:r w:rsidR="003C03C6" w:rsidRPr="000C3343">
        <w:rPr>
          <w:rFonts w:ascii="仿宋_GB2312" w:eastAsia="仿宋_GB2312"/>
          <w:sz w:val="28"/>
        </w:rPr>
        <w:t>194316.4</w:t>
      </w:r>
      <w:r w:rsidR="00D13206" w:rsidRPr="000C3343">
        <w:rPr>
          <w:rFonts w:ascii="仿宋_GB2312" w:eastAsia="仿宋_GB2312" w:hint="eastAsia"/>
          <w:sz w:val="28"/>
        </w:rPr>
        <w:t>平方米，</w:t>
      </w:r>
      <w:r w:rsidR="00EB2566" w:rsidRPr="000C3343">
        <w:rPr>
          <w:rFonts w:ascii="仿宋_GB2312" w:eastAsia="仿宋_GB2312" w:hint="eastAsia"/>
          <w:sz w:val="28"/>
        </w:rPr>
        <w:t>地上</w:t>
      </w:r>
      <w:r w:rsidR="00D13206" w:rsidRPr="000C3343">
        <w:rPr>
          <w:rFonts w:ascii="仿宋_GB2312" w:eastAsia="仿宋_GB2312" w:hint="eastAsia"/>
          <w:sz w:val="28"/>
        </w:rPr>
        <w:t>容积率</w:t>
      </w:r>
      <w:r w:rsidRPr="000C3343">
        <w:rPr>
          <w:rFonts w:ascii="仿宋_GB2312" w:eastAsia="仿宋_GB2312" w:hint="eastAsia"/>
          <w:sz w:val="28"/>
        </w:rPr>
        <w:t>为</w:t>
      </w:r>
      <w:r w:rsidR="003C03C6" w:rsidRPr="000C3343">
        <w:rPr>
          <w:rFonts w:ascii="仿宋_GB2312" w:eastAsia="仿宋_GB2312" w:hint="eastAsia"/>
          <w:sz w:val="28"/>
        </w:rPr>
        <w:t>1.8</w:t>
      </w:r>
      <w:r w:rsidR="00D13206" w:rsidRPr="000C3343">
        <w:rPr>
          <w:rFonts w:ascii="仿宋_GB2312" w:eastAsia="仿宋_GB2312" w:hint="eastAsia"/>
          <w:sz w:val="28"/>
        </w:rPr>
        <w:t>。项目拟建</w:t>
      </w:r>
      <w:r w:rsidR="00FD308D" w:rsidRPr="000C3343">
        <w:rPr>
          <w:rFonts w:ascii="仿宋_GB2312" w:eastAsia="仿宋_GB2312" w:hint="eastAsia"/>
          <w:sz w:val="28"/>
        </w:rPr>
        <w:t>1</w:t>
      </w:r>
      <w:r w:rsidR="003C03C6" w:rsidRPr="000C3343">
        <w:rPr>
          <w:rFonts w:ascii="仿宋_GB2312" w:eastAsia="仿宋_GB2312" w:hint="eastAsia"/>
          <w:sz w:val="28"/>
        </w:rPr>
        <w:t>7</w:t>
      </w:r>
      <w:r w:rsidR="00D13206" w:rsidRPr="000C3343">
        <w:rPr>
          <w:rFonts w:ascii="仿宋_GB2312" w:eastAsia="仿宋_GB2312" w:hint="eastAsia"/>
          <w:sz w:val="28"/>
        </w:rPr>
        <w:t>栋</w:t>
      </w:r>
      <w:r w:rsidR="00FD308D" w:rsidRPr="000C3343">
        <w:rPr>
          <w:rFonts w:ascii="仿宋_GB2312" w:eastAsia="仿宋_GB2312" w:hint="eastAsia"/>
          <w:sz w:val="28"/>
        </w:rPr>
        <w:t>住宅</w:t>
      </w:r>
      <w:r w:rsidR="00EB2566" w:rsidRPr="000C3343">
        <w:rPr>
          <w:rFonts w:ascii="仿宋_GB2312" w:eastAsia="仿宋_GB2312" w:hint="eastAsia"/>
          <w:sz w:val="28"/>
        </w:rPr>
        <w:t>楼、</w:t>
      </w:r>
      <w:r w:rsidR="00FD308D" w:rsidRPr="000C3343">
        <w:rPr>
          <w:rFonts w:ascii="仿宋_GB2312" w:eastAsia="仿宋_GB2312" w:hint="eastAsia"/>
          <w:sz w:val="28"/>
        </w:rPr>
        <w:t>1栋</w:t>
      </w:r>
      <w:r w:rsidR="003C03C6" w:rsidRPr="000C3343">
        <w:rPr>
          <w:rFonts w:ascii="仿宋_GB2312" w:eastAsia="仿宋_GB2312" w:hint="eastAsia"/>
          <w:sz w:val="28"/>
        </w:rPr>
        <w:t>综合楼</w:t>
      </w:r>
      <w:r w:rsidR="00EB2566" w:rsidRPr="000C3343">
        <w:rPr>
          <w:rFonts w:ascii="仿宋_GB2312" w:eastAsia="仿宋_GB2312" w:hint="eastAsia"/>
          <w:sz w:val="28"/>
        </w:rPr>
        <w:t>及配套设施</w:t>
      </w:r>
      <w:r w:rsidR="00D13206" w:rsidRPr="000C3343">
        <w:rPr>
          <w:rFonts w:ascii="仿宋_GB2312" w:eastAsia="仿宋_GB2312" w:hint="eastAsia"/>
          <w:sz w:val="28"/>
        </w:rPr>
        <w:t>，</w:t>
      </w:r>
      <w:r w:rsidR="00EB2566" w:rsidRPr="000C3343">
        <w:rPr>
          <w:rFonts w:ascii="仿宋_GB2312" w:eastAsia="仿宋_GB2312" w:hint="eastAsia"/>
          <w:sz w:val="28"/>
        </w:rPr>
        <w:t>地上建筑面积为</w:t>
      </w:r>
      <w:r w:rsidR="003C03C6" w:rsidRPr="000C3343">
        <w:rPr>
          <w:rFonts w:ascii="仿宋_GB2312" w:eastAsia="仿宋_GB2312"/>
          <w:sz w:val="28"/>
        </w:rPr>
        <w:t>132600.6</w:t>
      </w:r>
      <w:r w:rsidR="00EB2566" w:rsidRPr="000C3343">
        <w:rPr>
          <w:rFonts w:ascii="仿宋_GB2312" w:eastAsia="仿宋_GB2312" w:hint="eastAsia"/>
          <w:sz w:val="28"/>
        </w:rPr>
        <w:t>平方米</w:t>
      </w:r>
      <w:r w:rsidR="00DB5A77" w:rsidRPr="000C3343">
        <w:rPr>
          <w:rFonts w:ascii="仿宋_GB2312" w:eastAsia="仿宋_GB2312" w:hint="eastAsia"/>
          <w:sz w:val="28"/>
        </w:rPr>
        <w:t>，</w:t>
      </w:r>
      <w:r w:rsidR="005640BB" w:rsidRPr="000C3343">
        <w:rPr>
          <w:rFonts w:ascii="仿宋_GB2312" w:eastAsia="仿宋_GB2312" w:hint="eastAsia"/>
          <w:sz w:val="28"/>
        </w:rPr>
        <w:t>地下</w:t>
      </w:r>
      <w:r w:rsidR="00FD308D" w:rsidRPr="000C3343">
        <w:rPr>
          <w:rFonts w:ascii="仿宋_GB2312" w:eastAsia="仿宋_GB2312" w:hint="eastAsia"/>
          <w:sz w:val="28"/>
        </w:rPr>
        <w:t>建筑</w:t>
      </w:r>
      <w:r w:rsidR="001A196C" w:rsidRPr="000C3343">
        <w:rPr>
          <w:rFonts w:ascii="仿宋_GB2312" w:eastAsia="仿宋_GB2312" w:hint="eastAsia"/>
          <w:sz w:val="28"/>
        </w:rPr>
        <w:t>面积</w:t>
      </w:r>
      <w:r w:rsidR="003C03C6" w:rsidRPr="000C3343">
        <w:rPr>
          <w:rFonts w:ascii="仿宋_GB2312" w:eastAsia="仿宋_GB2312"/>
          <w:sz w:val="28"/>
        </w:rPr>
        <w:t>61715.8</w:t>
      </w:r>
      <w:r w:rsidR="00EB2566" w:rsidRPr="000C3343">
        <w:rPr>
          <w:rFonts w:ascii="仿宋_GB2312" w:eastAsia="仿宋_GB2312" w:hint="eastAsia"/>
          <w:sz w:val="28"/>
        </w:rPr>
        <w:t>平方米</w:t>
      </w:r>
      <w:r w:rsidR="00DD0C8E" w:rsidRPr="000C3343">
        <w:rPr>
          <w:rFonts w:ascii="仿宋_GB2312" w:eastAsia="仿宋_GB2312" w:hint="eastAsia"/>
          <w:sz w:val="28"/>
        </w:rPr>
        <w:t>。</w:t>
      </w:r>
    </w:p>
    <w:p w14:paraId="0EBB2F50" w14:textId="38EB3736" w:rsidR="00FD308D" w:rsidRPr="000C3343" w:rsidRDefault="00FD308D" w:rsidP="00D6476B">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根据</w:t>
      </w:r>
      <w:r w:rsidR="00EB2566" w:rsidRPr="000C3343">
        <w:rPr>
          <w:rFonts w:ascii="仿宋_GB2312" w:eastAsia="仿宋_GB2312" w:hint="eastAsia"/>
          <w:sz w:val="28"/>
        </w:rPr>
        <w:t>《兰州地区商品房预售许可证》[兰住</w:t>
      </w:r>
      <w:proofErr w:type="gramStart"/>
      <w:r w:rsidR="00EB2566" w:rsidRPr="000C3343">
        <w:rPr>
          <w:rFonts w:ascii="仿宋_GB2312" w:eastAsia="仿宋_GB2312" w:hint="eastAsia"/>
          <w:sz w:val="28"/>
        </w:rPr>
        <w:t>建商预字</w:t>
      </w:r>
      <w:proofErr w:type="gramEnd"/>
      <w:r w:rsidR="00EB2566" w:rsidRPr="000C3343">
        <w:rPr>
          <w:rFonts w:ascii="仿宋_GB2312" w:eastAsia="仿宋_GB2312" w:hint="eastAsia"/>
          <w:sz w:val="28"/>
        </w:rPr>
        <w:t>【202</w:t>
      </w:r>
      <w:r w:rsidR="00314A91" w:rsidRPr="000C3343">
        <w:rPr>
          <w:rFonts w:ascii="仿宋_GB2312" w:eastAsia="仿宋_GB2312" w:hint="eastAsia"/>
          <w:sz w:val="28"/>
        </w:rPr>
        <w:t>0</w:t>
      </w:r>
      <w:r w:rsidR="00EB2566" w:rsidRPr="000C3343">
        <w:rPr>
          <w:rFonts w:ascii="仿宋_GB2312" w:eastAsia="仿宋_GB2312" w:hint="eastAsia"/>
          <w:sz w:val="28"/>
        </w:rPr>
        <w:t>】第</w:t>
      </w:r>
      <w:r w:rsidR="00314A91" w:rsidRPr="000C3343">
        <w:rPr>
          <w:rFonts w:ascii="仿宋_GB2312" w:eastAsia="仿宋_GB2312" w:hint="eastAsia"/>
          <w:sz w:val="28"/>
        </w:rPr>
        <w:t>168-1</w:t>
      </w:r>
      <w:r w:rsidR="00447707" w:rsidRPr="000C3343">
        <w:rPr>
          <w:rFonts w:ascii="仿宋_GB2312" w:eastAsia="仿宋_GB2312" w:hint="eastAsia"/>
          <w:sz w:val="28"/>
        </w:rPr>
        <w:t>、</w:t>
      </w:r>
      <w:r w:rsidR="00314A91" w:rsidRPr="000C3343">
        <w:rPr>
          <w:rFonts w:ascii="仿宋_GB2312" w:eastAsia="仿宋_GB2312" w:hint="eastAsia"/>
          <w:sz w:val="28"/>
        </w:rPr>
        <w:t>168-</w:t>
      </w:r>
      <w:r w:rsidR="00447707" w:rsidRPr="000C3343">
        <w:rPr>
          <w:rFonts w:ascii="仿宋_GB2312" w:eastAsia="仿宋_GB2312" w:hint="eastAsia"/>
          <w:sz w:val="28"/>
        </w:rPr>
        <w:t>2、</w:t>
      </w:r>
      <w:r w:rsidR="00314A91" w:rsidRPr="000C3343">
        <w:rPr>
          <w:rFonts w:ascii="仿宋_GB2312" w:eastAsia="仿宋_GB2312" w:hint="eastAsia"/>
          <w:sz w:val="28"/>
        </w:rPr>
        <w:t>168-</w:t>
      </w:r>
      <w:r w:rsidR="00447707" w:rsidRPr="000C3343">
        <w:rPr>
          <w:rFonts w:ascii="仿宋_GB2312" w:eastAsia="仿宋_GB2312" w:hint="eastAsia"/>
          <w:sz w:val="28"/>
        </w:rPr>
        <w:t>3</w:t>
      </w:r>
      <w:r w:rsidR="00EB2566" w:rsidRPr="000C3343">
        <w:rPr>
          <w:rFonts w:ascii="仿宋_GB2312" w:eastAsia="仿宋_GB2312" w:hint="eastAsia"/>
          <w:sz w:val="28"/>
        </w:rPr>
        <w:t>号]及</w:t>
      </w:r>
      <w:r w:rsidRPr="000C3343">
        <w:rPr>
          <w:rFonts w:ascii="仿宋_GB2312" w:eastAsia="仿宋_GB2312" w:hint="eastAsia"/>
          <w:sz w:val="28"/>
        </w:rPr>
        <w:t>《</w:t>
      </w:r>
      <w:r w:rsidR="00447707" w:rsidRPr="000C3343">
        <w:rPr>
          <w:rFonts w:ascii="仿宋_GB2312" w:eastAsia="仿宋_GB2312" w:hint="eastAsia"/>
          <w:sz w:val="28"/>
        </w:rPr>
        <w:t>房屋面积预测绘成果报告书</w:t>
      </w:r>
      <w:r w:rsidRPr="000C3343">
        <w:rPr>
          <w:rFonts w:ascii="仿宋_GB2312" w:eastAsia="仿宋_GB2312" w:hint="eastAsia"/>
          <w:sz w:val="28"/>
        </w:rPr>
        <w:t>》，可售部分</w:t>
      </w:r>
      <w:r w:rsidR="00DB5A77" w:rsidRPr="000C3343">
        <w:rPr>
          <w:rFonts w:ascii="仿宋_GB2312" w:eastAsia="仿宋_GB2312" w:hint="eastAsia"/>
          <w:sz w:val="28"/>
        </w:rPr>
        <w:t>总建筑</w:t>
      </w:r>
      <w:r w:rsidRPr="000C3343">
        <w:rPr>
          <w:rFonts w:ascii="仿宋_GB2312" w:eastAsia="仿宋_GB2312" w:hint="eastAsia"/>
          <w:sz w:val="28"/>
        </w:rPr>
        <w:t>面积</w:t>
      </w:r>
      <w:r w:rsidR="00DB5A77" w:rsidRPr="000C3343">
        <w:rPr>
          <w:rFonts w:ascii="仿宋_GB2312" w:eastAsia="仿宋_GB2312" w:hint="eastAsia"/>
          <w:sz w:val="28"/>
        </w:rPr>
        <w:t>为</w:t>
      </w:r>
      <w:r w:rsidR="00584A5D" w:rsidRPr="000C3343">
        <w:rPr>
          <w:rFonts w:ascii="仿宋_GB2312" w:eastAsia="仿宋_GB2312"/>
          <w:sz w:val="28"/>
        </w:rPr>
        <w:t>168,080.46</w:t>
      </w:r>
      <w:r w:rsidR="00DB5A77" w:rsidRPr="000C3343">
        <w:rPr>
          <w:rFonts w:ascii="仿宋_GB2312" w:eastAsia="仿宋_GB2312" w:hint="eastAsia"/>
          <w:sz w:val="28"/>
        </w:rPr>
        <w:t>平方米，其中可售住宅建筑面积为</w:t>
      </w:r>
      <w:r w:rsidR="00314A91" w:rsidRPr="000C3343">
        <w:rPr>
          <w:rFonts w:ascii="仿宋_GB2312" w:eastAsia="仿宋_GB2312"/>
          <w:sz w:val="28"/>
        </w:rPr>
        <w:t>131,208.12</w:t>
      </w:r>
      <w:r w:rsidR="00DB5A77" w:rsidRPr="000C3343">
        <w:rPr>
          <w:rFonts w:ascii="仿宋_GB2312" w:eastAsia="仿宋_GB2312" w:hint="eastAsia"/>
          <w:sz w:val="28"/>
        </w:rPr>
        <w:t>平米、</w:t>
      </w:r>
      <w:r w:rsidR="00584A5D" w:rsidRPr="000C3343">
        <w:rPr>
          <w:rFonts w:ascii="仿宋_GB2312" w:eastAsia="仿宋_GB2312" w:hint="eastAsia"/>
          <w:sz w:val="28"/>
        </w:rPr>
        <w:t>可售商业建筑面积为</w:t>
      </w:r>
      <w:r w:rsidR="00584A5D" w:rsidRPr="000C3343">
        <w:rPr>
          <w:rFonts w:ascii="仿宋_GB2312" w:eastAsia="仿宋_GB2312"/>
          <w:sz w:val="28"/>
        </w:rPr>
        <w:t>1,204.60</w:t>
      </w:r>
      <w:r w:rsidR="00584A5D" w:rsidRPr="000C3343">
        <w:rPr>
          <w:rFonts w:ascii="仿宋_GB2312" w:eastAsia="仿宋_GB2312" w:hint="eastAsia"/>
          <w:sz w:val="28"/>
        </w:rPr>
        <w:t>平方米，</w:t>
      </w:r>
      <w:r w:rsidR="00DB5A77" w:rsidRPr="000C3343">
        <w:rPr>
          <w:rFonts w:ascii="仿宋_GB2312" w:eastAsia="仿宋_GB2312" w:hint="eastAsia"/>
          <w:sz w:val="28"/>
        </w:rPr>
        <w:t>可售地下车位建筑面积</w:t>
      </w:r>
      <w:r w:rsidR="00314A91" w:rsidRPr="000C3343">
        <w:rPr>
          <w:rFonts w:ascii="仿宋_GB2312" w:eastAsia="仿宋_GB2312"/>
          <w:sz w:val="28"/>
        </w:rPr>
        <w:t>35,667.74</w:t>
      </w:r>
      <w:r w:rsidR="00DB5A77" w:rsidRPr="000C3343">
        <w:rPr>
          <w:rFonts w:ascii="仿宋_GB2312" w:eastAsia="仿宋_GB2312" w:hint="eastAsia"/>
          <w:sz w:val="28"/>
        </w:rPr>
        <w:t>平方米。</w:t>
      </w:r>
    </w:p>
    <w:p w14:paraId="0CC841A5" w14:textId="5EDCE6CC" w:rsidR="00234DBB" w:rsidRPr="000C3343" w:rsidRDefault="00234DBB" w:rsidP="0078210D">
      <w:pPr>
        <w:numPr>
          <w:ilvl w:val="0"/>
          <w:numId w:val="4"/>
        </w:numPr>
        <w:tabs>
          <w:tab w:val="left" w:pos="993"/>
        </w:tabs>
        <w:adjustRightInd w:val="0"/>
        <w:snapToGrid w:val="0"/>
        <w:spacing w:line="360" w:lineRule="auto"/>
        <w:ind w:left="0" w:firstLine="540"/>
        <w:rPr>
          <w:rFonts w:ascii="仿宋_GB2312" w:eastAsia="仿宋_GB2312"/>
          <w:sz w:val="28"/>
        </w:rPr>
      </w:pPr>
      <w:r w:rsidRPr="000C3343">
        <w:rPr>
          <w:rFonts w:ascii="仿宋_GB2312" w:eastAsia="仿宋_GB2312" w:hint="eastAsia"/>
          <w:sz w:val="28"/>
        </w:rPr>
        <w:t>被</w:t>
      </w:r>
      <w:r w:rsidR="007C723C" w:rsidRPr="000C3343">
        <w:rPr>
          <w:rFonts w:ascii="仿宋_GB2312" w:eastAsia="仿宋_GB2312" w:hint="eastAsia"/>
          <w:sz w:val="28"/>
        </w:rPr>
        <w:t>咨询</w:t>
      </w:r>
      <w:r w:rsidRPr="000C3343">
        <w:rPr>
          <w:rFonts w:ascii="仿宋_GB2312" w:eastAsia="仿宋_GB2312" w:hint="eastAsia"/>
          <w:sz w:val="28"/>
        </w:rPr>
        <w:t>单位股权结构</w:t>
      </w:r>
    </w:p>
    <w:p w14:paraId="798B1F9E" w14:textId="583E07B0" w:rsidR="00234DBB" w:rsidRPr="000C3343" w:rsidRDefault="00234DBB" w:rsidP="00AE7948">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至</w:t>
      </w:r>
      <w:r w:rsidR="000E0993" w:rsidRPr="000C3343">
        <w:rPr>
          <w:rFonts w:ascii="仿宋_GB2312" w:eastAsia="仿宋_GB2312" w:hint="eastAsia"/>
          <w:sz w:val="28"/>
        </w:rPr>
        <w:t>咨询</w:t>
      </w:r>
      <w:r w:rsidRPr="000C3343">
        <w:rPr>
          <w:rFonts w:ascii="仿宋_GB2312" w:eastAsia="仿宋_GB2312" w:hint="eastAsia"/>
          <w:sz w:val="28"/>
        </w:rPr>
        <w:t>基准日，</w:t>
      </w:r>
      <w:r w:rsidR="00444CDC" w:rsidRPr="000C3343">
        <w:rPr>
          <w:rFonts w:ascii="仿宋_GB2312" w:eastAsia="仿宋_GB2312" w:hint="eastAsia"/>
          <w:sz w:val="28"/>
        </w:rPr>
        <w:t>兰州恒耀旅游开发有限公司</w:t>
      </w:r>
      <w:r w:rsidRPr="000C3343">
        <w:rPr>
          <w:rFonts w:ascii="仿宋_GB2312" w:eastAsia="仿宋_GB2312" w:hint="eastAsia"/>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192FB5" w:rsidRPr="000C3343" w14:paraId="18FD5C5F" w14:textId="77777777" w:rsidTr="000425DA">
        <w:trPr>
          <w:trHeight w:hRule="exact" w:val="397"/>
          <w:jc w:val="center"/>
        </w:trPr>
        <w:tc>
          <w:tcPr>
            <w:tcW w:w="2930" w:type="pct"/>
            <w:vAlign w:val="center"/>
          </w:tcPr>
          <w:p w14:paraId="6948F7F1" w14:textId="77777777" w:rsidR="00234DBB" w:rsidRPr="000C3343" w:rsidRDefault="00234DBB" w:rsidP="000425DA">
            <w:pPr>
              <w:pStyle w:val="a4"/>
              <w:topLinePunct/>
              <w:ind w:firstLineChars="200" w:firstLine="482"/>
              <w:jc w:val="center"/>
              <w:rPr>
                <w:rFonts w:ascii="仿宋_GB2312" w:eastAsia="仿宋_GB2312"/>
                <w:b/>
                <w:color w:val="auto"/>
                <w:kern w:val="2"/>
                <w:sz w:val="24"/>
                <w:szCs w:val="24"/>
              </w:rPr>
            </w:pPr>
            <w:r w:rsidRPr="000C3343">
              <w:rPr>
                <w:rFonts w:ascii="仿宋_GB2312" w:eastAsia="仿宋_GB2312" w:hint="eastAsia"/>
                <w:b/>
                <w:color w:val="auto"/>
                <w:kern w:val="2"/>
                <w:sz w:val="24"/>
                <w:szCs w:val="24"/>
              </w:rPr>
              <w:t>股   东</w:t>
            </w:r>
          </w:p>
        </w:tc>
        <w:tc>
          <w:tcPr>
            <w:tcW w:w="1164" w:type="pct"/>
            <w:vAlign w:val="center"/>
          </w:tcPr>
          <w:p w14:paraId="2F5CC905" w14:textId="77777777" w:rsidR="00234DBB" w:rsidRPr="000C3343" w:rsidRDefault="00234DBB" w:rsidP="000425DA">
            <w:pPr>
              <w:pStyle w:val="a4"/>
              <w:topLinePunct/>
              <w:ind w:firstLine="0"/>
              <w:jc w:val="right"/>
              <w:rPr>
                <w:rFonts w:ascii="仿宋_GB2312" w:eastAsia="仿宋_GB2312"/>
                <w:b/>
                <w:color w:val="auto"/>
                <w:kern w:val="2"/>
                <w:sz w:val="24"/>
                <w:szCs w:val="24"/>
              </w:rPr>
            </w:pPr>
            <w:r w:rsidRPr="000C3343">
              <w:rPr>
                <w:rFonts w:ascii="仿宋_GB2312" w:eastAsia="仿宋_GB2312" w:hint="eastAsia"/>
                <w:b/>
                <w:color w:val="auto"/>
                <w:kern w:val="2"/>
                <w:sz w:val="24"/>
                <w:szCs w:val="24"/>
              </w:rPr>
              <w:t>出资额（万元）</w:t>
            </w:r>
          </w:p>
        </w:tc>
        <w:tc>
          <w:tcPr>
            <w:tcW w:w="906" w:type="pct"/>
            <w:vAlign w:val="center"/>
          </w:tcPr>
          <w:p w14:paraId="159890F2" w14:textId="77777777" w:rsidR="00234DBB" w:rsidRPr="000C3343" w:rsidRDefault="00234DBB" w:rsidP="000425DA">
            <w:pPr>
              <w:pStyle w:val="a4"/>
              <w:topLinePunct/>
              <w:ind w:firstLine="0"/>
              <w:jc w:val="right"/>
              <w:rPr>
                <w:rFonts w:ascii="仿宋_GB2312" w:eastAsia="仿宋_GB2312"/>
                <w:b/>
                <w:color w:val="auto"/>
                <w:kern w:val="2"/>
                <w:sz w:val="24"/>
                <w:szCs w:val="24"/>
              </w:rPr>
            </w:pPr>
            <w:r w:rsidRPr="000C3343">
              <w:rPr>
                <w:rFonts w:ascii="仿宋_GB2312" w:eastAsia="仿宋_GB2312" w:hint="eastAsia"/>
                <w:b/>
                <w:color w:val="auto"/>
                <w:kern w:val="2"/>
                <w:sz w:val="24"/>
                <w:szCs w:val="24"/>
              </w:rPr>
              <w:t>所占比例</w:t>
            </w:r>
          </w:p>
        </w:tc>
      </w:tr>
      <w:tr w:rsidR="00192FB5" w:rsidRPr="000C3343" w14:paraId="2D4062A9" w14:textId="77777777" w:rsidTr="000425DA">
        <w:trPr>
          <w:trHeight w:hRule="exact" w:val="397"/>
          <w:jc w:val="center"/>
        </w:trPr>
        <w:tc>
          <w:tcPr>
            <w:tcW w:w="2930" w:type="pct"/>
            <w:vAlign w:val="center"/>
          </w:tcPr>
          <w:p w14:paraId="4ACD74CA" w14:textId="5E7F481B" w:rsidR="003710F7" w:rsidRPr="000C3343" w:rsidRDefault="00447707" w:rsidP="000425DA">
            <w:pPr>
              <w:pStyle w:val="a4"/>
              <w:topLinePunct/>
              <w:ind w:firstLine="0"/>
              <w:jc w:val="center"/>
              <w:rPr>
                <w:rFonts w:ascii="仿宋_GB2312" w:eastAsia="仿宋_GB2312"/>
                <w:color w:val="auto"/>
                <w:kern w:val="2"/>
                <w:sz w:val="24"/>
                <w:szCs w:val="24"/>
              </w:rPr>
            </w:pPr>
            <w:r w:rsidRPr="000C3343">
              <w:rPr>
                <w:rFonts w:ascii="仿宋_GB2312" w:eastAsia="仿宋_GB2312" w:hint="eastAsia"/>
                <w:color w:val="auto"/>
                <w:kern w:val="2"/>
                <w:sz w:val="24"/>
                <w:szCs w:val="24"/>
              </w:rPr>
              <w:t>五</w:t>
            </w:r>
            <w:proofErr w:type="gramStart"/>
            <w:r w:rsidRPr="000C3343">
              <w:rPr>
                <w:rFonts w:ascii="仿宋_GB2312" w:eastAsia="仿宋_GB2312" w:hint="eastAsia"/>
                <w:color w:val="auto"/>
                <w:kern w:val="2"/>
                <w:sz w:val="24"/>
                <w:szCs w:val="24"/>
              </w:rPr>
              <w:t>矿国际</w:t>
            </w:r>
            <w:proofErr w:type="gramEnd"/>
            <w:r w:rsidRPr="000C3343">
              <w:rPr>
                <w:rFonts w:ascii="仿宋_GB2312" w:eastAsia="仿宋_GB2312" w:hint="eastAsia"/>
                <w:color w:val="auto"/>
                <w:kern w:val="2"/>
                <w:sz w:val="24"/>
                <w:szCs w:val="24"/>
              </w:rPr>
              <w:t>信托有限公司</w:t>
            </w:r>
            <w:r w:rsidRPr="000C3343">
              <w:rPr>
                <w:rFonts w:ascii="仿宋_GB2312" w:eastAsia="仿宋_GB2312" w:hint="eastAsia"/>
                <w:color w:val="auto"/>
                <w:kern w:val="2"/>
                <w:sz w:val="24"/>
                <w:szCs w:val="24"/>
              </w:rPr>
              <w:tab/>
            </w:r>
          </w:p>
        </w:tc>
        <w:tc>
          <w:tcPr>
            <w:tcW w:w="1164" w:type="pct"/>
            <w:vAlign w:val="center"/>
          </w:tcPr>
          <w:p w14:paraId="47063FC6" w14:textId="7F350123" w:rsidR="003710F7" w:rsidRPr="000C3343" w:rsidRDefault="00447707" w:rsidP="000425DA">
            <w:pPr>
              <w:pStyle w:val="a4"/>
              <w:topLinePunct/>
              <w:ind w:firstLine="0"/>
              <w:jc w:val="right"/>
              <w:rPr>
                <w:rFonts w:ascii="仿宋_GB2312" w:eastAsia="仿宋_GB2312"/>
                <w:color w:val="auto"/>
                <w:kern w:val="2"/>
                <w:sz w:val="24"/>
                <w:szCs w:val="24"/>
              </w:rPr>
            </w:pPr>
            <w:r w:rsidRPr="000C3343">
              <w:rPr>
                <w:rFonts w:ascii="仿宋_GB2312" w:eastAsia="仿宋_GB2312"/>
                <w:color w:val="auto"/>
                <w:kern w:val="2"/>
                <w:sz w:val="24"/>
                <w:szCs w:val="24"/>
              </w:rPr>
              <w:t>1020</w:t>
            </w:r>
          </w:p>
        </w:tc>
        <w:tc>
          <w:tcPr>
            <w:tcW w:w="906" w:type="pct"/>
            <w:vAlign w:val="center"/>
          </w:tcPr>
          <w:p w14:paraId="55C97954" w14:textId="52AD2F02" w:rsidR="003710F7" w:rsidRPr="000C3343" w:rsidRDefault="00447707" w:rsidP="000425DA">
            <w:pPr>
              <w:pStyle w:val="a4"/>
              <w:wordWrap w:val="0"/>
              <w:topLinePunct/>
              <w:ind w:firstLine="0"/>
              <w:jc w:val="right"/>
              <w:rPr>
                <w:rFonts w:ascii="仿宋_GB2312" w:eastAsia="仿宋_GB2312"/>
                <w:color w:val="auto"/>
                <w:kern w:val="2"/>
                <w:sz w:val="24"/>
                <w:szCs w:val="24"/>
              </w:rPr>
            </w:pPr>
            <w:r w:rsidRPr="000C3343">
              <w:rPr>
                <w:rFonts w:ascii="仿宋_GB2312" w:eastAsia="仿宋_GB2312" w:hint="eastAsia"/>
                <w:color w:val="auto"/>
                <w:kern w:val="2"/>
                <w:sz w:val="24"/>
                <w:szCs w:val="24"/>
              </w:rPr>
              <w:t>51</w:t>
            </w:r>
            <w:r w:rsidR="00BE6535" w:rsidRPr="000C3343">
              <w:rPr>
                <w:rFonts w:ascii="仿宋_GB2312" w:eastAsia="仿宋_GB2312" w:hint="eastAsia"/>
                <w:color w:val="auto"/>
                <w:kern w:val="2"/>
                <w:sz w:val="24"/>
                <w:szCs w:val="24"/>
              </w:rPr>
              <w:t>%</w:t>
            </w:r>
          </w:p>
        </w:tc>
      </w:tr>
      <w:tr w:rsidR="001A196C" w:rsidRPr="000C3343" w14:paraId="15F0CEAF" w14:textId="77777777" w:rsidTr="000425DA">
        <w:trPr>
          <w:trHeight w:hRule="exact" w:val="397"/>
          <w:jc w:val="center"/>
        </w:trPr>
        <w:tc>
          <w:tcPr>
            <w:tcW w:w="2930" w:type="pct"/>
            <w:vAlign w:val="center"/>
          </w:tcPr>
          <w:p w14:paraId="6A2E39E2" w14:textId="5F5F41CE" w:rsidR="001A196C" w:rsidRPr="000C3343" w:rsidRDefault="00447707" w:rsidP="000425DA">
            <w:pPr>
              <w:pStyle w:val="a4"/>
              <w:topLinePunct/>
              <w:ind w:firstLine="0"/>
              <w:jc w:val="center"/>
              <w:rPr>
                <w:rFonts w:ascii="仿宋_GB2312" w:eastAsia="仿宋_GB2312"/>
                <w:color w:val="auto"/>
                <w:kern w:val="2"/>
                <w:sz w:val="24"/>
                <w:szCs w:val="24"/>
              </w:rPr>
            </w:pPr>
            <w:r w:rsidRPr="000C3343">
              <w:rPr>
                <w:rFonts w:ascii="仿宋_GB2312" w:eastAsia="仿宋_GB2312" w:hint="eastAsia"/>
                <w:color w:val="auto"/>
                <w:kern w:val="2"/>
                <w:sz w:val="24"/>
                <w:szCs w:val="24"/>
              </w:rPr>
              <w:lastRenderedPageBreak/>
              <w:t>恒大地产集团兰州置业有限公司</w:t>
            </w:r>
            <w:r w:rsidRPr="000C3343">
              <w:rPr>
                <w:rFonts w:ascii="仿宋_GB2312" w:eastAsia="仿宋_GB2312" w:hint="eastAsia"/>
                <w:color w:val="auto"/>
                <w:kern w:val="2"/>
                <w:sz w:val="24"/>
                <w:szCs w:val="24"/>
              </w:rPr>
              <w:tab/>
            </w:r>
          </w:p>
        </w:tc>
        <w:tc>
          <w:tcPr>
            <w:tcW w:w="1164" w:type="pct"/>
            <w:vAlign w:val="center"/>
          </w:tcPr>
          <w:p w14:paraId="0A6F7C4E" w14:textId="777C62EE" w:rsidR="001A196C" w:rsidRPr="000C3343" w:rsidRDefault="00447707" w:rsidP="000425DA">
            <w:pPr>
              <w:pStyle w:val="a4"/>
              <w:topLinePunct/>
              <w:ind w:firstLine="0"/>
              <w:jc w:val="right"/>
              <w:rPr>
                <w:rFonts w:ascii="仿宋_GB2312" w:eastAsia="仿宋_GB2312"/>
                <w:color w:val="auto"/>
                <w:kern w:val="2"/>
                <w:sz w:val="24"/>
                <w:szCs w:val="24"/>
              </w:rPr>
            </w:pPr>
            <w:r w:rsidRPr="000C3343">
              <w:rPr>
                <w:rFonts w:ascii="仿宋_GB2312" w:eastAsia="仿宋_GB2312"/>
                <w:color w:val="auto"/>
                <w:kern w:val="2"/>
                <w:sz w:val="24"/>
                <w:szCs w:val="24"/>
              </w:rPr>
              <w:t>980</w:t>
            </w:r>
          </w:p>
        </w:tc>
        <w:tc>
          <w:tcPr>
            <w:tcW w:w="906" w:type="pct"/>
            <w:vAlign w:val="center"/>
          </w:tcPr>
          <w:p w14:paraId="720070B5" w14:textId="5F9CD608" w:rsidR="001A196C" w:rsidRPr="000C3343" w:rsidRDefault="00447707" w:rsidP="000425DA">
            <w:pPr>
              <w:pStyle w:val="a4"/>
              <w:wordWrap w:val="0"/>
              <w:topLinePunct/>
              <w:ind w:firstLine="0"/>
              <w:jc w:val="right"/>
              <w:rPr>
                <w:rFonts w:ascii="仿宋_GB2312" w:eastAsia="仿宋_GB2312"/>
                <w:color w:val="auto"/>
                <w:kern w:val="2"/>
                <w:sz w:val="24"/>
                <w:szCs w:val="24"/>
              </w:rPr>
            </w:pPr>
            <w:r w:rsidRPr="000C3343">
              <w:rPr>
                <w:rFonts w:ascii="仿宋_GB2312" w:eastAsia="仿宋_GB2312" w:hint="eastAsia"/>
                <w:color w:val="auto"/>
                <w:kern w:val="2"/>
                <w:sz w:val="24"/>
                <w:szCs w:val="24"/>
              </w:rPr>
              <w:t>49</w:t>
            </w:r>
            <w:r w:rsidR="001A196C" w:rsidRPr="000C3343">
              <w:rPr>
                <w:rFonts w:ascii="仿宋_GB2312" w:eastAsia="仿宋_GB2312" w:hint="eastAsia"/>
                <w:color w:val="auto"/>
                <w:kern w:val="2"/>
                <w:sz w:val="24"/>
                <w:szCs w:val="24"/>
              </w:rPr>
              <w:t>%</w:t>
            </w:r>
          </w:p>
        </w:tc>
      </w:tr>
      <w:tr w:rsidR="00192FB5" w:rsidRPr="000C3343" w14:paraId="42A0482F" w14:textId="77777777" w:rsidTr="000425DA">
        <w:trPr>
          <w:trHeight w:hRule="exact" w:val="397"/>
          <w:jc w:val="center"/>
        </w:trPr>
        <w:tc>
          <w:tcPr>
            <w:tcW w:w="2930" w:type="pct"/>
            <w:vAlign w:val="center"/>
          </w:tcPr>
          <w:p w14:paraId="2096B967" w14:textId="107C8286" w:rsidR="00E43170" w:rsidRPr="000C3343" w:rsidRDefault="00E43170" w:rsidP="000425DA">
            <w:pPr>
              <w:pStyle w:val="a4"/>
              <w:topLinePunct/>
              <w:ind w:firstLineChars="200" w:firstLine="482"/>
              <w:jc w:val="center"/>
              <w:rPr>
                <w:rFonts w:ascii="仿宋_GB2312" w:eastAsia="仿宋_GB2312"/>
                <w:b/>
                <w:color w:val="auto"/>
                <w:kern w:val="2"/>
                <w:sz w:val="24"/>
                <w:szCs w:val="24"/>
              </w:rPr>
            </w:pPr>
            <w:r w:rsidRPr="000C3343">
              <w:rPr>
                <w:rFonts w:ascii="仿宋_GB2312" w:eastAsia="仿宋_GB2312" w:hint="eastAsia"/>
                <w:b/>
                <w:color w:val="auto"/>
                <w:kern w:val="2"/>
                <w:sz w:val="24"/>
                <w:szCs w:val="24"/>
              </w:rPr>
              <w:t>合</w:t>
            </w:r>
            <w:r w:rsidR="007A3B62" w:rsidRPr="000C3343">
              <w:rPr>
                <w:rFonts w:ascii="仿宋_GB2312" w:eastAsia="仿宋_GB2312" w:hint="eastAsia"/>
                <w:b/>
                <w:color w:val="auto"/>
                <w:kern w:val="2"/>
                <w:sz w:val="24"/>
                <w:szCs w:val="24"/>
              </w:rPr>
              <w:t xml:space="preserve"> </w:t>
            </w:r>
            <w:r w:rsidR="007A3B62" w:rsidRPr="000C3343">
              <w:rPr>
                <w:rFonts w:ascii="仿宋_GB2312" w:eastAsia="仿宋_GB2312"/>
                <w:b/>
                <w:color w:val="auto"/>
                <w:kern w:val="2"/>
                <w:sz w:val="24"/>
                <w:szCs w:val="24"/>
              </w:rPr>
              <w:t xml:space="preserve">  </w:t>
            </w:r>
            <w:r w:rsidRPr="000C3343">
              <w:rPr>
                <w:rFonts w:ascii="仿宋_GB2312" w:eastAsia="仿宋_GB2312" w:hint="eastAsia"/>
                <w:b/>
                <w:color w:val="auto"/>
                <w:kern w:val="2"/>
                <w:sz w:val="24"/>
                <w:szCs w:val="24"/>
              </w:rPr>
              <w:t>计</w:t>
            </w:r>
          </w:p>
        </w:tc>
        <w:tc>
          <w:tcPr>
            <w:tcW w:w="1164" w:type="pct"/>
            <w:vAlign w:val="center"/>
          </w:tcPr>
          <w:p w14:paraId="515368AD" w14:textId="69F025EE" w:rsidR="00E43170" w:rsidRPr="000C3343" w:rsidRDefault="00447707" w:rsidP="000425DA">
            <w:pPr>
              <w:pStyle w:val="a4"/>
              <w:topLinePunct/>
              <w:ind w:firstLine="0"/>
              <w:jc w:val="right"/>
              <w:rPr>
                <w:rFonts w:ascii="仿宋_GB2312" w:eastAsia="仿宋_GB2312"/>
                <w:b/>
                <w:color w:val="auto"/>
                <w:kern w:val="2"/>
                <w:sz w:val="24"/>
                <w:szCs w:val="24"/>
              </w:rPr>
            </w:pPr>
            <w:r w:rsidRPr="000C3343">
              <w:rPr>
                <w:rFonts w:ascii="仿宋_GB2312" w:eastAsia="仿宋_GB2312"/>
                <w:b/>
                <w:color w:val="auto"/>
                <w:kern w:val="2"/>
                <w:sz w:val="24"/>
                <w:szCs w:val="24"/>
              </w:rPr>
              <w:t>2000</w:t>
            </w:r>
          </w:p>
        </w:tc>
        <w:tc>
          <w:tcPr>
            <w:tcW w:w="906" w:type="pct"/>
            <w:vAlign w:val="center"/>
          </w:tcPr>
          <w:p w14:paraId="07E3A0E6" w14:textId="77777777" w:rsidR="00E43170" w:rsidRPr="000C3343" w:rsidRDefault="00E43170" w:rsidP="000425DA">
            <w:pPr>
              <w:pStyle w:val="a4"/>
              <w:topLinePunct/>
              <w:ind w:firstLine="0"/>
              <w:jc w:val="right"/>
              <w:rPr>
                <w:rFonts w:ascii="仿宋_GB2312" w:eastAsia="仿宋_GB2312"/>
                <w:b/>
                <w:color w:val="auto"/>
                <w:kern w:val="2"/>
                <w:sz w:val="24"/>
                <w:szCs w:val="24"/>
              </w:rPr>
            </w:pPr>
            <w:r w:rsidRPr="000C3343">
              <w:rPr>
                <w:rFonts w:ascii="仿宋_GB2312" w:eastAsia="仿宋_GB2312" w:hint="eastAsia"/>
                <w:b/>
                <w:color w:val="auto"/>
                <w:kern w:val="2"/>
                <w:sz w:val="24"/>
                <w:szCs w:val="24"/>
              </w:rPr>
              <w:t>100%</w:t>
            </w:r>
          </w:p>
        </w:tc>
      </w:tr>
    </w:tbl>
    <w:p w14:paraId="19FE087F" w14:textId="77777777" w:rsidR="00ED1A4D" w:rsidRPr="000C3343" w:rsidRDefault="004320F8"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8" w:name="_Toc212289429"/>
      <w:bookmarkStart w:id="9" w:name="_Toc212289430"/>
      <w:bookmarkStart w:id="10" w:name="_Toc212289431"/>
      <w:bookmarkStart w:id="11" w:name="_Toc212289432"/>
      <w:bookmarkStart w:id="12" w:name="_Toc155191901"/>
      <w:bookmarkStart w:id="13" w:name="_Toc155192138"/>
      <w:bookmarkStart w:id="14" w:name="_Toc155192237"/>
      <w:bookmarkStart w:id="15" w:name="_Toc155192670"/>
      <w:bookmarkStart w:id="16" w:name="_Toc155192797"/>
      <w:bookmarkStart w:id="17" w:name="_Toc155193204"/>
      <w:bookmarkStart w:id="18" w:name="_Toc202945640"/>
      <w:bookmarkStart w:id="19" w:name="_Toc492632711"/>
      <w:bookmarkEnd w:id="8"/>
      <w:bookmarkEnd w:id="9"/>
      <w:bookmarkEnd w:id="10"/>
      <w:bookmarkEnd w:id="11"/>
      <w:r w:rsidRPr="000C3343">
        <w:rPr>
          <w:rFonts w:ascii="仿宋_GB2312" w:eastAsia="仿宋_GB2312" w:hAnsi="Times New Roman" w:hint="eastAsia"/>
          <w:sz w:val="28"/>
          <w:szCs w:val="28"/>
        </w:rPr>
        <w:t>咨询</w:t>
      </w:r>
      <w:r w:rsidR="00ED1A4D" w:rsidRPr="000C3343">
        <w:rPr>
          <w:rFonts w:ascii="仿宋_GB2312" w:eastAsia="仿宋_GB2312" w:hAnsi="Times New Roman" w:hint="eastAsia"/>
          <w:sz w:val="28"/>
          <w:szCs w:val="28"/>
        </w:rPr>
        <w:t>目的</w:t>
      </w:r>
      <w:bookmarkEnd w:id="12"/>
      <w:bookmarkEnd w:id="13"/>
      <w:bookmarkEnd w:id="14"/>
      <w:bookmarkEnd w:id="15"/>
      <w:bookmarkEnd w:id="16"/>
      <w:bookmarkEnd w:id="17"/>
      <w:bookmarkEnd w:id="18"/>
      <w:bookmarkEnd w:id="19"/>
    </w:p>
    <w:p w14:paraId="4198A64F" w14:textId="18265350" w:rsidR="00ED1A4D" w:rsidRPr="000C3343" w:rsidRDefault="00ED1A4D" w:rsidP="00D829EE">
      <w:pPr>
        <w:adjustRightInd w:val="0"/>
        <w:snapToGrid w:val="0"/>
        <w:spacing w:line="360" w:lineRule="auto"/>
        <w:ind w:firstLineChars="200" w:firstLine="560"/>
        <w:rPr>
          <w:rFonts w:ascii="仿宋_GB2312" w:eastAsia="仿宋_GB2312"/>
          <w:sz w:val="28"/>
          <w:szCs w:val="28"/>
        </w:rPr>
      </w:pPr>
      <w:bookmarkStart w:id="20" w:name="_Toc155191902"/>
      <w:bookmarkStart w:id="21" w:name="_Toc155192139"/>
      <w:bookmarkStart w:id="22" w:name="_Toc155192238"/>
      <w:bookmarkStart w:id="23" w:name="_Toc155192671"/>
      <w:bookmarkStart w:id="24" w:name="_Toc155192798"/>
      <w:bookmarkStart w:id="25" w:name="_Toc155193205"/>
      <w:r w:rsidRPr="000C3343">
        <w:rPr>
          <w:rFonts w:ascii="仿宋_GB2312" w:eastAsia="仿宋_GB2312" w:hint="eastAsia"/>
          <w:sz w:val="28"/>
          <w:szCs w:val="28"/>
        </w:rPr>
        <w:t>本次</w:t>
      </w:r>
      <w:r w:rsidR="004320F8" w:rsidRPr="000C3343">
        <w:rPr>
          <w:rFonts w:ascii="仿宋_GB2312" w:eastAsia="仿宋_GB2312" w:hint="eastAsia"/>
          <w:sz w:val="28"/>
        </w:rPr>
        <w:t>咨询</w:t>
      </w:r>
      <w:r w:rsidRPr="000C3343">
        <w:rPr>
          <w:rFonts w:ascii="仿宋_GB2312" w:eastAsia="仿宋_GB2312" w:hint="eastAsia"/>
          <w:sz w:val="28"/>
          <w:szCs w:val="28"/>
        </w:rPr>
        <w:t>目的是对</w:t>
      </w:r>
      <w:r w:rsidR="00444CDC" w:rsidRPr="000C3343">
        <w:rPr>
          <w:rFonts w:ascii="仿宋_GB2312" w:eastAsia="仿宋_GB2312" w:hint="eastAsia"/>
          <w:sz w:val="28"/>
          <w:szCs w:val="28"/>
        </w:rPr>
        <w:t>兰州恒耀旅游开发有限公司</w:t>
      </w:r>
      <w:r w:rsidR="0064327F" w:rsidRPr="000C3343">
        <w:rPr>
          <w:rFonts w:ascii="仿宋_GB2312" w:eastAsia="仿宋_GB2312" w:hint="eastAsia"/>
          <w:sz w:val="28"/>
          <w:szCs w:val="28"/>
        </w:rPr>
        <w:t>所有的</w:t>
      </w:r>
      <w:r w:rsidR="0052357A" w:rsidRPr="000C3343">
        <w:rPr>
          <w:rFonts w:ascii="仿宋_GB2312" w:eastAsia="仿宋_GB2312" w:hint="eastAsia"/>
          <w:sz w:val="28"/>
          <w:szCs w:val="28"/>
        </w:rPr>
        <w:t xml:space="preserve"> </w:t>
      </w:r>
      <w:r w:rsidR="00A462E5" w:rsidRPr="000C3343">
        <w:rPr>
          <w:rFonts w:ascii="仿宋_GB2312" w:eastAsia="仿宋_GB2312" w:hint="eastAsia"/>
          <w:sz w:val="28"/>
          <w:szCs w:val="28"/>
        </w:rPr>
        <w:t>“</w:t>
      </w:r>
      <w:r w:rsidR="00444CDC" w:rsidRPr="000C3343">
        <w:rPr>
          <w:rFonts w:ascii="仿宋_GB2312" w:eastAsia="仿宋_GB2312" w:hint="eastAsia"/>
          <w:sz w:val="28"/>
          <w:szCs w:val="28"/>
        </w:rPr>
        <w:t>甘肃省兰州市城关区青白石片区的A-48地块（宗地编号为620100202000059）</w:t>
      </w:r>
      <w:r w:rsidR="00A462E5" w:rsidRPr="000C3343">
        <w:rPr>
          <w:rFonts w:ascii="仿宋_GB2312" w:eastAsia="仿宋_GB2312" w:hint="eastAsia"/>
          <w:sz w:val="28"/>
          <w:szCs w:val="28"/>
        </w:rPr>
        <w:t>”</w:t>
      </w:r>
      <w:r w:rsidR="00B27B07" w:rsidRPr="000C3343">
        <w:rPr>
          <w:rFonts w:ascii="仿宋_GB2312" w:eastAsia="仿宋_GB2312" w:hint="eastAsia"/>
          <w:sz w:val="28"/>
          <w:szCs w:val="28"/>
        </w:rPr>
        <w:t>项目</w:t>
      </w:r>
      <w:r w:rsidR="0064327F" w:rsidRPr="000C3343">
        <w:rPr>
          <w:rFonts w:ascii="仿宋_GB2312" w:eastAsia="仿宋_GB2312" w:hint="eastAsia"/>
          <w:sz w:val="28"/>
          <w:szCs w:val="28"/>
        </w:rPr>
        <w:t>的</w:t>
      </w:r>
      <w:r w:rsidR="00626164" w:rsidRPr="000C3343">
        <w:rPr>
          <w:rFonts w:ascii="仿宋_GB2312" w:eastAsia="仿宋_GB2312" w:hint="eastAsia"/>
          <w:sz w:val="28"/>
          <w:szCs w:val="28"/>
        </w:rPr>
        <w:t>收益</w:t>
      </w:r>
      <w:r w:rsidR="00DD0C8E" w:rsidRPr="000C3343">
        <w:rPr>
          <w:rFonts w:ascii="仿宋_GB2312" w:eastAsia="仿宋_GB2312" w:hint="eastAsia"/>
          <w:sz w:val="28"/>
          <w:szCs w:val="28"/>
        </w:rPr>
        <w:t>情况</w:t>
      </w:r>
      <w:r w:rsidRPr="000C3343">
        <w:rPr>
          <w:rFonts w:ascii="仿宋_GB2312" w:eastAsia="仿宋_GB2312" w:hint="eastAsia"/>
          <w:sz w:val="28"/>
          <w:szCs w:val="28"/>
        </w:rPr>
        <w:t>进行</w:t>
      </w:r>
      <w:r w:rsidR="00374A66" w:rsidRPr="000C3343">
        <w:rPr>
          <w:rFonts w:ascii="仿宋_GB2312" w:eastAsia="仿宋_GB2312" w:hint="eastAsia"/>
          <w:sz w:val="28"/>
          <w:szCs w:val="28"/>
        </w:rPr>
        <w:t>模拟清算咨询</w:t>
      </w:r>
      <w:r w:rsidRPr="000C3343">
        <w:rPr>
          <w:rFonts w:ascii="仿宋_GB2312" w:eastAsia="仿宋_GB2312" w:hint="eastAsia"/>
          <w:sz w:val="28"/>
          <w:szCs w:val="28"/>
        </w:rPr>
        <w:t>，提供其在</w:t>
      </w:r>
      <w:r w:rsidR="00374A66" w:rsidRPr="000C3343">
        <w:rPr>
          <w:rFonts w:ascii="仿宋_GB2312" w:eastAsia="仿宋_GB2312" w:hint="eastAsia"/>
          <w:sz w:val="28"/>
        </w:rPr>
        <w:t>咨询</w:t>
      </w:r>
      <w:r w:rsidRPr="000C3343">
        <w:rPr>
          <w:rFonts w:ascii="仿宋_GB2312" w:eastAsia="仿宋_GB2312" w:hint="eastAsia"/>
          <w:sz w:val="28"/>
          <w:szCs w:val="28"/>
        </w:rPr>
        <w:t>基准日的</w:t>
      </w:r>
      <w:r w:rsidR="00374A66" w:rsidRPr="000C3343">
        <w:rPr>
          <w:rFonts w:ascii="仿宋_GB2312" w:eastAsia="仿宋_GB2312" w:hint="eastAsia"/>
          <w:sz w:val="28"/>
          <w:szCs w:val="28"/>
        </w:rPr>
        <w:t>清算</w:t>
      </w:r>
      <w:r w:rsidRPr="000C3343">
        <w:rPr>
          <w:rFonts w:ascii="仿宋_GB2312" w:eastAsia="仿宋_GB2312" w:hint="eastAsia"/>
          <w:sz w:val="28"/>
          <w:szCs w:val="28"/>
        </w:rPr>
        <w:t>价值，作为</w:t>
      </w:r>
      <w:r w:rsidR="00A93495" w:rsidRPr="000C3343">
        <w:rPr>
          <w:rFonts w:ascii="仿宋_GB2312" w:eastAsia="仿宋_GB2312" w:hint="eastAsia"/>
          <w:sz w:val="28"/>
          <w:szCs w:val="28"/>
        </w:rPr>
        <w:t>五</w:t>
      </w:r>
      <w:proofErr w:type="gramStart"/>
      <w:r w:rsidR="00A93495" w:rsidRPr="000C3343">
        <w:rPr>
          <w:rFonts w:ascii="仿宋_GB2312" w:eastAsia="仿宋_GB2312" w:hint="eastAsia"/>
          <w:sz w:val="28"/>
          <w:szCs w:val="28"/>
        </w:rPr>
        <w:t>矿国际</w:t>
      </w:r>
      <w:proofErr w:type="gramEnd"/>
      <w:r w:rsidR="00A93495" w:rsidRPr="000C3343">
        <w:rPr>
          <w:rFonts w:ascii="仿宋_GB2312" w:eastAsia="仿宋_GB2312" w:hint="eastAsia"/>
          <w:sz w:val="28"/>
          <w:szCs w:val="28"/>
        </w:rPr>
        <w:t>信托有限公司</w:t>
      </w:r>
      <w:proofErr w:type="gramStart"/>
      <w:r w:rsidR="00C51B59" w:rsidRPr="000C3343">
        <w:rPr>
          <w:rFonts w:ascii="仿宋_GB2312" w:eastAsia="仿宋_GB2312" w:hint="eastAsia"/>
          <w:sz w:val="28"/>
          <w:szCs w:val="28"/>
        </w:rPr>
        <w:t>拟</w:t>
      </w:r>
      <w:r w:rsidR="00374A66" w:rsidRPr="000C3343">
        <w:rPr>
          <w:rFonts w:ascii="仿宋_GB2312" w:eastAsia="仿宋_GB2312" w:hint="eastAsia"/>
          <w:sz w:val="28"/>
        </w:rPr>
        <w:t>了解</w:t>
      </w:r>
      <w:proofErr w:type="gramEnd"/>
      <w:r w:rsidR="00374A66" w:rsidRPr="000C3343">
        <w:rPr>
          <w:rFonts w:ascii="仿宋_GB2312" w:eastAsia="仿宋_GB2312" w:hint="eastAsia"/>
          <w:sz w:val="28"/>
        </w:rPr>
        <w:t>项目</w:t>
      </w:r>
      <w:r w:rsidR="00626164" w:rsidRPr="000C3343">
        <w:rPr>
          <w:rFonts w:ascii="仿宋_GB2312" w:eastAsia="仿宋_GB2312" w:hint="eastAsia"/>
          <w:sz w:val="28"/>
        </w:rPr>
        <w:t>收益情况</w:t>
      </w:r>
      <w:r w:rsidR="004846A9" w:rsidRPr="000C3343">
        <w:rPr>
          <w:rFonts w:ascii="仿宋_GB2312" w:eastAsia="仿宋_GB2312" w:hint="eastAsia"/>
          <w:sz w:val="28"/>
          <w:szCs w:val="28"/>
        </w:rPr>
        <w:t>的</w:t>
      </w:r>
      <w:r w:rsidRPr="000C3343">
        <w:rPr>
          <w:rFonts w:ascii="仿宋_GB2312" w:eastAsia="仿宋_GB2312" w:hint="eastAsia"/>
          <w:sz w:val="28"/>
          <w:szCs w:val="28"/>
        </w:rPr>
        <w:t>参考依据。</w:t>
      </w:r>
    </w:p>
    <w:p w14:paraId="18310B0E" w14:textId="77777777" w:rsidR="00ED1A4D" w:rsidRPr="000C3343" w:rsidRDefault="00D803F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6" w:name="_Toc209947345"/>
      <w:bookmarkStart w:id="27" w:name="_Toc492632712"/>
      <w:r w:rsidRPr="000C3343">
        <w:rPr>
          <w:rFonts w:ascii="仿宋_GB2312" w:eastAsia="仿宋_GB2312" w:hAnsi="Times New Roman" w:hint="eastAsia"/>
          <w:sz w:val="28"/>
          <w:szCs w:val="28"/>
        </w:rPr>
        <w:t>咨询</w:t>
      </w:r>
      <w:r w:rsidR="00ED1A4D" w:rsidRPr="000C3343">
        <w:rPr>
          <w:rFonts w:ascii="仿宋_GB2312" w:eastAsia="仿宋_GB2312" w:hAnsi="Times New Roman" w:hint="eastAsia"/>
          <w:sz w:val="28"/>
          <w:szCs w:val="28"/>
        </w:rPr>
        <w:t>对象和</w:t>
      </w:r>
      <w:r w:rsidRPr="000C3343">
        <w:rPr>
          <w:rFonts w:ascii="仿宋_GB2312" w:eastAsia="仿宋_GB2312" w:hAnsi="Times New Roman" w:hint="eastAsia"/>
          <w:sz w:val="28"/>
          <w:szCs w:val="28"/>
        </w:rPr>
        <w:t>咨询</w:t>
      </w:r>
      <w:r w:rsidR="00ED1A4D" w:rsidRPr="000C3343">
        <w:rPr>
          <w:rFonts w:ascii="仿宋_GB2312" w:eastAsia="仿宋_GB2312" w:hAnsi="Times New Roman" w:hint="eastAsia"/>
          <w:sz w:val="28"/>
          <w:szCs w:val="28"/>
        </w:rPr>
        <w:t>范围</w:t>
      </w:r>
      <w:bookmarkEnd w:id="26"/>
      <w:bookmarkEnd w:id="27"/>
    </w:p>
    <w:p w14:paraId="2C81D035" w14:textId="67F6D27B" w:rsidR="00ED1A4D" w:rsidRPr="000C3343" w:rsidRDefault="00ED1A4D" w:rsidP="00ED1A4D">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本项目的</w:t>
      </w:r>
      <w:r w:rsidR="00D803FD" w:rsidRPr="000C3343">
        <w:rPr>
          <w:rFonts w:ascii="仿宋_GB2312" w:eastAsia="仿宋_GB2312" w:hint="eastAsia"/>
          <w:sz w:val="28"/>
          <w:szCs w:val="28"/>
        </w:rPr>
        <w:t>咨询</w:t>
      </w:r>
      <w:r w:rsidRPr="000C3343">
        <w:rPr>
          <w:rFonts w:ascii="仿宋_GB2312" w:eastAsia="仿宋_GB2312" w:hint="eastAsia"/>
          <w:sz w:val="28"/>
          <w:szCs w:val="28"/>
        </w:rPr>
        <w:t>对象为</w:t>
      </w:r>
      <w:r w:rsidR="00444CDC" w:rsidRPr="000C3343">
        <w:rPr>
          <w:rFonts w:ascii="仿宋_GB2312" w:eastAsia="仿宋_GB2312" w:hint="eastAsia"/>
          <w:sz w:val="28"/>
          <w:szCs w:val="28"/>
        </w:rPr>
        <w:t>兰州恒耀旅游开发有限公司</w:t>
      </w:r>
      <w:r w:rsidR="0064327F" w:rsidRPr="000C3343">
        <w:rPr>
          <w:rFonts w:ascii="仿宋_GB2312" w:eastAsia="仿宋_GB2312" w:hint="eastAsia"/>
          <w:sz w:val="28"/>
          <w:szCs w:val="28"/>
        </w:rPr>
        <w:t>所有的</w:t>
      </w:r>
      <w:r w:rsidR="00DA5DDA" w:rsidRPr="000C3343">
        <w:rPr>
          <w:rFonts w:ascii="仿宋_GB2312" w:eastAsia="仿宋_GB2312" w:hint="eastAsia"/>
          <w:sz w:val="28"/>
          <w:szCs w:val="28"/>
        </w:rPr>
        <w:t>“</w:t>
      </w:r>
      <w:r w:rsidR="00444CDC" w:rsidRPr="000C3343">
        <w:rPr>
          <w:rFonts w:ascii="仿宋_GB2312" w:eastAsia="仿宋_GB2312" w:hint="eastAsia"/>
          <w:sz w:val="28"/>
          <w:szCs w:val="28"/>
        </w:rPr>
        <w:t>甘肃省兰州市城关区青白石片区的A-48地块（宗地编号为620100202000059）</w:t>
      </w:r>
      <w:r w:rsidR="00DA5DDA" w:rsidRPr="000C3343">
        <w:rPr>
          <w:rFonts w:ascii="仿宋_GB2312" w:eastAsia="仿宋_GB2312" w:hint="eastAsia"/>
          <w:sz w:val="28"/>
          <w:szCs w:val="28"/>
        </w:rPr>
        <w:t>”项目</w:t>
      </w:r>
      <w:r w:rsidR="0064327F" w:rsidRPr="000C3343">
        <w:rPr>
          <w:rFonts w:ascii="仿宋_GB2312" w:eastAsia="仿宋_GB2312" w:hint="eastAsia"/>
          <w:sz w:val="28"/>
          <w:szCs w:val="28"/>
        </w:rPr>
        <w:t>的</w:t>
      </w:r>
      <w:r w:rsidR="006B6109" w:rsidRPr="000C3343">
        <w:rPr>
          <w:rFonts w:ascii="仿宋_GB2312" w:eastAsia="仿宋_GB2312" w:hint="eastAsia"/>
          <w:sz w:val="28"/>
          <w:szCs w:val="28"/>
        </w:rPr>
        <w:t>模拟总收入、</w:t>
      </w:r>
      <w:proofErr w:type="gramStart"/>
      <w:r w:rsidR="006B6109" w:rsidRPr="000C3343">
        <w:rPr>
          <w:rFonts w:ascii="仿宋_GB2312" w:eastAsia="仿宋_GB2312" w:hint="eastAsia"/>
          <w:sz w:val="28"/>
          <w:szCs w:val="28"/>
        </w:rPr>
        <w:t>模拟总</w:t>
      </w:r>
      <w:proofErr w:type="gramEnd"/>
      <w:r w:rsidR="006B6109" w:rsidRPr="000C3343">
        <w:rPr>
          <w:rFonts w:ascii="仿宋_GB2312" w:eastAsia="仿宋_GB2312" w:hint="eastAsia"/>
          <w:sz w:val="28"/>
          <w:szCs w:val="28"/>
        </w:rPr>
        <w:t>成本</w:t>
      </w:r>
      <w:r w:rsidR="00B675AA" w:rsidRPr="000C3343">
        <w:rPr>
          <w:rFonts w:ascii="仿宋_GB2312" w:eastAsia="仿宋_GB2312" w:hint="eastAsia"/>
          <w:sz w:val="28"/>
          <w:szCs w:val="28"/>
        </w:rPr>
        <w:t>及</w:t>
      </w:r>
      <w:r w:rsidR="00E336EE" w:rsidRPr="000C3343">
        <w:rPr>
          <w:rFonts w:ascii="仿宋_GB2312" w:eastAsia="仿宋_GB2312" w:hint="eastAsia"/>
          <w:sz w:val="28"/>
          <w:szCs w:val="28"/>
        </w:rPr>
        <w:t>项目公司</w:t>
      </w:r>
      <w:r w:rsidR="003742F2" w:rsidRPr="000C3343">
        <w:rPr>
          <w:rFonts w:ascii="仿宋_GB2312" w:eastAsia="仿宋_GB2312" w:hint="eastAsia"/>
          <w:sz w:val="28"/>
          <w:szCs w:val="28"/>
        </w:rPr>
        <w:t>股权价值</w:t>
      </w:r>
      <w:r w:rsidRPr="000C3343">
        <w:rPr>
          <w:rFonts w:ascii="仿宋_GB2312" w:eastAsia="仿宋_GB2312" w:hint="eastAsia"/>
          <w:sz w:val="28"/>
          <w:szCs w:val="28"/>
        </w:rPr>
        <w:t>。</w:t>
      </w:r>
    </w:p>
    <w:p w14:paraId="0B1D5CF8" w14:textId="77777777" w:rsidR="00ED1A4D" w:rsidRPr="000C3343" w:rsidRDefault="00ED1A4D"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28" w:name="_Toc212289435"/>
      <w:bookmarkStart w:id="29" w:name="_Toc212289436"/>
      <w:bookmarkStart w:id="30" w:name="_Toc212289437"/>
      <w:bookmarkStart w:id="31" w:name="_Toc212289438"/>
      <w:bookmarkStart w:id="32" w:name="_Toc212289439"/>
      <w:bookmarkStart w:id="33" w:name="_Toc212289440"/>
      <w:bookmarkStart w:id="34" w:name="_Toc212289441"/>
      <w:bookmarkStart w:id="35" w:name="_Toc202945641"/>
      <w:bookmarkStart w:id="36" w:name="_Toc492632713"/>
      <w:bookmarkEnd w:id="28"/>
      <w:bookmarkEnd w:id="29"/>
      <w:bookmarkEnd w:id="30"/>
      <w:bookmarkEnd w:id="31"/>
      <w:bookmarkEnd w:id="32"/>
      <w:bookmarkEnd w:id="33"/>
      <w:bookmarkEnd w:id="34"/>
      <w:r w:rsidRPr="000C3343">
        <w:rPr>
          <w:rFonts w:ascii="仿宋_GB2312" w:eastAsia="仿宋_GB2312" w:hAnsi="Times New Roman" w:hint="eastAsia"/>
          <w:sz w:val="28"/>
          <w:szCs w:val="28"/>
        </w:rPr>
        <w:t>价值类型</w:t>
      </w:r>
      <w:bookmarkEnd w:id="20"/>
      <w:bookmarkEnd w:id="21"/>
      <w:bookmarkEnd w:id="22"/>
      <w:bookmarkEnd w:id="23"/>
      <w:bookmarkEnd w:id="24"/>
      <w:bookmarkEnd w:id="25"/>
      <w:bookmarkEnd w:id="35"/>
      <w:bookmarkEnd w:id="36"/>
    </w:p>
    <w:p w14:paraId="00845629" w14:textId="74A081FE" w:rsidR="00ED1A4D" w:rsidRPr="000C3343" w:rsidRDefault="00ED1A4D" w:rsidP="00ED1A4D">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根据经济行为和</w:t>
      </w:r>
      <w:r w:rsidR="00DC262E" w:rsidRPr="000C3343">
        <w:rPr>
          <w:rFonts w:ascii="仿宋_GB2312" w:eastAsia="仿宋_GB2312" w:hint="eastAsia"/>
          <w:sz w:val="28"/>
          <w:szCs w:val="28"/>
        </w:rPr>
        <w:t>咨询</w:t>
      </w:r>
      <w:r w:rsidRPr="000C3343">
        <w:rPr>
          <w:rFonts w:ascii="仿宋_GB2312" w:eastAsia="仿宋_GB2312" w:hint="eastAsia"/>
          <w:sz w:val="28"/>
          <w:szCs w:val="28"/>
        </w:rPr>
        <w:t>目的等相关条件，此次</w:t>
      </w:r>
      <w:r w:rsidR="00DC262E" w:rsidRPr="000C3343">
        <w:rPr>
          <w:rFonts w:ascii="仿宋_GB2312" w:eastAsia="仿宋_GB2312" w:hint="eastAsia"/>
          <w:sz w:val="28"/>
          <w:szCs w:val="28"/>
        </w:rPr>
        <w:t>咨询</w:t>
      </w:r>
      <w:r w:rsidRPr="000C3343">
        <w:rPr>
          <w:rFonts w:ascii="仿宋_GB2312" w:eastAsia="仿宋_GB2312" w:hint="eastAsia"/>
          <w:sz w:val="28"/>
          <w:szCs w:val="28"/>
        </w:rPr>
        <w:t>的价值类型为</w:t>
      </w:r>
      <w:r w:rsidR="00DC262E" w:rsidRPr="000C3343">
        <w:rPr>
          <w:rFonts w:ascii="仿宋_GB2312" w:eastAsia="仿宋_GB2312" w:hint="eastAsia"/>
          <w:sz w:val="28"/>
          <w:szCs w:val="28"/>
        </w:rPr>
        <w:t>清算</w:t>
      </w:r>
      <w:r w:rsidRPr="000C3343">
        <w:rPr>
          <w:rFonts w:ascii="仿宋_GB2312" w:eastAsia="仿宋_GB2312" w:hint="eastAsia"/>
          <w:sz w:val="28"/>
          <w:szCs w:val="28"/>
        </w:rPr>
        <w:t>价值，即</w:t>
      </w:r>
      <w:r w:rsidR="0017011F" w:rsidRPr="000C3343">
        <w:rPr>
          <w:rFonts w:ascii="仿宋_GB2312" w:eastAsia="仿宋_GB2312" w:hAnsi="Arial Narrow" w:hint="eastAsia"/>
          <w:sz w:val="28"/>
          <w:szCs w:val="28"/>
        </w:rPr>
        <w:t>咨询</w:t>
      </w:r>
      <w:r w:rsidR="00DC262E" w:rsidRPr="000C3343">
        <w:rPr>
          <w:rFonts w:ascii="仿宋_GB2312" w:eastAsia="仿宋_GB2312" w:hAnsi="Arial Narrow" w:hint="eastAsia"/>
          <w:sz w:val="28"/>
          <w:szCs w:val="28"/>
        </w:rPr>
        <w:t>对象</w:t>
      </w:r>
      <w:r w:rsidR="003A43C1" w:rsidRPr="000C3343">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0C3343">
        <w:rPr>
          <w:rFonts w:ascii="仿宋_GB2312" w:eastAsia="仿宋_GB2312" w:hAnsi="Arial Narrow" w:hint="eastAsia"/>
          <w:sz w:val="28"/>
          <w:szCs w:val="28"/>
        </w:rPr>
        <w:t>。</w:t>
      </w:r>
      <w:bookmarkStart w:id="37" w:name="_Toc155191904"/>
      <w:bookmarkStart w:id="38" w:name="_Toc155192141"/>
      <w:bookmarkStart w:id="39" w:name="_Toc155192240"/>
      <w:bookmarkStart w:id="40" w:name="_Toc155192673"/>
      <w:bookmarkStart w:id="41" w:name="_Toc155192800"/>
      <w:bookmarkStart w:id="42" w:name="_Toc155193207"/>
      <w:bookmarkStart w:id="43" w:name="_Toc202945643"/>
    </w:p>
    <w:p w14:paraId="6FEA21FB" w14:textId="77777777" w:rsidR="00ED1A4D" w:rsidRPr="000C3343" w:rsidRDefault="00EA2B31"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4" w:name="_Toc492632714"/>
      <w:r w:rsidRPr="000C3343">
        <w:rPr>
          <w:rFonts w:ascii="仿宋_GB2312" w:eastAsia="仿宋_GB2312" w:hAnsi="Times New Roman" w:hint="eastAsia"/>
          <w:sz w:val="28"/>
          <w:szCs w:val="28"/>
        </w:rPr>
        <w:t>咨询</w:t>
      </w:r>
      <w:r w:rsidR="00ED1A4D" w:rsidRPr="000C3343">
        <w:rPr>
          <w:rFonts w:ascii="仿宋_GB2312" w:eastAsia="仿宋_GB2312" w:hAnsi="Times New Roman" w:hint="eastAsia"/>
          <w:sz w:val="28"/>
          <w:szCs w:val="28"/>
        </w:rPr>
        <w:t>基准日</w:t>
      </w:r>
      <w:bookmarkEnd w:id="37"/>
      <w:bookmarkEnd w:id="38"/>
      <w:bookmarkEnd w:id="39"/>
      <w:bookmarkEnd w:id="40"/>
      <w:bookmarkEnd w:id="41"/>
      <w:bookmarkEnd w:id="42"/>
      <w:bookmarkEnd w:id="43"/>
      <w:bookmarkEnd w:id="44"/>
    </w:p>
    <w:p w14:paraId="04269825" w14:textId="294AB3DA" w:rsidR="00ED1A4D" w:rsidRPr="000C3343" w:rsidRDefault="00ED1A4D" w:rsidP="00ED1A4D">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本项目</w:t>
      </w:r>
      <w:r w:rsidR="00EA2B31" w:rsidRPr="000C3343">
        <w:rPr>
          <w:rFonts w:ascii="仿宋_GB2312" w:eastAsia="仿宋_GB2312" w:hint="eastAsia"/>
          <w:sz w:val="28"/>
          <w:szCs w:val="28"/>
        </w:rPr>
        <w:t>咨询</w:t>
      </w:r>
      <w:r w:rsidRPr="000C3343">
        <w:rPr>
          <w:rFonts w:ascii="仿宋_GB2312" w:eastAsia="仿宋_GB2312" w:hint="eastAsia"/>
          <w:sz w:val="28"/>
        </w:rPr>
        <w:t>基准日是</w:t>
      </w:r>
      <w:r w:rsidR="00B675AA" w:rsidRPr="000C3343">
        <w:rPr>
          <w:rFonts w:ascii="仿宋_GB2312" w:eastAsia="仿宋_GB2312" w:hint="eastAsia"/>
          <w:sz w:val="28"/>
        </w:rPr>
        <w:t>二〇二一年六月二十八日</w:t>
      </w:r>
      <w:r w:rsidRPr="000C3343">
        <w:rPr>
          <w:rFonts w:ascii="仿宋_GB2312" w:eastAsia="仿宋_GB2312" w:hint="eastAsia"/>
          <w:sz w:val="28"/>
        </w:rPr>
        <w:t>。</w:t>
      </w:r>
    </w:p>
    <w:p w14:paraId="57A76921" w14:textId="77777777" w:rsidR="00ED1A4D" w:rsidRPr="000C3343" w:rsidRDefault="002568CF"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5" w:name="_Toc212289444"/>
      <w:bookmarkStart w:id="46" w:name="_Toc492632715"/>
      <w:bookmarkEnd w:id="45"/>
      <w:r w:rsidRPr="000C3343">
        <w:rPr>
          <w:rFonts w:ascii="仿宋_GB2312" w:eastAsia="仿宋_GB2312" w:hAnsi="Times New Roman" w:hint="eastAsia"/>
          <w:sz w:val="28"/>
          <w:szCs w:val="28"/>
        </w:rPr>
        <w:t>咨询</w:t>
      </w:r>
      <w:r w:rsidR="00ED1A4D" w:rsidRPr="000C3343">
        <w:rPr>
          <w:rFonts w:ascii="仿宋_GB2312" w:eastAsia="仿宋_GB2312" w:hAnsi="Times New Roman" w:hint="eastAsia"/>
          <w:sz w:val="28"/>
          <w:szCs w:val="28"/>
        </w:rPr>
        <w:t>依据</w:t>
      </w:r>
      <w:bookmarkEnd w:id="46"/>
    </w:p>
    <w:p w14:paraId="5ED240E6" w14:textId="0FEAE999" w:rsidR="00D43567" w:rsidRPr="000C3343"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t>会计</w:t>
      </w:r>
      <w:r w:rsidR="001B0A98" w:rsidRPr="000C3343">
        <w:rPr>
          <w:rFonts w:ascii="仿宋_GB2312" w:eastAsia="仿宋_GB2312" w:hint="eastAsia"/>
          <w:sz w:val="28"/>
          <w:szCs w:val="28"/>
        </w:rPr>
        <w:t>及税务</w:t>
      </w:r>
      <w:r w:rsidRPr="000C3343">
        <w:rPr>
          <w:rFonts w:ascii="仿宋_GB2312" w:eastAsia="仿宋_GB2312" w:hint="eastAsia"/>
          <w:sz w:val="28"/>
          <w:szCs w:val="28"/>
        </w:rPr>
        <w:t>依据</w:t>
      </w:r>
    </w:p>
    <w:p w14:paraId="6C34C0C8" w14:textId="5F9DAD38" w:rsidR="00ED1A4D" w:rsidRPr="000C3343"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《企业会计准则》</w:t>
      </w:r>
    </w:p>
    <w:p w14:paraId="3F0B34EE" w14:textId="205538F7" w:rsidR="003D5B8E" w:rsidRPr="000C3343" w:rsidRDefault="003D5B8E"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《中华人民共和国增值税暂行条例》（</w:t>
      </w:r>
      <w:r w:rsidR="00777397" w:rsidRPr="000C3343">
        <w:rPr>
          <w:rFonts w:ascii="仿宋_GB2312" w:eastAsia="仿宋_GB2312" w:hint="eastAsia"/>
          <w:sz w:val="28"/>
          <w:szCs w:val="28"/>
        </w:rPr>
        <w:t>中华人民共和国国务院令第</w:t>
      </w:r>
      <w:r w:rsidR="00777397" w:rsidRPr="000C3343">
        <w:rPr>
          <w:rFonts w:ascii="仿宋_GB2312" w:eastAsia="仿宋_GB2312" w:hint="eastAsia"/>
          <w:sz w:val="28"/>
          <w:szCs w:val="28"/>
        </w:rPr>
        <w:lastRenderedPageBreak/>
        <w:t>691号</w:t>
      </w:r>
      <w:r w:rsidRPr="000C3343">
        <w:rPr>
          <w:rFonts w:ascii="仿宋_GB2312" w:eastAsia="仿宋_GB2312" w:hint="eastAsia"/>
          <w:sz w:val="28"/>
          <w:szCs w:val="28"/>
        </w:rPr>
        <w:t>）</w:t>
      </w:r>
    </w:p>
    <w:p w14:paraId="1426E25D" w14:textId="77777777" w:rsidR="00E74BFA" w:rsidRPr="000C3343" w:rsidRDefault="00E74BFA" w:rsidP="0078210D">
      <w:pPr>
        <w:pStyle w:val="af6"/>
        <w:numPr>
          <w:ilvl w:val="0"/>
          <w:numId w:val="16"/>
        </w:numPr>
        <w:ind w:firstLineChars="0"/>
        <w:rPr>
          <w:rFonts w:ascii="仿宋_GB2312" w:eastAsia="仿宋_GB2312"/>
          <w:sz w:val="28"/>
          <w:szCs w:val="28"/>
        </w:rPr>
      </w:pPr>
      <w:r w:rsidRPr="000C3343">
        <w:rPr>
          <w:rFonts w:ascii="仿宋_GB2312" w:eastAsia="仿宋_GB2312" w:hint="eastAsia"/>
          <w:sz w:val="28"/>
          <w:szCs w:val="28"/>
        </w:rPr>
        <w:t>《关于深化增值税改革有关政策的公告》、《中华人民共和国增值税暂行条例实施细则》（财政部、税务总局、海关总署公告2019年第39号）</w:t>
      </w:r>
    </w:p>
    <w:p w14:paraId="69D915A1" w14:textId="2B19F85B" w:rsidR="005D14F7" w:rsidRPr="000C3343" w:rsidRDefault="005D14F7"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《国家税务总局关于全面推开营业税改征增值税试点的通知》（财税[2016]36号）</w:t>
      </w:r>
    </w:p>
    <w:p w14:paraId="4B531EBC" w14:textId="2FA08B50" w:rsidR="0011024B" w:rsidRPr="000C3343"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《中华人民共和国土地增税暂行条例》（国务院令[1993]第138号）</w:t>
      </w:r>
    </w:p>
    <w:p w14:paraId="3D0D5B26" w14:textId="2A2B4A35" w:rsidR="007E27B6" w:rsidRPr="000C3343"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《中华人名共和国土地增值税暂行条例及实施细则》（</w:t>
      </w:r>
      <w:proofErr w:type="gramStart"/>
      <w:r w:rsidRPr="000C3343">
        <w:rPr>
          <w:rFonts w:ascii="仿宋_GB2312" w:eastAsia="仿宋_GB2312" w:hint="eastAsia"/>
          <w:sz w:val="28"/>
          <w:szCs w:val="28"/>
        </w:rPr>
        <w:t>财法字</w:t>
      </w:r>
      <w:proofErr w:type="gramEnd"/>
      <w:r w:rsidRPr="000C3343">
        <w:rPr>
          <w:rFonts w:ascii="仿宋_GB2312" w:eastAsia="仿宋_GB2312" w:hint="eastAsia"/>
          <w:sz w:val="28"/>
          <w:szCs w:val="28"/>
        </w:rPr>
        <w:t>[1995]6号）</w:t>
      </w:r>
    </w:p>
    <w:p w14:paraId="12A43A6D" w14:textId="2A1B08D6" w:rsidR="007E27B6" w:rsidRPr="000C3343"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《国家税务总局关于营改增后土地增值税若干征管规定的公告》（[国家税务总局公告2016年第70号]）</w:t>
      </w:r>
    </w:p>
    <w:p w14:paraId="7BF3073A" w14:textId="5CB6B25B" w:rsidR="00777397" w:rsidRPr="000C3343" w:rsidRDefault="00777397" w:rsidP="0078210D">
      <w:pPr>
        <w:pStyle w:val="af6"/>
        <w:numPr>
          <w:ilvl w:val="0"/>
          <w:numId w:val="16"/>
        </w:numPr>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《中华人民共和国企业所得税法》</w:t>
      </w:r>
    </w:p>
    <w:p w14:paraId="59CA908B" w14:textId="48878D71" w:rsidR="007E27B6" w:rsidRPr="000C3343" w:rsidRDefault="007E27B6" w:rsidP="0078210D">
      <w:pPr>
        <w:pStyle w:val="af6"/>
        <w:numPr>
          <w:ilvl w:val="0"/>
          <w:numId w:val="16"/>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szCs w:val="28"/>
        </w:rPr>
        <w:t>《中华人民共和国企业所得税法实施条例》（国务院令第714号）</w:t>
      </w:r>
    </w:p>
    <w:p w14:paraId="17344709" w14:textId="11048DEA" w:rsidR="00D43567" w:rsidRPr="000C3343" w:rsidRDefault="00D43567"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t>资产权属依据</w:t>
      </w:r>
    </w:p>
    <w:p w14:paraId="6271EEF6" w14:textId="34E7F70F" w:rsidR="00806A5A" w:rsidRPr="000C3343" w:rsidRDefault="00B675AA" w:rsidP="00806A5A">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rPr>
        <w:t>《国有建设用地使用权出让合同》[</w:t>
      </w:r>
      <w:r w:rsidR="0011115A" w:rsidRPr="000C3343">
        <w:rPr>
          <w:rFonts w:ascii="仿宋_GB2312" w:eastAsia="仿宋_GB2312" w:hint="eastAsia"/>
          <w:sz w:val="28"/>
        </w:rPr>
        <w:t>合同编号：甘让A（兰[2020]70号）</w:t>
      </w:r>
      <w:r w:rsidRPr="000C3343">
        <w:rPr>
          <w:rFonts w:ascii="仿宋_GB2312" w:eastAsia="仿宋_GB2312" w:hint="eastAsia"/>
          <w:sz w:val="28"/>
        </w:rPr>
        <w:t>]</w:t>
      </w:r>
      <w:r w:rsidR="004077DC" w:rsidRPr="000C3343">
        <w:rPr>
          <w:rFonts w:ascii="仿宋_GB2312" w:eastAsia="仿宋_GB2312" w:hint="eastAsia"/>
          <w:sz w:val="28"/>
          <w:szCs w:val="28"/>
        </w:rPr>
        <w:t>；</w:t>
      </w:r>
    </w:p>
    <w:p w14:paraId="424D067A" w14:textId="5F290CBB" w:rsidR="0011115A" w:rsidRPr="000C3343"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rPr>
        <w:t>《建设用地规划许可证》</w:t>
      </w:r>
      <w:r w:rsidR="0011115A" w:rsidRPr="000C3343">
        <w:rPr>
          <w:rFonts w:ascii="仿宋_GB2312" w:eastAsia="仿宋_GB2312" w:hint="eastAsia"/>
          <w:sz w:val="28"/>
        </w:rPr>
        <w:t>[</w:t>
      </w:r>
      <w:proofErr w:type="gramStart"/>
      <w:r w:rsidR="0011115A" w:rsidRPr="000C3343">
        <w:rPr>
          <w:rFonts w:ascii="仿宋_GB2312" w:eastAsia="仿宋_GB2312" w:hint="eastAsia"/>
          <w:sz w:val="28"/>
        </w:rPr>
        <w:t>兰资地</w:t>
      </w:r>
      <w:proofErr w:type="gramEnd"/>
      <w:r w:rsidR="0011115A" w:rsidRPr="000C3343">
        <w:rPr>
          <w:rFonts w:ascii="仿宋_GB2312" w:eastAsia="仿宋_GB2312" w:hint="eastAsia"/>
          <w:sz w:val="28"/>
        </w:rPr>
        <w:t>字第620100202000059号]；</w:t>
      </w:r>
    </w:p>
    <w:p w14:paraId="22805ACB" w14:textId="77777777" w:rsidR="00EF325F" w:rsidRPr="000C3343"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rPr>
        <w:t>《建设工程规划许可证》[</w:t>
      </w:r>
      <w:r w:rsidR="0011115A" w:rsidRPr="000C3343">
        <w:rPr>
          <w:rFonts w:ascii="仿宋_GB2312" w:eastAsia="仿宋_GB2312" w:hint="eastAsia"/>
          <w:sz w:val="28"/>
        </w:rPr>
        <w:t>兰</w:t>
      </w:r>
      <w:proofErr w:type="gramStart"/>
      <w:r w:rsidR="0011115A" w:rsidRPr="000C3343">
        <w:rPr>
          <w:rFonts w:ascii="仿宋_GB2312" w:eastAsia="仿宋_GB2312" w:hint="eastAsia"/>
          <w:sz w:val="28"/>
        </w:rPr>
        <w:t>规</w:t>
      </w:r>
      <w:proofErr w:type="gramEnd"/>
      <w:r w:rsidR="0011115A" w:rsidRPr="000C3343">
        <w:rPr>
          <w:rFonts w:ascii="仿宋_GB2312" w:eastAsia="仿宋_GB2312" w:hint="eastAsia"/>
          <w:sz w:val="28"/>
        </w:rPr>
        <w:t>建字第620100202000374、620100202000368、620100202000369、620100202000370、620100202000371、620100202000372、620100202000373号</w:t>
      </w:r>
      <w:r w:rsidRPr="000C3343">
        <w:rPr>
          <w:rFonts w:ascii="仿宋_GB2312" w:eastAsia="仿宋_GB2312" w:hint="eastAsia"/>
          <w:sz w:val="28"/>
        </w:rPr>
        <w:t>]</w:t>
      </w:r>
      <w:r w:rsidR="005A7871" w:rsidRPr="000C3343">
        <w:rPr>
          <w:rFonts w:ascii="仿宋_GB2312" w:eastAsia="仿宋_GB2312" w:hint="eastAsia"/>
          <w:sz w:val="28"/>
          <w:szCs w:val="28"/>
        </w:rPr>
        <w:t>；</w:t>
      </w:r>
    </w:p>
    <w:p w14:paraId="61754AA7" w14:textId="77777777" w:rsidR="00EF325F" w:rsidRPr="000C3343" w:rsidRDefault="00EF325F" w:rsidP="00EF325F">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rPr>
        <w:t>《不动产权证书》[甘（2020）兰州市不动产权第0102361号]</w:t>
      </w:r>
      <w:r w:rsidRPr="000C3343">
        <w:rPr>
          <w:rFonts w:ascii="仿宋_GB2312" w:eastAsia="仿宋_GB2312" w:hint="eastAsia"/>
          <w:sz w:val="28"/>
          <w:szCs w:val="28"/>
        </w:rPr>
        <w:t>；</w:t>
      </w:r>
    </w:p>
    <w:p w14:paraId="1C27F002" w14:textId="282E00EE" w:rsidR="00AB3CA8" w:rsidRPr="000C3343"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szCs w:val="28"/>
        </w:rPr>
      </w:pPr>
      <w:r w:rsidRPr="000C3343">
        <w:rPr>
          <w:rFonts w:ascii="仿宋_GB2312" w:eastAsia="仿宋_GB2312" w:hint="eastAsia"/>
          <w:sz w:val="28"/>
        </w:rPr>
        <w:t>《兰州地区商品房预售许可证》[</w:t>
      </w:r>
      <w:r w:rsidR="0011115A" w:rsidRPr="000C3343">
        <w:rPr>
          <w:rFonts w:ascii="仿宋_GB2312" w:eastAsia="仿宋_GB2312" w:hint="eastAsia"/>
          <w:sz w:val="28"/>
        </w:rPr>
        <w:t>兰住</w:t>
      </w:r>
      <w:proofErr w:type="gramStart"/>
      <w:r w:rsidR="0011115A" w:rsidRPr="000C3343">
        <w:rPr>
          <w:rFonts w:ascii="仿宋_GB2312" w:eastAsia="仿宋_GB2312" w:hint="eastAsia"/>
          <w:sz w:val="28"/>
        </w:rPr>
        <w:t>建商预字</w:t>
      </w:r>
      <w:proofErr w:type="gramEnd"/>
      <w:r w:rsidR="0011115A" w:rsidRPr="000C3343">
        <w:rPr>
          <w:rFonts w:ascii="仿宋_GB2312" w:eastAsia="仿宋_GB2312" w:hint="eastAsia"/>
          <w:sz w:val="28"/>
        </w:rPr>
        <w:t>【2020】第168-1、168-2、168-3号</w:t>
      </w:r>
      <w:r w:rsidRPr="000C3343">
        <w:rPr>
          <w:rFonts w:ascii="仿宋_GB2312" w:eastAsia="仿宋_GB2312" w:hint="eastAsia"/>
          <w:sz w:val="28"/>
        </w:rPr>
        <w:t>]</w:t>
      </w:r>
      <w:r w:rsidR="00AB3CA8" w:rsidRPr="000C3343">
        <w:rPr>
          <w:rFonts w:ascii="仿宋_GB2312" w:eastAsia="仿宋_GB2312" w:hint="eastAsia"/>
          <w:sz w:val="28"/>
        </w:rPr>
        <w:t>；</w:t>
      </w:r>
    </w:p>
    <w:p w14:paraId="3ACB2C73" w14:textId="0EE70125" w:rsidR="00AB3CA8" w:rsidRPr="000C3343" w:rsidRDefault="00B675AA" w:rsidP="0078210D">
      <w:pPr>
        <w:pStyle w:val="af6"/>
        <w:numPr>
          <w:ilvl w:val="0"/>
          <w:numId w:val="18"/>
        </w:numPr>
        <w:tabs>
          <w:tab w:val="left" w:pos="1418"/>
        </w:tabs>
        <w:adjustRightInd w:val="0"/>
        <w:snapToGrid w:val="0"/>
        <w:spacing w:line="360" w:lineRule="auto"/>
        <w:ind w:firstLineChars="0"/>
        <w:rPr>
          <w:rFonts w:ascii="仿宋_GB2312" w:eastAsia="仿宋_GB2312"/>
          <w:sz w:val="28"/>
        </w:rPr>
      </w:pPr>
      <w:r w:rsidRPr="000C3343">
        <w:rPr>
          <w:rFonts w:ascii="仿宋_GB2312" w:eastAsia="仿宋_GB2312" w:hint="eastAsia"/>
          <w:sz w:val="28"/>
        </w:rPr>
        <w:t>《房屋面积预测绘成果报告书》</w:t>
      </w:r>
      <w:r w:rsidR="009A3CF2" w:rsidRPr="000C3343">
        <w:rPr>
          <w:rFonts w:ascii="仿宋_GB2312" w:eastAsia="仿宋_GB2312" w:hint="eastAsia"/>
          <w:sz w:val="28"/>
        </w:rPr>
        <w:t>；</w:t>
      </w:r>
    </w:p>
    <w:p w14:paraId="16E47BDA" w14:textId="77777777" w:rsidR="00ED1A4D" w:rsidRPr="000C3343" w:rsidRDefault="000C28A0" w:rsidP="0078210D">
      <w:pPr>
        <w:numPr>
          <w:ilvl w:val="0"/>
          <w:numId w:val="6"/>
        </w:numPr>
        <w:tabs>
          <w:tab w:val="left" w:pos="1418"/>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lastRenderedPageBreak/>
        <w:t>咨询</w:t>
      </w:r>
      <w:r w:rsidR="00ED1A4D" w:rsidRPr="000C3343">
        <w:rPr>
          <w:rFonts w:ascii="仿宋_GB2312" w:eastAsia="仿宋_GB2312" w:hint="eastAsia"/>
          <w:sz w:val="28"/>
          <w:szCs w:val="28"/>
        </w:rPr>
        <w:t>取价依据</w:t>
      </w:r>
      <w:r w:rsidR="00ED1A4D" w:rsidRPr="000C3343">
        <w:rPr>
          <w:rFonts w:eastAsia="仿宋_GB2312" w:hint="eastAsia"/>
          <w:sz w:val="28"/>
          <w:szCs w:val="28"/>
        </w:rPr>
        <w:t>  </w:t>
      </w:r>
    </w:p>
    <w:p w14:paraId="56700D72" w14:textId="403A2D1B" w:rsidR="003F6DC2" w:rsidRPr="000C3343" w:rsidRDefault="005D2EFD" w:rsidP="00EF325F">
      <w:pPr>
        <w:numPr>
          <w:ilvl w:val="0"/>
          <w:numId w:val="14"/>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由</w:t>
      </w:r>
      <w:r w:rsidR="00EF325F" w:rsidRPr="000C3343">
        <w:rPr>
          <w:rFonts w:ascii="仿宋_GB2312" w:eastAsia="仿宋_GB2312" w:hint="eastAsia"/>
          <w:sz w:val="28"/>
          <w:szCs w:val="28"/>
        </w:rPr>
        <w:t>兰州恒志旅游开发有限公司、兰州恒耀旅游开发有限公司、兰州恒悦旅游开发有限公司、兰州恒阳旅游开发有限公司、恒大地产集团兰州置业有限公司与五</w:t>
      </w:r>
      <w:proofErr w:type="gramStart"/>
      <w:r w:rsidR="00EF325F" w:rsidRPr="000C3343">
        <w:rPr>
          <w:rFonts w:ascii="仿宋_GB2312" w:eastAsia="仿宋_GB2312" w:hint="eastAsia"/>
          <w:sz w:val="28"/>
          <w:szCs w:val="28"/>
        </w:rPr>
        <w:t>矿国际</w:t>
      </w:r>
      <w:proofErr w:type="gramEnd"/>
      <w:r w:rsidR="00EF325F" w:rsidRPr="000C3343">
        <w:rPr>
          <w:rFonts w:ascii="仿宋_GB2312" w:eastAsia="仿宋_GB2312" w:hint="eastAsia"/>
          <w:sz w:val="28"/>
          <w:szCs w:val="28"/>
        </w:rPr>
        <w:t>信托有限公司</w:t>
      </w:r>
      <w:r w:rsidRPr="000C3343">
        <w:rPr>
          <w:rFonts w:ascii="仿宋_GB2312" w:eastAsia="仿宋_GB2312" w:hint="eastAsia"/>
          <w:sz w:val="28"/>
          <w:szCs w:val="28"/>
        </w:rPr>
        <w:t>签订的《</w:t>
      </w:r>
      <w:r w:rsidR="00DB5A77" w:rsidRPr="000C3343">
        <w:rPr>
          <w:rFonts w:ascii="仿宋_GB2312" w:eastAsia="仿宋_GB2312" w:hint="eastAsia"/>
          <w:sz w:val="28"/>
          <w:szCs w:val="28"/>
        </w:rPr>
        <w:t>合作协议</w:t>
      </w:r>
      <w:r w:rsidR="003F6DC2" w:rsidRPr="000C3343">
        <w:rPr>
          <w:rFonts w:ascii="仿宋_GB2312" w:eastAsia="仿宋_GB2312" w:hint="eastAsia"/>
          <w:sz w:val="28"/>
          <w:szCs w:val="28"/>
        </w:rPr>
        <w:t>》</w:t>
      </w:r>
      <w:r w:rsidR="00D67219" w:rsidRPr="000C3343">
        <w:rPr>
          <w:rFonts w:ascii="仿宋_GB2312" w:eastAsia="仿宋_GB2312" w:hint="eastAsia"/>
          <w:sz w:val="28"/>
          <w:szCs w:val="28"/>
        </w:rPr>
        <w:t>[编号：</w:t>
      </w:r>
      <w:r w:rsidR="004326E9" w:rsidRPr="000C3343">
        <w:rPr>
          <w:rFonts w:ascii="仿宋_GB2312" w:eastAsia="仿宋_GB2312"/>
          <w:sz w:val="28"/>
          <w:szCs w:val="28"/>
        </w:rPr>
        <w:t>WKHD2020-NeoCo-inco-0002-00</w:t>
      </w:r>
      <w:r w:rsidR="00D67219" w:rsidRPr="000C3343">
        <w:rPr>
          <w:rFonts w:ascii="仿宋_GB2312" w:eastAsia="仿宋_GB2312" w:hint="eastAsia"/>
          <w:sz w:val="28"/>
          <w:szCs w:val="28"/>
        </w:rPr>
        <w:t>]</w:t>
      </w:r>
      <w:r w:rsidR="003F6DC2" w:rsidRPr="000C3343">
        <w:rPr>
          <w:rFonts w:ascii="仿宋_GB2312" w:eastAsia="仿宋_GB2312" w:hint="eastAsia"/>
          <w:sz w:val="28"/>
          <w:szCs w:val="28"/>
        </w:rPr>
        <w:t>；</w:t>
      </w:r>
      <w:r w:rsidR="00584A5D" w:rsidRPr="000C3343">
        <w:rPr>
          <w:rFonts w:ascii="仿宋_GB2312" w:eastAsia="仿宋_GB2312"/>
          <w:sz w:val="28"/>
          <w:szCs w:val="28"/>
        </w:rPr>
        <w:t xml:space="preserve"> </w:t>
      </w:r>
    </w:p>
    <w:p w14:paraId="26CF66AE" w14:textId="64334EBC" w:rsidR="009A3CF2" w:rsidRPr="000C3343" w:rsidRDefault="009A3CF2" w:rsidP="002C0B44">
      <w:pPr>
        <w:numPr>
          <w:ilvl w:val="0"/>
          <w:numId w:val="14"/>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由五</w:t>
      </w:r>
      <w:proofErr w:type="gramStart"/>
      <w:r w:rsidRPr="000C3343">
        <w:rPr>
          <w:rFonts w:ascii="仿宋_GB2312" w:eastAsia="仿宋_GB2312" w:hint="eastAsia"/>
          <w:sz w:val="28"/>
          <w:szCs w:val="28"/>
        </w:rPr>
        <w:t>矿国际</w:t>
      </w:r>
      <w:proofErr w:type="gramEnd"/>
      <w:r w:rsidRPr="000C3343">
        <w:rPr>
          <w:rFonts w:ascii="仿宋_GB2312" w:eastAsia="仿宋_GB2312" w:hint="eastAsia"/>
          <w:sz w:val="28"/>
          <w:szCs w:val="28"/>
        </w:rPr>
        <w:t>信托有限公司与</w:t>
      </w:r>
      <w:r w:rsidR="00444CDC" w:rsidRPr="000C3343">
        <w:rPr>
          <w:rFonts w:ascii="仿宋_GB2312" w:eastAsia="仿宋_GB2312" w:hint="eastAsia"/>
          <w:sz w:val="28"/>
          <w:szCs w:val="28"/>
        </w:rPr>
        <w:t>兰州恒耀旅游开发有限公司</w:t>
      </w:r>
      <w:r w:rsidRPr="000C3343">
        <w:rPr>
          <w:rFonts w:ascii="仿宋_GB2312" w:eastAsia="仿宋_GB2312" w:hint="eastAsia"/>
          <w:sz w:val="28"/>
          <w:szCs w:val="28"/>
        </w:rPr>
        <w:t>签订的《股东借款合同》[编号：</w:t>
      </w:r>
      <w:r w:rsidR="002C0B44" w:rsidRPr="000C3343">
        <w:rPr>
          <w:rFonts w:ascii="仿宋_GB2312" w:eastAsia="仿宋_GB2312"/>
          <w:sz w:val="28"/>
          <w:szCs w:val="28"/>
        </w:rPr>
        <w:t>WKHD2020-NeoCo-lo-0002-00B</w:t>
      </w:r>
      <w:r w:rsidRPr="000C3343">
        <w:rPr>
          <w:rFonts w:ascii="仿宋_GB2312" w:eastAsia="仿宋_GB2312" w:hint="eastAsia"/>
          <w:sz w:val="28"/>
          <w:szCs w:val="28"/>
        </w:rPr>
        <w:t>]；</w:t>
      </w:r>
      <w:r w:rsidR="00584A5D" w:rsidRPr="000C3343">
        <w:rPr>
          <w:rFonts w:ascii="仿宋_GB2312" w:eastAsia="仿宋_GB2312"/>
          <w:sz w:val="28"/>
          <w:szCs w:val="28"/>
        </w:rPr>
        <w:t xml:space="preserve"> </w:t>
      </w:r>
    </w:p>
    <w:p w14:paraId="193C5B27" w14:textId="53E00128" w:rsidR="007E1B83" w:rsidRPr="000C3343" w:rsidRDefault="007E1B83" w:rsidP="002C0B44">
      <w:pPr>
        <w:numPr>
          <w:ilvl w:val="0"/>
          <w:numId w:val="14"/>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由五</w:t>
      </w:r>
      <w:proofErr w:type="gramStart"/>
      <w:r w:rsidRPr="000C3343">
        <w:rPr>
          <w:rFonts w:ascii="仿宋_GB2312" w:eastAsia="仿宋_GB2312" w:hint="eastAsia"/>
          <w:sz w:val="28"/>
          <w:szCs w:val="28"/>
        </w:rPr>
        <w:t>矿国际</w:t>
      </w:r>
      <w:proofErr w:type="gramEnd"/>
      <w:r w:rsidRPr="000C3343">
        <w:rPr>
          <w:rFonts w:ascii="仿宋_GB2312" w:eastAsia="仿宋_GB2312" w:hint="eastAsia"/>
          <w:sz w:val="28"/>
          <w:szCs w:val="28"/>
        </w:rPr>
        <w:t>信托有限公司与恒大地产集团兰州置业有限公司签订的《股权转让协议》[编号：</w:t>
      </w:r>
      <w:r w:rsidR="002C0B44" w:rsidRPr="000C3343">
        <w:rPr>
          <w:rFonts w:ascii="仿宋_GB2312" w:eastAsia="仿宋_GB2312"/>
          <w:sz w:val="28"/>
          <w:szCs w:val="28"/>
        </w:rPr>
        <w:t>WKHD2020-NeoCo-shTran-0002-00B</w:t>
      </w:r>
      <w:r w:rsidRPr="000C3343">
        <w:rPr>
          <w:rFonts w:ascii="仿宋_GB2312" w:eastAsia="仿宋_GB2312" w:hint="eastAsia"/>
          <w:sz w:val="28"/>
          <w:szCs w:val="28"/>
        </w:rPr>
        <w:t>]；</w:t>
      </w:r>
      <w:r w:rsidR="00584A5D" w:rsidRPr="000C3343">
        <w:rPr>
          <w:rFonts w:ascii="仿宋_GB2312" w:eastAsia="仿宋_GB2312"/>
          <w:sz w:val="28"/>
          <w:szCs w:val="28"/>
        </w:rPr>
        <w:t xml:space="preserve"> </w:t>
      </w:r>
    </w:p>
    <w:p w14:paraId="5F83F9D9" w14:textId="51B16423" w:rsidR="0028106A" w:rsidRPr="000C3343" w:rsidRDefault="0028106A" w:rsidP="0028106A">
      <w:pPr>
        <w:numPr>
          <w:ilvl w:val="0"/>
          <w:numId w:val="14"/>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评估基准日前3个月各业态销售均价数据表；</w:t>
      </w:r>
    </w:p>
    <w:p w14:paraId="32680740" w14:textId="0807C31D" w:rsidR="00ED1A4D" w:rsidRPr="000C3343"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t>被</w:t>
      </w:r>
      <w:r w:rsidR="00C113C7" w:rsidRPr="000C3343">
        <w:rPr>
          <w:rFonts w:ascii="仿宋_GB2312" w:eastAsia="仿宋_GB2312" w:hint="eastAsia"/>
          <w:sz w:val="28"/>
          <w:szCs w:val="28"/>
        </w:rPr>
        <w:t>咨询</w:t>
      </w:r>
      <w:r w:rsidRPr="000C3343">
        <w:rPr>
          <w:rFonts w:ascii="仿宋_GB2312" w:eastAsia="仿宋_GB2312" w:hint="eastAsia"/>
          <w:sz w:val="28"/>
          <w:szCs w:val="28"/>
        </w:rPr>
        <w:t>单位提供的资产清单及其他资料；</w:t>
      </w:r>
    </w:p>
    <w:p w14:paraId="5BEAEF5A" w14:textId="3E0008A7" w:rsidR="00ED1A4D" w:rsidRPr="000C3343" w:rsidRDefault="00A125F2"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t>评估</w:t>
      </w:r>
      <w:r w:rsidR="00B900C7" w:rsidRPr="000C3343">
        <w:rPr>
          <w:rFonts w:ascii="仿宋_GB2312" w:eastAsia="仿宋_GB2312" w:hint="eastAsia"/>
          <w:sz w:val="28"/>
          <w:szCs w:val="28"/>
        </w:rPr>
        <w:t>专业人员</w:t>
      </w:r>
      <w:r w:rsidR="00ED1A4D" w:rsidRPr="000C3343">
        <w:rPr>
          <w:rFonts w:ascii="仿宋_GB2312" w:eastAsia="仿宋_GB2312" w:hint="eastAsia"/>
          <w:sz w:val="28"/>
          <w:szCs w:val="28"/>
        </w:rPr>
        <w:t>收集的市场资料、产业经济及宏观经济资料；</w:t>
      </w:r>
    </w:p>
    <w:p w14:paraId="5EED2603" w14:textId="4015F179" w:rsidR="00ED1A4D" w:rsidRPr="000C3343" w:rsidRDefault="00ED1A4D" w:rsidP="0078210D">
      <w:pPr>
        <w:numPr>
          <w:ilvl w:val="0"/>
          <w:numId w:val="14"/>
        </w:numPr>
        <w:tabs>
          <w:tab w:val="left" w:pos="0"/>
        </w:tabs>
        <w:adjustRightInd w:val="0"/>
        <w:snapToGrid w:val="0"/>
        <w:spacing w:line="360" w:lineRule="auto"/>
        <w:ind w:left="0" w:firstLine="560"/>
        <w:rPr>
          <w:rFonts w:ascii="仿宋_GB2312" w:eastAsia="仿宋_GB2312"/>
          <w:sz w:val="28"/>
          <w:szCs w:val="28"/>
        </w:rPr>
      </w:pPr>
      <w:r w:rsidRPr="000C3343">
        <w:rPr>
          <w:rFonts w:ascii="仿宋_GB2312" w:eastAsia="仿宋_GB2312" w:hint="eastAsia"/>
          <w:sz w:val="28"/>
          <w:szCs w:val="28"/>
        </w:rPr>
        <w:t>其他参考资料。</w:t>
      </w:r>
      <w:r w:rsidRPr="000C3343">
        <w:rPr>
          <w:rFonts w:ascii="仿宋_GB2312" w:eastAsia="仿宋_GB2312" w:hint="eastAsia"/>
          <w:sz w:val="28"/>
          <w:szCs w:val="28"/>
        </w:rPr>
        <w:t> </w:t>
      </w:r>
    </w:p>
    <w:p w14:paraId="4AD82485" w14:textId="77777777" w:rsidR="00ED1A4D" w:rsidRPr="000C3343" w:rsidRDefault="00827383" w:rsidP="0078210D">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47" w:name="_Toc155191907"/>
      <w:bookmarkStart w:id="48" w:name="_Toc155192144"/>
      <w:bookmarkStart w:id="49" w:name="_Toc155192243"/>
      <w:bookmarkStart w:id="50" w:name="_Toc155192676"/>
      <w:bookmarkStart w:id="51" w:name="_Toc155192803"/>
      <w:bookmarkStart w:id="52" w:name="_Toc155193210"/>
      <w:bookmarkStart w:id="53" w:name="_Toc202945649"/>
      <w:bookmarkStart w:id="54" w:name="_Toc492632716"/>
      <w:r w:rsidRPr="000C3343">
        <w:rPr>
          <w:rFonts w:ascii="仿宋_GB2312" w:eastAsia="仿宋_GB2312" w:hAnsi="Times New Roman" w:hint="eastAsia"/>
          <w:sz w:val="28"/>
          <w:szCs w:val="28"/>
        </w:rPr>
        <w:t>咨询</w:t>
      </w:r>
      <w:bookmarkEnd w:id="47"/>
      <w:bookmarkEnd w:id="48"/>
      <w:bookmarkEnd w:id="49"/>
      <w:bookmarkEnd w:id="50"/>
      <w:bookmarkEnd w:id="51"/>
      <w:bookmarkEnd w:id="52"/>
      <w:bookmarkEnd w:id="53"/>
      <w:bookmarkEnd w:id="54"/>
      <w:r w:rsidR="00FD6D19" w:rsidRPr="000C3343">
        <w:rPr>
          <w:rFonts w:ascii="仿宋_GB2312" w:eastAsia="仿宋_GB2312" w:hAnsi="Times New Roman" w:hint="eastAsia"/>
          <w:sz w:val="28"/>
          <w:szCs w:val="28"/>
        </w:rPr>
        <w:t>测算</w:t>
      </w:r>
    </w:p>
    <w:p w14:paraId="60FDDD94" w14:textId="0DA89CB9" w:rsidR="005D741C" w:rsidRPr="000C3343" w:rsidRDefault="00444CDC" w:rsidP="005D741C">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兰州恒耀旅游开发有限公司</w:t>
      </w:r>
      <w:r w:rsidR="005D741C" w:rsidRPr="000C3343">
        <w:rPr>
          <w:rFonts w:ascii="仿宋_GB2312" w:eastAsia="仿宋_GB2312" w:hint="eastAsia"/>
          <w:sz w:val="28"/>
          <w:szCs w:val="28"/>
        </w:rPr>
        <w:t>所有的</w:t>
      </w:r>
      <w:r w:rsidR="00551746" w:rsidRPr="000C3343">
        <w:rPr>
          <w:rFonts w:ascii="仿宋_GB2312" w:eastAsia="仿宋_GB2312" w:hint="eastAsia"/>
          <w:sz w:val="28"/>
          <w:szCs w:val="28"/>
        </w:rPr>
        <w:t xml:space="preserve"> </w:t>
      </w:r>
      <w:r w:rsidR="00A462E5" w:rsidRPr="000C3343">
        <w:rPr>
          <w:rFonts w:ascii="仿宋_GB2312" w:eastAsia="仿宋_GB2312" w:hint="eastAsia"/>
          <w:sz w:val="28"/>
          <w:szCs w:val="28"/>
        </w:rPr>
        <w:t>“</w:t>
      </w:r>
      <w:r w:rsidRPr="000C3343">
        <w:rPr>
          <w:rFonts w:ascii="仿宋_GB2312" w:eastAsia="仿宋_GB2312" w:hint="eastAsia"/>
          <w:sz w:val="28"/>
          <w:szCs w:val="28"/>
        </w:rPr>
        <w:t>甘肃省兰州市城关区青白石片区的A-48地块（宗地编号为620100202000059）</w:t>
      </w:r>
      <w:r w:rsidR="00A462E5" w:rsidRPr="000C3343">
        <w:rPr>
          <w:rFonts w:ascii="仿宋_GB2312" w:eastAsia="仿宋_GB2312" w:hint="eastAsia"/>
          <w:sz w:val="28"/>
          <w:szCs w:val="28"/>
        </w:rPr>
        <w:t>”</w:t>
      </w:r>
      <w:r w:rsidR="00625834" w:rsidRPr="000C3343">
        <w:rPr>
          <w:rFonts w:ascii="仿宋_GB2312" w:eastAsia="仿宋_GB2312" w:hint="eastAsia"/>
          <w:sz w:val="28"/>
          <w:szCs w:val="28"/>
        </w:rPr>
        <w:t>项目</w:t>
      </w:r>
      <w:r w:rsidR="005D741C" w:rsidRPr="000C3343">
        <w:rPr>
          <w:rFonts w:ascii="仿宋_GB2312" w:eastAsia="仿宋_GB2312" w:hint="eastAsia"/>
          <w:sz w:val="28"/>
          <w:szCs w:val="28"/>
        </w:rPr>
        <w:t>的</w:t>
      </w:r>
      <w:r w:rsidR="00202FE4" w:rsidRPr="000C3343">
        <w:rPr>
          <w:rFonts w:ascii="仿宋_GB2312" w:eastAsia="仿宋_GB2312" w:hint="eastAsia"/>
          <w:sz w:val="28"/>
          <w:szCs w:val="28"/>
        </w:rPr>
        <w:t>收益</w:t>
      </w:r>
      <w:r w:rsidR="00122D4C" w:rsidRPr="000C3343">
        <w:rPr>
          <w:rFonts w:ascii="仿宋_GB2312" w:eastAsia="仿宋_GB2312" w:hint="eastAsia"/>
          <w:sz w:val="28"/>
          <w:szCs w:val="28"/>
        </w:rPr>
        <w:t>测算过程如下：</w:t>
      </w:r>
    </w:p>
    <w:p w14:paraId="66D726C2" w14:textId="167C360D" w:rsidR="00820E42" w:rsidRPr="000C3343" w:rsidRDefault="004326E9" w:rsidP="00AB3CA8">
      <w:pPr>
        <w:pStyle w:val="a0"/>
        <w:numPr>
          <w:ilvl w:val="1"/>
          <w:numId w:val="3"/>
        </w:numPr>
        <w:rPr>
          <w:rFonts w:ascii="仿宋_GB2312"/>
          <w:kern w:val="2"/>
          <w:sz w:val="28"/>
          <w:szCs w:val="28"/>
        </w:rPr>
      </w:pPr>
      <w:r w:rsidRPr="000C3343">
        <w:rPr>
          <w:rFonts w:ascii="仿宋_GB2312" w:hint="eastAsia"/>
          <w:kern w:val="2"/>
          <w:sz w:val="28"/>
          <w:szCs w:val="28"/>
        </w:rPr>
        <w:t>对赌触发</w:t>
      </w:r>
      <w:r w:rsidR="00AB3CA8" w:rsidRPr="000C3343">
        <w:rPr>
          <w:rFonts w:ascii="仿宋_GB2312" w:hint="eastAsia"/>
          <w:kern w:val="2"/>
          <w:sz w:val="28"/>
          <w:szCs w:val="28"/>
        </w:rPr>
        <w:t>情形</w:t>
      </w:r>
      <w:r w:rsidR="00820E42" w:rsidRPr="000C3343">
        <w:rPr>
          <w:rFonts w:ascii="仿宋_GB2312" w:hint="eastAsia"/>
          <w:kern w:val="2"/>
          <w:sz w:val="28"/>
          <w:szCs w:val="28"/>
        </w:rPr>
        <w:t>：</w:t>
      </w:r>
    </w:p>
    <w:p w14:paraId="52AB6048" w14:textId="12A8874C" w:rsidR="00DF7752" w:rsidRPr="000C3343" w:rsidRDefault="00820E42" w:rsidP="00021034">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根据</w:t>
      </w:r>
      <w:r w:rsidR="004326E9" w:rsidRPr="000C3343">
        <w:rPr>
          <w:rFonts w:ascii="仿宋_GB2312" w:eastAsia="仿宋_GB2312" w:hint="eastAsia"/>
          <w:sz w:val="28"/>
          <w:szCs w:val="28"/>
        </w:rPr>
        <w:t>《合作协议》[编号：WKHD2020-NeoCo-inco-0002-00]</w:t>
      </w:r>
      <w:r w:rsidR="00F15173" w:rsidRPr="000C3343">
        <w:rPr>
          <w:rFonts w:ascii="仿宋_GB2312" w:eastAsia="仿宋_GB2312" w:hint="eastAsia"/>
          <w:sz w:val="28"/>
          <w:szCs w:val="28"/>
        </w:rPr>
        <w:t>（</w:t>
      </w:r>
      <w:r w:rsidR="00F15173" w:rsidRPr="000C3343">
        <w:rPr>
          <w:rFonts w:ascii="仿宋_GB2312" w:eastAsia="仿宋_GB2312"/>
          <w:sz w:val="28"/>
          <w:szCs w:val="28"/>
        </w:rPr>
        <w:t>下称</w:t>
      </w:r>
      <w:r w:rsidR="00F15173" w:rsidRPr="000C3343">
        <w:rPr>
          <w:rFonts w:ascii="仿宋_GB2312" w:eastAsia="仿宋_GB2312" w:hint="eastAsia"/>
          <w:sz w:val="28"/>
          <w:szCs w:val="28"/>
        </w:rPr>
        <w:t>“《</w:t>
      </w:r>
      <w:r w:rsidR="00DB5A77" w:rsidRPr="000C3343">
        <w:rPr>
          <w:rFonts w:ascii="仿宋_GB2312" w:eastAsia="仿宋_GB2312" w:hint="eastAsia"/>
          <w:sz w:val="28"/>
          <w:szCs w:val="28"/>
        </w:rPr>
        <w:t>合作协议</w:t>
      </w:r>
      <w:r w:rsidR="00F15173" w:rsidRPr="000C3343">
        <w:rPr>
          <w:rFonts w:ascii="仿宋_GB2312" w:eastAsia="仿宋_GB2312" w:hint="eastAsia"/>
          <w:sz w:val="28"/>
          <w:szCs w:val="28"/>
        </w:rPr>
        <w:t>》”）</w:t>
      </w:r>
      <w:r w:rsidRPr="000C3343">
        <w:rPr>
          <w:rFonts w:ascii="仿宋_GB2312" w:eastAsia="仿宋_GB2312" w:hint="eastAsia"/>
          <w:sz w:val="28"/>
          <w:szCs w:val="28"/>
        </w:rPr>
        <w:t>第</w:t>
      </w:r>
      <w:r w:rsidR="004326E9" w:rsidRPr="000C3343">
        <w:rPr>
          <w:rFonts w:ascii="仿宋_GB2312" w:eastAsia="仿宋_GB2312" w:hint="eastAsia"/>
          <w:sz w:val="28"/>
          <w:szCs w:val="28"/>
        </w:rPr>
        <w:t>五</w:t>
      </w:r>
      <w:r w:rsidR="004C3203" w:rsidRPr="000C3343">
        <w:rPr>
          <w:rFonts w:ascii="仿宋_GB2312" w:eastAsia="仿宋_GB2312" w:hint="eastAsia"/>
          <w:sz w:val="28"/>
          <w:szCs w:val="28"/>
        </w:rPr>
        <w:t>条</w:t>
      </w:r>
      <w:r w:rsidR="00AB3CA8" w:rsidRPr="000C3343">
        <w:rPr>
          <w:rFonts w:ascii="仿宋_GB2312" w:eastAsia="仿宋_GB2312" w:hint="eastAsia"/>
          <w:sz w:val="28"/>
          <w:szCs w:val="28"/>
        </w:rPr>
        <w:t>约定</w:t>
      </w:r>
      <w:r w:rsidR="004326E9" w:rsidRPr="000C3343">
        <w:rPr>
          <w:rFonts w:ascii="仿宋_GB2312" w:eastAsia="仿宋_GB2312" w:hint="eastAsia"/>
          <w:sz w:val="28"/>
          <w:szCs w:val="28"/>
        </w:rPr>
        <w:t>5.1</w:t>
      </w:r>
      <w:r w:rsidR="004326E9" w:rsidRPr="000C3343">
        <w:rPr>
          <w:rFonts w:hint="eastAsia"/>
        </w:rPr>
        <w:t xml:space="preserve"> </w:t>
      </w:r>
      <w:r w:rsidR="004326E9" w:rsidRPr="000C3343">
        <w:rPr>
          <w:rFonts w:ascii="仿宋_GB2312" w:eastAsia="仿宋_GB2312" w:hint="eastAsia"/>
          <w:sz w:val="28"/>
          <w:szCs w:val="28"/>
        </w:rPr>
        <w:t>1对赌触发情形</w:t>
      </w:r>
      <w:proofErr w:type="gramStart"/>
      <w:r w:rsidR="007F7767" w:rsidRPr="000C3343">
        <w:rPr>
          <w:rFonts w:ascii="仿宋_GB2312" w:eastAsia="仿宋_GB2312" w:hint="eastAsia"/>
          <w:sz w:val="28"/>
          <w:szCs w:val="28"/>
        </w:rPr>
        <w:t>“</w:t>
      </w:r>
      <w:proofErr w:type="gramEnd"/>
      <w:r w:rsidR="00DF7752" w:rsidRPr="000C3343">
        <w:rPr>
          <w:rFonts w:ascii="仿宋_GB2312" w:eastAsia="仿宋_GB2312" w:hint="eastAsia"/>
          <w:sz w:val="28"/>
          <w:szCs w:val="28"/>
        </w:rPr>
        <w:t>当下列任</w:t>
      </w:r>
      <w:proofErr w:type="gramStart"/>
      <w:r w:rsidR="00DF7752" w:rsidRPr="000C3343">
        <w:rPr>
          <w:rFonts w:ascii="仿宋_GB2312" w:eastAsia="仿宋_GB2312" w:hint="eastAsia"/>
          <w:sz w:val="28"/>
          <w:szCs w:val="28"/>
        </w:rPr>
        <w:t>一</w:t>
      </w:r>
      <w:proofErr w:type="gramEnd"/>
      <w:r w:rsidR="00DF7752" w:rsidRPr="000C3343">
        <w:rPr>
          <w:rFonts w:ascii="仿宋_GB2312" w:eastAsia="仿宋_GB2312" w:hint="eastAsia"/>
          <w:sz w:val="28"/>
          <w:szCs w:val="28"/>
        </w:rPr>
        <w:t>情形出现时，即视为发生本协议项下的“对赌触发情形”：</w:t>
      </w:r>
      <w:r w:rsidR="00021034" w:rsidRPr="000C3343">
        <w:rPr>
          <w:rFonts w:ascii="仿宋_GB2312" w:eastAsia="仿宋_GB2312" w:hint="eastAsia"/>
          <w:sz w:val="28"/>
          <w:szCs w:val="28"/>
        </w:rPr>
        <w:t>（1）标的项目住宅业</w:t>
      </w:r>
      <w:proofErr w:type="gramStart"/>
      <w:r w:rsidR="00021034" w:rsidRPr="000C3343">
        <w:rPr>
          <w:rFonts w:ascii="仿宋_GB2312" w:eastAsia="仿宋_GB2312" w:hint="eastAsia"/>
          <w:sz w:val="28"/>
          <w:szCs w:val="28"/>
        </w:rPr>
        <w:t>态合同</w:t>
      </w:r>
      <w:proofErr w:type="gramEnd"/>
      <w:r w:rsidR="00021034" w:rsidRPr="000C3343">
        <w:rPr>
          <w:rFonts w:ascii="仿宋_GB2312" w:eastAsia="仿宋_GB2312" w:hint="eastAsia"/>
          <w:sz w:val="28"/>
          <w:szCs w:val="28"/>
        </w:rPr>
        <w:t>签约销售建筑面积（</w:t>
      </w:r>
      <w:proofErr w:type="gramStart"/>
      <w:r w:rsidR="00021034" w:rsidRPr="000C3343">
        <w:rPr>
          <w:rFonts w:ascii="仿宋_GB2312" w:eastAsia="仿宋_GB2312" w:hint="eastAsia"/>
          <w:sz w:val="28"/>
          <w:szCs w:val="28"/>
        </w:rPr>
        <w:t>非网签</w:t>
      </w:r>
      <w:proofErr w:type="gramEnd"/>
      <w:r w:rsidR="00021034" w:rsidRPr="000C3343">
        <w:rPr>
          <w:rFonts w:ascii="仿宋_GB2312" w:eastAsia="仿宋_GB2312" w:hint="eastAsia"/>
          <w:sz w:val="28"/>
          <w:szCs w:val="28"/>
        </w:rPr>
        <w:t>备案面积）/标的项目住宅总</w:t>
      </w:r>
      <w:proofErr w:type="gramStart"/>
      <w:r w:rsidR="00021034" w:rsidRPr="000C3343">
        <w:rPr>
          <w:rFonts w:ascii="仿宋_GB2312" w:eastAsia="仿宋_GB2312" w:hint="eastAsia"/>
          <w:sz w:val="28"/>
          <w:szCs w:val="28"/>
        </w:rPr>
        <w:t>可售计容建筑面积</w:t>
      </w:r>
      <w:proofErr w:type="gramEnd"/>
      <w:r w:rsidR="00021034" w:rsidRPr="000C3343">
        <w:rPr>
          <w:rFonts w:ascii="仿宋_GB2312" w:eastAsia="仿宋_GB2312" w:hint="eastAsia"/>
          <w:sz w:val="28"/>
          <w:szCs w:val="28"/>
        </w:rPr>
        <w:t>达到80%的；（2）自《股权转让协议A》项下首</w:t>
      </w:r>
      <w:proofErr w:type="gramStart"/>
      <w:r w:rsidR="00021034" w:rsidRPr="000C3343">
        <w:rPr>
          <w:rFonts w:ascii="仿宋_GB2312" w:eastAsia="仿宋_GB2312" w:hint="eastAsia"/>
          <w:sz w:val="28"/>
          <w:szCs w:val="28"/>
        </w:rPr>
        <w:t>个</w:t>
      </w:r>
      <w:proofErr w:type="gramEnd"/>
      <w:r w:rsidR="00021034" w:rsidRPr="000C3343">
        <w:rPr>
          <w:rFonts w:ascii="仿宋_GB2312" w:eastAsia="仿宋_GB2312" w:hint="eastAsia"/>
          <w:sz w:val="28"/>
          <w:szCs w:val="28"/>
        </w:rPr>
        <w:t>付款日起届满23个月的；</w:t>
      </w:r>
      <w:r w:rsidR="00DF7752" w:rsidRPr="000C3343">
        <w:rPr>
          <w:rFonts w:ascii="仿宋_GB2312" w:eastAsia="仿宋_GB2312" w:hint="eastAsia"/>
          <w:sz w:val="28"/>
          <w:szCs w:val="28"/>
        </w:rPr>
        <w:t>（3）……；（7）</w:t>
      </w:r>
      <w:r w:rsidR="00021034" w:rsidRPr="000C3343">
        <w:rPr>
          <w:rFonts w:ascii="仿宋_GB2312" w:eastAsia="仿宋_GB2312" w:hint="eastAsia"/>
          <w:sz w:val="28"/>
          <w:szCs w:val="28"/>
        </w:rPr>
        <w:t>任一标的项目土地被政府部门收回的，或因欠缴滞纳金</w:t>
      </w:r>
      <w:r w:rsidR="00021034" w:rsidRPr="000C3343">
        <w:rPr>
          <w:rFonts w:ascii="仿宋_GB2312" w:eastAsia="仿宋_GB2312" w:hint="eastAsia"/>
          <w:sz w:val="28"/>
          <w:szCs w:val="28"/>
        </w:rPr>
        <w:lastRenderedPageBreak/>
        <w:t>而涉及法律诉讼、被执行情况的，或任一标的项目土地被查封冻结的；（8）交易文件项下交易主体违反交易文件项下的任何约定的或违反其签署的任何文件、协议项下任何约定的或出现交叉违约情形的。</w:t>
      </w:r>
      <w:r w:rsidR="00DF7752" w:rsidRPr="000C3343">
        <w:rPr>
          <w:rFonts w:ascii="仿宋_GB2312" w:eastAsia="仿宋_GB2312" w:hint="eastAsia"/>
          <w:sz w:val="28"/>
          <w:szCs w:val="28"/>
        </w:rPr>
        <w:t>”</w:t>
      </w:r>
    </w:p>
    <w:p w14:paraId="2248FBF7" w14:textId="43D87592" w:rsidR="00820E42" w:rsidRPr="000C3343" w:rsidRDefault="007F7767" w:rsidP="00820E42">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经</w:t>
      </w:r>
      <w:r w:rsidR="00DF7752" w:rsidRPr="000C3343">
        <w:rPr>
          <w:rFonts w:ascii="仿宋_GB2312" w:eastAsia="仿宋_GB2312" w:hint="eastAsia"/>
          <w:sz w:val="28"/>
          <w:szCs w:val="28"/>
        </w:rPr>
        <w:t>委托方五矿信托</w:t>
      </w:r>
      <w:r w:rsidRPr="000C3343">
        <w:rPr>
          <w:rFonts w:ascii="仿宋_GB2312" w:eastAsia="仿宋_GB2312" w:hint="eastAsia"/>
          <w:sz w:val="28"/>
          <w:szCs w:val="28"/>
        </w:rPr>
        <w:t>确认，</w:t>
      </w:r>
      <w:r w:rsidR="006702E0" w:rsidRPr="000C3343">
        <w:rPr>
          <w:rFonts w:ascii="仿宋_GB2312" w:eastAsia="仿宋_GB2312" w:hint="eastAsia"/>
          <w:sz w:val="28"/>
          <w:szCs w:val="28"/>
        </w:rPr>
        <w:t>本项目至</w:t>
      </w:r>
      <w:r w:rsidR="00267217" w:rsidRPr="000C3343">
        <w:rPr>
          <w:rFonts w:ascii="仿宋_GB2312" w:eastAsia="仿宋_GB2312" w:hint="eastAsia"/>
          <w:sz w:val="28"/>
          <w:szCs w:val="28"/>
        </w:rPr>
        <w:t>2021年6月28日</w:t>
      </w:r>
      <w:r w:rsidR="00CC0571" w:rsidRPr="000C3343">
        <w:rPr>
          <w:rFonts w:ascii="仿宋_GB2312" w:eastAsia="仿宋_GB2312" w:hint="eastAsia"/>
          <w:sz w:val="28"/>
          <w:szCs w:val="28"/>
        </w:rPr>
        <w:t>启动清算退出</w:t>
      </w:r>
      <w:r w:rsidR="006702E0" w:rsidRPr="000C3343">
        <w:rPr>
          <w:rFonts w:ascii="仿宋_GB2312" w:eastAsia="仿宋_GB2312" w:hint="eastAsia"/>
          <w:sz w:val="28"/>
          <w:szCs w:val="28"/>
        </w:rPr>
        <w:t>，应按照</w:t>
      </w:r>
      <w:r w:rsidR="00F15173" w:rsidRPr="000C3343">
        <w:rPr>
          <w:rFonts w:ascii="仿宋_GB2312" w:eastAsia="仿宋_GB2312" w:hint="eastAsia"/>
          <w:sz w:val="28"/>
          <w:szCs w:val="28"/>
        </w:rPr>
        <w:t>《</w:t>
      </w:r>
      <w:r w:rsidR="007C31FC" w:rsidRPr="000C3343">
        <w:rPr>
          <w:rFonts w:ascii="仿宋_GB2312" w:eastAsia="仿宋_GB2312" w:hint="eastAsia"/>
          <w:sz w:val="28"/>
          <w:szCs w:val="28"/>
        </w:rPr>
        <w:t>合作协议</w:t>
      </w:r>
      <w:r w:rsidR="00F15173" w:rsidRPr="000C3343">
        <w:rPr>
          <w:rFonts w:ascii="仿宋_GB2312" w:eastAsia="仿宋_GB2312" w:hint="eastAsia"/>
          <w:sz w:val="28"/>
          <w:szCs w:val="28"/>
        </w:rPr>
        <w:t>》</w:t>
      </w:r>
      <w:r w:rsidR="00DF7752" w:rsidRPr="000C3343">
        <w:rPr>
          <w:rFonts w:ascii="仿宋_GB2312" w:eastAsia="仿宋_GB2312" w:hint="eastAsia"/>
          <w:sz w:val="28"/>
          <w:szCs w:val="28"/>
        </w:rPr>
        <w:t>5</w:t>
      </w:r>
      <w:r w:rsidR="00CC0571" w:rsidRPr="000C3343">
        <w:rPr>
          <w:rFonts w:ascii="仿宋_GB2312" w:eastAsia="仿宋_GB2312" w:hint="eastAsia"/>
          <w:sz w:val="28"/>
          <w:szCs w:val="28"/>
        </w:rPr>
        <w:t>.2</w:t>
      </w:r>
      <w:r w:rsidR="006702E0" w:rsidRPr="000C3343">
        <w:rPr>
          <w:rFonts w:ascii="仿宋_GB2312" w:eastAsia="仿宋_GB2312" w:hint="eastAsia"/>
          <w:sz w:val="28"/>
          <w:szCs w:val="28"/>
        </w:rPr>
        <w:t>设定的规则进行模拟清算</w:t>
      </w:r>
      <w:r w:rsidRPr="000C3343">
        <w:rPr>
          <w:rFonts w:ascii="仿宋_GB2312" w:eastAsia="仿宋_GB2312" w:hint="eastAsia"/>
          <w:sz w:val="28"/>
          <w:szCs w:val="28"/>
        </w:rPr>
        <w:t>。</w:t>
      </w:r>
    </w:p>
    <w:p w14:paraId="64C74F59" w14:textId="47E1226D" w:rsidR="00696863" w:rsidRPr="000C3343" w:rsidRDefault="001B0A98" w:rsidP="0078210D">
      <w:pPr>
        <w:pStyle w:val="a0"/>
        <w:numPr>
          <w:ilvl w:val="1"/>
          <w:numId w:val="3"/>
        </w:numPr>
        <w:rPr>
          <w:rFonts w:ascii="仿宋_GB2312"/>
          <w:kern w:val="2"/>
          <w:sz w:val="28"/>
          <w:szCs w:val="28"/>
        </w:rPr>
      </w:pPr>
      <w:r w:rsidRPr="000C3343">
        <w:rPr>
          <w:rFonts w:ascii="仿宋_GB2312" w:hint="eastAsia"/>
          <w:kern w:val="2"/>
          <w:sz w:val="28"/>
          <w:szCs w:val="28"/>
        </w:rPr>
        <w:t>面积</w:t>
      </w:r>
      <w:r w:rsidR="00696863" w:rsidRPr="000C3343">
        <w:rPr>
          <w:rFonts w:ascii="仿宋_GB2312" w:hint="eastAsia"/>
          <w:kern w:val="2"/>
          <w:sz w:val="28"/>
          <w:szCs w:val="28"/>
        </w:rPr>
        <w:t>指标</w:t>
      </w:r>
      <w:r w:rsidR="00C10595" w:rsidRPr="000C3343">
        <w:rPr>
          <w:rFonts w:ascii="仿宋_GB2312" w:hint="eastAsia"/>
          <w:kern w:val="2"/>
          <w:sz w:val="28"/>
          <w:szCs w:val="28"/>
        </w:rPr>
        <w:t>：</w:t>
      </w:r>
    </w:p>
    <w:p w14:paraId="5BED8E3A" w14:textId="742AF3AC" w:rsidR="00836C84" w:rsidRPr="000C3343" w:rsidRDefault="00CC0571" w:rsidP="007C31FC">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根据</w:t>
      </w:r>
      <w:r w:rsidR="00370537" w:rsidRPr="000C3343">
        <w:rPr>
          <w:rFonts w:ascii="仿宋_GB2312" w:eastAsia="仿宋_GB2312" w:hint="eastAsia"/>
          <w:sz w:val="28"/>
          <w:szCs w:val="28"/>
        </w:rPr>
        <w:t>被咨询单位</w:t>
      </w:r>
      <w:r w:rsidR="00696863" w:rsidRPr="000C3343">
        <w:rPr>
          <w:rFonts w:ascii="仿宋_GB2312" w:eastAsia="仿宋_GB2312" w:hint="eastAsia"/>
          <w:sz w:val="28"/>
          <w:szCs w:val="28"/>
        </w:rPr>
        <w:t>提供的</w:t>
      </w:r>
      <w:r w:rsidR="007C31FC" w:rsidRPr="000C3343">
        <w:rPr>
          <w:rFonts w:ascii="仿宋_GB2312" w:eastAsia="仿宋_GB2312" w:hint="eastAsia"/>
          <w:sz w:val="28"/>
        </w:rPr>
        <w:t>根据《建设工程规划许可证》[</w:t>
      </w:r>
      <w:r w:rsidR="002C0B44" w:rsidRPr="000C3343">
        <w:rPr>
          <w:rFonts w:ascii="仿宋_GB2312" w:eastAsia="仿宋_GB2312" w:hint="eastAsia"/>
          <w:sz w:val="28"/>
        </w:rPr>
        <w:t>兰</w:t>
      </w:r>
      <w:proofErr w:type="gramStart"/>
      <w:r w:rsidR="002C0B44" w:rsidRPr="000C3343">
        <w:rPr>
          <w:rFonts w:ascii="仿宋_GB2312" w:eastAsia="仿宋_GB2312" w:hint="eastAsia"/>
          <w:sz w:val="28"/>
        </w:rPr>
        <w:t>规</w:t>
      </w:r>
      <w:proofErr w:type="gramEnd"/>
      <w:r w:rsidR="002C0B44" w:rsidRPr="000C3343">
        <w:rPr>
          <w:rFonts w:ascii="仿宋_GB2312" w:eastAsia="仿宋_GB2312" w:hint="eastAsia"/>
          <w:sz w:val="28"/>
        </w:rPr>
        <w:t>建字第620100202000374、620100202000368、620100202000369、620100202000370、620100202000371、620100202000372、620100202000373号</w:t>
      </w:r>
      <w:r w:rsidR="007C31FC" w:rsidRPr="000C3343">
        <w:rPr>
          <w:rFonts w:ascii="仿宋_GB2312" w:eastAsia="仿宋_GB2312" w:hint="eastAsia"/>
          <w:sz w:val="28"/>
        </w:rPr>
        <w:t>]、《兰州地区商品房预售许可证》[</w:t>
      </w:r>
      <w:r w:rsidR="002C0B44" w:rsidRPr="000C3343">
        <w:rPr>
          <w:rFonts w:ascii="仿宋_GB2312" w:eastAsia="仿宋_GB2312" w:hint="eastAsia"/>
          <w:sz w:val="28"/>
        </w:rPr>
        <w:t>兰住</w:t>
      </w:r>
      <w:proofErr w:type="gramStart"/>
      <w:r w:rsidR="002C0B44" w:rsidRPr="000C3343">
        <w:rPr>
          <w:rFonts w:ascii="仿宋_GB2312" w:eastAsia="仿宋_GB2312" w:hint="eastAsia"/>
          <w:sz w:val="28"/>
        </w:rPr>
        <w:t>建商预字</w:t>
      </w:r>
      <w:proofErr w:type="gramEnd"/>
      <w:r w:rsidR="002C0B44" w:rsidRPr="000C3343">
        <w:rPr>
          <w:rFonts w:ascii="仿宋_GB2312" w:eastAsia="仿宋_GB2312" w:hint="eastAsia"/>
          <w:sz w:val="28"/>
        </w:rPr>
        <w:t>【2020】第168-1、168-2、168-3号</w:t>
      </w:r>
      <w:r w:rsidR="007C31FC" w:rsidRPr="000C3343">
        <w:rPr>
          <w:rFonts w:ascii="仿宋_GB2312" w:eastAsia="仿宋_GB2312" w:hint="eastAsia"/>
          <w:sz w:val="28"/>
        </w:rPr>
        <w:t>]及《房屋面积预测绘成果报告书》,规划总建筑面积</w:t>
      </w:r>
      <w:r w:rsidR="002C0B44" w:rsidRPr="000C3343">
        <w:rPr>
          <w:rFonts w:ascii="仿宋_GB2312" w:eastAsia="仿宋_GB2312"/>
          <w:sz w:val="28"/>
        </w:rPr>
        <w:t>194316.4</w:t>
      </w:r>
      <w:r w:rsidR="007C31FC" w:rsidRPr="000C3343">
        <w:rPr>
          <w:rFonts w:ascii="仿宋_GB2312" w:eastAsia="仿宋_GB2312" w:hint="eastAsia"/>
          <w:sz w:val="28"/>
        </w:rPr>
        <w:t>平方米，可售部分总建筑面积为</w:t>
      </w:r>
      <w:r w:rsidR="00584A5D" w:rsidRPr="000C3343">
        <w:rPr>
          <w:rFonts w:ascii="仿宋_GB2312" w:eastAsia="仿宋_GB2312"/>
          <w:sz w:val="28"/>
        </w:rPr>
        <w:t>168,080.46</w:t>
      </w:r>
      <w:r w:rsidR="007C31FC" w:rsidRPr="000C3343">
        <w:rPr>
          <w:rFonts w:ascii="仿宋_GB2312" w:eastAsia="仿宋_GB2312" w:hint="eastAsia"/>
          <w:sz w:val="28"/>
        </w:rPr>
        <w:t>平方米（其中可售住宅建筑面积为</w:t>
      </w:r>
      <w:r w:rsidR="002C0B44" w:rsidRPr="000C3343">
        <w:rPr>
          <w:rFonts w:ascii="仿宋_GB2312" w:eastAsia="仿宋_GB2312"/>
          <w:sz w:val="28"/>
        </w:rPr>
        <w:t>131,208.12</w:t>
      </w:r>
      <w:r w:rsidR="007C31FC" w:rsidRPr="000C3343">
        <w:rPr>
          <w:rFonts w:ascii="仿宋_GB2312" w:eastAsia="仿宋_GB2312" w:hint="eastAsia"/>
          <w:sz w:val="28"/>
        </w:rPr>
        <w:t>平米、</w:t>
      </w:r>
      <w:r w:rsidR="00B236F8" w:rsidRPr="000C3343">
        <w:rPr>
          <w:rFonts w:ascii="仿宋_GB2312" w:eastAsia="仿宋_GB2312" w:hint="eastAsia"/>
          <w:sz w:val="28"/>
        </w:rPr>
        <w:t>可售商业建筑面积为</w:t>
      </w:r>
      <w:r w:rsidR="00B236F8" w:rsidRPr="000C3343">
        <w:rPr>
          <w:rFonts w:ascii="仿宋_GB2312" w:eastAsia="仿宋_GB2312"/>
          <w:sz w:val="28"/>
        </w:rPr>
        <w:t>1,204.60</w:t>
      </w:r>
      <w:r w:rsidR="00B236F8" w:rsidRPr="000C3343">
        <w:rPr>
          <w:rFonts w:ascii="仿宋_GB2312" w:eastAsia="仿宋_GB2312" w:hint="eastAsia"/>
          <w:sz w:val="28"/>
        </w:rPr>
        <w:t>平米、</w:t>
      </w:r>
      <w:r w:rsidR="007C31FC" w:rsidRPr="000C3343">
        <w:rPr>
          <w:rFonts w:ascii="仿宋_GB2312" w:eastAsia="仿宋_GB2312" w:hint="eastAsia"/>
          <w:sz w:val="28"/>
        </w:rPr>
        <w:t xml:space="preserve">可售地下车位建筑面积 </w:t>
      </w:r>
      <w:r w:rsidR="002C0B44" w:rsidRPr="000C3343">
        <w:rPr>
          <w:rFonts w:ascii="仿宋_GB2312" w:eastAsia="仿宋_GB2312"/>
          <w:sz w:val="28"/>
        </w:rPr>
        <w:t>35,667.74</w:t>
      </w:r>
      <w:r w:rsidR="007C31FC" w:rsidRPr="000C3343">
        <w:rPr>
          <w:rFonts w:ascii="仿宋_GB2312" w:eastAsia="仿宋_GB2312" w:hint="eastAsia"/>
          <w:sz w:val="28"/>
        </w:rPr>
        <w:t>平方米</w:t>
      </w:r>
      <w:r w:rsidR="007A726B" w:rsidRPr="000C3343">
        <w:rPr>
          <w:rFonts w:ascii="仿宋_GB2312" w:eastAsia="仿宋_GB2312" w:hint="eastAsia"/>
          <w:sz w:val="28"/>
        </w:rPr>
        <w:t>（</w:t>
      </w:r>
      <w:r w:rsidR="002C0B44" w:rsidRPr="000C3343">
        <w:rPr>
          <w:rFonts w:ascii="仿宋_GB2312" w:eastAsia="仿宋_GB2312" w:hint="eastAsia"/>
          <w:sz w:val="28"/>
        </w:rPr>
        <w:t>1383</w:t>
      </w:r>
      <w:r w:rsidR="007A726B" w:rsidRPr="000C3343">
        <w:rPr>
          <w:rFonts w:ascii="仿宋_GB2312" w:eastAsia="仿宋_GB2312" w:hint="eastAsia"/>
          <w:sz w:val="28"/>
        </w:rPr>
        <w:t>个）</w:t>
      </w:r>
      <w:r w:rsidR="007C31FC" w:rsidRPr="000C3343">
        <w:rPr>
          <w:rFonts w:ascii="仿宋_GB2312" w:eastAsia="仿宋_GB2312" w:hint="eastAsia"/>
          <w:sz w:val="28"/>
        </w:rPr>
        <w:t>）</w:t>
      </w:r>
      <w:r w:rsidRPr="000C3343">
        <w:rPr>
          <w:rFonts w:ascii="仿宋_GB2312" w:eastAsia="仿宋_GB2312" w:hint="eastAsia"/>
          <w:sz w:val="28"/>
          <w:szCs w:val="28"/>
        </w:rPr>
        <w:t>，</w:t>
      </w:r>
      <w:r w:rsidR="001B0A98" w:rsidRPr="000C3343">
        <w:rPr>
          <w:rFonts w:ascii="仿宋_GB2312" w:eastAsia="仿宋_GB2312" w:hint="eastAsia"/>
          <w:sz w:val="28"/>
          <w:szCs w:val="28"/>
        </w:rPr>
        <w:t>面积指标详见下表</w:t>
      </w:r>
      <w:r w:rsidR="007F7767" w:rsidRPr="000C3343">
        <w:rPr>
          <w:rFonts w:ascii="仿宋_GB2312" w:eastAsia="仿宋_GB2312" w:hint="eastAsia"/>
          <w:sz w:val="28"/>
          <w:szCs w:val="28"/>
        </w:rPr>
        <w:t>：</w:t>
      </w:r>
    </w:p>
    <w:p w14:paraId="07F59051" w14:textId="4C09B86C" w:rsidR="00CE1F6A" w:rsidRPr="000C3343" w:rsidRDefault="00444CDC" w:rsidP="00CE1F6A">
      <w:pPr>
        <w:adjustRightInd w:val="0"/>
        <w:snapToGrid w:val="0"/>
        <w:spacing w:line="360" w:lineRule="auto"/>
        <w:jc w:val="center"/>
        <w:rPr>
          <w:rFonts w:ascii="仿宋_GB2312" w:eastAsia="仿宋_GB2312"/>
          <w:b/>
          <w:sz w:val="28"/>
          <w:szCs w:val="28"/>
        </w:rPr>
      </w:pPr>
      <w:r w:rsidRPr="000C3343">
        <w:rPr>
          <w:rFonts w:ascii="仿宋_GB2312" w:eastAsia="仿宋_GB2312" w:hint="eastAsia"/>
          <w:b/>
          <w:sz w:val="28"/>
          <w:szCs w:val="28"/>
        </w:rPr>
        <w:t>甘肃省兰州市城关区青白石片区的A-48地块（宗地编号为620100202000059）</w:t>
      </w:r>
      <w:r w:rsidR="00357F68" w:rsidRPr="000C3343">
        <w:rPr>
          <w:rFonts w:ascii="仿宋_GB2312" w:eastAsia="仿宋_GB2312" w:hint="eastAsia"/>
          <w:b/>
          <w:sz w:val="28"/>
          <w:szCs w:val="28"/>
        </w:rPr>
        <w:t>可售面积情况表</w:t>
      </w:r>
    </w:p>
    <w:tbl>
      <w:tblPr>
        <w:tblStyle w:val="af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44"/>
        <w:gridCol w:w="1447"/>
        <w:gridCol w:w="1452"/>
        <w:gridCol w:w="1237"/>
        <w:gridCol w:w="2041"/>
        <w:gridCol w:w="1513"/>
      </w:tblGrid>
      <w:tr w:rsidR="00CC0571" w:rsidRPr="000C3343" w14:paraId="20211C7D" w14:textId="5A266751" w:rsidTr="00C264AE">
        <w:trPr>
          <w:trHeight w:val="50"/>
        </w:trPr>
        <w:tc>
          <w:tcPr>
            <w:tcW w:w="790" w:type="pct"/>
            <w:vAlign w:val="center"/>
          </w:tcPr>
          <w:p w14:paraId="0557548D" w14:textId="76A3A7D7"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业态</w:t>
            </w:r>
          </w:p>
        </w:tc>
        <w:tc>
          <w:tcPr>
            <w:tcW w:w="792" w:type="pct"/>
            <w:vAlign w:val="center"/>
          </w:tcPr>
          <w:p w14:paraId="0253564E" w14:textId="3DF6F127"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普通住宅</w:t>
            </w:r>
          </w:p>
        </w:tc>
        <w:tc>
          <w:tcPr>
            <w:tcW w:w="795" w:type="pct"/>
            <w:vAlign w:val="center"/>
          </w:tcPr>
          <w:p w14:paraId="1F11D19E" w14:textId="252657F0"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非普通住宅</w:t>
            </w:r>
          </w:p>
        </w:tc>
        <w:tc>
          <w:tcPr>
            <w:tcW w:w="677" w:type="pct"/>
            <w:vAlign w:val="center"/>
          </w:tcPr>
          <w:p w14:paraId="5222A0D6" w14:textId="16229631"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商业</w:t>
            </w:r>
          </w:p>
        </w:tc>
        <w:tc>
          <w:tcPr>
            <w:tcW w:w="1117" w:type="pct"/>
            <w:vAlign w:val="center"/>
          </w:tcPr>
          <w:p w14:paraId="0175DF72" w14:textId="09951630"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地下车库</w:t>
            </w:r>
          </w:p>
        </w:tc>
        <w:tc>
          <w:tcPr>
            <w:tcW w:w="828" w:type="pct"/>
            <w:vAlign w:val="center"/>
          </w:tcPr>
          <w:p w14:paraId="0E567CE0" w14:textId="37DF02A9" w:rsidR="00CC0571" w:rsidRPr="000C3343" w:rsidRDefault="00CC0571" w:rsidP="00C264AE">
            <w:pPr>
              <w:adjustRightInd w:val="0"/>
              <w:snapToGrid w:val="0"/>
              <w:spacing w:line="360" w:lineRule="auto"/>
              <w:jc w:val="center"/>
              <w:rPr>
                <w:rFonts w:ascii="仿宋_GB2312" w:eastAsia="仿宋_GB2312" w:hAnsi="Arial"/>
                <w:b/>
                <w:szCs w:val="21"/>
              </w:rPr>
            </w:pPr>
            <w:r w:rsidRPr="000C3343">
              <w:rPr>
                <w:rFonts w:ascii="仿宋_GB2312" w:eastAsia="仿宋_GB2312" w:hAnsi="Arial" w:hint="eastAsia"/>
                <w:b/>
                <w:szCs w:val="21"/>
              </w:rPr>
              <w:t>可售面积合计</w:t>
            </w:r>
          </w:p>
        </w:tc>
      </w:tr>
      <w:tr w:rsidR="002C0B44" w:rsidRPr="000C3343" w14:paraId="2770AA9F" w14:textId="270146D0" w:rsidTr="00C264AE">
        <w:trPr>
          <w:trHeight w:hRule="exact" w:val="1007"/>
        </w:trPr>
        <w:tc>
          <w:tcPr>
            <w:tcW w:w="790" w:type="pct"/>
            <w:vAlign w:val="center"/>
          </w:tcPr>
          <w:p w14:paraId="314EABF9" w14:textId="1D93E13F" w:rsidR="002C0B44" w:rsidRPr="000C3343" w:rsidRDefault="002C0B44"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hint="eastAsia"/>
                <w:szCs w:val="21"/>
              </w:rPr>
              <w:t>面积（</w:t>
            </w:r>
            <w:bookmarkStart w:id="55" w:name="_Hlk51588423"/>
            <w:r w:rsidRPr="000C3343">
              <w:rPr>
                <w:rFonts w:ascii="宋体" w:hAnsi="宋体" w:cs="宋体" w:hint="eastAsia"/>
                <w:szCs w:val="21"/>
              </w:rPr>
              <w:t>㎡</w:t>
            </w:r>
            <w:bookmarkEnd w:id="55"/>
            <w:r w:rsidRPr="000C3343">
              <w:rPr>
                <w:rFonts w:ascii="宋体" w:hAnsi="宋体" w:cs="宋体" w:hint="eastAsia"/>
                <w:szCs w:val="21"/>
              </w:rPr>
              <w:t>、</w:t>
            </w:r>
            <w:proofErr w:type="gramStart"/>
            <w:r w:rsidRPr="000C3343">
              <w:rPr>
                <w:rFonts w:ascii="宋体" w:hAnsi="宋体" w:cs="宋体" w:hint="eastAsia"/>
                <w:szCs w:val="21"/>
              </w:rPr>
              <w:t>个</w:t>
            </w:r>
            <w:proofErr w:type="gramEnd"/>
            <w:r w:rsidRPr="000C3343">
              <w:rPr>
                <w:rFonts w:ascii="仿宋_GB2312" w:eastAsia="仿宋_GB2312" w:hAnsi="仿宋_GB2312" w:cs="仿宋_GB2312" w:hint="eastAsia"/>
                <w:szCs w:val="21"/>
              </w:rPr>
              <w:t>）</w:t>
            </w:r>
          </w:p>
        </w:tc>
        <w:tc>
          <w:tcPr>
            <w:tcW w:w="792" w:type="pct"/>
            <w:vAlign w:val="center"/>
          </w:tcPr>
          <w:p w14:paraId="32282AA7" w14:textId="7077E06C" w:rsidR="002C0B44" w:rsidRPr="000C3343" w:rsidRDefault="002C0B44"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szCs w:val="21"/>
              </w:rPr>
              <w:t>103,055.41</w:t>
            </w:r>
          </w:p>
        </w:tc>
        <w:tc>
          <w:tcPr>
            <w:tcW w:w="795" w:type="pct"/>
            <w:vAlign w:val="center"/>
          </w:tcPr>
          <w:p w14:paraId="0245DC85" w14:textId="35173121" w:rsidR="002C0B44" w:rsidRPr="000C3343" w:rsidRDefault="002C0B44"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szCs w:val="21"/>
              </w:rPr>
              <w:t>28,152.71</w:t>
            </w:r>
          </w:p>
        </w:tc>
        <w:tc>
          <w:tcPr>
            <w:tcW w:w="677" w:type="pct"/>
            <w:vAlign w:val="center"/>
          </w:tcPr>
          <w:p w14:paraId="49F90F2D" w14:textId="3BF5CCCA" w:rsidR="002C0B44" w:rsidRPr="000C3343" w:rsidRDefault="00B236F8"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szCs w:val="21"/>
              </w:rPr>
              <w:t>1,204.60</w:t>
            </w:r>
          </w:p>
        </w:tc>
        <w:tc>
          <w:tcPr>
            <w:tcW w:w="1117" w:type="pct"/>
            <w:vAlign w:val="center"/>
          </w:tcPr>
          <w:p w14:paraId="3D360914" w14:textId="77777777" w:rsidR="00C264AE" w:rsidRPr="000C3343" w:rsidRDefault="00C264AE"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szCs w:val="21"/>
              </w:rPr>
              <w:t>35,667.74</w:t>
            </w:r>
          </w:p>
          <w:p w14:paraId="6C47625A" w14:textId="5D071A35" w:rsidR="002C0B44" w:rsidRPr="000C3343" w:rsidRDefault="002C0B44"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hint="eastAsia"/>
                <w:szCs w:val="21"/>
              </w:rPr>
              <w:t>（</w:t>
            </w:r>
            <w:r w:rsidR="00C264AE" w:rsidRPr="000C3343">
              <w:rPr>
                <w:rFonts w:ascii="仿宋_GB2312" w:eastAsia="仿宋_GB2312" w:hAnsi="Arial"/>
                <w:szCs w:val="21"/>
              </w:rPr>
              <w:t>1383</w:t>
            </w:r>
            <w:r w:rsidRPr="000C3343">
              <w:rPr>
                <w:rFonts w:ascii="仿宋_GB2312" w:eastAsia="仿宋_GB2312" w:hAnsi="Arial" w:hint="eastAsia"/>
                <w:szCs w:val="21"/>
              </w:rPr>
              <w:t>个）</w:t>
            </w:r>
          </w:p>
        </w:tc>
        <w:tc>
          <w:tcPr>
            <w:tcW w:w="828" w:type="pct"/>
            <w:vAlign w:val="center"/>
          </w:tcPr>
          <w:p w14:paraId="77065E32" w14:textId="741B6DB8" w:rsidR="002C0B44" w:rsidRPr="000C3343" w:rsidRDefault="00584A5D" w:rsidP="00C264AE">
            <w:pPr>
              <w:adjustRightInd w:val="0"/>
              <w:snapToGrid w:val="0"/>
              <w:spacing w:line="360" w:lineRule="auto"/>
              <w:jc w:val="center"/>
              <w:rPr>
                <w:rFonts w:ascii="仿宋_GB2312" w:eastAsia="仿宋_GB2312" w:hAnsi="Arial"/>
                <w:szCs w:val="21"/>
              </w:rPr>
            </w:pPr>
            <w:r w:rsidRPr="000C3343">
              <w:rPr>
                <w:rFonts w:ascii="仿宋_GB2312" w:eastAsia="仿宋_GB2312" w:hAnsi="Arial"/>
                <w:szCs w:val="21"/>
              </w:rPr>
              <w:t>168,080.46</w:t>
            </w:r>
          </w:p>
        </w:tc>
      </w:tr>
    </w:tbl>
    <w:p w14:paraId="062A59C0" w14:textId="0A94BC44" w:rsidR="00655FA0" w:rsidRPr="000C3343" w:rsidRDefault="00211374" w:rsidP="00B46BF6">
      <w:pPr>
        <w:pStyle w:val="a0"/>
        <w:numPr>
          <w:ilvl w:val="1"/>
          <w:numId w:val="3"/>
        </w:numPr>
        <w:spacing w:beforeLines="50" w:before="163"/>
        <w:ind w:left="1559" w:hanging="1134"/>
        <w:rPr>
          <w:rFonts w:ascii="仿宋_GB2312"/>
          <w:sz w:val="28"/>
          <w:szCs w:val="28"/>
        </w:rPr>
      </w:pPr>
      <w:r w:rsidRPr="000C3343">
        <w:rPr>
          <w:rFonts w:ascii="仿宋_GB2312" w:hint="eastAsia"/>
          <w:sz w:val="28"/>
          <w:szCs w:val="28"/>
        </w:rPr>
        <w:t>销售</w:t>
      </w:r>
      <w:r w:rsidR="002814EA" w:rsidRPr="000C3343">
        <w:rPr>
          <w:rFonts w:ascii="仿宋_GB2312" w:hint="eastAsia"/>
          <w:sz w:val="28"/>
          <w:szCs w:val="28"/>
        </w:rPr>
        <w:t>收入</w:t>
      </w:r>
    </w:p>
    <w:p w14:paraId="40D51D42" w14:textId="4487E330" w:rsidR="000323FE" w:rsidRPr="000C3343" w:rsidRDefault="00A02CDC" w:rsidP="0078210D">
      <w:pPr>
        <w:pStyle w:val="a0"/>
        <w:numPr>
          <w:ilvl w:val="0"/>
          <w:numId w:val="17"/>
        </w:numPr>
        <w:spacing w:beforeLines="50" w:before="163"/>
        <w:ind w:left="1701" w:hanging="1134"/>
        <w:rPr>
          <w:rFonts w:ascii="仿宋_GB2312"/>
          <w:kern w:val="2"/>
          <w:sz w:val="28"/>
          <w:szCs w:val="28"/>
        </w:rPr>
      </w:pPr>
      <w:r w:rsidRPr="000C3343">
        <w:rPr>
          <w:rFonts w:ascii="仿宋_GB2312" w:hint="eastAsia"/>
          <w:kern w:val="2"/>
          <w:sz w:val="28"/>
          <w:szCs w:val="28"/>
        </w:rPr>
        <w:t>模拟销售价格</w:t>
      </w:r>
    </w:p>
    <w:p w14:paraId="1505BD1B" w14:textId="4FE15504" w:rsidR="00DD15D6" w:rsidRPr="000C3343" w:rsidRDefault="00547929" w:rsidP="005A543E">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根据</w:t>
      </w:r>
      <w:r w:rsidR="006702E0" w:rsidRPr="000C3343">
        <w:rPr>
          <w:rFonts w:ascii="仿宋_GB2312" w:eastAsia="仿宋_GB2312" w:hint="eastAsia"/>
          <w:sz w:val="28"/>
        </w:rPr>
        <w:t>《</w:t>
      </w:r>
      <w:r w:rsidR="007C31FC" w:rsidRPr="000C3343">
        <w:rPr>
          <w:rFonts w:ascii="仿宋_GB2312" w:eastAsia="仿宋_GB2312" w:hint="eastAsia"/>
          <w:sz w:val="28"/>
        </w:rPr>
        <w:t>合作协议</w:t>
      </w:r>
      <w:r w:rsidR="006702E0" w:rsidRPr="000C3343">
        <w:rPr>
          <w:rFonts w:ascii="仿宋_GB2312" w:eastAsia="仿宋_GB2312" w:hint="eastAsia"/>
          <w:sz w:val="28"/>
        </w:rPr>
        <w:t>》第</w:t>
      </w:r>
      <w:r w:rsidR="00DD15D6" w:rsidRPr="000C3343">
        <w:rPr>
          <w:rFonts w:ascii="仿宋_GB2312" w:eastAsia="仿宋_GB2312" w:hint="eastAsia"/>
          <w:sz w:val="28"/>
        </w:rPr>
        <w:t>5.2</w:t>
      </w:r>
      <w:r w:rsidR="00B02350" w:rsidRPr="000C3343">
        <w:rPr>
          <w:rFonts w:ascii="仿宋_GB2312" w:eastAsia="仿宋_GB2312" w:hint="eastAsia"/>
          <w:sz w:val="28"/>
        </w:rPr>
        <w:t>第（1）—（3）</w:t>
      </w:r>
      <w:r w:rsidR="00BC1A5D" w:rsidRPr="000C3343">
        <w:rPr>
          <w:rFonts w:ascii="仿宋_GB2312" w:eastAsia="仿宋_GB2312" w:hint="eastAsia"/>
          <w:sz w:val="28"/>
        </w:rPr>
        <w:t>模拟清算</w:t>
      </w:r>
      <w:r w:rsidR="006702E0" w:rsidRPr="000C3343">
        <w:rPr>
          <w:rFonts w:ascii="仿宋_GB2312" w:eastAsia="仿宋_GB2312" w:hint="eastAsia"/>
          <w:sz w:val="28"/>
        </w:rPr>
        <w:t>约定</w:t>
      </w:r>
      <w:r w:rsidR="00D36494" w:rsidRPr="000C3343">
        <w:rPr>
          <w:rFonts w:ascii="仿宋_GB2312" w:eastAsia="仿宋_GB2312" w:hint="eastAsia"/>
          <w:sz w:val="28"/>
        </w:rPr>
        <w:t>:</w:t>
      </w:r>
      <w:proofErr w:type="gramStart"/>
      <w:r w:rsidR="00BC1A5D" w:rsidRPr="000C3343">
        <w:rPr>
          <w:rFonts w:ascii="仿宋_GB2312" w:eastAsia="仿宋_GB2312" w:hint="eastAsia"/>
          <w:sz w:val="28"/>
        </w:rPr>
        <w:t>“</w:t>
      </w:r>
      <w:proofErr w:type="gramEnd"/>
      <w:r w:rsidR="005A543E" w:rsidRPr="000C3343">
        <w:rPr>
          <w:rFonts w:ascii="仿宋_GB2312" w:eastAsia="仿宋_GB2312" w:hint="eastAsia"/>
          <w:sz w:val="28"/>
        </w:rPr>
        <w:t>当发生本协议第5.1款约定的任一对赌触发情形时，五矿信托有权要求按照本协议约定进行模拟清算。五矿信托要求进行模拟清算的，则对赌触发情形发生当日即为评估基准日，届时由五矿信托认可的评估机构（以下简称“评估</w:t>
      </w:r>
      <w:r w:rsidR="005A543E" w:rsidRPr="000C3343">
        <w:rPr>
          <w:rFonts w:ascii="仿宋_GB2312" w:eastAsia="仿宋_GB2312" w:hint="eastAsia"/>
          <w:sz w:val="28"/>
        </w:rPr>
        <w:lastRenderedPageBreak/>
        <w:t>机构”）对项目公司股权价值按照以下原则进行评估：（1）对于标的项目已经销售的可售物业，按照评估基准日前3个月的实际销售均价乘以折扣率（其中，高层、小高层、商业物业的折扣率均为85%，车位的折扣率为76%，下同）计算收入；（2）对于截至评估基准日已经开始销售的物业类型，则该类型物业的未售部分按照评估基准日前3个月内同类型物业销售均价乘以折扣率计算收入；（3）对于截至评估基准日尚未开始销售的物业部分，则该类型物业按照评估机构出具的评估单价乘以折扣率计算收入；</w:t>
      </w:r>
      <w:r w:rsidR="00F124E9" w:rsidRPr="000C3343">
        <w:rPr>
          <w:rFonts w:ascii="仿宋_GB2312" w:eastAsia="仿宋_GB2312" w:hint="eastAsia"/>
          <w:sz w:val="28"/>
        </w:rPr>
        <w:t xml:space="preserve">” </w:t>
      </w:r>
    </w:p>
    <w:p w14:paraId="39E2E542" w14:textId="6887E2D5" w:rsidR="003116F6" w:rsidRPr="000C3343" w:rsidRDefault="003116F6" w:rsidP="009D5116">
      <w:pPr>
        <w:pStyle w:val="a0"/>
        <w:ind w:firstLineChars="200" w:firstLine="560"/>
        <w:rPr>
          <w:rFonts w:ascii="仿宋_GB2312"/>
          <w:kern w:val="2"/>
          <w:sz w:val="28"/>
          <w:szCs w:val="28"/>
        </w:rPr>
      </w:pPr>
      <w:r w:rsidRPr="000C3343">
        <w:rPr>
          <w:rFonts w:ascii="仿宋_GB2312" w:hint="eastAsia"/>
          <w:kern w:val="2"/>
          <w:sz w:val="28"/>
          <w:szCs w:val="28"/>
        </w:rPr>
        <w:t>按照</w:t>
      </w:r>
      <w:r w:rsidR="00F124E9" w:rsidRPr="000C3343">
        <w:rPr>
          <w:rFonts w:ascii="仿宋_GB2312" w:hint="eastAsia"/>
          <w:kern w:val="2"/>
          <w:sz w:val="28"/>
          <w:szCs w:val="28"/>
        </w:rPr>
        <w:t>项目公司提供的评估基准日前3个月各业态销售均价数据表</w:t>
      </w:r>
      <w:r w:rsidR="00F94D3E" w:rsidRPr="000C3343">
        <w:rPr>
          <w:rFonts w:ascii="仿宋_GB2312" w:hint="eastAsia"/>
          <w:kern w:val="2"/>
          <w:sz w:val="28"/>
          <w:szCs w:val="28"/>
        </w:rPr>
        <w:t>，各业态销售均价如下：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7"/>
        <w:gridCol w:w="1682"/>
        <w:gridCol w:w="1854"/>
        <w:gridCol w:w="1681"/>
      </w:tblGrid>
      <w:tr w:rsidR="00F94D3E" w:rsidRPr="000C3343" w14:paraId="2EAA1508" w14:textId="77777777" w:rsidTr="00B236F8">
        <w:trPr>
          <w:jc w:val="center"/>
        </w:trPr>
        <w:tc>
          <w:tcPr>
            <w:tcW w:w="2144" w:type="pct"/>
            <w:vAlign w:val="center"/>
          </w:tcPr>
          <w:p w14:paraId="08C07EF9" w14:textId="566ED6C9" w:rsidR="00F94D3E" w:rsidRPr="000C3343" w:rsidRDefault="00F94D3E" w:rsidP="00F94D3E">
            <w:pPr>
              <w:pStyle w:val="a0"/>
              <w:ind w:firstLine="0"/>
              <w:jc w:val="center"/>
              <w:rPr>
                <w:rFonts w:ascii="仿宋_GB2312"/>
                <w:b/>
                <w:kern w:val="2"/>
                <w:sz w:val="21"/>
                <w:szCs w:val="21"/>
              </w:rPr>
            </w:pPr>
            <w:r w:rsidRPr="000C3343">
              <w:rPr>
                <w:rFonts w:ascii="仿宋_GB2312" w:hint="eastAsia"/>
                <w:b/>
                <w:kern w:val="2"/>
                <w:sz w:val="21"/>
                <w:szCs w:val="21"/>
              </w:rPr>
              <w:t>业态</w:t>
            </w:r>
          </w:p>
        </w:tc>
        <w:tc>
          <w:tcPr>
            <w:tcW w:w="921" w:type="pct"/>
            <w:vAlign w:val="center"/>
          </w:tcPr>
          <w:p w14:paraId="5BD3BE05" w14:textId="1897E32F" w:rsidR="00F94D3E" w:rsidRPr="000C3343" w:rsidRDefault="00F94D3E" w:rsidP="00F94D3E">
            <w:pPr>
              <w:pStyle w:val="a0"/>
              <w:ind w:firstLine="0"/>
              <w:jc w:val="center"/>
              <w:rPr>
                <w:rFonts w:ascii="仿宋_GB2312"/>
                <w:b/>
                <w:kern w:val="2"/>
                <w:sz w:val="21"/>
                <w:szCs w:val="21"/>
              </w:rPr>
            </w:pPr>
            <w:r w:rsidRPr="000C3343">
              <w:rPr>
                <w:rFonts w:ascii="仿宋_GB2312" w:hint="eastAsia"/>
                <w:b/>
                <w:kern w:val="2"/>
                <w:sz w:val="21"/>
                <w:szCs w:val="21"/>
              </w:rPr>
              <w:t>住宅</w:t>
            </w:r>
          </w:p>
        </w:tc>
        <w:tc>
          <w:tcPr>
            <w:tcW w:w="1015" w:type="pct"/>
            <w:vAlign w:val="center"/>
          </w:tcPr>
          <w:p w14:paraId="652D9C0F" w14:textId="15F336C0" w:rsidR="00F94D3E" w:rsidRPr="000C3343" w:rsidRDefault="00F94D3E" w:rsidP="00F94D3E">
            <w:pPr>
              <w:pStyle w:val="a0"/>
              <w:ind w:firstLine="0"/>
              <w:jc w:val="center"/>
              <w:rPr>
                <w:rFonts w:ascii="仿宋_GB2312"/>
                <w:b/>
                <w:kern w:val="2"/>
                <w:sz w:val="21"/>
                <w:szCs w:val="21"/>
              </w:rPr>
            </w:pPr>
            <w:r w:rsidRPr="000C3343">
              <w:rPr>
                <w:rFonts w:ascii="仿宋_GB2312" w:hint="eastAsia"/>
                <w:b/>
                <w:kern w:val="2"/>
                <w:sz w:val="21"/>
                <w:szCs w:val="21"/>
              </w:rPr>
              <w:t>商业</w:t>
            </w:r>
          </w:p>
        </w:tc>
        <w:tc>
          <w:tcPr>
            <w:tcW w:w="921" w:type="pct"/>
            <w:vAlign w:val="center"/>
          </w:tcPr>
          <w:p w14:paraId="21C8C7EA" w14:textId="2E8831D4" w:rsidR="00F94D3E" w:rsidRPr="000C3343" w:rsidRDefault="00F94D3E" w:rsidP="00F94D3E">
            <w:pPr>
              <w:pStyle w:val="a0"/>
              <w:ind w:firstLine="0"/>
              <w:jc w:val="center"/>
              <w:rPr>
                <w:rFonts w:ascii="仿宋_GB2312"/>
                <w:b/>
                <w:kern w:val="2"/>
                <w:sz w:val="21"/>
                <w:szCs w:val="21"/>
              </w:rPr>
            </w:pPr>
            <w:r w:rsidRPr="000C3343">
              <w:rPr>
                <w:rFonts w:ascii="仿宋_GB2312" w:hint="eastAsia"/>
                <w:b/>
                <w:kern w:val="2"/>
                <w:sz w:val="21"/>
                <w:szCs w:val="21"/>
              </w:rPr>
              <w:t>地下车库</w:t>
            </w:r>
          </w:p>
        </w:tc>
      </w:tr>
      <w:tr w:rsidR="00B236F8" w:rsidRPr="000C3343" w14:paraId="6402B1E0" w14:textId="77777777" w:rsidTr="00B236F8">
        <w:trPr>
          <w:jc w:val="center"/>
        </w:trPr>
        <w:tc>
          <w:tcPr>
            <w:tcW w:w="2144" w:type="pct"/>
            <w:vAlign w:val="center"/>
          </w:tcPr>
          <w:p w14:paraId="4DF59026" w14:textId="00245945" w:rsidR="00B236F8" w:rsidRPr="000C3343" w:rsidRDefault="00B236F8" w:rsidP="00F94D3E">
            <w:pPr>
              <w:pStyle w:val="a0"/>
              <w:ind w:firstLine="0"/>
              <w:jc w:val="center"/>
              <w:rPr>
                <w:rFonts w:ascii="仿宋_GB2312"/>
                <w:kern w:val="2"/>
                <w:sz w:val="21"/>
                <w:szCs w:val="21"/>
              </w:rPr>
            </w:pPr>
            <w:r w:rsidRPr="000C3343">
              <w:rPr>
                <w:rFonts w:ascii="仿宋_GB2312" w:hint="eastAsia"/>
                <w:kern w:val="2"/>
                <w:sz w:val="21"/>
                <w:szCs w:val="21"/>
              </w:rPr>
              <w:t>销售均价（元/</w:t>
            </w:r>
            <w:r w:rsidRPr="000C3343">
              <w:rPr>
                <w:rFonts w:ascii="宋体" w:hAnsi="宋体" w:cs="宋体" w:hint="eastAsia"/>
                <w:sz w:val="21"/>
                <w:szCs w:val="21"/>
              </w:rPr>
              <w:t>㎡</w:t>
            </w:r>
            <w:r w:rsidRPr="000C3343">
              <w:rPr>
                <w:rFonts w:ascii="仿宋_GB2312" w:hint="eastAsia"/>
                <w:kern w:val="2"/>
                <w:sz w:val="21"/>
                <w:szCs w:val="21"/>
              </w:rPr>
              <w:t>、</w:t>
            </w:r>
            <w:proofErr w:type="gramStart"/>
            <w:r w:rsidRPr="000C3343">
              <w:rPr>
                <w:rFonts w:ascii="仿宋_GB2312" w:hint="eastAsia"/>
                <w:kern w:val="2"/>
                <w:sz w:val="21"/>
                <w:szCs w:val="21"/>
              </w:rPr>
              <w:t>个</w:t>
            </w:r>
            <w:proofErr w:type="gramEnd"/>
            <w:r w:rsidRPr="000C3343">
              <w:rPr>
                <w:rFonts w:ascii="仿宋_GB2312" w:hint="eastAsia"/>
                <w:kern w:val="2"/>
                <w:sz w:val="21"/>
                <w:szCs w:val="21"/>
              </w:rPr>
              <w:t>）</w:t>
            </w:r>
          </w:p>
        </w:tc>
        <w:tc>
          <w:tcPr>
            <w:tcW w:w="921" w:type="pct"/>
          </w:tcPr>
          <w:p w14:paraId="60A7DD24" w14:textId="57DCA61E" w:rsidR="00B236F8" w:rsidRPr="000C3343" w:rsidRDefault="00B236F8" w:rsidP="00F94D3E">
            <w:pPr>
              <w:pStyle w:val="a0"/>
              <w:ind w:firstLine="0"/>
              <w:jc w:val="center"/>
              <w:rPr>
                <w:rFonts w:ascii="仿宋_GB2312"/>
                <w:kern w:val="2"/>
                <w:sz w:val="21"/>
                <w:szCs w:val="21"/>
              </w:rPr>
            </w:pPr>
            <w:r w:rsidRPr="000C3343">
              <w:rPr>
                <w:rFonts w:ascii="仿宋_GB2312"/>
                <w:kern w:val="2"/>
                <w:sz w:val="21"/>
                <w:szCs w:val="21"/>
              </w:rPr>
              <w:t xml:space="preserve"> 7,737.00 </w:t>
            </w:r>
          </w:p>
        </w:tc>
        <w:tc>
          <w:tcPr>
            <w:tcW w:w="1015" w:type="pct"/>
          </w:tcPr>
          <w:p w14:paraId="22DB9807" w14:textId="438B6D37" w:rsidR="00B236F8" w:rsidRPr="000C3343" w:rsidRDefault="00B236F8" w:rsidP="00F94D3E">
            <w:pPr>
              <w:pStyle w:val="a0"/>
              <w:ind w:firstLine="0"/>
              <w:jc w:val="center"/>
              <w:rPr>
                <w:rFonts w:ascii="仿宋_GB2312"/>
                <w:kern w:val="2"/>
                <w:sz w:val="21"/>
                <w:szCs w:val="21"/>
              </w:rPr>
            </w:pPr>
            <w:r w:rsidRPr="000C3343">
              <w:rPr>
                <w:rFonts w:ascii="仿宋_GB2312"/>
                <w:kern w:val="2"/>
                <w:sz w:val="21"/>
                <w:szCs w:val="21"/>
              </w:rPr>
              <w:t xml:space="preserve"> 12,500.00 </w:t>
            </w:r>
          </w:p>
        </w:tc>
        <w:tc>
          <w:tcPr>
            <w:tcW w:w="921" w:type="pct"/>
            <w:vAlign w:val="center"/>
          </w:tcPr>
          <w:p w14:paraId="5D64183D" w14:textId="0397A0C4" w:rsidR="00B236F8" w:rsidRPr="000C3343" w:rsidRDefault="00B236F8" w:rsidP="00F94D3E">
            <w:pPr>
              <w:pStyle w:val="a0"/>
              <w:ind w:firstLine="0"/>
              <w:jc w:val="center"/>
              <w:rPr>
                <w:rFonts w:ascii="仿宋_GB2312"/>
                <w:kern w:val="2"/>
                <w:sz w:val="21"/>
                <w:szCs w:val="21"/>
              </w:rPr>
            </w:pPr>
            <w:r w:rsidRPr="000C3343">
              <w:rPr>
                <w:rFonts w:ascii="仿宋_GB2312"/>
                <w:kern w:val="2"/>
                <w:sz w:val="21"/>
                <w:szCs w:val="21"/>
              </w:rPr>
              <w:t>66,567.00</w:t>
            </w:r>
          </w:p>
        </w:tc>
      </w:tr>
    </w:tbl>
    <w:p w14:paraId="6218A312" w14:textId="0DE1688B" w:rsidR="00F94D3E" w:rsidRPr="000C3343" w:rsidRDefault="00F94D3E" w:rsidP="00F94D3E">
      <w:pPr>
        <w:pStyle w:val="a0"/>
        <w:spacing w:beforeLines="50" w:before="163"/>
        <w:ind w:firstLineChars="200" w:firstLine="560"/>
        <w:rPr>
          <w:rFonts w:ascii="仿宋_GB2312"/>
          <w:kern w:val="2"/>
          <w:sz w:val="28"/>
          <w:szCs w:val="28"/>
        </w:rPr>
      </w:pPr>
      <w:r w:rsidRPr="000C3343">
        <w:rPr>
          <w:rFonts w:ascii="仿宋_GB2312" w:hint="eastAsia"/>
          <w:kern w:val="2"/>
          <w:sz w:val="28"/>
          <w:szCs w:val="28"/>
        </w:rPr>
        <w:t>依据上述规则，本项目模拟清算销售单价确定如下：</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917"/>
        <w:gridCol w:w="1682"/>
        <w:gridCol w:w="1854"/>
        <w:gridCol w:w="1681"/>
      </w:tblGrid>
      <w:tr w:rsidR="00F94D3E" w:rsidRPr="000C3343" w14:paraId="2F76E3A6" w14:textId="77777777" w:rsidTr="00B236F8">
        <w:trPr>
          <w:jc w:val="center"/>
        </w:trPr>
        <w:tc>
          <w:tcPr>
            <w:tcW w:w="2144" w:type="pct"/>
            <w:vAlign w:val="center"/>
          </w:tcPr>
          <w:p w14:paraId="6C4D071C" w14:textId="77777777" w:rsidR="00F94D3E" w:rsidRPr="000C3343" w:rsidRDefault="00F94D3E" w:rsidP="007A726B">
            <w:pPr>
              <w:pStyle w:val="a0"/>
              <w:spacing w:line="276" w:lineRule="auto"/>
              <w:ind w:firstLine="0"/>
              <w:jc w:val="center"/>
              <w:rPr>
                <w:rFonts w:ascii="仿宋_GB2312"/>
                <w:b/>
                <w:kern w:val="2"/>
                <w:sz w:val="21"/>
                <w:szCs w:val="21"/>
              </w:rPr>
            </w:pPr>
            <w:r w:rsidRPr="000C3343">
              <w:rPr>
                <w:rFonts w:ascii="仿宋_GB2312" w:hint="eastAsia"/>
                <w:b/>
                <w:kern w:val="2"/>
                <w:sz w:val="21"/>
                <w:szCs w:val="21"/>
              </w:rPr>
              <w:t>业态</w:t>
            </w:r>
          </w:p>
        </w:tc>
        <w:tc>
          <w:tcPr>
            <w:tcW w:w="921" w:type="pct"/>
            <w:vAlign w:val="center"/>
          </w:tcPr>
          <w:p w14:paraId="6216A9E4" w14:textId="77777777" w:rsidR="00F94D3E" w:rsidRPr="000C3343" w:rsidRDefault="00F94D3E" w:rsidP="007A726B">
            <w:pPr>
              <w:pStyle w:val="a0"/>
              <w:spacing w:line="276" w:lineRule="auto"/>
              <w:ind w:firstLine="0"/>
              <w:jc w:val="center"/>
              <w:rPr>
                <w:rFonts w:ascii="仿宋_GB2312"/>
                <w:b/>
                <w:kern w:val="2"/>
                <w:sz w:val="21"/>
                <w:szCs w:val="21"/>
              </w:rPr>
            </w:pPr>
            <w:r w:rsidRPr="000C3343">
              <w:rPr>
                <w:rFonts w:ascii="仿宋_GB2312" w:hint="eastAsia"/>
                <w:b/>
                <w:kern w:val="2"/>
                <w:sz w:val="21"/>
                <w:szCs w:val="21"/>
              </w:rPr>
              <w:t>住宅</w:t>
            </w:r>
          </w:p>
        </w:tc>
        <w:tc>
          <w:tcPr>
            <w:tcW w:w="1015" w:type="pct"/>
            <w:vAlign w:val="center"/>
          </w:tcPr>
          <w:p w14:paraId="1A807F40" w14:textId="77777777" w:rsidR="00F94D3E" w:rsidRPr="000C3343" w:rsidRDefault="00F94D3E" w:rsidP="007A726B">
            <w:pPr>
              <w:pStyle w:val="a0"/>
              <w:spacing w:line="276" w:lineRule="auto"/>
              <w:ind w:firstLine="0"/>
              <w:jc w:val="center"/>
              <w:rPr>
                <w:rFonts w:ascii="仿宋_GB2312"/>
                <w:b/>
                <w:kern w:val="2"/>
                <w:sz w:val="21"/>
                <w:szCs w:val="21"/>
              </w:rPr>
            </w:pPr>
            <w:r w:rsidRPr="000C3343">
              <w:rPr>
                <w:rFonts w:ascii="仿宋_GB2312" w:hint="eastAsia"/>
                <w:b/>
                <w:kern w:val="2"/>
                <w:sz w:val="21"/>
                <w:szCs w:val="21"/>
              </w:rPr>
              <w:t>商业</w:t>
            </w:r>
          </w:p>
        </w:tc>
        <w:tc>
          <w:tcPr>
            <w:tcW w:w="920" w:type="pct"/>
            <w:vAlign w:val="center"/>
          </w:tcPr>
          <w:p w14:paraId="4E9E718C" w14:textId="77777777" w:rsidR="00F94D3E" w:rsidRPr="000C3343" w:rsidRDefault="00F94D3E" w:rsidP="007A726B">
            <w:pPr>
              <w:pStyle w:val="a0"/>
              <w:spacing w:line="276" w:lineRule="auto"/>
              <w:ind w:firstLine="0"/>
              <w:jc w:val="center"/>
              <w:rPr>
                <w:rFonts w:ascii="仿宋_GB2312"/>
                <w:b/>
                <w:kern w:val="2"/>
                <w:sz w:val="21"/>
                <w:szCs w:val="21"/>
              </w:rPr>
            </w:pPr>
            <w:r w:rsidRPr="000C3343">
              <w:rPr>
                <w:rFonts w:ascii="仿宋_GB2312" w:hint="eastAsia"/>
                <w:b/>
                <w:kern w:val="2"/>
                <w:sz w:val="21"/>
                <w:szCs w:val="21"/>
              </w:rPr>
              <w:t>地下车库</w:t>
            </w:r>
          </w:p>
        </w:tc>
      </w:tr>
      <w:tr w:rsidR="00B236F8" w:rsidRPr="000C3343" w14:paraId="3F80710C" w14:textId="77777777" w:rsidTr="00B236F8">
        <w:trPr>
          <w:jc w:val="center"/>
        </w:trPr>
        <w:tc>
          <w:tcPr>
            <w:tcW w:w="2144" w:type="pct"/>
            <w:vAlign w:val="center"/>
          </w:tcPr>
          <w:p w14:paraId="7F081E55" w14:textId="399C8DC1" w:rsidR="00B236F8" w:rsidRPr="000C3343" w:rsidRDefault="00B236F8" w:rsidP="007A726B">
            <w:pPr>
              <w:pStyle w:val="a0"/>
              <w:spacing w:line="276" w:lineRule="auto"/>
              <w:ind w:firstLine="0"/>
              <w:jc w:val="center"/>
              <w:rPr>
                <w:rFonts w:ascii="仿宋_GB2312"/>
                <w:kern w:val="2"/>
                <w:sz w:val="21"/>
                <w:szCs w:val="21"/>
              </w:rPr>
            </w:pPr>
            <w:r w:rsidRPr="000C3343">
              <w:rPr>
                <w:rFonts w:ascii="仿宋_GB2312" w:hint="eastAsia"/>
                <w:kern w:val="2"/>
                <w:sz w:val="21"/>
                <w:szCs w:val="21"/>
              </w:rPr>
              <w:t>销售均价（元/</w:t>
            </w:r>
            <w:r w:rsidRPr="000C3343">
              <w:rPr>
                <w:rFonts w:ascii="宋体" w:hAnsi="宋体" w:cs="宋体" w:hint="eastAsia"/>
                <w:sz w:val="21"/>
                <w:szCs w:val="21"/>
              </w:rPr>
              <w:t>㎡</w:t>
            </w:r>
            <w:r w:rsidRPr="000C3343">
              <w:rPr>
                <w:rFonts w:ascii="仿宋_GB2312" w:hint="eastAsia"/>
                <w:kern w:val="2"/>
                <w:sz w:val="21"/>
                <w:szCs w:val="21"/>
              </w:rPr>
              <w:t>、</w:t>
            </w:r>
            <w:proofErr w:type="gramStart"/>
            <w:r w:rsidRPr="000C3343">
              <w:rPr>
                <w:rFonts w:ascii="仿宋_GB2312" w:hint="eastAsia"/>
                <w:kern w:val="2"/>
                <w:sz w:val="21"/>
                <w:szCs w:val="21"/>
              </w:rPr>
              <w:t>个</w:t>
            </w:r>
            <w:proofErr w:type="gramEnd"/>
            <w:r w:rsidRPr="000C3343">
              <w:rPr>
                <w:rFonts w:ascii="仿宋_GB2312" w:hint="eastAsia"/>
                <w:kern w:val="2"/>
                <w:sz w:val="21"/>
                <w:szCs w:val="21"/>
              </w:rPr>
              <w:t>）</w:t>
            </w:r>
          </w:p>
        </w:tc>
        <w:tc>
          <w:tcPr>
            <w:tcW w:w="921" w:type="pct"/>
          </w:tcPr>
          <w:p w14:paraId="7580AA92" w14:textId="1A45F814" w:rsidR="00B236F8" w:rsidRPr="000C3343" w:rsidRDefault="00B236F8" w:rsidP="007A726B">
            <w:pPr>
              <w:pStyle w:val="a0"/>
              <w:spacing w:line="276" w:lineRule="auto"/>
              <w:ind w:firstLine="0"/>
              <w:jc w:val="center"/>
              <w:rPr>
                <w:rFonts w:ascii="仿宋_GB2312"/>
                <w:kern w:val="2"/>
                <w:sz w:val="21"/>
                <w:szCs w:val="21"/>
              </w:rPr>
            </w:pPr>
            <w:r w:rsidRPr="000C3343">
              <w:rPr>
                <w:rFonts w:ascii="仿宋_GB2312"/>
                <w:kern w:val="2"/>
                <w:sz w:val="21"/>
                <w:szCs w:val="21"/>
              </w:rPr>
              <w:t xml:space="preserve"> 7,737.00 </w:t>
            </w:r>
          </w:p>
        </w:tc>
        <w:tc>
          <w:tcPr>
            <w:tcW w:w="1015" w:type="pct"/>
          </w:tcPr>
          <w:p w14:paraId="641CA171" w14:textId="16D4BB3D" w:rsidR="00B236F8" w:rsidRPr="000C3343" w:rsidRDefault="00B236F8" w:rsidP="007A726B">
            <w:pPr>
              <w:pStyle w:val="a0"/>
              <w:spacing w:line="276" w:lineRule="auto"/>
              <w:ind w:firstLine="0"/>
              <w:jc w:val="center"/>
              <w:rPr>
                <w:rFonts w:ascii="仿宋_GB2312"/>
                <w:kern w:val="2"/>
                <w:sz w:val="21"/>
                <w:szCs w:val="21"/>
              </w:rPr>
            </w:pPr>
            <w:r w:rsidRPr="000C3343">
              <w:rPr>
                <w:rFonts w:ascii="仿宋_GB2312"/>
                <w:kern w:val="2"/>
                <w:sz w:val="21"/>
                <w:szCs w:val="21"/>
              </w:rPr>
              <w:t xml:space="preserve"> 12,500.00 </w:t>
            </w:r>
          </w:p>
        </w:tc>
        <w:tc>
          <w:tcPr>
            <w:tcW w:w="920" w:type="pct"/>
          </w:tcPr>
          <w:p w14:paraId="396A5660" w14:textId="32DFECB0" w:rsidR="00B236F8" w:rsidRPr="000C3343" w:rsidRDefault="00B236F8" w:rsidP="007A726B">
            <w:pPr>
              <w:pStyle w:val="a0"/>
              <w:spacing w:line="276" w:lineRule="auto"/>
              <w:ind w:firstLine="0"/>
              <w:jc w:val="center"/>
              <w:rPr>
                <w:rFonts w:ascii="仿宋_GB2312"/>
                <w:kern w:val="2"/>
                <w:sz w:val="21"/>
                <w:szCs w:val="21"/>
              </w:rPr>
            </w:pPr>
            <w:r w:rsidRPr="000C3343">
              <w:rPr>
                <w:rFonts w:ascii="仿宋_GB2312"/>
                <w:kern w:val="2"/>
                <w:sz w:val="21"/>
                <w:szCs w:val="21"/>
              </w:rPr>
              <w:t>66,567.00</w:t>
            </w:r>
          </w:p>
        </w:tc>
      </w:tr>
      <w:tr w:rsidR="00F94D3E" w:rsidRPr="000C3343" w14:paraId="69960CF3" w14:textId="77777777" w:rsidTr="00B236F8">
        <w:trPr>
          <w:jc w:val="center"/>
        </w:trPr>
        <w:tc>
          <w:tcPr>
            <w:tcW w:w="2144" w:type="pct"/>
            <w:vAlign w:val="center"/>
          </w:tcPr>
          <w:p w14:paraId="65463D7E" w14:textId="3C7BC163" w:rsidR="00F94D3E" w:rsidRPr="000C3343" w:rsidRDefault="00F94D3E" w:rsidP="007A726B">
            <w:pPr>
              <w:pStyle w:val="a0"/>
              <w:spacing w:line="276" w:lineRule="auto"/>
              <w:ind w:firstLine="0"/>
              <w:jc w:val="center"/>
              <w:rPr>
                <w:rFonts w:ascii="仿宋_GB2312"/>
                <w:kern w:val="2"/>
                <w:sz w:val="21"/>
                <w:szCs w:val="21"/>
              </w:rPr>
            </w:pPr>
            <w:r w:rsidRPr="000C3343">
              <w:rPr>
                <w:rFonts w:ascii="仿宋_GB2312" w:hint="eastAsia"/>
                <w:kern w:val="2"/>
                <w:sz w:val="21"/>
                <w:szCs w:val="21"/>
              </w:rPr>
              <w:t>折扣率</w:t>
            </w:r>
          </w:p>
        </w:tc>
        <w:tc>
          <w:tcPr>
            <w:tcW w:w="921" w:type="pct"/>
            <w:vAlign w:val="center"/>
          </w:tcPr>
          <w:p w14:paraId="52B1F732" w14:textId="669D11E2" w:rsidR="00F94D3E" w:rsidRPr="000C3343" w:rsidRDefault="00F94D3E" w:rsidP="007A726B">
            <w:pPr>
              <w:pStyle w:val="a0"/>
              <w:spacing w:line="276" w:lineRule="auto"/>
              <w:ind w:firstLine="0"/>
              <w:jc w:val="center"/>
              <w:rPr>
                <w:rFonts w:ascii="仿宋_GB2312"/>
                <w:kern w:val="2"/>
                <w:sz w:val="21"/>
                <w:szCs w:val="21"/>
              </w:rPr>
            </w:pPr>
            <w:r w:rsidRPr="000C3343">
              <w:rPr>
                <w:rFonts w:ascii="仿宋_GB2312" w:hint="eastAsia"/>
                <w:kern w:val="2"/>
                <w:sz w:val="21"/>
                <w:szCs w:val="21"/>
              </w:rPr>
              <w:t>85%</w:t>
            </w:r>
          </w:p>
        </w:tc>
        <w:tc>
          <w:tcPr>
            <w:tcW w:w="1015" w:type="pct"/>
            <w:vAlign w:val="center"/>
          </w:tcPr>
          <w:p w14:paraId="10650CA3" w14:textId="206680E6" w:rsidR="00F94D3E" w:rsidRPr="000C3343" w:rsidRDefault="00F94D3E" w:rsidP="007A726B">
            <w:pPr>
              <w:pStyle w:val="a0"/>
              <w:spacing w:line="276" w:lineRule="auto"/>
              <w:ind w:firstLine="0"/>
              <w:jc w:val="center"/>
              <w:rPr>
                <w:rFonts w:ascii="仿宋_GB2312"/>
                <w:kern w:val="2"/>
                <w:sz w:val="21"/>
                <w:szCs w:val="21"/>
              </w:rPr>
            </w:pPr>
            <w:r w:rsidRPr="000C3343">
              <w:rPr>
                <w:rFonts w:ascii="仿宋_GB2312" w:hint="eastAsia"/>
                <w:kern w:val="2"/>
                <w:sz w:val="21"/>
                <w:szCs w:val="21"/>
              </w:rPr>
              <w:t>85%</w:t>
            </w:r>
          </w:p>
        </w:tc>
        <w:tc>
          <w:tcPr>
            <w:tcW w:w="920" w:type="pct"/>
            <w:vAlign w:val="center"/>
          </w:tcPr>
          <w:p w14:paraId="0FA28A08" w14:textId="37D57981" w:rsidR="00F94D3E" w:rsidRPr="000C3343" w:rsidRDefault="00F94D3E" w:rsidP="007A726B">
            <w:pPr>
              <w:pStyle w:val="a0"/>
              <w:spacing w:line="276" w:lineRule="auto"/>
              <w:ind w:firstLine="0"/>
              <w:jc w:val="center"/>
              <w:rPr>
                <w:rFonts w:ascii="仿宋_GB2312"/>
                <w:kern w:val="2"/>
                <w:sz w:val="21"/>
                <w:szCs w:val="21"/>
              </w:rPr>
            </w:pPr>
            <w:r w:rsidRPr="000C3343">
              <w:rPr>
                <w:rFonts w:ascii="仿宋_GB2312"/>
                <w:kern w:val="2"/>
                <w:sz w:val="21"/>
                <w:szCs w:val="21"/>
              </w:rPr>
              <w:t>76%</w:t>
            </w:r>
          </w:p>
        </w:tc>
      </w:tr>
      <w:tr w:rsidR="00B236F8" w:rsidRPr="000C3343" w14:paraId="280A6803" w14:textId="77777777" w:rsidTr="004D56CF">
        <w:trPr>
          <w:jc w:val="center"/>
        </w:trPr>
        <w:tc>
          <w:tcPr>
            <w:tcW w:w="2144" w:type="pct"/>
            <w:vAlign w:val="center"/>
          </w:tcPr>
          <w:p w14:paraId="7EC19AE4" w14:textId="2D434B86" w:rsidR="00B236F8" w:rsidRPr="000C3343" w:rsidRDefault="00B236F8" w:rsidP="007A726B">
            <w:pPr>
              <w:pStyle w:val="a0"/>
              <w:spacing w:line="276" w:lineRule="auto"/>
              <w:ind w:firstLine="0"/>
              <w:jc w:val="center"/>
              <w:rPr>
                <w:rFonts w:ascii="仿宋_GB2312"/>
                <w:kern w:val="2"/>
                <w:sz w:val="21"/>
                <w:szCs w:val="21"/>
              </w:rPr>
            </w:pPr>
            <w:r w:rsidRPr="000C3343">
              <w:rPr>
                <w:rFonts w:ascii="仿宋_GB2312" w:hint="eastAsia"/>
                <w:kern w:val="2"/>
                <w:sz w:val="21"/>
                <w:szCs w:val="21"/>
              </w:rPr>
              <w:t>折后销售均价（元/</w:t>
            </w:r>
            <w:r w:rsidRPr="000C3343">
              <w:rPr>
                <w:rFonts w:ascii="宋体" w:hAnsi="宋体" w:cs="宋体" w:hint="eastAsia"/>
                <w:sz w:val="21"/>
                <w:szCs w:val="21"/>
              </w:rPr>
              <w:t>㎡</w:t>
            </w:r>
            <w:r w:rsidRPr="000C3343">
              <w:rPr>
                <w:rFonts w:ascii="仿宋_GB2312" w:hint="eastAsia"/>
                <w:kern w:val="2"/>
                <w:sz w:val="21"/>
                <w:szCs w:val="21"/>
              </w:rPr>
              <w:t>、</w:t>
            </w:r>
            <w:proofErr w:type="gramStart"/>
            <w:r w:rsidRPr="000C3343">
              <w:rPr>
                <w:rFonts w:ascii="仿宋_GB2312" w:hint="eastAsia"/>
                <w:kern w:val="2"/>
                <w:sz w:val="21"/>
                <w:szCs w:val="21"/>
              </w:rPr>
              <w:t>个</w:t>
            </w:r>
            <w:proofErr w:type="gramEnd"/>
            <w:r w:rsidRPr="000C3343">
              <w:rPr>
                <w:rFonts w:ascii="仿宋_GB2312" w:hint="eastAsia"/>
                <w:kern w:val="2"/>
                <w:sz w:val="21"/>
                <w:szCs w:val="21"/>
              </w:rPr>
              <w:t>）</w:t>
            </w:r>
          </w:p>
        </w:tc>
        <w:tc>
          <w:tcPr>
            <w:tcW w:w="921" w:type="pct"/>
          </w:tcPr>
          <w:p w14:paraId="64600BCC" w14:textId="781C1DB4" w:rsidR="00B236F8" w:rsidRPr="000C3343" w:rsidRDefault="00B236F8" w:rsidP="00B236F8">
            <w:pPr>
              <w:pStyle w:val="a0"/>
              <w:ind w:firstLine="0"/>
              <w:jc w:val="center"/>
              <w:rPr>
                <w:rFonts w:ascii="仿宋_GB2312"/>
                <w:kern w:val="2"/>
                <w:sz w:val="21"/>
                <w:szCs w:val="21"/>
              </w:rPr>
            </w:pPr>
            <w:r w:rsidRPr="000C3343">
              <w:rPr>
                <w:rFonts w:ascii="仿宋_GB2312"/>
                <w:kern w:val="2"/>
                <w:sz w:val="21"/>
                <w:szCs w:val="21"/>
              </w:rPr>
              <w:t xml:space="preserve"> 6,576.00 </w:t>
            </w:r>
          </w:p>
        </w:tc>
        <w:tc>
          <w:tcPr>
            <w:tcW w:w="1015" w:type="pct"/>
          </w:tcPr>
          <w:p w14:paraId="53B16B66" w14:textId="1743939D" w:rsidR="00B236F8" w:rsidRPr="000C3343" w:rsidRDefault="00B236F8" w:rsidP="00B236F8">
            <w:pPr>
              <w:pStyle w:val="a0"/>
              <w:ind w:firstLine="0"/>
              <w:jc w:val="center"/>
              <w:rPr>
                <w:rFonts w:ascii="仿宋_GB2312"/>
                <w:kern w:val="2"/>
                <w:sz w:val="21"/>
                <w:szCs w:val="21"/>
              </w:rPr>
            </w:pPr>
            <w:r w:rsidRPr="000C3343">
              <w:rPr>
                <w:rFonts w:ascii="仿宋_GB2312"/>
                <w:kern w:val="2"/>
                <w:sz w:val="21"/>
                <w:szCs w:val="21"/>
              </w:rPr>
              <w:t xml:space="preserve"> 10,625.00 </w:t>
            </w:r>
          </w:p>
        </w:tc>
        <w:tc>
          <w:tcPr>
            <w:tcW w:w="920" w:type="pct"/>
            <w:vAlign w:val="center"/>
          </w:tcPr>
          <w:p w14:paraId="5871FD2C" w14:textId="12F60C63" w:rsidR="00B236F8" w:rsidRPr="000C3343" w:rsidRDefault="00B236F8" w:rsidP="00B236F8">
            <w:pPr>
              <w:pStyle w:val="a0"/>
              <w:ind w:firstLine="0"/>
              <w:jc w:val="center"/>
              <w:rPr>
                <w:rFonts w:ascii="仿宋_GB2312"/>
                <w:kern w:val="2"/>
                <w:sz w:val="21"/>
                <w:szCs w:val="21"/>
              </w:rPr>
            </w:pPr>
            <w:r w:rsidRPr="000C3343">
              <w:rPr>
                <w:rFonts w:ascii="仿宋_GB2312"/>
                <w:kern w:val="2"/>
                <w:sz w:val="21"/>
                <w:szCs w:val="21"/>
              </w:rPr>
              <w:t>50,591.00</w:t>
            </w:r>
          </w:p>
        </w:tc>
      </w:tr>
    </w:tbl>
    <w:p w14:paraId="68F6FEFA" w14:textId="0F972789" w:rsidR="00A02CDC" w:rsidRPr="000C3343" w:rsidRDefault="009613C8" w:rsidP="00F54D12">
      <w:pPr>
        <w:pStyle w:val="a0"/>
        <w:numPr>
          <w:ilvl w:val="0"/>
          <w:numId w:val="17"/>
        </w:numPr>
        <w:spacing w:beforeLines="50" w:before="163"/>
        <w:ind w:left="561"/>
        <w:rPr>
          <w:rFonts w:ascii="仿宋_GB2312"/>
          <w:kern w:val="2"/>
          <w:sz w:val="28"/>
          <w:szCs w:val="28"/>
        </w:rPr>
      </w:pPr>
      <w:r w:rsidRPr="000C3343">
        <w:rPr>
          <w:rFonts w:ascii="仿宋_GB2312" w:hint="eastAsia"/>
          <w:kern w:val="2"/>
          <w:sz w:val="28"/>
          <w:szCs w:val="28"/>
        </w:rPr>
        <w:t>含税销售收入</w:t>
      </w:r>
    </w:p>
    <w:p w14:paraId="388DB75B" w14:textId="34D45FBA" w:rsidR="00547929" w:rsidRPr="000C3343" w:rsidRDefault="009613C8" w:rsidP="009613C8">
      <w:pPr>
        <w:pStyle w:val="a0"/>
        <w:ind w:firstLineChars="200" w:firstLine="560"/>
        <w:rPr>
          <w:rFonts w:ascii="仿宋_GB2312"/>
          <w:sz w:val="28"/>
          <w:szCs w:val="28"/>
        </w:rPr>
      </w:pPr>
      <w:r w:rsidRPr="000C3343">
        <w:rPr>
          <w:rFonts w:ascii="仿宋_GB2312" w:hint="eastAsia"/>
          <w:kern w:val="2"/>
          <w:sz w:val="28"/>
          <w:szCs w:val="28"/>
        </w:rPr>
        <w:t>依据上述模拟销售</w:t>
      </w:r>
      <w:r w:rsidR="00F94D3E" w:rsidRPr="000C3343">
        <w:rPr>
          <w:rFonts w:ascii="仿宋_GB2312" w:hint="eastAsia"/>
          <w:kern w:val="2"/>
          <w:sz w:val="28"/>
          <w:szCs w:val="28"/>
        </w:rPr>
        <w:t>单价</w:t>
      </w:r>
      <w:r w:rsidRPr="000C3343">
        <w:rPr>
          <w:rFonts w:ascii="仿宋_GB2312" w:hint="eastAsia"/>
          <w:kern w:val="2"/>
          <w:sz w:val="28"/>
          <w:szCs w:val="28"/>
        </w:rPr>
        <w:t>，本项目</w:t>
      </w:r>
      <w:r w:rsidR="00547929" w:rsidRPr="000C3343">
        <w:rPr>
          <w:rFonts w:ascii="仿宋_GB2312" w:hint="eastAsia"/>
          <w:sz w:val="28"/>
          <w:szCs w:val="28"/>
        </w:rPr>
        <w:t>含税销售收入计算结果如下：</w:t>
      </w:r>
    </w:p>
    <w:tbl>
      <w:tblPr>
        <w:tblpPr w:leftFromText="180" w:rightFromText="180" w:vertAnchor="text" w:horzAnchor="margin" w:tblpXSpec="center" w:tblpY="105"/>
        <w:tblW w:w="1088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74"/>
        <w:gridCol w:w="1820"/>
        <w:gridCol w:w="1701"/>
        <w:gridCol w:w="1701"/>
        <w:gridCol w:w="1701"/>
        <w:gridCol w:w="1984"/>
      </w:tblGrid>
      <w:tr w:rsidR="007A726B" w:rsidRPr="000C3343" w14:paraId="794C8868" w14:textId="77777777" w:rsidTr="002B1429">
        <w:trPr>
          <w:trHeight w:val="284"/>
        </w:trPr>
        <w:tc>
          <w:tcPr>
            <w:tcW w:w="1974" w:type="dxa"/>
            <w:shd w:val="clear" w:color="auto" w:fill="auto"/>
            <w:noWrap/>
            <w:vAlign w:val="center"/>
            <w:hideMark/>
          </w:tcPr>
          <w:p w14:paraId="3E1495DF" w14:textId="77777777"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项目</w:t>
            </w:r>
          </w:p>
        </w:tc>
        <w:tc>
          <w:tcPr>
            <w:tcW w:w="1820" w:type="dxa"/>
            <w:shd w:val="clear" w:color="auto" w:fill="auto"/>
            <w:noWrap/>
            <w:vAlign w:val="center"/>
          </w:tcPr>
          <w:p w14:paraId="36C657FD" w14:textId="1B756A09"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hint="eastAsia"/>
                <w:b/>
                <w:szCs w:val="21"/>
              </w:rPr>
              <w:t>普通住宅</w:t>
            </w:r>
          </w:p>
        </w:tc>
        <w:tc>
          <w:tcPr>
            <w:tcW w:w="1701" w:type="dxa"/>
            <w:vAlign w:val="center"/>
          </w:tcPr>
          <w:p w14:paraId="71683C4F" w14:textId="02718DA0"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hint="eastAsia"/>
                <w:b/>
                <w:szCs w:val="21"/>
              </w:rPr>
              <w:t>非普通住宅</w:t>
            </w:r>
          </w:p>
        </w:tc>
        <w:tc>
          <w:tcPr>
            <w:tcW w:w="1701" w:type="dxa"/>
            <w:shd w:val="clear" w:color="auto" w:fill="auto"/>
            <w:noWrap/>
            <w:vAlign w:val="center"/>
          </w:tcPr>
          <w:p w14:paraId="722A65CA" w14:textId="34CB2C1E"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商业</w:t>
            </w:r>
          </w:p>
        </w:tc>
        <w:tc>
          <w:tcPr>
            <w:tcW w:w="1701" w:type="dxa"/>
            <w:shd w:val="clear" w:color="auto" w:fill="auto"/>
            <w:noWrap/>
            <w:vAlign w:val="center"/>
          </w:tcPr>
          <w:p w14:paraId="5F8FF143" w14:textId="1FF93158"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车位</w:t>
            </w:r>
          </w:p>
        </w:tc>
        <w:tc>
          <w:tcPr>
            <w:tcW w:w="1984" w:type="dxa"/>
            <w:shd w:val="clear" w:color="auto" w:fill="auto"/>
            <w:noWrap/>
            <w:vAlign w:val="center"/>
            <w:hideMark/>
          </w:tcPr>
          <w:p w14:paraId="30279359" w14:textId="77777777" w:rsidR="007A726B" w:rsidRPr="000C3343" w:rsidRDefault="007A726B"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合计</w:t>
            </w:r>
          </w:p>
        </w:tc>
      </w:tr>
      <w:tr w:rsidR="00C264AE" w:rsidRPr="000C3343" w14:paraId="17355913" w14:textId="77777777" w:rsidTr="002B1429">
        <w:trPr>
          <w:trHeight w:val="284"/>
        </w:trPr>
        <w:tc>
          <w:tcPr>
            <w:tcW w:w="1974" w:type="dxa"/>
            <w:shd w:val="clear" w:color="auto" w:fill="auto"/>
            <w:noWrap/>
            <w:vAlign w:val="center"/>
            <w:hideMark/>
          </w:tcPr>
          <w:p w14:paraId="5CC16F7B" w14:textId="77777777" w:rsidR="00C264AE" w:rsidRPr="000C3343" w:rsidRDefault="00C264AE"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可售面积</w:t>
            </w:r>
          </w:p>
          <w:p w14:paraId="68373E08" w14:textId="03DEA14C" w:rsidR="00C264AE" w:rsidRPr="000C3343" w:rsidRDefault="00C264AE"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w:t>
            </w:r>
            <w:r w:rsidRPr="000C3343">
              <w:rPr>
                <w:rFonts w:ascii="宋体" w:hAnsi="宋体" w:cs="宋体" w:hint="eastAsia"/>
                <w:kern w:val="0"/>
                <w:szCs w:val="18"/>
              </w:rPr>
              <w:t>㎡</w:t>
            </w:r>
            <w:r w:rsidRPr="000C3343">
              <w:rPr>
                <w:rFonts w:ascii="仿宋_GB2312" w:eastAsia="仿宋_GB2312" w:hint="eastAsia"/>
                <w:szCs w:val="21"/>
              </w:rPr>
              <w:t>、</w:t>
            </w:r>
            <w:proofErr w:type="gramStart"/>
            <w:r w:rsidRPr="000C3343">
              <w:rPr>
                <w:rFonts w:ascii="仿宋_GB2312" w:eastAsia="仿宋_GB2312" w:hint="eastAsia"/>
                <w:szCs w:val="21"/>
              </w:rPr>
              <w:t>个</w:t>
            </w:r>
            <w:proofErr w:type="gramEnd"/>
            <w:r w:rsidRPr="000C3343">
              <w:rPr>
                <w:rFonts w:ascii="仿宋_GB2312" w:eastAsia="仿宋_GB2312" w:hAnsi="Arial" w:cs="宋体" w:hint="eastAsia"/>
                <w:kern w:val="0"/>
                <w:szCs w:val="18"/>
              </w:rPr>
              <w:t>）</w:t>
            </w:r>
          </w:p>
        </w:tc>
        <w:tc>
          <w:tcPr>
            <w:tcW w:w="1820" w:type="dxa"/>
            <w:shd w:val="clear" w:color="auto" w:fill="auto"/>
            <w:noWrap/>
            <w:vAlign w:val="center"/>
            <w:hideMark/>
          </w:tcPr>
          <w:p w14:paraId="2A53B763" w14:textId="06BB70D4" w:rsidR="00C264AE" w:rsidRPr="000C3343" w:rsidRDefault="00C264AE"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hint="eastAsia"/>
                <w:szCs w:val="21"/>
              </w:rPr>
              <w:t>103,055.41</w:t>
            </w:r>
          </w:p>
        </w:tc>
        <w:tc>
          <w:tcPr>
            <w:tcW w:w="1701" w:type="dxa"/>
            <w:vAlign w:val="center"/>
          </w:tcPr>
          <w:p w14:paraId="63A6C5E9" w14:textId="4C34DB00" w:rsidR="00C264AE" w:rsidRPr="000C3343" w:rsidRDefault="00C264AE"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hint="eastAsia"/>
                <w:szCs w:val="21"/>
              </w:rPr>
              <w:t>28,152.71</w:t>
            </w:r>
          </w:p>
        </w:tc>
        <w:tc>
          <w:tcPr>
            <w:tcW w:w="1701" w:type="dxa"/>
            <w:shd w:val="clear" w:color="auto" w:fill="auto"/>
            <w:noWrap/>
            <w:vAlign w:val="center"/>
            <w:hideMark/>
          </w:tcPr>
          <w:p w14:paraId="68AF1BD1" w14:textId="07896529" w:rsidR="00C264AE"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hint="eastAsia"/>
                <w:szCs w:val="21"/>
              </w:rPr>
              <w:t>1,204.60</w:t>
            </w:r>
          </w:p>
        </w:tc>
        <w:tc>
          <w:tcPr>
            <w:tcW w:w="1701" w:type="dxa"/>
            <w:shd w:val="clear" w:color="auto" w:fill="auto"/>
            <w:noWrap/>
            <w:vAlign w:val="center"/>
            <w:hideMark/>
          </w:tcPr>
          <w:p w14:paraId="302BDA19" w14:textId="77777777" w:rsidR="00C264AE" w:rsidRPr="000C3343" w:rsidRDefault="00C264AE" w:rsidP="00B236F8">
            <w:pPr>
              <w:adjustRightInd w:val="0"/>
              <w:snapToGrid w:val="0"/>
              <w:spacing w:line="360" w:lineRule="auto"/>
              <w:jc w:val="center"/>
              <w:rPr>
                <w:rFonts w:ascii="仿宋_GB2312" w:eastAsia="仿宋_GB2312" w:hAnsi="Arial"/>
                <w:szCs w:val="21"/>
              </w:rPr>
            </w:pPr>
            <w:r w:rsidRPr="000C3343">
              <w:rPr>
                <w:rFonts w:ascii="仿宋_GB2312" w:eastAsia="仿宋_GB2312" w:hAnsi="Arial" w:hint="eastAsia"/>
                <w:szCs w:val="21"/>
              </w:rPr>
              <w:t>35,667.74</w:t>
            </w:r>
          </w:p>
          <w:p w14:paraId="20CB0C60" w14:textId="1D5ABE7C" w:rsidR="00C264AE" w:rsidRPr="000C3343" w:rsidRDefault="00C264AE"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hint="eastAsia"/>
                <w:szCs w:val="21"/>
              </w:rPr>
              <w:t>（1383个）</w:t>
            </w:r>
          </w:p>
        </w:tc>
        <w:tc>
          <w:tcPr>
            <w:tcW w:w="1984" w:type="dxa"/>
            <w:shd w:val="clear" w:color="auto" w:fill="auto"/>
            <w:noWrap/>
            <w:vAlign w:val="center"/>
            <w:hideMark/>
          </w:tcPr>
          <w:p w14:paraId="28A6847C" w14:textId="37B15BC9" w:rsidR="00C264AE" w:rsidRPr="000C3343" w:rsidRDefault="00584A5D"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hint="eastAsia"/>
                <w:szCs w:val="21"/>
              </w:rPr>
              <w:t>168,080.46</w:t>
            </w:r>
          </w:p>
        </w:tc>
      </w:tr>
      <w:tr w:rsidR="00B236F8" w:rsidRPr="000C3343" w14:paraId="25FF3AB2" w14:textId="77777777" w:rsidTr="002B1429">
        <w:trPr>
          <w:trHeight w:val="284"/>
        </w:trPr>
        <w:tc>
          <w:tcPr>
            <w:tcW w:w="1974" w:type="dxa"/>
            <w:shd w:val="clear" w:color="auto" w:fill="auto"/>
            <w:noWrap/>
            <w:vAlign w:val="center"/>
          </w:tcPr>
          <w:p w14:paraId="1B079E88" w14:textId="77777777"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销售均价</w:t>
            </w:r>
          </w:p>
          <w:p w14:paraId="308655B7" w14:textId="0E5985D3"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（元/</w:t>
            </w:r>
            <w:r w:rsidRPr="000C3343">
              <w:rPr>
                <w:rFonts w:ascii="宋体" w:hAnsi="宋体" w:cs="宋体" w:hint="eastAsia"/>
                <w:kern w:val="0"/>
                <w:szCs w:val="18"/>
              </w:rPr>
              <w:t>㎡</w:t>
            </w:r>
            <w:r w:rsidRPr="000C3343">
              <w:rPr>
                <w:rFonts w:ascii="仿宋_GB2312" w:eastAsia="仿宋_GB2312" w:hAnsi="仿宋_GB2312" w:cs="仿宋_GB2312" w:hint="eastAsia"/>
                <w:kern w:val="0"/>
                <w:szCs w:val="18"/>
              </w:rPr>
              <w:t>、</w:t>
            </w:r>
            <w:proofErr w:type="gramStart"/>
            <w:r w:rsidRPr="000C3343">
              <w:rPr>
                <w:rFonts w:ascii="仿宋_GB2312" w:eastAsia="仿宋_GB2312" w:hAnsi="仿宋_GB2312" w:cs="仿宋_GB2312" w:hint="eastAsia"/>
                <w:kern w:val="0"/>
                <w:szCs w:val="18"/>
              </w:rPr>
              <w:t>个</w:t>
            </w:r>
            <w:proofErr w:type="gramEnd"/>
            <w:r w:rsidRPr="000C3343">
              <w:rPr>
                <w:rFonts w:ascii="仿宋_GB2312" w:eastAsia="仿宋_GB2312" w:hAnsi="仿宋_GB2312" w:cs="仿宋_GB2312" w:hint="eastAsia"/>
                <w:kern w:val="0"/>
                <w:szCs w:val="18"/>
              </w:rPr>
              <w:t>）</w:t>
            </w:r>
          </w:p>
        </w:tc>
        <w:tc>
          <w:tcPr>
            <w:tcW w:w="1820" w:type="dxa"/>
            <w:shd w:val="clear" w:color="auto" w:fill="auto"/>
            <w:noWrap/>
            <w:vAlign w:val="center"/>
          </w:tcPr>
          <w:p w14:paraId="2C930C46" w14:textId="77297939" w:rsidR="00B236F8" w:rsidRPr="000C3343" w:rsidRDefault="00B236F8" w:rsidP="00B236F8">
            <w:pPr>
              <w:widowControl/>
              <w:spacing w:line="276" w:lineRule="auto"/>
              <w:jc w:val="center"/>
              <w:rPr>
                <w:rFonts w:ascii="仿宋_GB2312" w:eastAsia="仿宋_GB2312" w:hAnsi="Arial"/>
                <w:szCs w:val="21"/>
              </w:rPr>
            </w:pPr>
            <w:r w:rsidRPr="000C3343">
              <w:rPr>
                <w:rFonts w:ascii="仿宋_GB2312" w:eastAsia="仿宋_GB2312" w:hint="eastAsia"/>
                <w:szCs w:val="21"/>
              </w:rPr>
              <w:t>7,737.00</w:t>
            </w:r>
          </w:p>
        </w:tc>
        <w:tc>
          <w:tcPr>
            <w:tcW w:w="1701" w:type="dxa"/>
            <w:vAlign w:val="center"/>
          </w:tcPr>
          <w:p w14:paraId="204A9526" w14:textId="1832BD9C" w:rsidR="00B236F8" w:rsidRPr="000C3343" w:rsidRDefault="00B236F8" w:rsidP="00B236F8">
            <w:pPr>
              <w:widowControl/>
              <w:spacing w:line="276" w:lineRule="auto"/>
              <w:jc w:val="center"/>
              <w:rPr>
                <w:rFonts w:ascii="仿宋_GB2312" w:eastAsia="仿宋_GB2312"/>
                <w:szCs w:val="21"/>
              </w:rPr>
            </w:pPr>
            <w:r w:rsidRPr="000C3343">
              <w:rPr>
                <w:rFonts w:ascii="仿宋_GB2312" w:eastAsia="仿宋_GB2312" w:hint="eastAsia"/>
                <w:szCs w:val="21"/>
              </w:rPr>
              <w:t>7,737.00</w:t>
            </w:r>
          </w:p>
        </w:tc>
        <w:tc>
          <w:tcPr>
            <w:tcW w:w="1701" w:type="dxa"/>
            <w:shd w:val="clear" w:color="auto" w:fill="auto"/>
            <w:noWrap/>
            <w:vAlign w:val="center"/>
          </w:tcPr>
          <w:p w14:paraId="6848A3BA" w14:textId="4B6B2221" w:rsidR="00B236F8" w:rsidRPr="000C3343" w:rsidRDefault="00B236F8" w:rsidP="00B236F8">
            <w:pPr>
              <w:widowControl/>
              <w:spacing w:line="276" w:lineRule="auto"/>
              <w:jc w:val="center"/>
              <w:rPr>
                <w:rFonts w:ascii="仿宋_GB2312" w:eastAsia="仿宋_GB2312"/>
                <w:szCs w:val="21"/>
              </w:rPr>
            </w:pPr>
            <w:r w:rsidRPr="000C3343">
              <w:rPr>
                <w:rFonts w:ascii="仿宋_GB2312" w:eastAsia="仿宋_GB2312" w:hint="eastAsia"/>
                <w:szCs w:val="21"/>
              </w:rPr>
              <w:t>12,500.00</w:t>
            </w:r>
          </w:p>
        </w:tc>
        <w:tc>
          <w:tcPr>
            <w:tcW w:w="1701" w:type="dxa"/>
            <w:shd w:val="clear" w:color="auto" w:fill="auto"/>
            <w:noWrap/>
            <w:vAlign w:val="center"/>
          </w:tcPr>
          <w:p w14:paraId="45BDF701" w14:textId="1467A80B" w:rsidR="00B236F8" w:rsidRPr="000C3343" w:rsidRDefault="00B236F8" w:rsidP="00B236F8">
            <w:pPr>
              <w:widowControl/>
              <w:spacing w:line="276" w:lineRule="auto"/>
              <w:jc w:val="center"/>
              <w:rPr>
                <w:rFonts w:ascii="仿宋_GB2312" w:eastAsia="仿宋_GB2312"/>
                <w:szCs w:val="21"/>
              </w:rPr>
            </w:pPr>
            <w:r w:rsidRPr="000C3343">
              <w:rPr>
                <w:rFonts w:ascii="仿宋_GB2312" w:eastAsia="仿宋_GB2312" w:hint="eastAsia"/>
                <w:szCs w:val="21"/>
              </w:rPr>
              <w:t>66,567.00</w:t>
            </w:r>
          </w:p>
        </w:tc>
        <w:tc>
          <w:tcPr>
            <w:tcW w:w="1984" w:type="dxa"/>
            <w:shd w:val="clear" w:color="auto" w:fill="auto"/>
            <w:noWrap/>
            <w:vAlign w:val="center"/>
          </w:tcPr>
          <w:p w14:paraId="23B9B270" w14:textId="7DCB0C6B" w:rsidR="00B236F8" w:rsidRPr="000C3343" w:rsidRDefault="00B236F8" w:rsidP="00B236F8">
            <w:pPr>
              <w:widowControl/>
              <w:spacing w:line="276" w:lineRule="auto"/>
              <w:jc w:val="center"/>
              <w:rPr>
                <w:rFonts w:ascii="仿宋_GB2312" w:eastAsia="仿宋_GB2312"/>
                <w:szCs w:val="21"/>
              </w:rPr>
            </w:pPr>
            <w:r w:rsidRPr="000C3343">
              <w:rPr>
                <w:rFonts w:ascii="仿宋_GB2312" w:eastAsia="仿宋_GB2312" w:hint="eastAsia"/>
                <w:szCs w:val="21"/>
              </w:rPr>
              <w:t>——</w:t>
            </w:r>
          </w:p>
        </w:tc>
      </w:tr>
      <w:tr w:rsidR="00B236F8" w:rsidRPr="000C3343" w14:paraId="3F888B38" w14:textId="77777777" w:rsidTr="002B1429">
        <w:trPr>
          <w:trHeight w:val="284"/>
        </w:trPr>
        <w:tc>
          <w:tcPr>
            <w:tcW w:w="1974" w:type="dxa"/>
            <w:shd w:val="clear" w:color="auto" w:fill="auto"/>
            <w:noWrap/>
            <w:vAlign w:val="center"/>
          </w:tcPr>
          <w:p w14:paraId="3C5E39BE" w14:textId="4050FB72"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b/>
                <w:bCs/>
                <w:kern w:val="0"/>
                <w:szCs w:val="18"/>
              </w:rPr>
              <w:t>全价销售收入（元）</w:t>
            </w:r>
          </w:p>
        </w:tc>
        <w:tc>
          <w:tcPr>
            <w:tcW w:w="1820" w:type="dxa"/>
            <w:shd w:val="clear" w:color="auto" w:fill="auto"/>
            <w:noWrap/>
            <w:vAlign w:val="center"/>
          </w:tcPr>
          <w:p w14:paraId="05DA102F" w14:textId="4441AD90"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797,339,707.17</w:t>
            </w:r>
          </w:p>
        </w:tc>
        <w:tc>
          <w:tcPr>
            <w:tcW w:w="1701" w:type="dxa"/>
            <w:vAlign w:val="center"/>
          </w:tcPr>
          <w:p w14:paraId="19AB8C9B" w14:textId="3BDBE1B3"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217,817,517.27</w:t>
            </w:r>
          </w:p>
        </w:tc>
        <w:tc>
          <w:tcPr>
            <w:tcW w:w="1701" w:type="dxa"/>
            <w:shd w:val="clear" w:color="auto" w:fill="auto"/>
            <w:noWrap/>
            <w:vAlign w:val="center"/>
          </w:tcPr>
          <w:p w14:paraId="653DCC41" w14:textId="10647560"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15,057,500.00</w:t>
            </w:r>
          </w:p>
        </w:tc>
        <w:tc>
          <w:tcPr>
            <w:tcW w:w="1701" w:type="dxa"/>
            <w:shd w:val="clear" w:color="auto" w:fill="auto"/>
            <w:noWrap/>
            <w:vAlign w:val="center"/>
          </w:tcPr>
          <w:p w14:paraId="0ED1D16D" w14:textId="4DBB2643"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92,062,161.00</w:t>
            </w:r>
          </w:p>
        </w:tc>
        <w:tc>
          <w:tcPr>
            <w:tcW w:w="1984" w:type="dxa"/>
            <w:shd w:val="clear" w:color="auto" w:fill="auto"/>
            <w:noWrap/>
            <w:vAlign w:val="center"/>
          </w:tcPr>
          <w:p w14:paraId="225C0716" w14:textId="67970539"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1,122,276,885.44</w:t>
            </w:r>
          </w:p>
        </w:tc>
      </w:tr>
      <w:tr w:rsidR="00B236F8" w:rsidRPr="000C3343" w14:paraId="081E5CA0" w14:textId="77777777" w:rsidTr="002B1429">
        <w:trPr>
          <w:trHeight w:val="284"/>
        </w:trPr>
        <w:tc>
          <w:tcPr>
            <w:tcW w:w="1974" w:type="dxa"/>
            <w:shd w:val="clear" w:color="auto" w:fill="auto"/>
            <w:noWrap/>
            <w:vAlign w:val="center"/>
            <w:hideMark/>
          </w:tcPr>
          <w:p w14:paraId="65B87064" w14:textId="77777777"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折扣单价</w:t>
            </w:r>
          </w:p>
          <w:p w14:paraId="4115986D" w14:textId="6FBCA8DB"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（元/</w:t>
            </w:r>
            <w:r w:rsidRPr="000C3343">
              <w:rPr>
                <w:rFonts w:ascii="宋体" w:hAnsi="宋体" w:cs="宋体" w:hint="eastAsia"/>
                <w:kern w:val="0"/>
                <w:szCs w:val="18"/>
              </w:rPr>
              <w:t>㎡</w:t>
            </w:r>
            <w:r w:rsidRPr="000C3343">
              <w:rPr>
                <w:rFonts w:ascii="仿宋_GB2312" w:eastAsia="仿宋_GB2312" w:hAnsi="Arial" w:cs="宋体" w:hint="eastAsia"/>
                <w:kern w:val="0"/>
                <w:szCs w:val="18"/>
              </w:rPr>
              <w:t>）</w:t>
            </w:r>
          </w:p>
        </w:tc>
        <w:tc>
          <w:tcPr>
            <w:tcW w:w="1820" w:type="dxa"/>
            <w:shd w:val="clear" w:color="auto" w:fill="auto"/>
            <w:noWrap/>
            <w:vAlign w:val="center"/>
            <w:hideMark/>
          </w:tcPr>
          <w:p w14:paraId="7485779E" w14:textId="7D780E20" w:rsidR="00B236F8" w:rsidRPr="000C3343" w:rsidRDefault="00137397" w:rsidP="00B236F8">
            <w:pPr>
              <w:widowControl/>
              <w:spacing w:line="276" w:lineRule="auto"/>
              <w:jc w:val="center"/>
              <w:rPr>
                <w:rFonts w:ascii="仿宋_GB2312" w:eastAsia="仿宋_GB2312" w:hAnsi="Arial" w:cs="宋体"/>
                <w:kern w:val="0"/>
                <w:szCs w:val="18"/>
              </w:rPr>
            </w:pPr>
            <w:r w:rsidRPr="000C3343">
              <w:rPr>
                <w:rFonts w:ascii="仿宋_GB2312" w:eastAsia="仿宋_GB2312" w:hint="eastAsia"/>
              </w:rPr>
              <w:t>6,576.00</w:t>
            </w:r>
          </w:p>
        </w:tc>
        <w:tc>
          <w:tcPr>
            <w:tcW w:w="1701" w:type="dxa"/>
            <w:vAlign w:val="center"/>
          </w:tcPr>
          <w:p w14:paraId="6DE745B4" w14:textId="307B7115"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int="eastAsia"/>
              </w:rPr>
              <w:t>6,576.00</w:t>
            </w:r>
          </w:p>
        </w:tc>
        <w:tc>
          <w:tcPr>
            <w:tcW w:w="1701" w:type="dxa"/>
            <w:shd w:val="clear" w:color="auto" w:fill="auto"/>
            <w:noWrap/>
            <w:vAlign w:val="center"/>
            <w:hideMark/>
          </w:tcPr>
          <w:p w14:paraId="3F4AE96D" w14:textId="4E6C93F1"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int="eastAsia"/>
              </w:rPr>
              <w:t>10,625.00</w:t>
            </w:r>
          </w:p>
        </w:tc>
        <w:tc>
          <w:tcPr>
            <w:tcW w:w="1701" w:type="dxa"/>
            <w:shd w:val="clear" w:color="auto" w:fill="auto"/>
            <w:noWrap/>
            <w:vAlign w:val="center"/>
            <w:hideMark/>
          </w:tcPr>
          <w:p w14:paraId="37E9CC58" w14:textId="0D0409E2"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int="eastAsia"/>
                <w:szCs w:val="21"/>
              </w:rPr>
              <w:t>50,591.00</w:t>
            </w:r>
          </w:p>
        </w:tc>
        <w:tc>
          <w:tcPr>
            <w:tcW w:w="1984" w:type="dxa"/>
            <w:shd w:val="clear" w:color="auto" w:fill="auto"/>
            <w:noWrap/>
            <w:vAlign w:val="center"/>
            <w:hideMark/>
          </w:tcPr>
          <w:p w14:paraId="1F512C54" w14:textId="3568BCFF" w:rsidR="00B236F8" w:rsidRPr="000C3343" w:rsidRDefault="00B236F8" w:rsidP="00B236F8">
            <w:pPr>
              <w:widowControl/>
              <w:spacing w:line="276" w:lineRule="auto"/>
              <w:jc w:val="center"/>
              <w:rPr>
                <w:rFonts w:ascii="仿宋_GB2312" w:eastAsia="仿宋_GB2312" w:hAnsi="Arial" w:cs="宋体"/>
                <w:kern w:val="0"/>
                <w:szCs w:val="18"/>
              </w:rPr>
            </w:pPr>
            <w:r w:rsidRPr="000C3343">
              <w:rPr>
                <w:rFonts w:ascii="仿宋_GB2312" w:eastAsia="仿宋_GB2312" w:hAnsi="Arial" w:cs="宋体" w:hint="eastAsia"/>
                <w:kern w:val="0"/>
                <w:szCs w:val="18"/>
              </w:rPr>
              <w:t>——</w:t>
            </w:r>
          </w:p>
        </w:tc>
      </w:tr>
      <w:tr w:rsidR="00B236F8" w:rsidRPr="000C3343" w14:paraId="15834C06" w14:textId="77777777" w:rsidTr="002B1429">
        <w:trPr>
          <w:trHeight w:val="284"/>
        </w:trPr>
        <w:tc>
          <w:tcPr>
            <w:tcW w:w="1974" w:type="dxa"/>
            <w:shd w:val="clear" w:color="000000" w:fill="FFFFFF"/>
            <w:noWrap/>
            <w:vAlign w:val="center"/>
            <w:hideMark/>
          </w:tcPr>
          <w:p w14:paraId="54D8F248" w14:textId="60A7A7A7"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折价销售收入（元）</w:t>
            </w:r>
          </w:p>
        </w:tc>
        <w:tc>
          <w:tcPr>
            <w:tcW w:w="1820" w:type="dxa"/>
            <w:shd w:val="clear" w:color="000000" w:fill="FFFFFF"/>
            <w:noWrap/>
            <w:vAlign w:val="center"/>
            <w:hideMark/>
          </w:tcPr>
          <w:p w14:paraId="21D3A6CC" w14:textId="2BD9D708"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677,692,376.16</w:t>
            </w:r>
          </w:p>
        </w:tc>
        <w:tc>
          <w:tcPr>
            <w:tcW w:w="1701" w:type="dxa"/>
            <w:shd w:val="clear" w:color="000000" w:fill="FFFFFF"/>
            <w:vAlign w:val="center"/>
          </w:tcPr>
          <w:p w14:paraId="69A12C59" w14:textId="2F6360F9"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185,132,220.96</w:t>
            </w:r>
          </w:p>
        </w:tc>
        <w:tc>
          <w:tcPr>
            <w:tcW w:w="1701" w:type="dxa"/>
            <w:shd w:val="clear" w:color="000000" w:fill="FFFFFF"/>
            <w:noWrap/>
            <w:vAlign w:val="center"/>
            <w:hideMark/>
          </w:tcPr>
          <w:p w14:paraId="4FB2B680" w14:textId="21DB52A1"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12,798,875.00</w:t>
            </w:r>
          </w:p>
        </w:tc>
        <w:tc>
          <w:tcPr>
            <w:tcW w:w="1701" w:type="dxa"/>
            <w:shd w:val="clear" w:color="000000" w:fill="FFFFFF"/>
            <w:noWrap/>
            <w:vAlign w:val="center"/>
            <w:hideMark/>
          </w:tcPr>
          <w:p w14:paraId="161036E7" w14:textId="1E541663"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69,967,353.00</w:t>
            </w:r>
          </w:p>
        </w:tc>
        <w:tc>
          <w:tcPr>
            <w:tcW w:w="1984" w:type="dxa"/>
            <w:shd w:val="clear" w:color="000000" w:fill="FFFFFF"/>
            <w:noWrap/>
            <w:vAlign w:val="center"/>
            <w:hideMark/>
          </w:tcPr>
          <w:p w14:paraId="0716ECB3" w14:textId="5A9AB5FF" w:rsidR="00B236F8" w:rsidRPr="000C3343" w:rsidRDefault="00B236F8" w:rsidP="00B236F8">
            <w:pPr>
              <w:widowControl/>
              <w:spacing w:line="276" w:lineRule="auto"/>
              <w:jc w:val="center"/>
              <w:rPr>
                <w:rFonts w:ascii="仿宋_GB2312" w:eastAsia="仿宋_GB2312" w:hAnsi="Arial" w:cs="宋体"/>
                <w:b/>
                <w:bCs/>
                <w:kern w:val="0"/>
                <w:szCs w:val="18"/>
              </w:rPr>
            </w:pPr>
            <w:r w:rsidRPr="000C3343">
              <w:rPr>
                <w:rFonts w:ascii="仿宋_GB2312" w:eastAsia="仿宋_GB2312" w:hAnsi="Arial" w:cs="宋体" w:hint="eastAsia"/>
                <w:b/>
                <w:bCs/>
                <w:kern w:val="0"/>
                <w:szCs w:val="18"/>
              </w:rPr>
              <w:t>945,590,825.12</w:t>
            </w:r>
          </w:p>
        </w:tc>
      </w:tr>
    </w:tbl>
    <w:p w14:paraId="1DC5B0A7" w14:textId="3BA8D7D6" w:rsidR="00547929" w:rsidRPr="000C3343" w:rsidRDefault="00E56CAE" w:rsidP="006F76D0">
      <w:pPr>
        <w:pStyle w:val="a0"/>
        <w:spacing w:beforeLines="50" w:before="163"/>
        <w:ind w:firstLineChars="200" w:firstLine="560"/>
        <w:rPr>
          <w:rFonts w:ascii="仿宋_GB2312"/>
          <w:kern w:val="2"/>
          <w:sz w:val="28"/>
          <w:szCs w:val="28"/>
        </w:rPr>
      </w:pPr>
      <w:r w:rsidRPr="000C3343">
        <w:rPr>
          <w:rFonts w:ascii="仿宋_GB2312" w:hint="eastAsia"/>
          <w:kern w:val="2"/>
          <w:sz w:val="28"/>
          <w:szCs w:val="28"/>
        </w:rPr>
        <w:t>则，项目</w:t>
      </w:r>
      <w:r w:rsidR="00547929" w:rsidRPr="000C3343">
        <w:rPr>
          <w:rFonts w:ascii="仿宋_GB2312" w:hint="eastAsia"/>
          <w:kern w:val="2"/>
          <w:sz w:val="28"/>
          <w:szCs w:val="28"/>
        </w:rPr>
        <w:t>含税</w:t>
      </w:r>
      <w:r w:rsidR="004162B9" w:rsidRPr="000C3343">
        <w:rPr>
          <w:rFonts w:ascii="仿宋_GB2312" w:hint="eastAsia"/>
          <w:kern w:val="2"/>
          <w:sz w:val="28"/>
          <w:szCs w:val="28"/>
        </w:rPr>
        <w:t>全价</w:t>
      </w:r>
      <w:r w:rsidR="00547929" w:rsidRPr="000C3343">
        <w:rPr>
          <w:rFonts w:ascii="仿宋_GB2312" w:hint="eastAsia"/>
          <w:kern w:val="2"/>
          <w:sz w:val="28"/>
          <w:szCs w:val="28"/>
        </w:rPr>
        <w:t>销售收入为</w:t>
      </w:r>
      <w:r w:rsidR="00B236F8" w:rsidRPr="000C3343">
        <w:rPr>
          <w:rFonts w:ascii="仿宋_GB2312"/>
          <w:kern w:val="2"/>
          <w:sz w:val="28"/>
          <w:szCs w:val="28"/>
        </w:rPr>
        <w:t>1,122,276,885.44</w:t>
      </w:r>
      <w:r w:rsidR="00547929" w:rsidRPr="000C3343">
        <w:rPr>
          <w:rFonts w:ascii="仿宋_GB2312" w:hint="eastAsia"/>
          <w:kern w:val="2"/>
          <w:sz w:val="28"/>
          <w:szCs w:val="28"/>
        </w:rPr>
        <w:t>元</w:t>
      </w:r>
      <w:r w:rsidR="004162B9" w:rsidRPr="000C3343">
        <w:rPr>
          <w:rFonts w:ascii="仿宋_GB2312" w:hint="eastAsia"/>
          <w:kern w:val="2"/>
          <w:sz w:val="28"/>
          <w:szCs w:val="28"/>
        </w:rPr>
        <w:t>，含税折价销售</w:t>
      </w:r>
      <w:r w:rsidR="004162B9" w:rsidRPr="000C3343">
        <w:rPr>
          <w:rFonts w:ascii="仿宋_GB2312" w:hint="eastAsia"/>
          <w:kern w:val="2"/>
          <w:sz w:val="28"/>
          <w:szCs w:val="28"/>
        </w:rPr>
        <w:lastRenderedPageBreak/>
        <w:t>收入为</w:t>
      </w:r>
      <w:r w:rsidR="00B236F8" w:rsidRPr="000C3343">
        <w:rPr>
          <w:rFonts w:ascii="仿宋_GB2312"/>
          <w:kern w:val="2"/>
          <w:sz w:val="28"/>
          <w:szCs w:val="28"/>
        </w:rPr>
        <w:t>945,590,825.12</w:t>
      </w:r>
      <w:r w:rsidR="004162B9" w:rsidRPr="000C3343">
        <w:rPr>
          <w:rFonts w:ascii="仿宋_GB2312" w:hint="eastAsia"/>
          <w:kern w:val="2"/>
          <w:sz w:val="28"/>
          <w:szCs w:val="28"/>
        </w:rPr>
        <w:t>元</w:t>
      </w:r>
      <w:r w:rsidR="00547929" w:rsidRPr="000C3343">
        <w:rPr>
          <w:rFonts w:ascii="仿宋_GB2312" w:hint="eastAsia"/>
          <w:kern w:val="2"/>
          <w:sz w:val="28"/>
          <w:szCs w:val="28"/>
        </w:rPr>
        <w:t>。</w:t>
      </w:r>
    </w:p>
    <w:p w14:paraId="589247DC" w14:textId="28229FF4" w:rsidR="00643BCF" w:rsidRPr="000C3343" w:rsidRDefault="00643BCF" w:rsidP="0078210D">
      <w:pPr>
        <w:pStyle w:val="a0"/>
        <w:numPr>
          <w:ilvl w:val="0"/>
          <w:numId w:val="17"/>
        </w:numPr>
        <w:spacing w:beforeLines="50" w:before="163"/>
        <w:ind w:left="561"/>
        <w:rPr>
          <w:rFonts w:ascii="仿宋_GB2312"/>
          <w:kern w:val="2"/>
          <w:sz w:val="28"/>
          <w:szCs w:val="28"/>
        </w:rPr>
      </w:pPr>
      <w:r w:rsidRPr="000C3343">
        <w:rPr>
          <w:rFonts w:ascii="仿宋_GB2312" w:hint="eastAsia"/>
          <w:kern w:val="2"/>
          <w:sz w:val="28"/>
          <w:szCs w:val="28"/>
        </w:rPr>
        <w:t>增值税</w:t>
      </w:r>
    </w:p>
    <w:p w14:paraId="535F0CBC" w14:textId="4E222A69" w:rsidR="00643BCF" w:rsidRPr="000C3343" w:rsidRDefault="00643BCF" w:rsidP="00D234B0">
      <w:pPr>
        <w:pStyle w:val="a0"/>
        <w:ind w:firstLineChars="200" w:firstLine="560"/>
        <w:rPr>
          <w:rFonts w:ascii="仿宋_GB2312"/>
          <w:kern w:val="2"/>
          <w:sz w:val="28"/>
          <w:szCs w:val="28"/>
        </w:rPr>
      </w:pPr>
      <w:r w:rsidRPr="000C3343">
        <w:rPr>
          <w:rFonts w:ascii="仿宋_GB2312" w:hint="eastAsia"/>
          <w:kern w:val="2"/>
          <w:sz w:val="28"/>
          <w:szCs w:val="28"/>
        </w:rPr>
        <w:t>增值税=增值税销项税-增值税进项税</w:t>
      </w:r>
    </w:p>
    <w:p w14:paraId="4E087972" w14:textId="1CE2DB33" w:rsidR="006F76D0" w:rsidRPr="000C3343" w:rsidRDefault="006F76D0" w:rsidP="006F76D0">
      <w:pPr>
        <w:pStyle w:val="a0"/>
        <w:ind w:firstLineChars="200" w:firstLine="560"/>
        <w:rPr>
          <w:rFonts w:ascii="仿宋_GB2312"/>
          <w:kern w:val="2"/>
          <w:sz w:val="28"/>
          <w:szCs w:val="28"/>
        </w:rPr>
      </w:pPr>
      <w:r w:rsidRPr="000C3343">
        <w:rPr>
          <w:rFonts w:ascii="仿宋_GB2312" w:hint="eastAsia"/>
          <w:kern w:val="2"/>
          <w:sz w:val="28"/>
          <w:szCs w:val="28"/>
        </w:rPr>
        <w:t>增值税销项税中可抵扣的</w:t>
      </w:r>
      <w:r w:rsidR="007D4078" w:rsidRPr="000C3343">
        <w:rPr>
          <w:rFonts w:ascii="仿宋_GB2312" w:hint="eastAsia"/>
          <w:kern w:val="2"/>
          <w:sz w:val="28"/>
          <w:szCs w:val="28"/>
        </w:rPr>
        <w:t>土地成本</w:t>
      </w:r>
      <w:r w:rsidRPr="000C3343">
        <w:rPr>
          <w:rFonts w:ascii="仿宋_GB2312" w:hint="eastAsia"/>
          <w:kern w:val="2"/>
          <w:sz w:val="28"/>
          <w:szCs w:val="28"/>
        </w:rPr>
        <w:t>取值详情见本报告第七部分“咨询测算”第4条“成本”，可抵扣</w:t>
      </w:r>
      <w:proofErr w:type="gramStart"/>
      <w:r w:rsidRPr="000C3343">
        <w:rPr>
          <w:rFonts w:ascii="仿宋_GB2312" w:hint="eastAsia"/>
          <w:kern w:val="2"/>
          <w:sz w:val="28"/>
          <w:szCs w:val="28"/>
        </w:rPr>
        <w:t>项金额</w:t>
      </w:r>
      <w:proofErr w:type="gramEnd"/>
      <w:r w:rsidRPr="000C3343">
        <w:rPr>
          <w:rFonts w:ascii="仿宋_GB2312" w:hint="eastAsia"/>
          <w:kern w:val="2"/>
          <w:sz w:val="28"/>
          <w:szCs w:val="28"/>
        </w:rPr>
        <w:t>详见下表：</w:t>
      </w:r>
    </w:p>
    <w:tbl>
      <w:tblPr>
        <w:tblStyle w:val="af8"/>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463"/>
        <w:gridCol w:w="4671"/>
      </w:tblGrid>
      <w:tr w:rsidR="006F76D0" w:rsidRPr="000C3343" w14:paraId="6182E822" w14:textId="77777777" w:rsidTr="006F76D0">
        <w:trPr>
          <w:jc w:val="center"/>
        </w:trPr>
        <w:tc>
          <w:tcPr>
            <w:tcW w:w="2443" w:type="pct"/>
            <w:vAlign w:val="center"/>
          </w:tcPr>
          <w:p w14:paraId="242BAAEF" w14:textId="5AA85D31" w:rsidR="006F76D0" w:rsidRPr="000C3343" w:rsidRDefault="006F76D0" w:rsidP="006F76D0">
            <w:pPr>
              <w:pStyle w:val="a0"/>
              <w:ind w:firstLine="0"/>
              <w:jc w:val="center"/>
              <w:rPr>
                <w:rFonts w:ascii="仿宋_GB2312"/>
                <w:b/>
                <w:kern w:val="2"/>
                <w:sz w:val="21"/>
                <w:szCs w:val="21"/>
              </w:rPr>
            </w:pPr>
            <w:r w:rsidRPr="000C3343">
              <w:rPr>
                <w:rFonts w:ascii="仿宋_GB2312" w:hint="eastAsia"/>
                <w:b/>
                <w:kern w:val="2"/>
                <w:sz w:val="21"/>
                <w:szCs w:val="21"/>
              </w:rPr>
              <w:t>项目</w:t>
            </w:r>
          </w:p>
        </w:tc>
        <w:tc>
          <w:tcPr>
            <w:tcW w:w="2557" w:type="pct"/>
            <w:vAlign w:val="center"/>
          </w:tcPr>
          <w:p w14:paraId="3A49536A" w14:textId="4CBD3D4A" w:rsidR="006F76D0" w:rsidRPr="000C3343" w:rsidRDefault="006F76D0" w:rsidP="006F76D0">
            <w:pPr>
              <w:pStyle w:val="a0"/>
              <w:ind w:firstLine="0"/>
              <w:jc w:val="center"/>
              <w:rPr>
                <w:rFonts w:ascii="仿宋_GB2312"/>
                <w:b/>
                <w:kern w:val="2"/>
                <w:sz w:val="21"/>
                <w:szCs w:val="21"/>
              </w:rPr>
            </w:pPr>
            <w:r w:rsidRPr="000C3343">
              <w:rPr>
                <w:rFonts w:ascii="仿宋_GB2312" w:hint="eastAsia"/>
                <w:b/>
                <w:kern w:val="2"/>
                <w:sz w:val="21"/>
                <w:szCs w:val="21"/>
              </w:rPr>
              <w:t>金额（元）</w:t>
            </w:r>
          </w:p>
        </w:tc>
      </w:tr>
      <w:tr w:rsidR="006F76D0" w:rsidRPr="000C3343" w14:paraId="55847962" w14:textId="77777777" w:rsidTr="006F76D0">
        <w:trPr>
          <w:jc w:val="center"/>
        </w:trPr>
        <w:tc>
          <w:tcPr>
            <w:tcW w:w="2443" w:type="pct"/>
            <w:vAlign w:val="center"/>
          </w:tcPr>
          <w:p w14:paraId="761052EA" w14:textId="20A75893" w:rsidR="006F76D0" w:rsidRPr="000C3343" w:rsidRDefault="006F76D0" w:rsidP="006F76D0">
            <w:pPr>
              <w:pStyle w:val="a0"/>
              <w:ind w:firstLine="0"/>
              <w:jc w:val="center"/>
              <w:rPr>
                <w:rFonts w:ascii="仿宋_GB2312"/>
                <w:kern w:val="2"/>
                <w:sz w:val="21"/>
                <w:szCs w:val="21"/>
              </w:rPr>
            </w:pPr>
            <w:r w:rsidRPr="000C3343">
              <w:rPr>
                <w:rFonts w:ascii="仿宋_GB2312" w:hint="eastAsia"/>
                <w:kern w:val="2"/>
                <w:sz w:val="21"/>
                <w:szCs w:val="21"/>
              </w:rPr>
              <w:t>土地价款</w:t>
            </w:r>
          </w:p>
        </w:tc>
        <w:tc>
          <w:tcPr>
            <w:tcW w:w="2557" w:type="pct"/>
          </w:tcPr>
          <w:p w14:paraId="6B49D0CB" w14:textId="04D04653" w:rsidR="006F76D0" w:rsidRPr="000C3343" w:rsidRDefault="00C264AE" w:rsidP="006F76D0">
            <w:pPr>
              <w:pStyle w:val="a0"/>
              <w:ind w:firstLine="0"/>
              <w:jc w:val="center"/>
              <w:rPr>
                <w:rFonts w:ascii="仿宋_GB2312"/>
                <w:kern w:val="2"/>
                <w:sz w:val="21"/>
                <w:szCs w:val="21"/>
              </w:rPr>
            </w:pPr>
            <w:r w:rsidRPr="000C3343">
              <w:rPr>
                <w:rFonts w:ascii="仿宋_GB2312"/>
                <w:sz w:val="21"/>
                <w:szCs w:val="21"/>
              </w:rPr>
              <w:t>121,700,000.00</w:t>
            </w:r>
          </w:p>
        </w:tc>
      </w:tr>
    </w:tbl>
    <w:p w14:paraId="407834DD" w14:textId="21F62A58" w:rsidR="004C529B" w:rsidRPr="000C3343" w:rsidRDefault="004162B9" w:rsidP="00F82E86">
      <w:pPr>
        <w:pStyle w:val="a0"/>
        <w:spacing w:beforeLines="50" w:before="163"/>
        <w:ind w:leftChars="56" w:left="2169" w:hangingChars="750" w:hanging="2051"/>
        <w:rPr>
          <w:rFonts w:ascii="仿宋_GB2312"/>
          <w:w w:val="98"/>
          <w:kern w:val="2"/>
          <w:sz w:val="28"/>
          <w:szCs w:val="28"/>
        </w:rPr>
      </w:pPr>
      <w:r w:rsidRPr="000C3343">
        <w:rPr>
          <w:rFonts w:ascii="仿宋_GB2312" w:hint="eastAsia"/>
          <w:w w:val="98"/>
          <w:kern w:val="2"/>
          <w:sz w:val="28"/>
          <w:szCs w:val="28"/>
        </w:rPr>
        <w:t>全价</w:t>
      </w:r>
      <w:r w:rsidR="004C529B" w:rsidRPr="000C3343">
        <w:rPr>
          <w:rFonts w:ascii="仿宋_GB2312" w:hint="eastAsia"/>
          <w:w w:val="98"/>
          <w:kern w:val="2"/>
          <w:sz w:val="28"/>
          <w:szCs w:val="28"/>
        </w:rPr>
        <w:t>增值税销项税=</w:t>
      </w:r>
      <w:r w:rsidR="002902D0" w:rsidRPr="000C3343">
        <w:rPr>
          <w:rFonts w:ascii="仿宋_GB2312" w:hint="eastAsia"/>
          <w:w w:val="98"/>
          <w:kern w:val="2"/>
          <w:sz w:val="28"/>
          <w:szCs w:val="28"/>
        </w:rPr>
        <w:t>（</w:t>
      </w:r>
      <w:r w:rsidR="004C529B" w:rsidRPr="000C3343">
        <w:rPr>
          <w:rFonts w:ascii="仿宋_GB2312" w:hint="eastAsia"/>
          <w:w w:val="98"/>
          <w:kern w:val="2"/>
          <w:sz w:val="28"/>
          <w:szCs w:val="28"/>
        </w:rPr>
        <w:t>含税</w:t>
      </w:r>
      <w:r w:rsidR="00F82E86" w:rsidRPr="000C3343">
        <w:rPr>
          <w:rFonts w:ascii="仿宋_GB2312" w:hint="eastAsia"/>
          <w:w w:val="98"/>
          <w:kern w:val="2"/>
          <w:sz w:val="28"/>
          <w:szCs w:val="28"/>
        </w:rPr>
        <w:t>全价</w:t>
      </w:r>
      <w:r w:rsidR="004C529B" w:rsidRPr="000C3343">
        <w:rPr>
          <w:rFonts w:ascii="仿宋_GB2312" w:hint="eastAsia"/>
          <w:w w:val="98"/>
          <w:kern w:val="2"/>
          <w:sz w:val="28"/>
          <w:szCs w:val="28"/>
        </w:rPr>
        <w:t>销售收入</w:t>
      </w:r>
      <w:r w:rsidR="002902D0" w:rsidRPr="000C3343">
        <w:rPr>
          <w:rFonts w:ascii="仿宋_GB2312" w:hint="eastAsia"/>
          <w:w w:val="98"/>
          <w:kern w:val="2"/>
          <w:sz w:val="28"/>
          <w:szCs w:val="28"/>
        </w:rPr>
        <w:t>-</w:t>
      </w:r>
      <w:r w:rsidR="007D4078" w:rsidRPr="000C3343">
        <w:rPr>
          <w:rFonts w:ascii="仿宋_GB2312" w:hint="eastAsia"/>
          <w:w w:val="98"/>
          <w:kern w:val="2"/>
          <w:sz w:val="28"/>
          <w:szCs w:val="28"/>
        </w:rPr>
        <w:t>可抵扣的土地成本</w:t>
      </w:r>
      <w:r w:rsidR="002902D0" w:rsidRPr="000C3343">
        <w:rPr>
          <w:rFonts w:ascii="仿宋_GB2312" w:hint="eastAsia"/>
          <w:w w:val="98"/>
          <w:kern w:val="2"/>
          <w:sz w:val="28"/>
          <w:szCs w:val="28"/>
        </w:rPr>
        <w:t>）</w:t>
      </w:r>
      <w:r w:rsidR="004C529B" w:rsidRPr="000C3343">
        <w:rPr>
          <w:rFonts w:ascii="仿宋_GB2312" w:hint="eastAsia"/>
          <w:w w:val="98"/>
          <w:kern w:val="2"/>
          <w:sz w:val="28"/>
          <w:szCs w:val="28"/>
        </w:rPr>
        <w:t>/(1+9%)×9%</w:t>
      </w:r>
    </w:p>
    <w:p w14:paraId="2EDAC59B" w14:textId="3D065F4F" w:rsidR="004C529B" w:rsidRPr="000C3343" w:rsidRDefault="004C529B" w:rsidP="004162B9">
      <w:pPr>
        <w:pStyle w:val="a0"/>
        <w:ind w:firstLineChars="815" w:firstLine="2282"/>
        <w:jc w:val="left"/>
        <w:rPr>
          <w:rFonts w:ascii="仿宋_GB2312"/>
          <w:kern w:val="2"/>
          <w:sz w:val="28"/>
          <w:szCs w:val="28"/>
        </w:rPr>
      </w:pPr>
      <w:r w:rsidRPr="000C3343">
        <w:rPr>
          <w:rFonts w:ascii="仿宋_GB2312"/>
          <w:kern w:val="2"/>
          <w:sz w:val="28"/>
          <w:szCs w:val="28"/>
        </w:rPr>
        <w:t>=</w:t>
      </w:r>
      <w:r w:rsidR="002902D0" w:rsidRPr="000C3343">
        <w:rPr>
          <w:rFonts w:ascii="仿宋_GB2312" w:hint="eastAsia"/>
          <w:kern w:val="2"/>
          <w:sz w:val="28"/>
          <w:szCs w:val="28"/>
        </w:rPr>
        <w:t>（</w:t>
      </w:r>
      <w:r w:rsidR="00B236F8" w:rsidRPr="000C3343">
        <w:rPr>
          <w:rFonts w:ascii="仿宋_GB2312"/>
          <w:kern w:val="2"/>
          <w:sz w:val="28"/>
          <w:szCs w:val="28"/>
        </w:rPr>
        <w:t>1,122,276,885.44</w:t>
      </w:r>
      <w:r w:rsidR="002902D0" w:rsidRPr="000C3343">
        <w:rPr>
          <w:rFonts w:ascii="仿宋_GB2312" w:hint="eastAsia"/>
          <w:kern w:val="2"/>
          <w:sz w:val="28"/>
          <w:szCs w:val="28"/>
        </w:rPr>
        <w:t>-</w:t>
      </w:r>
      <w:r w:rsidR="00C264AE" w:rsidRPr="000C3343">
        <w:rPr>
          <w:rFonts w:ascii="仿宋_GB2312"/>
          <w:kern w:val="2"/>
          <w:sz w:val="28"/>
          <w:szCs w:val="28"/>
        </w:rPr>
        <w:t>121,700,000.00</w:t>
      </w:r>
      <w:r w:rsidR="002902D0" w:rsidRPr="000C3343">
        <w:rPr>
          <w:rFonts w:ascii="仿宋_GB2312" w:hint="eastAsia"/>
          <w:kern w:val="2"/>
          <w:sz w:val="28"/>
          <w:szCs w:val="28"/>
        </w:rPr>
        <w:t>）</w:t>
      </w:r>
      <w:r w:rsidR="00B25ED6" w:rsidRPr="000C3343">
        <w:rPr>
          <w:rFonts w:ascii="仿宋_GB2312" w:hint="eastAsia"/>
          <w:kern w:val="2"/>
          <w:sz w:val="28"/>
          <w:szCs w:val="28"/>
        </w:rPr>
        <w:t>/</w:t>
      </w:r>
      <w:r w:rsidRPr="000C3343">
        <w:rPr>
          <w:rFonts w:ascii="仿宋_GB2312"/>
          <w:kern w:val="2"/>
          <w:sz w:val="28"/>
          <w:szCs w:val="28"/>
        </w:rPr>
        <w:t>1.09</w:t>
      </w:r>
      <w:r w:rsidRPr="000C3343">
        <w:rPr>
          <w:rFonts w:ascii="仿宋_GB2312" w:hint="eastAsia"/>
          <w:kern w:val="2"/>
          <w:sz w:val="28"/>
          <w:szCs w:val="28"/>
        </w:rPr>
        <w:t>×</w:t>
      </w:r>
      <w:r w:rsidRPr="000C3343">
        <w:rPr>
          <w:rFonts w:ascii="仿宋_GB2312"/>
          <w:kern w:val="2"/>
          <w:sz w:val="28"/>
          <w:szCs w:val="28"/>
        </w:rPr>
        <w:t>0.09</w:t>
      </w:r>
    </w:p>
    <w:p w14:paraId="530B6F89" w14:textId="5A5961A9" w:rsidR="004C529B" w:rsidRPr="000C3343" w:rsidRDefault="004C529B" w:rsidP="004162B9">
      <w:pPr>
        <w:pStyle w:val="a0"/>
        <w:ind w:firstLineChars="815" w:firstLine="2282"/>
        <w:rPr>
          <w:rFonts w:ascii="仿宋_GB2312"/>
          <w:kern w:val="2"/>
          <w:sz w:val="28"/>
          <w:szCs w:val="28"/>
        </w:rPr>
      </w:pPr>
      <w:r w:rsidRPr="000C3343">
        <w:rPr>
          <w:rFonts w:ascii="仿宋_GB2312"/>
          <w:kern w:val="2"/>
          <w:sz w:val="28"/>
          <w:szCs w:val="28"/>
        </w:rPr>
        <w:t>=</w:t>
      </w:r>
      <w:r w:rsidR="00C264AE" w:rsidRPr="000C3343">
        <w:rPr>
          <w:rFonts w:ascii="仿宋_GB2312"/>
          <w:kern w:val="2"/>
          <w:sz w:val="28"/>
          <w:szCs w:val="28"/>
        </w:rPr>
        <w:t xml:space="preserve"> </w:t>
      </w:r>
      <w:r w:rsidR="00B236F8" w:rsidRPr="000C3343">
        <w:rPr>
          <w:rFonts w:ascii="仿宋_GB2312"/>
          <w:kern w:val="2"/>
          <w:sz w:val="28"/>
          <w:szCs w:val="28"/>
        </w:rPr>
        <w:t>82,616,440.08</w:t>
      </w:r>
      <w:r w:rsidRPr="000C3343">
        <w:rPr>
          <w:rFonts w:ascii="仿宋_GB2312" w:hint="eastAsia"/>
          <w:kern w:val="2"/>
          <w:sz w:val="28"/>
          <w:szCs w:val="28"/>
        </w:rPr>
        <w:t>（元）</w:t>
      </w:r>
    </w:p>
    <w:p w14:paraId="72A70B20" w14:textId="0790A41A" w:rsidR="00F82E86" w:rsidRPr="000C3343" w:rsidRDefault="00B02350" w:rsidP="00F82E86">
      <w:pPr>
        <w:pStyle w:val="a0"/>
        <w:spacing w:beforeLines="50" w:before="163"/>
        <w:ind w:leftChars="56" w:left="2169" w:hangingChars="750" w:hanging="2051"/>
        <w:rPr>
          <w:rFonts w:ascii="仿宋_GB2312"/>
          <w:kern w:val="2"/>
          <w:sz w:val="28"/>
          <w:szCs w:val="28"/>
        </w:rPr>
      </w:pPr>
      <w:r w:rsidRPr="000C3343">
        <w:rPr>
          <w:rFonts w:ascii="仿宋_GB2312" w:hint="eastAsia"/>
          <w:w w:val="98"/>
          <w:kern w:val="2"/>
          <w:sz w:val="28"/>
          <w:szCs w:val="28"/>
        </w:rPr>
        <w:t>折价</w:t>
      </w:r>
      <w:r w:rsidR="00F82E86" w:rsidRPr="000C3343">
        <w:rPr>
          <w:rFonts w:ascii="仿宋_GB2312" w:hint="eastAsia"/>
          <w:w w:val="98"/>
          <w:kern w:val="2"/>
          <w:sz w:val="28"/>
          <w:szCs w:val="28"/>
        </w:rPr>
        <w:t>增值税销项税=（</w:t>
      </w:r>
      <w:r w:rsidRPr="000C3343">
        <w:rPr>
          <w:rFonts w:ascii="仿宋_GB2312" w:hint="eastAsia"/>
          <w:w w:val="98"/>
          <w:kern w:val="2"/>
          <w:sz w:val="28"/>
          <w:szCs w:val="28"/>
        </w:rPr>
        <w:t>折价</w:t>
      </w:r>
      <w:r w:rsidR="00F82E86" w:rsidRPr="000C3343">
        <w:rPr>
          <w:rFonts w:ascii="仿宋_GB2312" w:hint="eastAsia"/>
          <w:w w:val="98"/>
          <w:kern w:val="2"/>
          <w:sz w:val="28"/>
          <w:szCs w:val="28"/>
        </w:rPr>
        <w:t>含税销售收入-可抵扣的土地成本）/(1+9%)×9%</w:t>
      </w:r>
    </w:p>
    <w:p w14:paraId="0D62C7AF" w14:textId="0A125FEB" w:rsidR="00F82E86" w:rsidRPr="000C3343" w:rsidRDefault="00F82E86" w:rsidP="00F82E86">
      <w:pPr>
        <w:pStyle w:val="a0"/>
        <w:ind w:firstLineChars="815" w:firstLine="2282"/>
        <w:jc w:val="left"/>
        <w:rPr>
          <w:rFonts w:ascii="仿宋_GB2312"/>
          <w:kern w:val="2"/>
          <w:sz w:val="28"/>
          <w:szCs w:val="28"/>
        </w:rPr>
      </w:pPr>
      <w:r w:rsidRPr="000C3343">
        <w:rPr>
          <w:rFonts w:ascii="仿宋_GB2312"/>
          <w:kern w:val="2"/>
          <w:sz w:val="28"/>
          <w:szCs w:val="28"/>
        </w:rPr>
        <w:t>=</w:t>
      </w:r>
      <w:r w:rsidRPr="000C3343">
        <w:rPr>
          <w:rFonts w:ascii="仿宋_GB2312" w:hint="eastAsia"/>
          <w:kern w:val="2"/>
          <w:sz w:val="28"/>
          <w:szCs w:val="28"/>
        </w:rPr>
        <w:t>（</w:t>
      </w:r>
      <w:r w:rsidR="00B236F8" w:rsidRPr="000C3343">
        <w:rPr>
          <w:rFonts w:ascii="仿宋_GB2312"/>
          <w:kern w:val="2"/>
          <w:sz w:val="28"/>
          <w:szCs w:val="28"/>
        </w:rPr>
        <w:t>945,590,825.12</w:t>
      </w:r>
      <w:r w:rsidRPr="000C3343">
        <w:rPr>
          <w:rFonts w:ascii="仿宋_GB2312" w:hint="eastAsia"/>
          <w:kern w:val="2"/>
          <w:sz w:val="28"/>
          <w:szCs w:val="28"/>
        </w:rPr>
        <w:t>-</w:t>
      </w:r>
      <w:r w:rsidR="00C264AE" w:rsidRPr="000C3343">
        <w:rPr>
          <w:rFonts w:ascii="仿宋_GB2312"/>
          <w:kern w:val="2"/>
          <w:sz w:val="28"/>
          <w:szCs w:val="28"/>
        </w:rPr>
        <w:t>121,700,000.00</w:t>
      </w:r>
      <w:r w:rsidRPr="000C3343">
        <w:rPr>
          <w:rFonts w:ascii="仿宋_GB2312" w:hint="eastAsia"/>
          <w:kern w:val="2"/>
          <w:sz w:val="28"/>
          <w:szCs w:val="28"/>
        </w:rPr>
        <w:t>）/</w:t>
      </w:r>
      <w:r w:rsidRPr="000C3343">
        <w:rPr>
          <w:rFonts w:ascii="仿宋_GB2312"/>
          <w:kern w:val="2"/>
          <w:sz w:val="28"/>
          <w:szCs w:val="28"/>
        </w:rPr>
        <w:t>1.09</w:t>
      </w:r>
      <w:r w:rsidRPr="000C3343">
        <w:rPr>
          <w:rFonts w:ascii="仿宋_GB2312" w:hint="eastAsia"/>
          <w:kern w:val="2"/>
          <w:sz w:val="28"/>
          <w:szCs w:val="28"/>
        </w:rPr>
        <w:t>×</w:t>
      </w:r>
      <w:r w:rsidRPr="000C3343">
        <w:rPr>
          <w:rFonts w:ascii="仿宋_GB2312"/>
          <w:kern w:val="2"/>
          <w:sz w:val="28"/>
          <w:szCs w:val="28"/>
        </w:rPr>
        <w:t>0.09</w:t>
      </w:r>
    </w:p>
    <w:p w14:paraId="38BB4E7F" w14:textId="4E77D4FB" w:rsidR="004162B9" w:rsidRPr="000C3343" w:rsidRDefault="00F82E86" w:rsidP="00F82E86">
      <w:pPr>
        <w:pStyle w:val="a0"/>
        <w:ind w:firstLineChars="815" w:firstLine="2282"/>
        <w:rPr>
          <w:rFonts w:ascii="仿宋_GB2312"/>
          <w:kern w:val="2"/>
          <w:sz w:val="28"/>
          <w:szCs w:val="28"/>
        </w:rPr>
      </w:pPr>
      <w:r w:rsidRPr="000C3343">
        <w:rPr>
          <w:rFonts w:ascii="仿宋_GB2312"/>
          <w:kern w:val="2"/>
          <w:sz w:val="28"/>
          <w:szCs w:val="28"/>
        </w:rPr>
        <w:t>=</w:t>
      </w:r>
      <w:r w:rsidR="00C264AE" w:rsidRPr="000C3343">
        <w:rPr>
          <w:rFonts w:ascii="仿宋_GB2312"/>
          <w:kern w:val="2"/>
          <w:sz w:val="28"/>
          <w:szCs w:val="28"/>
        </w:rPr>
        <w:t xml:space="preserve"> </w:t>
      </w:r>
      <w:r w:rsidR="00B236F8" w:rsidRPr="000C3343">
        <w:rPr>
          <w:rFonts w:ascii="仿宋_GB2312"/>
          <w:kern w:val="2"/>
          <w:sz w:val="28"/>
          <w:szCs w:val="28"/>
        </w:rPr>
        <w:t>68,027,682.81</w:t>
      </w:r>
      <w:r w:rsidRPr="000C3343">
        <w:rPr>
          <w:rFonts w:ascii="仿宋_GB2312" w:hint="eastAsia"/>
          <w:kern w:val="2"/>
          <w:sz w:val="28"/>
          <w:szCs w:val="28"/>
        </w:rPr>
        <w:t>（元）</w:t>
      </w:r>
    </w:p>
    <w:p w14:paraId="22B99E64" w14:textId="067788D6" w:rsidR="00452784" w:rsidRPr="000C3343" w:rsidRDefault="00963099" w:rsidP="00F54D12">
      <w:pPr>
        <w:pStyle w:val="a0"/>
        <w:ind w:firstLineChars="200" w:firstLine="560"/>
        <w:rPr>
          <w:rFonts w:ascii="仿宋_GB2312"/>
          <w:kern w:val="2"/>
          <w:sz w:val="28"/>
          <w:szCs w:val="28"/>
        </w:rPr>
      </w:pPr>
      <w:r w:rsidRPr="000C3343">
        <w:rPr>
          <w:rFonts w:ascii="仿宋_GB2312" w:hint="eastAsia"/>
          <w:kern w:val="2"/>
          <w:sz w:val="28"/>
          <w:szCs w:val="28"/>
        </w:rPr>
        <w:t>增值税进项税</w:t>
      </w:r>
      <w:r w:rsidR="00612CC2" w:rsidRPr="000C3343">
        <w:rPr>
          <w:rFonts w:ascii="仿宋_GB2312" w:hint="eastAsia"/>
          <w:kern w:val="2"/>
          <w:sz w:val="28"/>
          <w:szCs w:val="28"/>
        </w:rPr>
        <w:t>的</w:t>
      </w:r>
      <w:r w:rsidR="00554B80" w:rsidRPr="000C3343">
        <w:rPr>
          <w:rFonts w:ascii="仿宋_GB2312" w:hint="eastAsia"/>
          <w:kern w:val="2"/>
          <w:sz w:val="28"/>
          <w:szCs w:val="28"/>
        </w:rPr>
        <w:t>计算以本次清算的直接成本为基数，基数采纳详情见本报告第</w:t>
      </w:r>
      <w:r w:rsidR="00B67E4D" w:rsidRPr="000C3343">
        <w:rPr>
          <w:rFonts w:ascii="仿宋_GB2312" w:hint="eastAsia"/>
          <w:kern w:val="2"/>
          <w:sz w:val="28"/>
          <w:szCs w:val="28"/>
        </w:rPr>
        <w:t>七部分“咨询测算”</w:t>
      </w:r>
      <w:r w:rsidR="00554B80" w:rsidRPr="000C3343">
        <w:rPr>
          <w:rFonts w:ascii="仿宋_GB2312" w:hint="eastAsia"/>
          <w:kern w:val="2"/>
          <w:sz w:val="28"/>
          <w:szCs w:val="28"/>
        </w:rPr>
        <w:t>第</w:t>
      </w:r>
      <w:r w:rsidR="00445F8B" w:rsidRPr="000C3343">
        <w:rPr>
          <w:rFonts w:ascii="仿宋_GB2312" w:hint="eastAsia"/>
          <w:kern w:val="2"/>
          <w:sz w:val="28"/>
          <w:szCs w:val="28"/>
        </w:rPr>
        <w:t>4</w:t>
      </w:r>
      <w:r w:rsidR="00B67E4D" w:rsidRPr="000C3343">
        <w:rPr>
          <w:rFonts w:ascii="仿宋_GB2312" w:hint="eastAsia"/>
          <w:kern w:val="2"/>
          <w:sz w:val="28"/>
          <w:szCs w:val="28"/>
        </w:rPr>
        <w:t>条“成本”</w:t>
      </w:r>
      <w:r w:rsidR="00554B80" w:rsidRPr="000C3343">
        <w:rPr>
          <w:rFonts w:ascii="仿宋_GB2312" w:hint="eastAsia"/>
          <w:kern w:val="2"/>
          <w:sz w:val="28"/>
          <w:szCs w:val="28"/>
        </w:rPr>
        <w:t>，增值税进项税</w:t>
      </w:r>
      <w:r w:rsidR="00FF62CC" w:rsidRPr="000C3343">
        <w:rPr>
          <w:rFonts w:ascii="仿宋_GB2312" w:hint="eastAsia"/>
          <w:kern w:val="2"/>
          <w:sz w:val="28"/>
          <w:szCs w:val="28"/>
        </w:rPr>
        <w:t>计算过程</w:t>
      </w:r>
      <w:r w:rsidRPr="000C3343">
        <w:rPr>
          <w:rFonts w:ascii="仿宋_GB2312" w:hint="eastAsia"/>
          <w:kern w:val="2"/>
          <w:sz w:val="28"/>
          <w:szCs w:val="28"/>
        </w:rPr>
        <w:t>见下表：</w:t>
      </w:r>
    </w:p>
    <w:tbl>
      <w:tblPr>
        <w:tblW w:w="8647"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59"/>
        <w:gridCol w:w="2147"/>
        <w:gridCol w:w="964"/>
        <w:gridCol w:w="2977"/>
      </w:tblGrid>
      <w:tr w:rsidR="00963099" w:rsidRPr="000C3343" w14:paraId="0465B9B3" w14:textId="77777777" w:rsidTr="00251461">
        <w:trPr>
          <w:trHeight w:val="284"/>
        </w:trPr>
        <w:tc>
          <w:tcPr>
            <w:tcW w:w="2559" w:type="dxa"/>
            <w:shd w:val="clear" w:color="auto" w:fill="auto"/>
            <w:vAlign w:val="center"/>
            <w:hideMark/>
          </w:tcPr>
          <w:p w14:paraId="3FBEE3DC" w14:textId="77777777" w:rsidR="00963099" w:rsidRPr="000C3343" w:rsidRDefault="00963099" w:rsidP="00251461">
            <w:pPr>
              <w:widowControl/>
              <w:jc w:val="center"/>
              <w:rPr>
                <w:rFonts w:ascii="仿宋_GB2312" w:eastAsia="仿宋_GB2312" w:hAnsi="Arial" w:cs="宋体"/>
                <w:b/>
                <w:kern w:val="0"/>
                <w:szCs w:val="22"/>
              </w:rPr>
            </w:pPr>
            <w:r w:rsidRPr="000C3343">
              <w:rPr>
                <w:rFonts w:ascii="仿宋_GB2312" w:eastAsia="仿宋_GB2312" w:hAnsi="Arial" w:cs="宋体" w:hint="eastAsia"/>
                <w:b/>
                <w:kern w:val="0"/>
                <w:szCs w:val="22"/>
              </w:rPr>
              <w:t>项目</w:t>
            </w:r>
          </w:p>
        </w:tc>
        <w:tc>
          <w:tcPr>
            <w:tcW w:w="2147" w:type="dxa"/>
            <w:shd w:val="clear" w:color="auto" w:fill="auto"/>
            <w:vAlign w:val="center"/>
            <w:hideMark/>
          </w:tcPr>
          <w:p w14:paraId="19383AD4" w14:textId="36B776B7" w:rsidR="00963099" w:rsidRPr="000C3343" w:rsidRDefault="00963099" w:rsidP="00251461">
            <w:pPr>
              <w:widowControl/>
              <w:jc w:val="center"/>
              <w:rPr>
                <w:rFonts w:ascii="仿宋_GB2312" w:eastAsia="仿宋_GB2312" w:hAnsi="Arial" w:cs="宋体"/>
                <w:b/>
                <w:kern w:val="0"/>
                <w:szCs w:val="22"/>
              </w:rPr>
            </w:pPr>
            <w:r w:rsidRPr="000C3343">
              <w:rPr>
                <w:rFonts w:ascii="仿宋_GB2312" w:eastAsia="仿宋_GB2312" w:hAnsi="Arial" w:cs="宋体" w:hint="eastAsia"/>
                <w:b/>
                <w:kern w:val="0"/>
                <w:szCs w:val="22"/>
              </w:rPr>
              <w:t>总投金额</w:t>
            </w:r>
            <w:r w:rsidR="00E56CAE" w:rsidRPr="000C3343">
              <w:rPr>
                <w:rFonts w:ascii="仿宋_GB2312" w:eastAsia="仿宋_GB2312" w:hAnsi="Arial" w:cs="宋体" w:hint="eastAsia"/>
                <w:b/>
                <w:kern w:val="0"/>
                <w:szCs w:val="22"/>
              </w:rPr>
              <w:t>（元）</w:t>
            </w:r>
          </w:p>
        </w:tc>
        <w:tc>
          <w:tcPr>
            <w:tcW w:w="964" w:type="dxa"/>
            <w:shd w:val="clear" w:color="auto" w:fill="auto"/>
            <w:vAlign w:val="center"/>
            <w:hideMark/>
          </w:tcPr>
          <w:p w14:paraId="1D358A92" w14:textId="77777777" w:rsidR="00963099" w:rsidRPr="000C3343" w:rsidRDefault="00963099" w:rsidP="00251461">
            <w:pPr>
              <w:widowControl/>
              <w:jc w:val="center"/>
              <w:rPr>
                <w:rFonts w:ascii="仿宋_GB2312" w:eastAsia="仿宋_GB2312" w:hAnsi="Arial" w:cs="宋体"/>
                <w:b/>
                <w:kern w:val="0"/>
                <w:szCs w:val="22"/>
              </w:rPr>
            </w:pPr>
            <w:r w:rsidRPr="000C3343">
              <w:rPr>
                <w:rFonts w:ascii="仿宋_GB2312" w:eastAsia="仿宋_GB2312" w:hAnsi="Arial" w:cs="宋体" w:hint="eastAsia"/>
                <w:b/>
                <w:kern w:val="0"/>
                <w:szCs w:val="22"/>
              </w:rPr>
              <w:t>税率</w:t>
            </w:r>
          </w:p>
        </w:tc>
        <w:tc>
          <w:tcPr>
            <w:tcW w:w="2977" w:type="dxa"/>
            <w:shd w:val="clear" w:color="auto" w:fill="auto"/>
            <w:vAlign w:val="center"/>
            <w:hideMark/>
          </w:tcPr>
          <w:p w14:paraId="2A11B551" w14:textId="3AA1C7A3" w:rsidR="00963099" w:rsidRPr="000C3343" w:rsidRDefault="00963099" w:rsidP="00251461">
            <w:pPr>
              <w:widowControl/>
              <w:jc w:val="center"/>
              <w:rPr>
                <w:rFonts w:ascii="仿宋_GB2312" w:eastAsia="仿宋_GB2312" w:hAnsi="Arial" w:cs="宋体"/>
                <w:b/>
                <w:kern w:val="0"/>
                <w:szCs w:val="22"/>
              </w:rPr>
            </w:pPr>
            <w:r w:rsidRPr="000C3343">
              <w:rPr>
                <w:rFonts w:ascii="仿宋_GB2312" w:eastAsia="仿宋_GB2312" w:hAnsi="Arial" w:cs="宋体" w:hint="eastAsia"/>
                <w:b/>
                <w:kern w:val="0"/>
                <w:szCs w:val="22"/>
              </w:rPr>
              <w:t>增值税进项税</w:t>
            </w:r>
            <w:r w:rsidR="00E56CAE" w:rsidRPr="000C3343">
              <w:rPr>
                <w:rFonts w:ascii="仿宋_GB2312" w:eastAsia="仿宋_GB2312" w:hAnsi="Arial" w:cs="宋体" w:hint="eastAsia"/>
                <w:b/>
                <w:kern w:val="0"/>
                <w:szCs w:val="22"/>
              </w:rPr>
              <w:t>（元）</w:t>
            </w:r>
          </w:p>
        </w:tc>
      </w:tr>
      <w:tr w:rsidR="00251461" w:rsidRPr="000C3343" w14:paraId="6963153E" w14:textId="77777777" w:rsidTr="00251461">
        <w:trPr>
          <w:trHeight w:val="413"/>
        </w:trPr>
        <w:tc>
          <w:tcPr>
            <w:tcW w:w="2559" w:type="dxa"/>
            <w:shd w:val="clear" w:color="auto" w:fill="auto"/>
            <w:vAlign w:val="center"/>
          </w:tcPr>
          <w:p w14:paraId="79BC1376" w14:textId="1CD148A5" w:rsidR="00251461" w:rsidRPr="000C3343" w:rsidRDefault="00F82E86" w:rsidP="00251461">
            <w:pPr>
              <w:widowControl/>
              <w:jc w:val="center"/>
              <w:rPr>
                <w:rFonts w:ascii="仿宋_GB2312" w:eastAsia="仿宋_GB2312" w:hAnsi="Arial" w:cs="宋体"/>
                <w:kern w:val="0"/>
                <w:szCs w:val="22"/>
              </w:rPr>
            </w:pPr>
            <w:r w:rsidRPr="000C3343">
              <w:rPr>
                <w:rFonts w:ascii="仿宋_GB2312" w:eastAsia="仿宋_GB2312" w:hAnsi="Arial" w:cs="宋体" w:hint="eastAsia"/>
                <w:kern w:val="0"/>
                <w:szCs w:val="22"/>
              </w:rPr>
              <w:t>前期工程费</w:t>
            </w:r>
          </w:p>
        </w:tc>
        <w:tc>
          <w:tcPr>
            <w:tcW w:w="2147" w:type="dxa"/>
            <w:shd w:val="clear" w:color="auto" w:fill="auto"/>
            <w:vAlign w:val="center"/>
          </w:tcPr>
          <w:p w14:paraId="3F4390AD" w14:textId="34EF413D" w:rsidR="00251461" w:rsidRPr="000C3343" w:rsidRDefault="00DC0C1E" w:rsidP="00251461">
            <w:pPr>
              <w:widowControl/>
              <w:jc w:val="center"/>
              <w:rPr>
                <w:rFonts w:ascii="仿宋_GB2312" w:eastAsia="仿宋_GB2312" w:hAnsi="Arial" w:cs="宋体"/>
                <w:kern w:val="0"/>
                <w:szCs w:val="21"/>
              </w:rPr>
            </w:pPr>
            <w:r w:rsidRPr="000C3343">
              <w:rPr>
                <w:rFonts w:ascii="仿宋_GB2312" w:eastAsia="仿宋_GB2312" w:hAnsi="Arial" w:cs="宋体"/>
                <w:kern w:val="0"/>
                <w:szCs w:val="21"/>
              </w:rPr>
              <w:t>37,769,800.00</w:t>
            </w:r>
          </w:p>
        </w:tc>
        <w:tc>
          <w:tcPr>
            <w:tcW w:w="964" w:type="dxa"/>
            <w:shd w:val="clear" w:color="auto" w:fill="auto"/>
            <w:vAlign w:val="center"/>
            <w:hideMark/>
          </w:tcPr>
          <w:p w14:paraId="1E120B9A" w14:textId="3A5B8EB3" w:rsidR="00251461" w:rsidRPr="000C3343" w:rsidRDefault="00DC0C1E" w:rsidP="00B236F8">
            <w:pPr>
              <w:widowControl/>
              <w:jc w:val="center"/>
              <w:rPr>
                <w:rFonts w:ascii="仿宋_GB2312" w:eastAsia="仿宋_GB2312" w:hAnsi="Arial" w:cs="宋体"/>
                <w:kern w:val="0"/>
                <w:szCs w:val="21"/>
              </w:rPr>
            </w:pPr>
            <w:r w:rsidRPr="000C3343">
              <w:rPr>
                <w:rFonts w:ascii="仿宋_GB2312" w:eastAsia="仿宋_GB2312" w:hAnsi="Arial" w:cs="宋体" w:hint="eastAsia"/>
                <w:kern w:val="0"/>
                <w:szCs w:val="21"/>
              </w:rPr>
              <w:t>0</w:t>
            </w:r>
            <w:r w:rsidR="00F82E86" w:rsidRPr="000C3343">
              <w:rPr>
                <w:rFonts w:ascii="仿宋_GB2312" w:eastAsia="仿宋_GB2312" w:hAnsi="Arial" w:cs="宋体"/>
                <w:kern w:val="0"/>
                <w:szCs w:val="21"/>
              </w:rPr>
              <w:t>%-</w:t>
            </w:r>
            <w:r w:rsidR="00B236F8" w:rsidRPr="000C3343">
              <w:rPr>
                <w:rFonts w:ascii="仿宋_GB2312" w:eastAsia="仿宋_GB2312" w:hAnsi="Arial" w:cs="宋体" w:hint="eastAsia"/>
                <w:kern w:val="0"/>
                <w:szCs w:val="21"/>
              </w:rPr>
              <w:t>6</w:t>
            </w:r>
            <w:r w:rsidR="00F82E86" w:rsidRPr="000C3343">
              <w:rPr>
                <w:rFonts w:ascii="仿宋_GB2312" w:eastAsia="仿宋_GB2312" w:hAnsi="Arial" w:cs="宋体"/>
                <w:kern w:val="0"/>
                <w:szCs w:val="21"/>
              </w:rPr>
              <w:t>%</w:t>
            </w:r>
          </w:p>
        </w:tc>
        <w:tc>
          <w:tcPr>
            <w:tcW w:w="2977" w:type="dxa"/>
            <w:shd w:val="clear" w:color="auto" w:fill="auto"/>
            <w:vAlign w:val="center"/>
          </w:tcPr>
          <w:p w14:paraId="3553C2C0" w14:textId="1B33FA87" w:rsidR="00251461" w:rsidRPr="000C3343" w:rsidRDefault="004D56CF" w:rsidP="00B02350">
            <w:pPr>
              <w:jc w:val="center"/>
              <w:rPr>
                <w:rFonts w:ascii="仿宋_GB2312" w:eastAsia="仿宋_GB2312" w:hAnsi="Arial" w:cs="宋体"/>
                <w:kern w:val="0"/>
                <w:szCs w:val="21"/>
              </w:rPr>
            </w:pPr>
            <w:r w:rsidRPr="000C3343">
              <w:rPr>
                <w:rFonts w:ascii="仿宋_GB2312" w:eastAsia="仿宋_GB2312" w:hAnsi="Arial" w:cs="宋体"/>
                <w:kern w:val="0"/>
                <w:szCs w:val="21"/>
              </w:rPr>
              <w:t>937,704.43</w:t>
            </w:r>
          </w:p>
        </w:tc>
      </w:tr>
      <w:tr w:rsidR="00F82E86" w:rsidRPr="000C3343" w14:paraId="6A43557D" w14:textId="77777777" w:rsidTr="00251461">
        <w:trPr>
          <w:trHeight w:val="413"/>
        </w:trPr>
        <w:tc>
          <w:tcPr>
            <w:tcW w:w="2559" w:type="dxa"/>
            <w:shd w:val="clear" w:color="auto" w:fill="auto"/>
            <w:vAlign w:val="center"/>
          </w:tcPr>
          <w:p w14:paraId="605BA693" w14:textId="2DB6353B" w:rsidR="00F82E86" w:rsidRPr="000C3343" w:rsidRDefault="00F82E86" w:rsidP="00251461">
            <w:pPr>
              <w:widowControl/>
              <w:jc w:val="center"/>
              <w:rPr>
                <w:rFonts w:ascii="仿宋_GB2312" w:eastAsia="仿宋_GB2312" w:hAnsi="Arial" w:cs="宋体"/>
                <w:kern w:val="0"/>
                <w:szCs w:val="22"/>
              </w:rPr>
            </w:pPr>
            <w:r w:rsidRPr="000C3343">
              <w:rPr>
                <w:rFonts w:ascii="仿宋_GB2312" w:eastAsia="仿宋_GB2312" w:hAnsi="Arial" w:cs="宋体" w:hint="eastAsia"/>
                <w:kern w:val="0"/>
                <w:szCs w:val="22"/>
              </w:rPr>
              <w:t>基础设施建设费</w:t>
            </w:r>
          </w:p>
        </w:tc>
        <w:tc>
          <w:tcPr>
            <w:tcW w:w="2147" w:type="dxa"/>
            <w:shd w:val="clear" w:color="auto" w:fill="auto"/>
            <w:vAlign w:val="center"/>
          </w:tcPr>
          <w:p w14:paraId="371251DC" w14:textId="2F3339DC" w:rsidR="00F82E86" w:rsidRPr="000C3343" w:rsidRDefault="00DC0C1E" w:rsidP="00251461">
            <w:pPr>
              <w:widowControl/>
              <w:jc w:val="center"/>
              <w:rPr>
                <w:rFonts w:ascii="仿宋_GB2312" w:eastAsia="仿宋_GB2312" w:hAnsi="Arial" w:cs="宋体"/>
                <w:kern w:val="0"/>
                <w:szCs w:val="21"/>
              </w:rPr>
            </w:pPr>
            <w:r w:rsidRPr="000C3343">
              <w:rPr>
                <w:rFonts w:ascii="仿宋_GB2312" w:eastAsia="仿宋_GB2312" w:hAnsi="Arial" w:cs="宋体"/>
                <w:kern w:val="0"/>
                <w:szCs w:val="21"/>
              </w:rPr>
              <w:t>79,469,900.00</w:t>
            </w:r>
          </w:p>
        </w:tc>
        <w:tc>
          <w:tcPr>
            <w:tcW w:w="964" w:type="dxa"/>
            <w:shd w:val="clear" w:color="auto" w:fill="auto"/>
            <w:vAlign w:val="center"/>
          </w:tcPr>
          <w:p w14:paraId="54DB3372" w14:textId="37A452A6" w:rsidR="00F82E86" w:rsidRPr="000C3343" w:rsidRDefault="00B236F8" w:rsidP="0051545D">
            <w:pPr>
              <w:widowControl/>
              <w:jc w:val="center"/>
              <w:rPr>
                <w:rFonts w:ascii="仿宋_GB2312" w:eastAsia="仿宋_GB2312" w:hAnsi="Arial" w:cs="宋体"/>
                <w:kern w:val="0"/>
                <w:szCs w:val="21"/>
              </w:rPr>
            </w:pPr>
            <w:r w:rsidRPr="000C3343">
              <w:rPr>
                <w:rFonts w:ascii="仿宋_GB2312" w:eastAsia="仿宋_GB2312" w:hAnsi="Arial" w:cs="宋体" w:hint="eastAsia"/>
                <w:kern w:val="0"/>
                <w:szCs w:val="21"/>
              </w:rPr>
              <w:t>9</w:t>
            </w:r>
            <w:r w:rsidR="00DC0C1E" w:rsidRPr="000C3343">
              <w:rPr>
                <w:rFonts w:ascii="仿宋_GB2312" w:eastAsia="仿宋_GB2312" w:hAnsi="Arial" w:cs="宋体"/>
                <w:kern w:val="0"/>
                <w:szCs w:val="21"/>
              </w:rPr>
              <w:t>%</w:t>
            </w:r>
          </w:p>
        </w:tc>
        <w:tc>
          <w:tcPr>
            <w:tcW w:w="2977" w:type="dxa"/>
            <w:shd w:val="clear" w:color="auto" w:fill="auto"/>
            <w:vAlign w:val="center"/>
          </w:tcPr>
          <w:p w14:paraId="78518409" w14:textId="572DA53F" w:rsidR="00F82E86" w:rsidRPr="000C3343" w:rsidRDefault="00B236F8" w:rsidP="00B02350">
            <w:pPr>
              <w:jc w:val="center"/>
              <w:rPr>
                <w:rFonts w:ascii="仿宋_GB2312" w:eastAsia="仿宋_GB2312" w:hAnsi="Arial" w:cs="宋体"/>
                <w:kern w:val="0"/>
                <w:szCs w:val="21"/>
              </w:rPr>
            </w:pPr>
            <w:r w:rsidRPr="000C3343">
              <w:rPr>
                <w:rFonts w:ascii="仿宋_GB2312" w:eastAsia="仿宋_GB2312" w:hAnsi="Arial" w:cs="宋体"/>
                <w:kern w:val="0"/>
                <w:szCs w:val="21"/>
              </w:rPr>
              <w:t>6,561,734.86</w:t>
            </w:r>
          </w:p>
        </w:tc>
      </w:tr>
      <w:tr w:rsidR="00F82E86" w:rsidRPr="000C3343" w14:paraId="54E2CF5C" w14:textId="77777777" w:rsidTr="00251461">
        <w:trPr>
          <w:trHeight w:val="413"/>
        </w:trPr>
        <w:tc>
          <w:tcPr>
            <w:tcW w:w="2559" w:type="dxa"/>
            <w:shd w:val="clear" w:color="auto" w:fill="auto"/>
            <w:vAlign w:val="center"/>
          </w:tcPr>
          <w:p w14:paraId="309DF4DE" w14:textId="427A8CA5" w:rsidR="00F82E86" w:rsidRPr="000C3343" w:rsidRDefault="00F82E86" w:rsidP="00251461">
            <w:pPr>
              <w:widowControl/>
              <w:jc w:val="center"/>
              <w:rPr>
                <w:rFonts w:ascii="仿宋_GB2312" w:eastAsia="仿宋_GB2312" w:hAnsi="Arial" w:cs="宋体"/>
                <w:kern w:val="0"/>
                <w:szCs w:val="22"/>
              </w:rPr>
            </w:pPr>
            <w:r w:rsidRPr="000C3343">
              <w:rPr>
                <w:rFonts w:ascii="仿宋_GB2312" w:eastAsia="仿宋_GB2312" w:hAnsi="Arial" w:cs="宋体" w:hint="eastAsia"/>
                <w:kern w:val="0"/>
                <w:szCs w:val="22"/>
              </w:rPr>
              <w:t>建筑安装工程费用</w:t>
            </w:r>
          </w:p>
        </w:tc>
        <w:tc>
          <w:tcPr>
            <w:tcW w:w="2147" w:type="dxa"/>
            <w:shd w:val="clear" w:color="auto" w:fill="auto"/>
            <w:vAlign w:val="center"/>
          </w:tcPr>
          <w:p w14:paraId="36C7BF4E" w14:textId="53ED21AA" w:rsidR="00F82E86" w:rsidRPr="000C3343" w:rsidRDefault="00DC0C1E" w:rsidP="00251461">
            <w:pPr>
              <w:widowControl/>
              <w:jc w:val="center"/>
              <w:rPr>
                <w:rFonts w:ascii="仿宋_GB2312" w:eastAsia="仿宋_GB2312" w:hAnsi="Arial" w:cs="宋体"/>
                <w:kern w:val="0"/>
                <w:szCs w:val="21"/>
              </w:rPr>
            </w:pPr>
            <w:r w:rsidRPr="000C3343">
              <w:rPr>
                <w:rFonts w:ascii="仿宋_GB2312" w:eastAsia="仿宋_GB2312" w:hAnsi="Arial" w:cs="宋体"/>
                <w:kern w:val="0"/>
                <w:szCs w:val="21"/>
              </w:rPr>
              <w:t>584,811,500.00</w:t>
            </w:r>
          </w:p>
        </w:tc>
        <w:tc>
          <w:tcPr>
            <w:tcW w:w="964" w:type="dxa"/>
            <w:shd w:val="clear" w:color="auto" w:fill="auto"/>
            <w:vAlign w:val="center"/>
          </w:tcPr>
          <w:p w14:paraId="2802DC95" w14:textId="36038126" w:rsidR="00F82E86" w:rsidRPr="000C3343" w:rsidRDefault="00F82E86" w:rsidP="00251461">
            <w:pPr>
              <w:widowControl/>
              <w:jc w:val="center"/>
              <w:rPr>
                <w:rFonts w:ascii="仿宋_GB2312" w:eastAsia="仿宋_GB2312" w:hAnsi="Arial" w:cs="宋体"/>
                <w:kern w:val="0"/>
                <w:szCs w:val="21"/>
              </w:rPr>
            </w:pPr>
            <w:r w:rsidRPr="000C3343">
              <w:rPr>
                <w:rFonts w:ascii="仿宋_GB2312" w:eastAsia="仿宋_GB2312" w:hAnsi="Arial" w:cs="宋体"/>
                <w:kern w:val="0"/>
                <w:szCs w:val="21"/>
              </w:rPr>
              <w:t>9%</w:t>
            </w:r>
          </w:p>
        </w:tc>
        <w:tc>
          <w:tcPr>
            <w:tcW w:w="2977" w:type="dxa"/>
            <w:shd w:val="clear" w:color="auto" w:fill="auto"/>
            <w:vAlign w:val="center"/>
          </w:tcPr>
          <w:p w14:paraId="10D4F5B5" w14:textId="639A6AC7" w:rsidR="00F82E86" w:rsidRPr="000C3343" w:rsidRDefault="004D56CF" w:rsidP="00251461">
            <w:pPr>
              <w:jc w:val="center"/>
              <w:rPr>
                <w:rFonts w:ascii="仿宋_GB2312" w:eastAsia="仿宋_GB2312" w:hAnsi="Arial" w:cs="宋体"/>
                <w:kern w:val="0"/>
                <w:szCs w:val="21"/>
              </w:rPr>
            </w:pPr>
            <w:r w:rsidRPr="000C3343">
              <w:rPr>
                <w:rFonts w:ascii="仿宋_GB2312" w:eastAsia="仿宋_GB2312" w:hAnsi="Arial" w:cs="宋体"/>
                <w:kern w:val="0"/>
                <w:szCs w:val="21"/>
              </w:rPr>
              <w:t>48,287,188.07</w:t>
            </w:r>
          </w:p>
        </w:tc>
      </w:tr>
      <w:tr w:rsidR="00F82E86" w:rsidRPr="000C3343" w14:paraId="6718C7D4" w14:textId="77777777" w:rsidTr="00251461">
        <w:trPr>
          <w:trHeight w:val="413"/>
        </w:trPr>
        <w:tc>
          <w:tcPr>
            <w:tcW w:w="2559" w:type="dxa"/>
            <w:shd w:val="clear" w:color="auto" w:fill="auto"/>
            <w:vAlign w:val="center"/>
          </w:tcPr>
          <w:p w14:paraId="4E8B8103" w14:textId="727268F6" w:rsidR="00F82E86" w:rsidRPr="000C3343" w:rsidRDefault="00F82E86" w:rsidP="00251461">
            <w:pPr>
              <w:widowControl/>
              <w:jc w:val="center"/>
              <w:rPr>
                <w:rFonts w:ascii="仿宋_GB2312" w:eastAsia="仿宋_GB2312" w:hAnsi="Arial" w:cs="宋体"/>
                <w:kern w:val="0"/>
                <w:szCs w:val="22"/>
              </w:rPr>
            </w:pPr>
            <w:r w:rsidRPr="000C3343">
              <w:rPr>
                <w:rFonts w:ascii="仿宋_GB2312" w:eastAsia="仿宋_GB2312" w:hAnsi="Arial" w:cs="宋体" w:hint="eastAsia"/>
                <w:kern w:val="0"/>
                <w:szCs w:val="22"/>
              </w:rPr>
              <w:t>不可预见费及其他费用</w:t>
            </w:r>
          </w:p>
        </w:tc>
        <w:tc>
          <w:tcPr>
            <w:tcW w:w="2147" w:type="dxa"/>
            <w:shd w:val="clear" w:color="auto" w:fill="auto"/>
            <w:vAlign w:val="center"/>
          </w:tcPr>
          <w:p w14:paraId="58E139AA" w14:textId="2D5A6A2B" w:rsidR="00F82E86" w:rsidRPr="000C3343" w:rsidRDefault="00DC0C1E" w:rsidP="00251461">
            <w:pPr>
              <w:widowControl/>
              <w:jc w:val="center"/>
              <w:rPr>
                <w:rFonts w:ascii="仿宋_GB2312" w:eastAsia="仿宋_GB2312" w:hAnsi="Arial" w:cs="宋体"/>
                <w:kern w:val="0"/>
                <w:szCs w:val="21"/>
              </w:rPr>
            </w:pPr>
            <w:r w:rsidRPr="000C3343">
              <w:rPr>
                <w:rFonts w:ascii="仿宋_GB2312" w:eastAsia="仿宋_GB2312" w:hAnsi="Arial" w:cs="宋体"/>
                <w:kern w:val="0"/>
                <w:szCs w:val="21"/>
              </w:rPr>
              <w:t>20,644,400.00</w:t>
            </w:r>
          </w:p>
        </w:tc>
        <w:tc>
          <w:tcPr>
            <w:tcW w:w="964" w:type="dxa"/>
            <w:shd w:val="clear" w:color="auto" w:fill="auto"/>
            <w:vAlign w:val="center"/>
          </w:tcPr>
          <w:p w14:paraId="536E05F9" w14:textId="6CC1134C" w:rsidR="00F82E86" w:rsidRPr="000C3343" w:rsidRDefault="00B236F8" w:rsidP="00251461">
            <w:pPr>
              <w:widowControl/>
              <w:jc w:val="center"/>
              <w:rPr>
                <w:rFonts w:ascii="仿宋_GB2312" w:eastAsia="仿宋_GB2312" w:hAnsi="Arial" w:cs="宋体"/>
                <w:kern w:val="0"/>
                <w:szCs w:val="21"/>
              </w:rPr>
            </w:pPr>
            <w:r w:rsidRPr="000C3343">
              <w:rPr>
                <w:rFonts w:ascii="仿宋_GB2312" w:eastAsia="仿宋_GB2312" w:hAnsi="Arial" w:cs="宋体" w:hint="eastAsia"/>
                <w:kern w:val="0"/>
                <w:szCs w:val="21"/>
              </w:rPr>
              <w:t>6</w:t>
            </w:r>
            <w:r w:rsidR="00F82E86" w:rsidRPr="000C3343">
              <w:rPr>
                <w:rFonts w:ascii="仿宋_GB2312" w:eastAsia="仿宋_GB2312" w:hAnsi="Arial" w:cs="宋体"/>
                <w:kern w:val="0"/>
                <w:szCs w:val="21"/>
              </w:rPr>
              <w:t>%</w:t>
            </w:r>
          </w:p>
        </w:tc>
        <w:tc>
          <w:tcPr>
            <w:tcW w:w="2977" w:type="dxa"/>
            <w:shd w:val="clear" w:color="auto" w:fill="auto"/>
            <w:vAlign w:val="center"/>
          </w:tcPr>
          <w:p w14:paraId="3EE80BC8" w14:textId="49B35341" w:rsidR="00F82E86" w:rsidRPr="000C3343" w:rsidRDefault="00B236F8" w:rsidP="00251461">
            <w:pPr>
              <w:jc w:val="center"/>
              <w:rPr>
                <w:rFonts w:ascii="仿宋_GB2312" w:eastAsia="仿宋_GB2312" w:hAnsi="Arial" w:cs="宋体"/>
                <w:kern w:val="0"/>
                <w:szCs w:val="21"/>
              </w:rPr>
            </w:pPr>
            <w:r w:rsidRPr="000C3343">
              <w:rPr>
                <w:rFonts w:ascii="仿宋_GB2312" w:eastAsia="仿宋_GB2312" w:hAnsi="Arial" w:cs="宋体"/>
                <w:kern w:val="0"/>
                <w:szCs w:val="21"/>
              </w:rPr>
              <w:t>1,168,550.94</w:t>
            </w:r>
          </w:p>
        </w:tc>
      </w:tr>
      <w:tr w:rsidR="00F82E86" w:rsidRPr="000C3343" w14:paraId="5A5B7B9A" w14:textId="77777777" w:rsidTr="00251461">
        <w:trPr>
          <w:trHeight w:val="413"/>
        </w:trPr>
        <w:tc>
          <w:tcPr>
            <w:tcW w:w="2559" w:type="dxa"/>
            <w:shd w:val="clear" w:color="auto" w:fill="auto"/>
            <w:vAlign w:val="center"/>
          </w:tcPr>
          <w:p w14:paraId="1FC3E400" w14:textId="08EF08F2" w:rsidR="00F82E86" w:rsidRPr="000C3343" w:rsidRDefault="00F82E86" w:rsidP="00251461">
            <w:pPr>
              <w:widowControl/>
              <w:jc w:val="center"/>
              <w:rPr>
                <w:rFonts w:ascii="仿宋_GB2312" w:eastAsia="仿宋_GB2312" w:hAnsi="Arial" w:cs="宋体"/>
                <w:kern w:val="0"/>
                <w:szCs w:val="22"/>
              </w:rPr>
            </w:pPr>
            <w:r w:rsidRPr="000C3343">
              <w:rPr>
                <w:rFonts w:ascii="仿宋_GB2312" w:eastAsia="仿宋_GB2312" w:hAnsi="Arial" w:cs="宋体" w:hint="eastAsia"/>
                <w:kern w:val="0"/>
                <w:szCs w:val="22"/>
              </w:rPr>
              <w:t>直接成本</w:t>
            </w:r>
            <w:r w:rsidR="00B02350" w:rsidRPr="000C3343">
              <w:rPr>
                <w:rFonts w:ascii="仿宋_GB2312" w:eastAsia="仿宋_GB2312" w:hAnsi="Arial" w:cs="宋体" w:hint="eastAsia"/>
                <w:kern w:val="0"/>
                <w:szCs w:val="22"/>
              </w:rPr>
              <w:t>合计</w:t>
            </w:r>
          </w:p>
        </w:tc>
        <w:tc>
          <w:tcPr>
            <w:tcW w:w="2147" w:type="dxa"/>
            <w:shd w:val="clear" w:color="auto" w:fill="auto"/>
            <w:vAlign w:val="center"/>
          </w:tcPr>
          <w:p w14:paraId="390E8B5F" w14:textId="393E290B" w:rsidR="00F82E86" w:rsidRPr="000C3343" w:rsidRDefault="00DC0C1E" w:rsidP="00DC0C1E">
            <w:pPr>
              <w:jc w:val="center"/>
              <w:rPr>
                <w:rFonts w:ascii="仿宋_GB2312" w:eastAsia="仿宋_GB2312" w:hAnsi="Arial" w:cs="宋体"/>
                <w:kern w:val="0"/>
                <w:szCs w:val="21"/>
              </w:rPr>
            </w:pPr>
            <w:r w:rsidRPr="000C3343">
              <w:rPr>
                <w:rFonts w:ascii="仿宋_GB2312" w:eastAsia="仿宋_GB2312" w:hAnsi="Arial" w:cs="宋体" w:hint="eastAsia"/>
                <w:kern w:val="0"/>
                <w:szCs w:val="21"/>
              </w:rPr>
              <w:t xml:space="preserve">  722,695,600.00 </w:t>
            </w:r>
          </w:p>
        </w:tc>
        <w:tc>
          <w:tcPr>
            <w:tcW w:w="964" w:type="dxa"/>
            <w:shd w:val="clear" w:color="auto" w:fill="auto"/>
            <w:vAlign w:val="center"/>
          </w:tcPr>
          <w:p w14:paraId="7E059E44" w14:textId="77777777" w:rsidR="00F82E86" w:rsidRPr="000C3343" w:rsidRDefault="00F82E86" w:rsidP="00251461">
            <w:pPr>
              <w:widowControl/>
              <w:jc w:val="center"/>
              <w:rPr>
                <w:rFonts w:ascii="仿宋_GB2312" w:eastAsia="仿宋_GB2312" w:hAnsi="Arial" w:cs="宋体"/>
                <w:kern w:val="0"/>
                <w:szCs w:val="21"/>
              </w:rPr>
            </w:pPr>
          </w:p>
        </w:tc>
        <w:tc>
          <w:tcPr>
            <w:tcW w:w="2977" w:type="dxa"/>
            <w:shd w:val="clear" w:color="auto" w:fill="auto"/>
            <w:vAlign w:val="center"/>
          </w:tcPr>
          <w:p w14:paraId="38957FFA" w14:textId="6EB367D3" w:rsidR="00F82E86" w:rsidRPr="000C3343" w:rsidRDefault="004D56CF" w:rsidP="00DC0C1E">
            <w:pPr>
              <w:jc w:val="center"/>
              <w:rPr>
                <w:rFonts w:ascii="仿宋_GB2312" w:eastAsia="仿宋_GB2312" w:hAnsi="Arial" w:cs="宋体"/>
                <w:kern w:val="0"/>
                <w:szCs w:val="21"/>
              </w:rPr>
            </w:pPr>
            <w:r w:rsidRPr="000C3343">
              <w:rPr>
                <w:rFonts w:ascii="仿宋_GB2312" w:eastAsia="仿宋_GB2312" w:hAnsi="Arial" w:cs="宋体"/>
                <w:kern w:val="0"/>
                <w:szCs w:val="21"/>
              </w:rPr>
              <w:t>56,955,178.31</w:t>
            </w:r>
          </w:p>
        </w:tc>
      </w:tr>
    </w:tbl>
    <w:p w14:paraId="023981A7" w14:textId="4259EBA4" w:rsidR="00B02350" w:rsidRPr="000C3343" w:rsidRDefault="00C735BF" w:rsidP="00B02350">
      <w:pPr>
        <w:pStyle w:val="a0"/>
        <w:spacing w:beforeLines="50" w:before="163"/>
        <w:ind w:firstLineChars="200" w:firstLine="560"/>
        <w:rPr>
          <w:rFonts w:ascii="仿宋_GB2312"/>
          <w:kern w:val="2"/>
          <w:sz w:val="28"/>
          <w:szCs w:val="28"/>
        </w:rPr>
      </w:pPr>
      <w:r w:rsidRPr="000C3343">
        <w:rPr>
          <w:rFonts w:ascii="仿宋_GB2312" w:hint="eastAsia"/>
          <w:kern w:val="2"/>
          <w:sz w:val="28"/>
          <w:szCs w:val="28"/>
        </w:rPr>
        <w:t>根据《合作协议》，税费计算以模拟清算条件下的成本、收入及当地税务规定确定，则各业态应交增值税详见下表：</w:t>
      </w:r>
    </w:p>
    <w:tbl>
      <w:tblPr>
        <w:tblW w:w="9224"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86"/>
        <w:gridCol w:w="851"/>
        <w:gridCol w:w="1701"/>
        <w:gridCol w:w="1701"/>
        <w:gridCol w:w="1984"/>
        <w:gridCol w:w="1701"/>
      </w:tblGrid>
      <w:tr w:rsidR="00C735BF" w:rsidRPr="000C3343" w14:paraId="2BB2E6DA" w14:textId="77777777" w:rsidTr="004D56CF">
        <w:trPr>
          <w:trHeight w:val="503"/>
        </w:trPr>
        <w:tc>
          <w:tcPr>
            <w:tcW w:w="1286" w:type="dxa"/>
            <w:shd w:val="clear" w:color="auto" w:fill="auto"/>
            <w:noWrap/>
            <w:vAlign w:val="center"/>
            <w:hideMark/>
          </w:tcPr>
          <w:p w14:paraId="269F4226"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项目</w:t>
            </w:r>
          </w:p>
        </w:tc>
        <w:tc>
          <w:tcPr>
            <w:tcW w:w="851" w:type="dxa"/>
            <w:shd w:val="clear" w:color="auto" w:fill="auto"/>
            <w:noWrap/>
            <w:vAlign w:val="center"/>
            <w:hideMark/>
          </w:tcPr>
          <w:p w14:paraId="46B978C2"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税率</w:t>
            </w:r>
          </w:p>
        </w:tc>
        <w:tc>
          <w:tcPr>
            <w:tcW w:w="1701" w:type="dxa"/>
            <w:shd w:val="clear" w:color="auto" w:fill="auto"/>
            <w:noWrap/>
            <w:vAlign w:val="center"/>
            <w:hideMark/>
          </w:tcPr>
          <w:p w14:paraId="545A72DB"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金额</w:t>
            </w:r>
          </w:p>
        </w:tc>
        <w:tc>
          <w:tcPr>
            <w:tcW w:w="1701" w:type="dxa"/>
            <w:shd w:val="clear" w:color="auto" w:fill="auto"/>
            <w:noWrap/>
            <w:vAlign w:val="center"/>
            <w:hideMark/>
          </w:tcPr>
          <w:p w14:paraId="2CF5273B"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其中：普通住宅</w:t>
            </w:r>
          </w:p>
        </w:tc>
        <w:tc>
          <w:tcPr>
            <w:tcW w:w="1984" w:type="dxa"/>
            <w:shd w:val="clear" w:color="auto" w:fill="auto"/>
            <w:noWrap/>
            <w:vAlign w:val="center"/>
            <w:hideMark/>
          </w:tcPr>
          <w:p w14:paraId="53EEDCF2"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其中：非普通住宅</w:t>
            </w:r>
          </w:p>
        </w:tc>
        <w:tc>
          <w:tcPr>
            <w:tcW w:w="1701" w:type="dxa"/>
            <w:shd w:val="clear" w:color="auto" w:fill="auto"/>
            <w:noWrap/>
            <w:vAlign w:val="center"/>
            <w:hideMark/>
          </w:tcPr>
          <w:p w14:paraId="0D9F19F1" w14:textId="77777777" w:rsidR="00C735BF" w:rsidRPr="000C3343" w:rsidRDefault="00C735BF" w:rsidP="004D56CF">
            <w:pPr>
              <w:widowControl/>
              <w:spacing w:line="360" w:lineRule="auto"/>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其中：非住宅</w:t>
            </w:r>
          </w:p>
        </w:tc>
      </w:tr>
      <w:tr w:rsidR="004D56CF" w:rsidRPr="000C3343" w14:paraId="00C88315" w14:textId="77777777" w:rsidTr="004D56CF">
        <w:trPr>
          <w:trHeight w:val="503"/>
        </w:trPr>
        <w:tc>
          <w:tcPr>
            <w:tcW w:w="1286" w:type="dxa"/>
            <w:shd w:val="clear" w:color="auto" w:fill="auto"/>
            <w:noWrap/>
            <w:vAlign w:val="center"/>
            <w:hideMark/>
          </w:tcPr>
          <w:p w14:paraId="094F0ACC"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lastRenderedPageBreak/>
              <w:t>应交增值税</w:t>
            </w:r>
          </w:p>
        </w:tc>
        <w:tc>
          <w:tcPr>
            <w:tcW w:w="851" w:type="dxa"/>
            <w:shd w:val="clear" w:color="auto" w:fill="auto"/>
            <w:noWrap/>
            <w:vAlign w:val="center"/>
            <w:hideMark/>
          </w:tcPr>
          <w:p w14:paraId="385DE02B"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t>-</w:t>
            </w:r>
          </w:p>
        </w:tc>
        <w:tc>
          <w:tcPr>
            <w:tcW w:w="1701" w:type="dxa"/>
            <w:shd w:val="clear" w:color="auto" w:fill="auto"/>
            <w:noWrap/>
            <w:hideMark/>
          </w:tcPr>
          <w:p w14:paraId="046DA3F9" w14:textId="319BDC01"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16,824,448.13 </w:t>
            </w:r>
          </w:p>
        </w:tc>
        <w:tc>
          <w:tcPr>
            <w:tcW w:w="1701" w:type="dxa"/>
            <w:shd w:val="clear" w:color="auto" w:fill="auto"/>
            <w:noWrap/>
            <w:hideMark/>
          </w:tcPr>
          <w:p w14:paraId="7D382C78" w14:textId="01DC23A2"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13,214,505.32 </w:t>
            </w:r>
          </w:p>
        </w:tc>
        <w:tc>
          <w:tcPr>
            <w:tcW w:w="1984" w:type="dxa"/>
            <w:shd w:val="clear" w:color="auto" w:fill="auto"/>
            <w:noWrap/>
            <w:hideMark/>
          </w:tcPr>
          <w:p w14:paraId="6F0EED74" w14:textId="0BF1251A"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3,609,942.81 </w:t>
            </w:r>
          </w:p>
        </w:tc>
        <w:tc>
          <w:tcPr>
            <w:tcW w:w="1701" w:type="dxa"/>
            <w:shd w:val="clear" w:color="auto" w:fill="auto"/>
            <w:noWrap/>
            <w:hideMark/>
          </w:tcPr>
          <w:p w14:paraId="2AB870B4" w14:textId="69494198"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   </w:t>
            </w:r>
          </w:p>
        </w:tc>
      </w:tr>
      <w:tr w:rsidR="004D56CF" w:rsidRPr="000C3343" w14:paraId="75D7247C" w14:textId="77777777" w:rsidTr="004D56CF">
        <w:trPr>
          <w:trHeight w:val="503"/>
        </w:trPr>
        <w:tc>
          <w:tcPr>
            <w:tcW w:w="1286" w:type="dxa"/>
            <w:shd w:val="clear" w:color="auto" w:fill="auto"/>
            <w:noWrap/>
            <w:vAlign w:val="center"/>
            <w:hideMark/>
          </w:tcPr>
          <w:p w14:paraId="2759805E"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t>增值税销项</w:t>
            </w:r>
          </w:p>
        </w:tc>
        <w:tc>
          <w:tcPr>
            <w:tcW w:w="851" w:type="dxa"/>
            <w:shd w:val="clear" w:color="auto" w:fill="auto"/>
            <w:noWrap/>
            <w:vAlign w:val="center"/>
            <w:hideMark/>
          </w:tcPr>
          <w:p w14:paraId="2F9E516B"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t>9%</w:t>
            </w:r>
          </w:p>
        </w:tc>
        <w:tc>
          <w:tcPr>
            <w:tcW w:w="1701" w:type="dxa"/>
            <w:shd w:val="clear" w:color="auto" w:fill="auto"/>
            <w:noWrap/>
            <w:hideMark/>
          </w:tcPr>
          <w:p w14:paraId="67A64ED9" w14:textId="04D6D888"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68,027,682.81 </w:t>
            </w:r>
          </w:p>
        </w:tc>
        <w:tc>
          <w:tcPr>
            <w:tcW w:w="1701" w:type="dxa"/>
            <w:shd w:val="clear" w:color="auto" w:fill="auto"/>
            <w:noWrap/>
            <w:hideMark/>
          </w:tcPr>
          <w:p w14:paraId="722BBC46" w14:textId="714CCC08"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48,135,514.30 </w:t>
            </w:r>
          </w:p>
        </w:tc>
        <w:tc>
          <w:tcPr>
            <w:tcW w:w="1984" w:type="dxa"/>
            <w:shd w:val="clear" w:color="auto" w:fill="auto"/>
            <w:noWrap/>
            <w:hideMark/>
          </w:tcPr>
          <w:p w14:paraId="12E2BF12" w14:textId="621EEBAF"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13,149,675.25 </w:t>
            </w:r>
          </w:p>
        </w:tc>
        <w:tc>
          <w:tcPr>
            <w:tcW w:w="1701" w:type="dxa"/>
            <w:shd w:val="clear" w:color="auto" w:fill="auto"/>
            <w:noWrap/>
            <w:hideMark/>
          </w:tcPr>
          <w:p w14:paraId="1FC8CFC3" w14:textId="77E33E4E"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6,742,493.25 </w:t>
            </w:r>
          </w:p>
        </w:tc>
      </w:tr>
      <w:tr w:rsidR="004D56CF" w:rsidRPr="000C3343" w14:paraId="0C5F9CA8" w14:textId="77777777" w:rsidTr="004D56CF">
        <w:trPr>
          <w:trHeight w:val="503"/>
        </w:trPr>
        <w:tc>
          <w:tcPr>
            <w:tcW w:w="1286" w:type="dxa"/>
            <w:shd w:val="clear" w:color="auto" w:fill="auto"/>
            <w:noWrap/>
            <w:vAlign w:val="center"/>
            <w:hideMark/>
          </w:tcPr>
          <w:p w14:paraId="599F8F2C"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t>增值税进项</w:t>
            </w:r>
          </w:p>
        </w:tc>
        <w:tc>
          <w:tcPr>
            <w:tcW w:w="851" w:type="dxa"/>
            <w:shd w:val="clear" w:color="auto" w:fill="auto"/>
            <w:noWrap/>
            <w:vAlign w:val="center"/>
            <w:hideMark/>
          </w:tcPr>
          <w:p w14:paraId="59447B00" w14:textId="77777777"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hint="eastAsia"/>
                <w:kern w:val="0"/>
                <w:szCs w:val="21"/>
              </w:rPr>
              <w:t>0%-9%</w:t>
            </w:r>
          </w:p>
        </w:tc>
        <w:tc>
          <w:tcPr>
            <w:tcW w:w="1701" w:type="dxa"/>
            <w:shd w:val="clear" w:color="auto" w:fill="auto"/>
            <w:noWrap/>
            <w:hideMark/>
          </w:tcPr>
          <w:p w14:paraId="332F9E0B" w14:textId="45F7F778"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56,955,178.31 </w:t>
            </w:r>
          </w:p>
        </w:tc>
        <w:tc>
          <w:tcPr>
            <w:tcW w:w="1701" w:type="dxa"/>
            <w:shd w:val="clear" w:color="auto" w:fill="auto"/>
            <w:noWrap/>
            <w:hideMark/>
          </w:tcPr>
          <w:p w14:paraId="44CEED2E" w14:textId="5165763B"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34,921,008.98 </w:t>
            </w:r>
          </w:p>
        </w:tc>
        <w:tc>
          <w:tcPr>
            <w:tcW w:w="1984" w:type="dxa"/>
            <w:shd w:val="clear" w:color="auto" w:fill="auto"/>
            <w:noWrap/>
            <w:hideMark/>
          </w:tcPr>
          <w:p w14:paraId="516DC7BD" w14:textId="05CC992F"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9,539,732.45 </w:t>
            </w:r>
          </w:p>
        </w:tc>
        <w:tc>
          <w:tcPr>
            <w:tcW w:w="1701" w:type="dxa"/>
            <w:shd w:val="clear" w:color="auto" w:fill="auto"/>
            <w:noWrap/>
            <w:hideMark/>
          </w:tcPr>
          <w:p w14:paraId="7B94892E" w14:textId="1EAB55F6" w:rsidR="004D56CF" w:rsidRPr="000C3343" w:rsidRDefault="004D56CF" w:rsidP="004D56CF">
            <w:pPr>
              <w:widowControl/>
              <w:spacing w:line="360" w:lineRule="auto"/>
              <w:jc w:val="center"/>
              <w:rPr>
                <w:rFonts w:ascii="仿宋_GB2312" w:eastAsia="仿宋_GB2312" w:hAnsi="宋体" w:cs="宋体"/>
                <w:kern w:val="0"/>
                <w:szCs w:val="21"/>
              </w:rPr>
            </w:pPr>
            <w:r w:rsidRPr="000C3343">
              <w:rPr>
                <w:rFonts w:ascii="仿宋_GB2312" w:eastAsia="仿宋_GB2312" w:hAnsi="宋体" w:cs="宋体"/>
                <w:kern w:val="0"/>
                <w:szCs w:val="21"/>
              </w:rPr>
              <w:t xml:space="preserve"> 12,494,436.89 </w:t>
            </w:r>
          </w:p>
        </w:tc>
      </w:tr>
    </w:tbl>
    <w:p w14:paraId="16BB8A57" w14:textId="73AEB5BC" w:rsidR="00062EFE" w:rsidRPr="000C3343" w:rsidRDefault="00F66662" w:rsidP="00062EFE">
      <w:pPr>
        <w:pStyle w:val="a0"/>
        <w:numPr>
          <w:ilvl w:val="0"/>
          <w:numId w:val="17"/>
        </w:numPr>
        <w:spacing w:beforeLines="50" w:before="163"/>
        <w:ind w:left="561"/>
        <w:rPr>
          <w:rFonts w:ascii="仿宋_GB2312"/>
          <w:kern w:val="2"/>
          <w:sz w:val="28"/>
          <w:szCs w:val="28"/>
        </w:rPr>
      </w:pPr>
      <w:r w:rsidRPr="000C3343">
        <w:rPr>
          <w:rFonts w:ascii="仿宋_GB2312" w:hint="eastAsia"/>
          <w:kern w:val="2"/>
          <w:sz w:val="28"/>
          <w:szCs w:val="28"/>
        </w:rPr>
        <w:t>不含税销售收入</w:t>
      </w:r>
    </w:p>
    <w:p w14:paraId="521C1C7C" w14:textId="14D52C7C" w:rsidR="00F66662" w:rsidRPr="000C3343" w:rsidRDefault="00F66662" w:rsidP="00F66662">
      <w:pPr>
        <w:pStyle w:val="a0"/>
        <w:ind w:firstLineChars="200" w:firstLine="560"/>
        <w:rPr>
          <w:rFonts w:ascii="仿宋_GB2312"/>
          <w:kern w:val="2"/>
          <w:sz w:val="28"/>
          <w:szCs w:val="28"/>
        </w:rPr>
      </w:pPr>
      <w:r w:rsidRPr="000C3343">
        <w:rPr>
          <w:rFonts w:ascii="仿宋_GB2312" w:hint="eastAsia"/>
          <w:kern w:val="2"/>
          <w:sz w:val="28"/>
          <w:szCs w:val="28"/>
        </w:rPr>
        <w:t>依上述，项目含税全价销售收入为</w:t>
      </w:r>
      <w:r w:rsidR="00C735BF" w:rsidRPr="000C3343">
        <w:rPr>
          <w:rFonts w:ascii="仿宋_GB2312"/>
          <w:kern w:val="2"/>
          <w:sz w:val="28"/>
          <w:szCs w:val="28"/>
        </w:rPr>
        <w:t>1,122,276,885.44</w:t>
      </w:r>
      <w:r w:rsidRPr="000C3343">
        <w:rPr>
          <w:rFonts w:ascii="仿宋_GB2312" w:hint="eastAsia"/>
          <w:kern w:val="2"/>
          <w:sz w:val="28"/>
          <w:szCs w:val="28"/>
        </w:rPr>
        <w:t>元，含税折价销售收入为</w:t>
      </w:r>
      <w:r w:rsidR="00C735BF" w:rsidRPr="000C3343">
        <w:rPr>
          <w:rFonts w:ascii="仿宋_GB2312"/>
          <w:kern w:val="2"/>
          <w:sz w:val="28"/>
          <w:szCs w:val="28"/>
        </w:rPr>
        <w:t>945,590,825.12</w:t>
      </w:r>
      <w:r w:rsidRPr="000C3343">
        <w:rPr>
          <w:rFonts w:ascii="仿宋_GB2312" w:hint="eastAsia"/>
          <w:kern w:val="2"/>
          <w:sz w:val="28"/>
          <w:szCs w:val="28"/>
        </w:rPr>
        <w:t>元。全价增值税销项税为</w:t>
      </w:r>
      <w:r w:rsidR="00C735BF" w:rsidRPr="000C3343">
        <w:rPr>
          <w:rFonts w:ascii="仿宋_GB2312"/>
          <w:kern w:val="2"/>
          <w:sz w:val="28"/>
          <w:szCs w:val="28"/>
        </w:rPr>
        <w:t>82,616,440.08</w:t>
      </w:r>
      <w:r w:rsidRPr="000C3343">
        <w:rPr>
          <w:rFonts w:ascii="仿宋_GB2312" w:hint="eastAsia"/>
          <w:kern w:val="2"/>
          <w:sz w:val="28"/>
          <w:szCs w:val="28"/>
        </w:rPr>
        <w:t>元，折价增值税销项税</w:t>
      </w:r>
      <w:r w:rsidR="00C735BF" w:rsidRPr="000C3343">
        <w:rPr>
          <w:rFonts w:ascii="仿宋_GB2312"/>
          <w:kern w:val="2"/>
          <w:sz w:val="28"/>
          <w:szCs w:val="28"/>
        </w:rPr>
        <w:t>68,027,682.81</w:t>
      </w:r>
      <w:r w:rsidRPr="000C3343">
        <w:rPr>
          <w:rFonts w:ascii="仿宋_GB2312" w:hint="eastAsia"/>
          <w:kern w:val="2"/>
          <w:sz w:val="28"/>
          <w:szCs w:val="28"/>
        </w:rPr>
        <w:t>元，则：</w:t>
      </w:r>
    </w:p>
    <w:p w14:paraId="4E839CA8" w14:textId="1D08F6F4" w:rsidR="00F66662" w:rsidRPr="000C3343" w:rsidRDefault="00F66662" w:rsidP="00F66662">
      <w:pPr>
        <w:pStyle w:val="a0"/>
        <w:ind w:firstLineChars="200" w:firstLine="560"/>
        <w:rPr>
          <w:rFonts w:ascii="仿宋_GB2312"/>
          <w:kern w:val="2"/>
          <w:sz w:val="28"/>
          <w:szCs w:val="28"/>
        </w:rPr>
      </w:pPr>
      <w:r w:rsidRPr="000C3343">
        <w:rPr>
          <w:rFonts w:ascii="仿宋_GB2312" w:hint="eastAsia"/>
          <w:kern w:val="2"/>
          <w:sz w:val="28"/>
          <w:szCs w:val="28"/>
        </w:rPr>
        <w:t>不含税全价销售收入=</w:t>
      </w:r>
      <w:r w:rsidR="00C735BF" w:rsidRPr="000C3343">
        <w:rPr>
          <w:rFonts w:ascii="仿宋_GB2312"/>
          <w:kern w:val="2"/>
          <w:sz w:val="28"/>
          <w:szCs w:val="28"/>
        </w:rPr>
        <w:t>1,122,276,885.44</w:t>
      </w:r>
      <w:r w:rsidRPr="000C3343">
        <w:rPr>
          <w:rFonts w:ascii="仿宋_GB2312" w:hint="eastAsia"/>
          <w:kern w:val="2"/>
          <w:sz w:val="28"/>
          <w:szCs w:val="28"/>
        </w:rPr>
        <w:t>-</w:t>
      </w:r>
      <w:r w:rsidR="00C735BF" w:rsidRPr="000C3343">
        <w:rPr>
          <w:rFonts w:ascii="仿宋_GB2312"/>
          <w:kern w:val="2"/>
          <w:sz w:val="28"/>
          <w:szCs w:val="28"/>
        </w:rPr>
        <w:t>82,616,440.08</w:t>
      </w:r>
    </w:p>
    <w:p w14:paraId="48975C14" w14:textId="2B750EF1" w:rsidR="00F66662" w:rsidRPr="000C3343" w:rsidRDefault="00F66662" w:rsidP="00F66662">
      <w:pPr>
        <w:pStyle w:val="a0"/>
        <w:ind w:firstLineChars="1100" w:firstLine="3080"/>
        <w:rPr>
          <w:rFonts w:ascii="仿宋_GB2312"/>
          <w:kern w:val="2"/>
          <w:sz w:val="28"/>
          <w:szCs w:val="28"/>
        </w:rPr>
      </w:pPr>
      <w:r w:rsidRPr="000C3343">
        <w:rPr>
          <w:rFonts w:ascii="仿宋_GB2312" w:hint="eastAsia"/>
          <w:kern w:val="2"/>
          <w:sz w:val="28"/>
          <w:szCs w:val="28"/>
        </w:rPr>
        <w:t>=</w:t>
      </w:r>
      <w:r w:rsidR="00C735BF" w:rsidRPr="000C3343">
        <w:rPr>
          <w:rFonts w:ascii="仿宋_GB2312"/>
          <w:kern w:val="2"/>
          <w:sz w:val="28"/>
          <w:szCs w:val="28"/>
        </w:rPr>
        <w:t>1,039,660,445.36</w:t>
      </w:r>
      <w:r w:rsidRPr="000C3343">
        <w:rPr>
          <w:rFonts w:ascii="仿宋_GB2312" w:hint="eastAsia"/>
          <w:kern w:val="2"/>
          <w:sz w:val="28"/>
          <w:szCs w:val="28"/>
        </w:rPr>
        <w:t>（元）</w:t>
      </w:r>
    </w:p>
    <w:p w14:paraId="37DD04BB" w14:textId="59B5EBF3" w:rsidR="00F66662" w:rsidRPr="000C3343" w:rsidRDefault="00F66662" w:rsidP="00F66662">
      <w:pPr>
        <w:pStyle w:val="a0"/>
        <w:ind w:firstLineChars="200" w:firstLine="560"/>
        <w:rPr>
          <w:rFonts w:ascii="仿宋_GB2312"/>
          <w:kern w:val="2"/>
          <w:sz w:val="28"/>
          <w:szCs w:val="28"/>
        </w:rPr>
      </w:pPr>
      <w:r w:rsidRPr="000C3343">
        <w:rPr>
          <w:rFonts w:ascii="仿宋_GB2312" w:hint="eastAsia"/>
          <w:kern w:val="2"/>
          <w:sz w:val="28"/>
          <w:szCs w:val="28"/>
        </w:rPr>
        <w:t>不含税折价销售收入=</w:t>
      </w:r>
      <w:r w:rsidR="00C735BF" w:rsidRPr="000C3343">
        <w:rPr>
          <w:rFonts w:ascii="仿宋_GB2312"/>
          <w:kern w:val="2"/>
          <w:sz w:val="28"/>
          <w:szCs w:val="28"/>
        </w:rPr>
        <w:t>945,590,825.12</w:t>
      </w:r>
      <w:r w:rsidRPr="000C3343">
        <w:rPr>
          <w:rFonts w:ascii="仿宋_GB2312" w:hint="eastAsia"/>
          <w:kern w:val="2"/>
          <w:sz w:val="28"/>
          <w:szCs w:val="28"/>
        </w:rPr>
        <w:t>-</w:t>
      </w:r>
      <w:r w:rsidR="00DC0C1E" w:rsidRPr="000C3343">
        <w:rPr>
          <w:rFonts w:ascii="仿宋_GB2312"/>
          <w:kern w:val="2"/>
          <w:sz w:val="28"/>
          <w:szCs w:val="28"/>
        </w:rPr>
        <w:t xml:space="preserve"> </w:t>
      </w:r>
      <w:r w:rsidR="00C735BF" w:rsidRPr="000C3343">
        <w:rPr>
          <w:rFonts w:ascii="仿宋_GB2312"/>
          <w:kern w:val="2"/>
          <w:sz w:val="28"/>
          <w:szCs w:val="28"/>
        </w:rPr>
        <w:t>68,027,682.81</w:t>
      </w:r>
    </w:p>
    <w:p w14:paraId="707E49AA" w14:textId="21FABEC3" w:rsidR="00F66662" w:rsidRPr="000C3343" w:rsidRDefault="00F66662" w:rsidP="00F66662">
      <w:pPr>
        <w:pStyle w:val="a0"/>
        <w:ind w:firstLineChars="1100" w:firstLine="3080"/>
        <w:rPr>
          <w:rFonts w:ascii="仿宋_GB2312"/>
          <w:kern w:val="2"/>
          <w:sz w:val="28"/>
          <w:szCs w:val="28"/>
        </w:rPr>
      </w:pPr>
      <w:r w:rsidRPr="000C3343">
        <w:rPr>
          <w:rFonts w:ascii="仿宋_GB2312" w:hint="eastAsia"/>
          <w:kern w:val="2"/>
          <w:sz w:val="28"/>
          <w:szCs w:val="28"/>
        </w:rPr>
        <w:t>=</w:t>
      </w:r>
      <w:r w:rsidR="00C735BF" w:rsidRPr="000C3343">
        <w:rPr>
          <w:rFonts w:ascii="仿宋_GB2312"/>
          <w:kern w:val="2"/>
          <w:sz w:val="28"/>
          <w:szCs w:val="28"/>
        </w:rPr>
        <w:t>877,563,142.31</w:t>
      </w:r>
      <w:r w:rsidRPr="000C3343">
        <w:rPr>
          <w:rFonts w:ascii="仿宋_GB2312" w:hint="eastAsia"/>
          <w:kern w:val="2"/>
          <w:sz w:val="28"/>
          <w:szCs w:val="28"/>
        </w:rPr>
        <w:t>（元）</w:t>
      </w:r>
    </w:p>
    <w:p w14:paraId="64876B82" w14:textId="764D4138" w:rsidR="00156B7E" w:rsidRPr="000C3343" w:rsidRDefault="00156B7E" w:rsidP="00445F8B">
      <w:pPr>
        <w:pStyle w:val="a0"/>
        <w:numPr>
          <w:ilvl w:val="1"/>
          <w:numId w:val="3"/>
        </w:numPr>
        <w:rPr>
          <w:rFonts w:ascii="仿宋_GB2312"/>
          <w:sz w:val="28"/>
          <w:szCs w:val="28"/>
        </w:rPr>
      </w:pPr>
      <w:r w:rsidRPr="000C3343">
        <w:rPr>
          <w:rFonts w:ascii="仿宋_GB2312" w:hint="eastAsia"/>
          <w:sz w:val="28"/>
          <w:szCs w:val="28"/>
        </w:rPr>
        <w:t>成本</w:t>
      </w:r>
    </w:p>
    <w:p w14:paraId="5F8E9BEF" w14:textId="6FB64FE6" w:rsidR="00C44C7C" w:rsidRPr="000C3343" w:rsidRDefault="00B02350" w:rsidP="00C44C7C">
      <w:pPr>
        <w:pStyle w:val="a0"/>
        <w:ind w:firstLineChars="200" w:firstLine="560"/>
        <w:rPr>
          <w:rFonts w:ascii="仿宋_GB2312"/>
          <w:kern w:val="2"/>
          <w:sz w:val="28"/>
          <w:szCs w:val="28"/>
        </w:rPr>
      </w:pPr>
      <w:r w:rsidRPr="000C3343">
        <w:rPr>
          <w:rFonts w:ascii="仿宋_GB2312" w:hint="eastAsia"/>
          <w:kern w:val="2"/>
          <w:sz w:val="28"/>
          <w:szCs w:val="28"/>
        </w:rPr>
        <w:t>根据《合作协议》第5.2</w:t>
      </w:r>
      <w:r w:rsidR="00550D60" w:rsidRPr="000C3343">
        <w:rPr>
          <w:rFonts w:ascii="仿宋_GB2312" w:hint="eastAsia"/>
          <w:kern w:val="2"/>
          <w:sz w:val="28"/>
          <w:szCs w:val="28"/>
        </w:rPr>
        <w:t>模拟清算约定</w:t>
      </w:r>
      <w:r w:rsidRPr="000C3343">
        <w:rPr>
          <w:rFonts w:ascii="仿宋_GB2312" w:hint="eastAsia"/>
          <w:kern w:val="2"/>
          <w:sz w:val="28"/>
          <w:szCs w:val="28"/>
        </w:rPr>
        <w:t>第（</w:t>
      </w:r>
      <w:r w:rsidR="00DC0C1E" w:rsidRPr="000C3343">
        <w:rPr>
          <w:rFonts w:ascii="仿宋_GB2312" w:hint="eastAsia"/>
          <w:kern w:val="2"/>
          <w:sz w:val="28"/>
          <w:szCs w:val="28"/>
        </w:rPr>
        <w:t>5</w:t>
      </w:r>
      <w:r w:rsidRPr="000C3343">
        <w:rPr>
          <w:rFonts w:ascii="仿宋_GB2312" w:hint="eastAsia"/>
          <w:kern w:val="2"/>
          <w:sz w:val="28"/>
          <w:szCs w:val="28"/>
        </w:rPr>
        <w:t>）</w:t>
      </w:r>
      <w:r w:rsidR="00550D60" w:rsidRPr="000C3343">
        <w:rPr>
          <w:rFonts w:ascii="仿宋_GB2312" w:hint="eastAsia"/>
          <w:kern w:val="2"/>
          <w:sz w:val="28"/>
          <w:szCs w:val="28"/>
        </w:rPr>
        <w:t xml:space="preserve">条 </w:t>
      </w:r>
      <w:r w:rsidRPr="000C3343">
        <w:rPr>
          <w:rFonts w:ascii="仿宋_GB2312" w:hint="eastAsia"/>
          <w:kern w:val="2"/>
          <w:sz w:val="28"/>
          <w:szCs w:val="28"/>
        </w:rPr>
        <w:t>“</w:t>
      </w:r>
      <w:r w:rsidR="00DC0C1E" w:rsidRPr="000C3343">
        <w:rPr>
          <w:rFonts w:ascii="仿宋_GB2312" w:hint="eastAsia"/>
          <w:kern w:val="2"/>
          <w:sz w:val="28"/>
          <w:szCs w:val="28"/>
        </w:rPr>
        <w:t>标的项目B成本按照如下原则确定：①单项成本及总成本均不得超过附件一载明的标的项目B对赌成本金额；对于超出部分，除非已经兰州恒耀董事会审议通过且该等超出部分已包含在兰州恒耀董事会审议通过的预算（包括预算调整）范围内，否则该等超出部分不计算在标的项目B总成本内且不在模拟清算中扣除；②管理费用按模拟清算时确认的标的项目B销售总收入的2%计算，且不超过2640.79万元；销售费用按照模拟清算确认的标的项目B销售总收入的3%计算，且不超过2635.35万元；③财务费用以实际发生为准，但不超过3297.67万元；④其他费用最高不超过996.42万元；⑤税费计算以模拟清算条件下的成本、收入及当地税务规定确定</w:t>
      </w:r>
      <w:r w:rsidR="00550D60" w:rsidRPr="000C3343">
        <w:rPr>
          <w:rFonts w:ascii="仿宋_GB2312" w:hint="eastAsia"/>
          <w:kern w:val="2"/>
          <w:sz w:val="28"/>
          <w:szCs w:val="28"/>
        </w:rPr>
        <w:t>……</w:t>
      </w:r>
      <w:r w:rsidRPr="000C3343">
        <w:rPr>
          <w:rFonts w:ascii="仿宋_GB2312" w:hint="eastAsia"/>
          <w:kern w:val="2"/>
          <w:sz w:val="28"/>
          <w:szCs w:val="28"/>
        </w:rPr>
        <w:t>”</w:t>
      </w:r>
      <w:r w:rsidR="00450A7F" w:rsidRPr="000C3343">
        <w:rPr>
          <w:rFonts w:ascii="仿宋_GB2312"/>
          <w:kern w:val="2"/>
          <w:sz w:val="28"/>
          <w:szCs w:val="28"/>
        </w:rPr>
        <w:t xml:space="preserve"> </w:t>
      </w:r>
    </w:p>
    <w:p w14:paraId="50798EAD" w14:textId="74BC4222" w:rsidR="00CD2BDE" w:rsidRPr="000C3343" w:rsidRDefault="00CD2BDE" w:rsidP="00C44C7C">
      <w:pPr>
        <w:pStyle w:val="a0"/>
        <w:ind w:firstLineChars="200" w:firstLine="560"/>
        <w:rPr>
          <w:rFonts w:ascii="仿宋_GB2312"/>
          <w:kern w:val="2"/>
          <w:sz w:val="28"/>
          <w:szCs w:val="28"/>
        </w:rPr>
      </w:pPr>
      <w:r w:rsidRPr="000C3343">
        <w:rPr>
          <w:rFonts w:ascii="仿宋_GB2312" w:hint="eastAsia"/>
          <w:kern w:val="2"/>
          <w:sz w:val="28"/>
          <w:szCs w:val="28"/>
        </w:rPr>
        <w:t>《合作协议》附件一载明的标的项目对</w:t>
      </w:r>
      <w:proofErr w:type="gramStart"/>
      <w:r w:rsidRPr="000C3343">
        <w:rPr>
          <w:rFonts w:ascii="仿宋_GB2312" w:hint="eastAsia"/>
          <w:kern w:val="2"/>
          <w:sz w:val="28"/>
          <w:szCs w:val="28"/>
        </w:rPr>
        <w:t>赌成本</w:t>
      </w:r>
      <w:proofErr w:type="gramEnd"/>
      <w:r w:rsidRPr="000C3343">
        <w:rPr>
          <w:rFonts w:ascii="仿宋_GB2312" w:hint="eastAsia"/>
          <w:kern w:val="2"/>
          <w:sz w:val="28"/>
          <w:szCs w:val="28"/>
        </w:rPr>
        <w:t>金额表如下：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85"/>
        <w:gridCol w:w="6049"/>
      </w:tblGrid>
      <w:tr w:rsidR="00CD2BDE" w:rsidRPr="000C3343" w14:paraId="03A0B5C5" w14:textId="77777777" w:rsidTr="00DC0C1E">
        <w:trPr>
          <w:trHeight w:val="20"/>
          <w:jc w:val="center"/>
        </w:trPr>
        <w:tc>
          <w:tcPr>
            <w:tcW w:w="1689" w:type="pct"/>
            <w:shd w:val="clear" w:color="auto" w:fill="auto"/>
            <w:vAlign w:val="center"/>
            <w:hideMark/>
          </w:tcPr>
          <w:p w14:paraId="264B2BB4" w14:textId="77777777" w:rsidR="00CD2BDE" w:rsidRPr="000C3343" w:rsidRDefault="00CD2BDE" w:rsidP="00DC0C1E">
            <w:pPr>
              <w:pStyle w:val="a0"/>
              <w:ind w:firstLine="0"/>
              <w:jc w:val="center"/>
              <w:rPr>
                <w:rFonts w:ascii="仿宋_GB2312"/>
                <w:b/>
                <w:kern w:val="2"/>
                <w:sz w:val="21"/>
                <w:szCs w:val="21"/>
              </w:rPr>
            </w:pPr>
            <w:r w:rsidRPr="000C3343">
              <w:rPr>
                <w:rFonts w:ascii="仿宋_GB2312" w:hint="eastAsia"/>
                <w:b/>
                <w:kern w:val="2"/>
                <w:sz w:val="21"/>
                <w:szCs w:val="21"/>
              </w:rPr>
              <w:t>项目</w:t>
            </w:r>
          </w:p>
        </w:tc>
        <w:tc>
          <w:tcPr>
            <w:tcW w:w="3311" w:type="pct"/>
            <w:shd w:val="clear" w:color="auto" w:fill="auto"/>
            <w:vAlign w:val="center"/>
            <w:hideMark/>
          </w:tcPr>
          <w:p w14:paraId="2CD85E26" w14:textId="306187B6" w:rsidR="00CD2BDE" w:rsidRPr="000C3343" w:rsidRDefault="00CD2BDE" w:rsidP="00DC0C1E">
            <w:pPr>
              <w:pStyle w:val="a0"/>
              <w:ind w:firstLine="0"/>
              <w:jc w:val="center"/>
              <w:rPr>
                <w:rFonts w:ascii="仿宋_GB2312"/>
                <w:b/>
                <w:kern w:val="2"/>
                <w:sz w:val="21"/>
                <w:szCs w:val="21"/>
              </w:rPr>
            </w:pPr>
            <w:r w:rsidRPr="000C3343">
              <w:rPr>
                <w:rFonts w:ascii="仿宋_GB2312" w:hint="eastAsia"/>
                <w:b/>
                <w:kern w:val="2"/>
                <w:sz w:val="21"/>
                <w:szCs w:val="21"/>
              </w:rPr>
              <w:t>标的项目含增值税金额（万元）</w:t>
            </w:r>
          </w:p>
        </w:tc>
      </w:tr>
      <w:tr w:rsidR="00DC0C1E" w:rsidRPr="000C3343" w14:paraId="4F7DD6F9" w14:textId="77777777" w:rsidTr="00DC0C1E">
        <w:trPr>
          <w:trHeight w:val="20"/>
          <w:jc w:val="center"/>
        </w:trPr>
        <w:tc>
          <w:tcPr>
            <w:tcW w:w="1689" w:type="pct"/>
            <w:shd w:val="clear" w:color="auto" w:fill="auto"/>
            <w:vAlign w:val="center"/>
            <w:hideMark/>
          </w:tcPr>
          <w:p w14:paraId="4769F180"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一、土地成本</w:t>
            </w:r>
          </w:p>
        </w:tc>
        <w:tc>
          <w:tcPr>
            <w:tcW w:w="3311" w:type="pct"/>
            <w:shd w:val="clear" w:color="auto" w:fill="auto"/>
            <w:vAlign w:val="center"/>
            <w:hideMark/>
          </w:tcPr>
          <w:p w14:paraId="46629869" w14:textId="380D9DB5"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12</w:t>
            </w:r>
            <w:r w:rsidR="00C735BF" w:rsidRPr="000C3343">
              <w:rPr>
                <w:rFonts w:ascii="仿宋_GB2312"/>
                <w:kern w:val="2"/>
                <w:sz w:val="21"/>
                <w:szCs w:val="21"/>
              </w:rPr>
              <w:t>,</w:t>
            </w:r>
            <w:r w:rsidRPr="000C3343">
              <w:rPr>
                <w:rFonts w:ascii="仿宋_GB2312"/>
                <w:kern w:val="2"/>
                <w:sz w:val="21"/>
                <w:szCs w:val="21"/>
              </w:rPr>
              <w:t>541.19</w:t>
            </w:r>
          </w:p>
        </w:tc>
      </w:tr>
      <w:tr w:rsidR="00DC0C1E" w:rsidRPr="000C3343" w14:paraId="4F08B9DA" w14:textId="77777777" w:rsidTr="00DC0C1E">
        <w:trPr>
          <w:trHeight w:val="20"/>
          <w:jc w:val="center"/>
        </w:trPr>
        <w:tc>
          <w:tcPr>
            <w:tcW w:w="1689" w:type="pct"/>
            <w:shd w:val="clear" w:color="auto" w:fill="auto"/>
            <w:vAlign w:val="center"/>
            <w:hideMark/>
          </w:tcPr>
          <w:p w14:paraId="29ACFEB4"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lastRenderedPageBreak/>
              <w:t>二、直接成本合计</w:t>
            </w:r>
          </w:p>
        </w:tc>
        <w:tc>
          <w:tcPr>
            <w:tcW w:w="3311" w:type="pct"/>
            <w:shd w:val="clear" w:color="auto" w:fill="auto"/>
            <w:vAlign w:val="center"/>
            <w:hideMark/>
          </w:tcPr>
          <w:p w14:paraId="6CB3F69C" w14:textId="7D67ECA3"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71</w:t>
            </w:r>
            <w:r w:rsidR="00C735BF" w:rsidRPr="000C3343">
              <w:rPr>
                <w:rFonts w:ascii="仿宋_GB2312"/>
                <w:kern w:val="2"/>
                <w:sz w:val="21"/>
                <w:szCs w:val="21"/>
              </w:rPr>
              <w:t>,</w:t>
            </w:r>
            <w:r w:rsidRPr="000C3343">
              <w:rPr>
                <w:rFonts w:ascii="仿宋_GB2312"/>
                <w:kern w:val="2"/>
                <w:sz w:val="21"/>
                <w:szCs w:val="21"/>
              </w:rPr>
              <w:t>273.14</w:t>
            </w:r>
          </w:p>
        </w:tc>
      </w:tr>
      <w:tr w:rsidR="00DC0C1E" w:rsidRPr="000C3343" w14:paraId="2C1EF864" w14:textId="77777777" w:rsidTr="00DC0C1E">
        <w:trPr>
          <w:trHeight w:val="20"/>
          <w:jc w:val="center"/>
        </w:trPr>
        <w:tc>
          <w:tcPr>
            <w:tcW w:w="1689" w:type="pct"/>
            <w:shd w:val="clear" w:color="auto" w:fill="auto"/>
            <w:vAlign w:val="center"/>
            <w:hideMark/>
          </w:tcPr>
          <w:p w14:paraId="1CCED1B7"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其中：前期工程费</w:t>
            </w:r>
          </w:p>
        </w:tc>
        <w:tc>
          <w:tcPr>
            <w:tcW w:w="3311" w:type="pct"/>
            <w:shd w:val="clear" w:color="auto" w:fill="auto"/>
            <w:vAlign w:val="center"/>
            <w:hideMark/>
          </w:tcPr>
          <w:p w14:paraId="45501413" w14:textId="763E6368"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3</w:t>
            </w:r>
            <w:r w:rsidR="00C735BF" w:rsidRPr="000C3343">
              <w:rPr>
                <w:rFonts w:ascii="仿宋_GB2312"/>
                <w:kern w:val="2"/>
                <w:sz w:val="21"/>
                <w:szCs w:val="21"/>
              </w:rPr>
              <w:t>,</w:t>
            </w:r>
            <w:r w:rsidRPr="000C3343">
              <w:rPr>
                <w:rFonts w:ascii="仿宋_GB2312"/>
                <w:kern w:val="2"/>
                <w:sz w:val="21"/>
                <w:szCs w:val="21"/>
              </w:rPr>
              <w:t>776.98</w:t>
            </w:r>
          </w:p>
        </w:tc>
      </w:tr>
      <w:tr w:rsidR="00DC0C1E" w:rsidRPr="000C3343" w14:paraId="72B561C5" w14:textId="77777777" w:rsidTr="00DC0C1E">
        <w:trPr>
          <w:trHeight w:val="20"/>
          <w:jc w:val="center"/>
        </w:trPr>
        <w:tc>
          <w:tcPr>
            <w:tcW w:w="1689" w:type="pct"/>
            <w:shd w:val="clear" w:color="auto" w:fill="auto"/>
            <w:vAlign w:val="center"/>
            <w:hideMark/>
          </w:tcPr>
          <w:p w14:paraId="3B2BE5DA"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基础设施建设费</w:t>
            </w:r>
          </w:p>
        </w:tc>
        <w:tc>
          <w:tcPr>
            <w:tcW w:w="3311" w:type="pct"/>
            <w:shd w:val="clear" w:color="auto" w:fill="auto"/>
            <w:vAlign w:val="center"/>
            <w:hideMark/>
          </w:tcPr>
          <w:p w14:paraId="1E1DA7A7" w14:textId="52787E86"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7</w:t>
            </w:r>
            <w:r w:rsidR="00C735BF" w:rsidRPr="000C3343">
              <w:rPr>
                <w:rFonts w:ascii="仿宋_GB2312"/>
                <w:kern w:val="2"/>
                <w:sz w:val="21"/>
                <w:szCs w:val="21"/>
              </w:rPr>
              <w:t>,</w:t>
            </w:r>
            <w:r w:rsidRPr="000C3343">
              <w:rPr>
                <w:rFonts w:ascii="仿宋_GB2312"/>
                <w:kern w:val="2"/>
                <w:sz w:val="21"/>
                <w:szCs w:val="21"/>
              </w:rPr>
              <w:t>946.99</w:t>
            </w:r>
          </w:p>
        </w:tc>
      </w:tr>
      <w:tr w:rsidR="00DC0C1E" w:rsidRPr="000C3343" w14:paraId="4FD4E411" w14:textId="77777777" w:rsidTr="00DC0C1E">
        <w:trPr>
          <w:trHeight w:val="20"/>
          <w:jc w:val="center"/>
        </w:trPr>
        <w:tc>
          <w:tcPr>
            <w:tcW w:w="1689" w:type="pct"/>
            <w:shd w:val="clear" w:color="auto" w:fill="auto"/>
            <w:vAlign w:val="center"/>
            <w:hideMark/>
          </w:tcPr>
          <w:p w14:paraId="3374B3EF"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建筑安装工程费用</w:t>
            </w:r>
          </w:p>
        </w:tc>
        <w:tc>
          <w:tcPr>
            <w:tcW w:w="3311" w:type="pct"/>
            <w:shd w:val="clear" w:color="auto" w:fill="auto"/>
            <w:vAlign w:val="center"/>
            <w:hideMark/>
          </w:tcPr>
          <w:p w14:paraId="1F27AAEC" w14:textId="0F7F75D7"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58</w:t>
            </w:r>
            <w:r w:rsidR="00C735BF" w:rsidRPr="000C3343">
              <w:rPr>
                <w:rFonts w:ascii="仿宋_GB2312"/>
                <w:kern w:val="2"/>
                <w:sz w:val="21"/>
                <w:szCs w:val="21"/>
              </w:rPr>
              <w:t>,</w:t>
            </w:r>
            <w:r w:rsidRPr="000C3343">
              <w:rPr>
                <w:rFonts w:ascii="仿宋_GB2312"/>
                <w:kern w:val="2"/>
                <w:sz w:val="21"/>
                <w:szCs w:val="21"/>
              </w:rPr>
              <w:t>481.15</w:t>
            </w:r>
          </w:p>
        </w:tc>
      </w:tr>
      <w:tr w:rsidR="00DC0C1E" w:rsidRPr="000C3343" w14:paraId="2DEC0947" w14:textId="77777777" w:rsidTr="00DC0C1E">
        <w:trPr>
          <w:trHeight w:val="20"/>
          <w:jc w:val="center"/>
        </w:trPr>
        <w:tc>
          <w:tcPr>
            <w:tcW w:w="1689" w:type="pct"/>
            <w:shd w:val="clear" w:color="auto" w:fill="auto"/>
            <w:vAlign w:val="center"/>
            <w:hideMark/>
          </w:tcPr>
          <w:p w14:paraId="353E5331"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不可预见费</w:t>
            </w:r>
          </w:p>
        </w:tc>
        <w:tc>
          <w:tcPr>
            <w:tcW w:w="3311" w:type="pct"/>
            <w:shd w:val="clear" w:color="auto" w:fill="auto"/>
            <w:vAlign w:val="center"/>
            <w:hideMark/>
          </w:tcPr>
          <w:p w14:paraId="330A51AC" w14:textId="739AAA2D"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1</w:t>
            </w:r>
            <w:r w:rsidR="00C735BF" w:rsidRPr="000C3343">
              <w:rPr>
                <w:rFonts w:ascii="仿宋_GB2312"/>
                <w:kern w:val="2"/>
                <w:sz w:val="21"/>
                <w:szCs w:val="21"/>
              </w:rPr>
              <w:t>,</w:t>
            </w:r>
            <w:r w:rsidRPr="000C3343">
              <w:rPr>
                <w:rFonts w:ascii="仿宋_GB2312"/>
                <w:kern w:val="2"/>
                <w:sz w:val="21"/>
                <w:szCs w:val="21"/>
              </w:rPr>
              <w:t>068.02</w:t>
            </w:r>
          </w:p>
        </w:tc>
      </w:tr>
      <w:tr w:rsidR="00DC0C1E" w:rsidRPr="000C3343" w14:paraId="53826B45" w14:textId="77777777" w:rsidTr="00DC0C1E">
        <w:trPr>
          <w:trHeight w:val="20"/>
          <w:jc w:val="center"/>
        </w:trPr>
        <w:tc>
          <w:tcPr>
            <w:tcW w:w="1689" w:type="pct"/>
            <w:shd w:val="clear" w:color="auto" w:fill="auto"/>
            <w:vAlign w:val="center"/>
            <w:hideMark/>
          </w:tcPr>
          <w:p w14:paraId="532CC1CF" w14:textId="76ECB614"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三、财务费</w:t>
            </w:r>
          </w:p>
        </w:tc>
        <w:tc>
          <w:tcPr>
            <w:tcW w:w="3311" w:type="pct"/>
            <w:shd w:val="clear" w:color="auto" w:fill="auto"/>
            <w:vAlign w:val="center"/>
            <w:hideMark/>
          </w:tcPr>
          <w:p w14:paraId="7713F3F1" w14:textId="4ABCFBD4"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以实际发生为准，但不超过3297.67万元</w:t>
            </w:r>
          </w:p>
        </w:tc>
      </w:tr>
      <w:tr w:rsidR="00DC0C1E" w:rsidRPr="000C3343" w14:paraId="0C723D04" w14:textId="77777777" w:rsidTr="00DC0C1E">
        <w:trPr>
          <w:trHeight w:val="20"/>
          <w:jc w:val="center"/>
        </w:trPr>
        <w:tc>
          <w:tcPr>
            <w:tcW w:w="1689" w:type="pct"/>
            <w:shd w:val="clear" w:color="auto" w:fill="auto"/>
            <w:vAlign w:val="center"/>
            <w:hideMark/>
          </w:tcPr>
          <w:p w14:paraId="4D5A2689"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四、管理费用</w:t>
            </w:r>
          </w:p>
        </w:tc>
        <w:tc>
          <w:tcPr>
            <w:tcW w:w="3311" w:type="pct"/>
            <w:shd w:val="clear" w:color="auto" w:fill="auto"/>
            <w:vAlign w:val="center"/>
            <w:hideMark/>
          </w:tcPr>
          <w:p w14:paraId="168521E6" w14:textId="143648D6"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按模拟清算销售收入的2%计算，且不超过2640.79万元</w:t>
            </w:r>
          </w:p>
        </w:tc>
      </w:tr>
      <w:tr w:rsidR="00DC0C1E" w:rsidRPr="000C3343" w14:paraId="3DBDFC88" w14:textId="77777777" w:rsidTr="00DC0C1E">
        <w:trPr>
          <w:trHeight w:val="20"/>
          <w:jc w:val="center"/>
        </w:trPr>
        <w:tc>
          <w:tcPr>
            <w:tcW w:w="1689" w:type="pct"/>
            <w:shd w:val="clear" w:color="auto" w:fill="auto"/>
            <w:vAlign w:val="center"/>
            <w:hideMark/>
          </w:tcPr>
          <w:p w14:paraId="159B685F"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五、销售费用</w:t>
            </w:r>
          </w:p>
        </w:tc>
        <w:tc>
          <w:tcPr>
            <w:tcW w:w="3311" w:type="pct"/>
            <w:shd w:val="clear" w:color="auto" w:fill="auto"/>
            <w:vAlign w:val="center"/>
            <w:hideMark/>
          </w:tcPr>
          <w:p w14:paraId="05FFB48B" w14:textId="48A5574B"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按模拟清算销售收入的3%计算，不超过2635.35万元</w:t>
            </w:r>
          </w:p>
        </w:tc>
      </w:tr>
      <w:tr w:rsidR="00DC0C1E" w:rsidRPr="000C3343" w14:paraId="6E599C46" w14:textId="77777777" w:rsidTr="00DC0C1E">
        <w:trPr>
          <w:trHeight w:val="20"/>
          <w:jc w:val="center"/>
        </w:trPr>
        <w:tc>
          <w:tcPr>
            <w:tcW w:w="1689" w:type="pct"/>
            <w:shd w:val="clear" w:color="auto" w:fill="auto"/>
            <w:vAlign w:val="center"/>
            <w:hideMark/>
          </w:tcPr>
          <w:p w14:paraId="3C8DC48C"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六、其他费用</w:t>
            </w:r>
          </w:p>
        </w:tc>
        <w:tc>
          <w:tcPr>
            <w:tcW w:w="3311" w:type="pct"/>
            <w:shd w:val="clear" w:color="auto" w:fill="auto"/>
            <w:vAlign w:val="center"/>
            <w:hideMark/>
          </w:tcPr>
          <w:p w14:paraId="25BA1237" w14:textId="097D9C2F"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996.42</w:t>
            </w:r>
          </w:p>
        </w:tc>
      </w:tr>
      <w:tr w:rsidR="00DC0C1E" w:rsidRPr="000C3343" w14:paraId="486045C6" w14:textId="77777777" w:rsidTr="00DC0C1E">
        <w:trPr>
          <w:trHeight w:val="20"/>
          <w:jc w:val="center"/>
        </w:trPr>
        <w:tc>
          <w:tcPr>
            <w:tcW w:w="1689" w:type="pct"/>
            <w:shd w:val="clear" w:color="auto" w:fill="auto"/>
            <w:vAlign w:val="center"/>
            <w:hideMark/>
          </w:tcPr>
          <w:p w14:paraId="7ECD1087" w14:textId="77777777" w:rsidR="00DC0C1E" w:rsidRPr="000C3343" w:rsidRDefault="00DC0C1E" w:rsidP="00DC0C1E">
            <w:pPr>
              <w:pStyle w:val="a0"/>
              <w:ind w:firstLine="0"/>
              <w:jc w:val="center"/>
              <w:rPr>
                <w:rFonts w:ascii="仿宋_GB2312"/>
                <w:kern w:val="2"/>
                <w:sz w:val="21"/>
                <w:szCs w:val="21"/>
              </w:rPr>
            </w:pPr>
            <w:r w:rsidRPr="000C3343">
              <w:rPr>
                <w:rFonts w:ascii="仿宋_GB2312" w:hint="eastAsia"/>
                <w:kern w:val="2"/>
                <w:sz w:val="21"/>
                <w:szCs w:val="21"/>
              </w:rPr>
              <w:t>合计总成本</w:t>
            </w:r>
          </w:p>
        </w:tc>
        <w:tc>
          <w:tcPr>
            <w:tcW w:w="3311" w:type="pct"/>
            <w:shd w:val="clear" w:color="auto" w:fill="auto"/>
            <w:vAlign w:val="center"/>
            <w:hideMark/>
          </w:tcPr>
          <w:p w14:paraId="1C0008DA" w14:textId="27D86564" w:rsidR="00DC0C1E" w:rsidRPr="000C3343" w:rsidRDefault="00DC0C1E" w:rsidP="00DC0C1E">
            <w:pPr>
              <w:pStyle w:val="a0"/>
              <w:ind w:firstLine="0"/>
              <w:jc w:val="center"/>
              <w:rPr>
                <w:rFonts w:ascii="仿宋_GB2312"/>
                <w:kern w:val="2"/>
                <w:sz w:val="21"/>
                <w:szCs w:val="21"/>
              </w:rPr>
            </w:pPr>
            <w:r w:rsidRPr="000C3343">
              <w:rPr>
                <w:rFonts w:ascii="仿宋_GB2312"/>
                <w:kern w:val="2"/>
                <w:sz w:val="21"/>
                <w:szCs w:val="21"/>
              </w:rPr>
              <w:t>93</w:t>
            </w:r>
            <w:r w:rsidR="00C735BF" w:rsidRPr="000C3343">
              <w:rPr>
                <w:rFonts w:ascii="仿宋_GB2312"/>
                <w:kern w:val="2"/>
                <w:sz w:val="21"/>
                <w:szCs w:val="21"/>
              </w:rPr>
              <w:t>,</w:t>
            </w:r>
            <w:r w:rsidRPr="000C3343">
              <w:rPr>
                <w:rFonts w:ascii="仿宋_GB2312"/>
                <w:kern w:val="2"/>
                <w:sz w:val="21"/>
                <w:szCs w:val="21"/>
              </w:rPr>
              <w:t>384.56</w:t>
            </w:r>
          </w:p>
        </w:tc>
      </w:tr>
    </w:tbl>
    <w:p w14:paraId="1E99CF7C" w14:textId="5754C5B3" w:rsidR="00C44C7C" w:rsidRPr="000C3343" w:rsidRDefault="00C44C7C" w:rsidP="00CD2BDE">
      <w:pPr>
        <w:pStyle w:val="a0"/>
        <w:spacing w:beforeLines="50" w:before="163"/>
        <w:ind w:firstLineChars="200" w:firstLine="560"/>
        <w:rPr>
          <w:rFonts w:ascii="仿宋_GB2312"/>
          <w:kern w:val="2"/>
          <w:sz w:val="28"/>
          <w:szCs w:val="28"/>
        </w:rPr>
      </w:pPr>
      <w:r w:rsidRPr="000C3343">
        <w:rPr>
          <w:rFonts w:ascii="仿宋_GB2312" w:hint="eastAsia"/>
          <w:kern w:val="2"/>
          <w:sz w:val="28"/>
          <w:szCs w:val="28"/>
        </w:rPr>
        <w:t>结合以上资料，以及项目当前开发计划、规划方案、产品标准等，在外部环境不发生重大变化的情况下，项目公司提供的截至</w:t>
      </w:r>
      <w:r w:rsidR="00370537" w:rsidRPr="000C3343">
        <w:rPr>
          <w:rFonts w:ascii="仿宋_GB2312" w:hint="eastAsia"/>
          <w:kern w:val="2"/>
          <w:sz w:val="28"/>
          <w:szCs w:val="28"/>
        </w:rPr>
        <w:t>咨询基准日</w:t>
      </w:r>
      <w:r w:rsidR="00B4344E" w:rsidRPr="000C3343">
        <w:rPr>
          <w:rFonts w:ascii="仿宋_GB2312" w:hint="eastAsia"/>
          <w:kern w:val="2"/>
          <w:sz w:val="28"/>
          <w:szCs w:val="28"/>
        </w:rPr>
        <w:t>预估</w:t>
      </w:r>
      <w:r w:rsidRPr="000C3343">
        <w:rPr>
          <w:rFonts w:ascii="仿宋_GB2312" w:hint="eastAsia"/>
          <w:kern w:val="2"/>
          <w:sz w:val="28"/>
          <w:szCs w:val="28"/>
        </w:rPr>
        <w:t>项目</w:t>
      </w:r>
      <w:r w:rsidR="000F13A0" w:rsidRPr="000C3343">
        <w:rPr>
          <w:rFonts w:ascii="仿宋_GB2312" w:hint="eastAsia"/>
          <w:kern w:val="2"/>
          <w:sz w:val="28"/>
          <w:szCs w:val="28"/>
        </w:rPr>
        <w:t>总成本</w:t>
      </w:r>
      <w:r w:rsidR="00DC0C1E" w:rsidRPr="000C3343">
        <w:rPr>
          <w:rFonts w:ascii="仿宋_GB2312"/>
          <w:kern w:val="2"/>
          <w:sz w:val="28"/>
          <w:szCs w:val="28"/>
        </w:rPr>
        <w:t>971,960,094.83</w:t>
      </w:r>
      <w:r w:rsidRPr="000C3343">
        <w:rPr>
          <w:rFonts w:ascii="仿宋_GB2312" w:hint="eastAsia"/>
          <w:kern w:val="2"/>
          <w:sz w:val="28"/>
          <w:szCs w:val="28"/>
        </w:rPr>
        <w:t>元，其中项目已发生成本</w:t>
      </w:r>
      <w:r w:rsidR="00DC0C1E" w:rsidRPr="000C3343">
        <w:rPr>
          <w:rFonts w:ascii="仿宋_GB2312"/>
          <w:kern w:val="2"/>
          <w:sz w:val="28"/>
          <w:szCs w:val="28"/>
        </w:rPr>
        <w:t>443,923,250.00</w:t>
      </w:r>
      <w:r w:rsidRPr="000C3343">
        <w:rPr>
          <w:rFonts w:ascii="仿宋_GB2312" w:hint="eastAsia"/>
          <w:kern w:val="2"/>
          <w:sz w:val="28"/>
          <w:szCs w:val="28"/>
        </w:rPr>
        <w:t>元的情况合理，根据上述数据，经测算项目未发生成本为</w:t>
      </w:r>
      <w:r w:rsidR="00DC0C1E" w:rsidRPr="000C3343">
        <w:rPr>
          <w:rFonts w:ascii="仿宋_GB2312"/>
          <w:kern w:val="2"/>
          <w:sz w:val="28"/>
          <w:szCs w:val="28"/>
        </w:rPr>
        <w:t>528,036,844.83</w:t>
      </w:r>
      <w:r w:rsidRPr="000C3343">
        <w:rPr>
          <w:rFonts w:ascii="仿宋_GB2312" w:hint="eastAsia"/>
          <w:kern w:val="2"/>
          <w:sz w:val="28"/>
          <w:szCs w:val="28"/>
        </w:rPr>
        <w:t>元。</w:t>
      </w:r>
      <w:r w:rsidR="00450A7F" w:rsidRPr="000C3343">
        <w:rPr>
          <w:rFonts w:ascii="仿宋_GB2312" w:hint="eastAsia"/>
          <w:kern w:val="2"/>
          <w:sz w:val="28"/>
          <w:szCs w:val="28"/>
        </w:rPr>
        <w:t>成本数据</w:t>
      </w:r>
      <w:r w:rsidRPr="000C3343">
        <w:rPr>
          <w:rFonts w:ascii="仿宋_GB2312" w:hint="eastAsia"/>
          <w:kern w:val="2"/>
          <w:sz w:val="28"/>
          <w:szCs w:val="28"/>
        </w:rPr>
        <w:t>具体如下：</w:t>
      </w:r>
    </w:p>
    <w:tbl>
      <w:tblPr>
        <w:tblW w:w="10601" w:type="dxa"/>
        <w:jc w:val="center"/>
        <w:tblInd w:w="2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1"/>
        <w:gridCol w:w="2336"/>
        <w:gridCol w:w="1781"/>
        <w:gridCol w:w="1984"/>
        <w:gridCol w:w="1701"/>
        <w:gridCol w:w="2268"/>
      </w:tblGrid>
      <w:tr w:rsidR="003925E9" w:rsidRPr="000C3343" w14:paraId="46C1523A" w14:textId="77777777" w:rsidTr="002B1429">
        <w:trPr>
          <w:trHeight w:val="540"/>
          <w:jc w:val="center"/>
        </w:trPr>
        <w:tc>
          <w:tcPr>
            <w:tcW w:w="531" w:type="dxa"/>
            <w:shd w:val="clear" w:color="auto" w:fill="auto"/>
            <w:noWrap/>
            <w:vAlign w:val="center"/>
            <w:hideMark/>
          </w:tcPr>
          <w:p w14:paraId="19BB15F3" w14:textId="77777777"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序号</w:t>
            </w:r>
          </w:p>
        </w:tc>
        <w:tc>
          <w:tcPr>
            <w:tcW w:w="2336" w:type="dxa"/>
            <w:shd w:val="clear" w:color="auto" w:fill="auto"/>
            <w:noWrap/>
            <w:vAlign w:val="center"/>
            <w:hideMark/>
          </w:tcPr>
          <w:p w14:paraId="3945C3ED" w14:textId="77777777"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项目</w:t>
            </w:r>
          </w:p>
        </w:tc>
        <w:tc>
          <w:tcPr>
            <w:tcW w:w="1781" w:type="dxa"/>
            <w:shd w:val="clear" w:color="auto" w:fill="auto"/>
            <w:noWrap/>
            <w:vAlign w:val="center"/>
            <w:hideMark/>
          </w:tcPr>
          <w:p w14:paraId="447A1ADD" w14:textId="77777777"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成本上限（元）</w:t>
            </w:r>
          </w:p>
        </w:tc>
        <w:tc>
          <w:tcPr>
            <w:tcW w:w="1984" w:type="dxa"/>
            <w:shd w:val="clear" w:color="auto" w:fill="auto"/>
            <w:noWrap/>
            <w:vAlign w:val="center"/>
            <w:hideMark/>
          </w:tcPr>
          <w:p w14:paraId="1B6559DE" w14:textId="59D2D250"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截至</w:t>
            </w:r>
            <w:r w:rsidR="00370537" w:rsidRPr="000C3343">
              <w:rPr>
                <w:rFonts w:ascii="仿宋_GB2312" w:eastAsia="仿宋_GB2312" w:hAnsi="宋体" w:cs="宋体" w:hint="eastAsia"/>
                <w:b/>
                <w:kern w:val="0"/>
                <w:szCs w:val="21"/>
              </w:rPr>
              <w:t>咨询基准日</w:t>
            </w:r>
            <w:r w:rsidRPr="000C3343">
              <w:rPr>
                <w:rFonts w:ascii="仿宋_GB2312" w:eastAsia="仿宋_GB2312" w:hAnsi="宋体" w:cs="宋体" w:hint="eastAsia"/>
                <w:b/>
                <w:kern w:val="0"/>
                <w:szCs w:val="21"/>
              </w:rPr>
              <w:t>预计项目总成本（元）</w:t>
            </w:r>
          </w:p>
        </w:tc>
        <w:tc>
          <w:tcPr>
            <w:tcW w:w="1701" w:type="dxa"/>
            <w:shd w:val="clear" w:color="auto" w:fill="auto"/>
            <w:noWrap/>
            <w:vAlign w:val="center"/>
            <w:hideMark/>
          </w:tcPr>
          <w:p w14:paraId="1A355B5D" w14:textId="77777777"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已发生成本（元）</w:t>
            </w:r>
          </w:p>
        </w:tc>
        <w:tc>
          <w:tcPr>
            <w:tcW w:w="2268" w:type="dxa"/>
            <w:shd w:val="clear" w:color="auto" w:fill="auto"/>
            <w:noWrap/>
            <w:vAlign w:val="center"/>
            <w:hideMark/>
          </w:tcPr>
          <w:p w14:paraId="0BFEBDBA" w14:textId="7C78D05D" w:rsidR="007D4078" w:rsidRPr="000C3343" w:rsidRDefault="007D4078" w:rsidP="00627739">
            <w:pPr>
              <w:widowControl/>
              <w:jc w:val="center"/>
              <w:rPr>
                <w:rFonts w:ascii="仿宋_GB2312" w:eastAsia="仿宋_GB2312" w:hAnsi="宋体" w:cs="宋体"/>
                <w:b/>
                <w:kern w:val="0"/>
                <w:szCs w:val="21"/>
              </w:rPr>
            </w:pPr>
            <w:r w:rsidRPr="000C3343">
              <w:rPr>
                <w:rFonts w:ascii="仿宋_GB2312" w:eastAsia="仿宋_GB2312" w:hAnsi="宋体" w:cs="宋体" w:hint="eastAsia"/>
                <w:b/>
                <w:kern w:val="0"/>
                <w:szCs w:val="21"/>
              </w:rPr>
              <w:t>截至</w:t>
            </w:r>
            <w:r w:rsidR="00370537" w:rsidRPr="000C3343">
              <w:rPr>
                <w:rFonts w:ascii="仿宋_GB2312" w:eastAsia="仿宋_GB2312" w:hAnsi="宋体" w:cs="宋体" w:hint="eastAsia"/>
                <w:b/>
                <w:kern w:val="0"/>
                <w:szCs w:val="21"/>
              </w:rPr>
              <w:t>咨询基准日</w:t>
            </w:r>
            <w:r w:rsidRPr="000C3343">
              <w:rPr>
                <w:rFonts w:ascii="仿宋_GB2312" w:eastAsia="仿宋_GB2312" w:hAnsi="宋体" w:cs="宋体" w:hint="eastAsia"/>
                <w:b/>
                <w:kern w:val="0"/>
                <w:szCs w:val="21"/>
              </w:rPr>
              <w:t>测算项目未发生成本（元）</w:t>
            </w:r>
          </w:p>
        </w:tc>
      </w:tr>
      <w:tr w:rsidR="00426F43" w:rsidRPr="000C3343" w14:paraId="3FB546B0" w14:textId="77777777" w:rsidTr="002B1429">
        <w:trPr>
          <w:trHeight w:val="540"/>
          <w:jc w:val="center"/>
        </w:trPr>
        <w:tc>
          <w:tcPr>
            <w:tcW w:w="531" w:type="dxa"/>
            <w:shd w:val="clear" w:color="auto" w:fill="auto"/>
            <w:noWrap/>
            <w:vAlign w:val="center"/>
            <w:hideMark/>
          </w:tcPr>
          <w:p w14:paraId="017C43C1"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1</w:t>
            </w:r>
          </w:p>
        </w:tc>
        <w:tc>
          <w:tcPr>
            <w:tcW w:w="2336" w:type="dxa"/>
            <w:shd w:val="clear" w:color="auto" w:fill="auto"/>
            <w:noWrap/>
            <w:vAlign w:val="center"/>
            <w:hideMark/>
          </w:tcPr>
          <w:p w14:paraId="173FFDEF"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土地成本</w:t>
            </w:r>
          </w:p>
        </w:tc>
        <w:tc>
          <w:tcPr>
            <w:tcW w:w="1781" w:type="dxa"/>
            <w:shd w:val="clear" w:color="auto" w:fill="auto"/>
            <w:vAlign w:val="center"/>
            <w:hideMark/>
          </w:tcPr>
          <w:p w14:paraId="0CFD83DC" w14:textId="33E5AB2E"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125,411,850.00</w:t>
            </w:r>
          </w:p>
        </w:tc>
        <w:tc>
          <w:tcPr>
            <w:tcW w:w="1984" w:type="dxa"/>
            <w:shd w:val="clear" w:color="auto" w:fill="auto"/>
            <w:noWrap/>
            <w:vAlign w:val="center"/>
          </w:tcPr>
          <w:p w14:paraId="74B83937" w14:textId="2936AB12"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125,411,850.00</w:t>
            </w:r>
          </w:p>
        </w:tc>
        <w:tc>
          <w:tcPr>
            <w:tcW w:w="1701" w:type="dxa"/>
            <w:shd w:val="clear" w:color="auto" w:fill="auto"/>
            <w:noWrap/>
            <w:vAlign w:val="center"/>
          </w:tcPr>
          <w:p w14:paraId="5A77F491" w14:textId="59B97EAE"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125,411,850.00</w:t>
            </w:r>
          </w:p>
        </w:tc>
        <w:tc>
          <w:tcPr>
            <w:tcW w:w="2268" w:type="dxa"/>
            <w:shd w:val="clear" w:color="auto" w:fill="auto"/>
            <w:noWrap/>
            <w:vAlign w:val="center"/>
          </w:tcPr>
          <w:p w14:paraId="46EE5164" w14:textId="7A1FE5D2" w:rsidR="00426F43" w:rsidRPr="000C3343" w:rsidRDefault="00426F43"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w:t>
            </w:r>
          </w:p>
        </w:tc>
      </w:tr>
      <w:tr w:rsidR="00426F43" w:rsidRPr="000C3343" w14:paraId="43E9B452" w14:textId="77777777" w:rsidTr="002B1429">
        <w:trPr>
          <w:trHeight w:val="540"/>
          <w:jc w:val="center"/>
        </w:trPr>
        <w:tc>
          <w:tcPr>
            <w:tcW w:w="531" w:type="dxa"/>
            <w:shd w:val="clear" w:color="auto" w:fill="auto"/>
            <w:noWrap/>
            <w:vAlign w:val="center"/>
            <w:hideMark/>
          </w:tcPr>
          <w:p w14:paraId="2865B437"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2</w:t>
            </w:r>
          </w:p>
        </w:tc>
        <w:tc>
          <w:tcPr>
            <w:tcW w:w="2336" w:type="dxa"/>
            <w:shd w:val="clear" w:color="auto" w:fill="auto"/>
            <w:noWrap/>
            <w:vAlign w:val="center"/>
            <w:hideMark/>
          </w:tcPr>
          <w:p w14:paraId="60BF797F"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直接成本</w:t>
            </w:r>
          </w:p>
        </w:tc>
        <w:tc>
          <w:tcPr>
            <w:tcW w:w="1781" w:type="dxa"/>
            <w:shd w:val="clear" w:color="auto" w:fill="auto"/>
            <w:noWrap/>
            <w:vAlign w:val="center"/>
            <w:hideMark/>
          </w:tcPr>
          <w:p w14:paraId="2CA4DCF9" w14:textId="0911A9EE"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722,695,600.00</w:t>
            </w:r>
          </w:p>
        </w:tc>
        <w:tc>
          <w:tcPr>
            <w:tcW w:w="1984" w:type="dxa"/>
            <w:shd w:val="clear" w:color="auto" w:fill="auto"/>
            <w:noWrap/>
            <w:vAlign w:val="center"/>
          </w:tcPr>
          <w:p w14:paraId="4BBDFC25" w14:textId="10086159"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739,814,608.83</w:t>
            </w:r>
          </w:p>
        </w:tc>
        <w:tc>
          <w:tcPr>
            <w:tcW w:w="1701" w:type="dxa"/>
            <w:shd w:val="clear" w:color="auto" w:fill="auto"/>
            <w:noWrap/>
            <w:vAlign w:val="center"/>
          </w:tcPr>
          <w:p w14:paraId="527F006A" w14:textId="67B45C79"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277,988,700.00</w:t>
            </w:r>
          </w:p>
        </w:tc>
        <w:tc>
          <w:tcPr>
            <w:tcW w:w="2268" w:type="dxa"/>
            <w:shd w:val="clear" w:color="auto" w:fill="auto"/>
            <w:noWrap/>
            <w:vAlign w:val="center"/>
          </w:tcPr>
          <w:p w14:paraId="6D3FCEB4" w14:textId="5ED58489"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461,825,908.83</w:t>
            </w:r>
          </w:p>
        </w:tc>
      </w:tr>
      <w:tr w:rsidR="00426F43" w:rsidRPr="000C3343" w14:paraId="053AABC3" w14:textId="77777777" w:rsidTr="002B1429">
        <w:trPr>
          <w:trHeight w:val="540"/>
          <w:jc w:val="center"/>
        </w:trPr>
        <w:tc>
          <w:tcPr>
            <w:tcW w:w="531" w:type="dxa"/>
            <w:shd w:val="clear" w:color="auto" w:fill="auto"/>
            <w:noWrap/>
            <w:vAlign w:val="center"/>
            <w:hideMark/>
          </w:tcPr>
          <w:p w14:paraId="77B77B09"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2.1</w:t>
            </w:r>
          </w:p>
        </w:tc>
        <w:tc>
          <w:tcPr>
            <w:tcW w:w="2336" w:type="dxa"/>
            <w:shd w:val="clear" w:color="auto" w:fill="auto"/>
            <w:noWrap/>
            <w:vAlign w:val="center"/>
            <w:hideMark/>
          </w:tcPr>
          <w:p w14:paraId="54F812E3" w14:textId="505D2D19"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Arial" w:cs="宋体" w:hint="eastAsia"/>
                <w:kern w:val="0"/>
                <w:szCs w:val="22"/>
              </w:rPr>
              <w:t>前期工程费</w:t>
            </w:r>
          </w:p>
        </w:tc>
        <w:tc>
          <w:tcPr>
            <w:tcW w:w="1781" w:type="dxa"/>
            <w:shd w:val="clear" w:color="auto" w:fill="auto"/>
            <w:vAlign w:val="center"/>
            <w:hideMark/>
          </w:tcPr>
          <w:p w14:paraId="4BF969CD" w14:textId="7FB95AB5"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37,769,800.00</w:t>
            </w:r>
          </w:p>
        </w:tc>
        <w:tc>
          <w:tcPr>
            <w:tcW w:w="1984" w:type="dxa"/>
            <w:shd w:val="clear" w:color="auto" w:fill="auto"/>
            <w:noWrap/>
            <w:vAlign w:val="center"/>
          </w:tcPr>
          <w:p w14:paraId="3A5CC76C" w14:textId="0D581808"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45,527,842.20</w:t>
            </w:r>
          </w:p>
        </w:tc>
        <w:tc>
          <w:tcPr>
            <w:tcW w:w="1701" w:type="dxa"/>
            <w:shd w:val="clear" w:color="000000" w:fill="FFFFFF"/>
            <w:noWrap/>
            <w:vAlign w:val="center"/>
          </w:tcPr>
          <w:p w14:paraId="145B4DEF" w14:textId="4F5462D6"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1,018,200.00</w:t>
            </w:r>
          </w:p>
        </w:tc>
        <w:tc>
          <w:tcPr>
            <w:tcW w:w="2268" w:type="dxa"/>
            <w:shd w:val="clear" w:color="000000" w:fill="FFFFFF"/>
            <w:noWrap/>
            <w:vAlign w:val="center"/>
          </w:tcPr>
          <w:p w14:paraId="0DC9792F" w14:textId="2DF0CFD0"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44,509,642.20</w:t>
            </w:r>
          </w:p>
        </w:tc>
      </w:tr>
      <w:tr w:rsidR="00426F43" w:rsidRPr="000C3343" w14:paraId="424B2AF8" w14:textId="77777777" w:rsidTr="002B1429">
        <w:trPr>
          <w:trHeight w:val="540"/>
          <w:jc w:val="center"/>
        </w:trPr>
        <w:tc>
          <w:tcPr>
            <w:tcW w:w="531" w:type="dxa"/>
            <w:shd w:val="clear" w:color="auto" w:fill="auto"/>
            <w:noWrap/>
            <w:vAlign w:val="center"/>
            <w:hideMark/>
          </w:tcPr>
          <w:p w14:paraId="36DC0758"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2.2</w:t>
            </w:r>
          </w:p>
        </w:tc>
        <w:tc>
          <w:tcPr>
            <w:tcW w:w="2336" w:type="dxa"/>
            <w:shd w:val="clear" w:color="auto" w:fill="auto"/>
            <w:noWrap/>
            <w:vAlign w:val="center"/>
            <w:hideMark/>
          </w:tcPr>
          <w:p w14:paraId="32129AF4" w14:textId="5B6570B6"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Arial" w:cs="宋体" w:hint="eastAsia"/>
                <w:kern w:val="0"/>
                <w:szCs w:val="22"/>
              </w:rPr>
              <w:t>基础设施建设费</w:t>
            </w:r>
          </w:p>
        </w:tc>
        <w:tc>
          <w:tcPr>
            <w:tcW w:w="1781" w:type="dxa"/>
            <w:shd w:val="clear" w:color="auto" w:fill="auto"/>
            <w:vAlign w:val="center"/>
            <w:hideMark/>
          </w:tcPr>
          <w:p w14:paraId="0ECF5045" w14:textId="60206950"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79,469,900.00</w:t>
            </w:r>
          </w:p>
        </w:tc>
        <w:tc>
          <w:tcPr>
            <w:tcW w:w="1984" w:type="dxa"/>
            <w:shd w:val="clear" w:color="auto" w:fill="auto"/>
            <w:noWrap/>
            <w:vAlign w:val="center"/>
          </w:tcPr>
          <w:p w14:paraId="42472170" w14:textId="4CA51B8A"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80,874,352.60</w:t>
            </w:r>
          </w:p>
        </w:tc>
        <w:tc>
          <w:tcPr>
            <w:tcW w:w="1701" w:type="dxa"/>
            <w:shd w:val="clear" w:color="000000" w:fill="FFFFFF"/>
            <w:noWrap/>
            <w:vAlign w:val="center"/>
          </w:tcPr>
          <w:p w14:paraId="3DDA8C45" w14:textId="47E3C713"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499,000.00</w:t>
            </w:r>
          </w:p>
        </w:tc>
        <w:tc>
          <w:tcPr>
            <w:tcW w:w="2268" w:type="dxa"/>
            <w:shd w:val="clear" w:color="000000" w:fill="FFFFFF"/>
            <w:noWrap/>
            <w:vAlign w:val="center"/>
          </w:tcPr>
          <w:p w14:paraId="044410F5" w14:textId="25D1CCFD"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80,375,352.60</w:t>
            </w:r>
          </w:p>
        </w:tc>
      </w:tr>
      <w:tr w:rsidR="00426F43" w:rsidRPr="000C3343" w14:paraId="3FFB1B90" w14:textId="77777777" w:rsidTr="002B1429">
        <w:trPr>
          <w:trHeight w:val="540"/>
          <w:jc w:val="center"/>
        </w:trPr>
        <w:tc>
          <w:tcPr>
            <w:tcW w:w="531" w:type="dxa"/>
            <w:shd w:val="clear" w:color="auto" w:fill="auto"/>
            <w:noWrap/>
            <w:vAlign w:val="center"/>
            <w:hideMark/>
          </w:tcPr>
          <w:p w14:paraId="58BC4D20"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2.3</w:t>
            </w:r>
          </w:p>
        </w:tc>
        <w:tc>
          <w:tcPr>
            <w:tcW w:w="2336" w:type="dxa"/>
            <w:shd w:val="clear" w:color="auto" w:fill="auto"/>
            <w:noWrap/>
            <w:vAlign w:val="center"/>
            <w:hideMark/>
          </w:tcPr>
          <w:p w14:paraId="4AE7A715" w14:textId="22DC2561"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Arial" w:cs="宋体" w:hint="eastAsia"/>
                <w:kern w:val="0"/>
                <w:szCs w:val="22"/>
              </w:rPr>
              <w:t>建筑安装工程费用</w:t>
            </w:r>
          </w:p>
        </w:tc>
        <w:tc>
          <w:tcPr>
            <w:tcW w:w="1781" w:type="dxa"/>
            <w:shd w:val="clear" w:color="auto" w:fill="auto"/>
            <w:vAlign w:val="center"/>
            <w:hideMark/>
          </w:tcPr>
          <w:p w14:paraId="34019E08" w14:textId="056C970E"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584,811,500.00</w:t>
            </w:r>
          </w:p>
        </w:tc>
        <w:tc>
          <w:tcPr>
            <w:tcW w:w="1984" w:type="dxa"/>
            <w:shd w:val="clear" w:color="auto" w:fill="auto"/>
            <w:noWrap/>
            <w:vAlign w:val="center"/>
          </w:tcPr>
          <w:p w14:paraId="3D1864BC" w14:textId="5CAADA66"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591,884,142.20</w:t>
            </w:r>
          </w:p>
        </w:tc>
        <w:tc>
          <w:tcPr>
            <w:tcW w:w="1701" w:type="dxa"/>
            <w:shd w:val="clear" w:color="000000" w:fill="FFFFFF"/>
            <w:noWrap/>
            <w:vAlign w:val="center"/>
          </w:tcPr>
          <w:p w14:paraId="6BDD533D" w14:textId="1E955EBE"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276,446,500.00</w:t>
            </w:r>
          </w:p>
        </w:tc>
        <w:tc>
          <w:tcPr>
            <w:tcW w:w="2268" w:type="dxa"/>
            <w:shd w:val="clear" w:color="000000" w:fill="FFFFFF"/>
            <w:noWrap/>
            <w:vAlign w:val="center"/>
          </w:tcPr>
          <w:p w14:paraId="24CF4E49" w14:textId="13B44EB0"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315,437,642.20</w:t>
            </w:r>
          </w:p>
        </w:tc>
      </w:tr>
      <w:tr w:rsidR="00426F43" w:rsidRPr="000C3343" w14:paraId="2CE167C4" w14:textId="77777777" w:rsidTr="002B1429">
        <w:trPr>
          <w:trHeight w:val="540"/>
          <w:jc w:val="center"/>
        </w:trPr>
        <w:tc>
          <w:tcPr>
            <w:tcW w:w="531" w:type="dxa"/>
            <w:shd w:val="clear" w:color="auto" w:fill="auto"/>
            <w:noWrap/>
            <w:vAlign w:val="center"/>
            <w:hideMark/>
          </w:tcPr>
          <w:p w14:paraId="1F5D435F"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2.4</w:t>
            </w:r>
          </w:p>
        </w:tc>
        <w:tc>
          <w:tcPr>
            <w:tcW w:w="2336" w:type="dxa"/>
            <w:shd w:val="clear" w:color="auto" w:fill="auto"/>
            <w:noWrap/>
            <w:vAlign w:val="center"/>
            <w:hideMark/>
          </w:tcPr>
          <w:p w14:paraId="57EE681B" w14:textId="0061342F"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Arial" w:cs="宋体" w:hint="eastAsia"/>
                <w:kern w:val="0"/>
                <w:szCs w:val="22"/>
              </w:rPr>
              <w:t>不可预见费及其他费用</w:t>
            </w:r>
          </w:p>
        </w:tc>
        <w:tc>
          <w:tcPr>
            <w:tcW w:w="1781" w:type="dxa"/>
            <w:shd w:val="clear" w:color="auto" w:fill="auto"/>
            <w:vAlign w:val="center"/>
            <w:hideMark/>
          </w:tcPr>
          <w:p w14:paraId="701CB06B" w14:textId="6BC5BBDF"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20,644,400.00</w:t>
            </w:r>
          </w:p>
        </w:tc>
        <w:tc>
          <w:tcPr>
            <w:tcW w:w="1984" w:type="dxa"/>
            <w:shd w:val="clear" w:color="auto" w:fill="auto"/>
            <w:noWrap/>
            <w:vAlign w:val="center"/>
          </w:tcPr>
          <w:p w14:paraId="17A8E632" w14:textId="7893AF32"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21,528,271.83</w:t>
            </w:r>
          </w:p>
        </w:tc>
        <w:tc>
          <w:tcPr>
            <w:tcW w:w="1701" w:type="dxa"/>
            <w:shd w:val="clear" w:color="000000" w:fill="FFFFFF"/>
            <w:noWrap/>
            <w:vAlign w:val="center"/>
          </w:tcPr>
          <w:p w14:paraId="4593C03D" w14:textId="4A8FF1C2"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25,000.00</w:t>
            </w:r>
          </w:p>
        </w:tc>
        <w:tc>
          <w:tcPr>
            <w:tcW w:w="2268" w:type="dxa"/>
            <w:shd w:val="clear" w:color="000000" w:fill="FFFFFF"/>
            <w:noWrap/>
            <w:vAlign w:val="center"/>
          </w:tcPr>
          <w:p w14:paraId="5042C737" w14:textId="37E28014"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21,503,271.83</w:t>
            </w:r>
          </w:p>
        </w:tc>
      </w:tr>
      <w:tr w:rsidR="00426F43" w:rsidRPr="000C3343" w14:paraId="5064E5EC" w14:textId="77777777" w:rsidTr="002B1429">
        <w:trPr>
          <w:trHeight w:val="540"/>
          <w:jc w:val="center"/>
        </w:trPr>
        <w:tc>
          <w:tcPr>
            <w:tcW w:w="531" w:type="dxa"/>
            <w:shd w:val="clear" w:color="auto" w:fill="auto"/>
            <w:noWrap/>
            <w:vAlign w:val="center"/>
            <w:hideMark/>
          </w:tcPr>
          <w:p w14:paraId="4C1BB89E"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3</w:t>
            </w:r>
          </w:p>
        </w:tc>
        <w:tc>
          <w:tcPr>
            <w:tcW w:w="2336" w:type="dxa"/>
            <w:shd w:val="clear" w:color="auto" w:fill="auto"/>
            <w:noWrap/>
            <w:vAlign w:val="center"/>
            <w:hideMark/>
          </w:tcPr>
          <w:p w14:paraId="5E86762A" w14:textId="77777777" w:rsidR="00426F43" w:rsidRPr="000C3343" w:rsidRDefault="00426F43"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财务费用</w:t>
            </w:r>
          </w:p>
        </w:tc>
        <w:tc>
          <w:tcPr>
            <w:tcW w:w="1781" w:type="dxa"/>
            <w:shd w:val="clear" w:color="auto" w:fill="auto"/>
            <w:vAlign w:val="center"/>
            <w:hideMark/>
          </w:tcPr>
          <w:p w14:paraId="67701142" w14:textId="524D3088" w:rsidR="00426F43" w:rsidRPr="000C3343" w:rsidRDefault="00DC0C1E"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32,976,700.00</w:t>
            </w:r>
          </w:p>
        </w:tc>
        <w:tc>
          <w:tcPr>
            <w:tcW w:w="1984" w:type="dxa"/>
            <w:shd w:val="clear" w:color="auto" w:fill="auto"/>
            <w:noWrap/>
            <w:vAlign w:val="center"/>
            <w:hideMark/>
          </w:tcPr>
          <w:p w14:paraId="5152EF50" w14:textId="59C27305"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40,000,000.00</w:t>
            </w:r>
          </w:p>
        </w:tc>
        <w:tc>
          <w:tcPr>
            <w:tcW w:w="1701" w:type="dxa"/>
            <w:shd w:val="clear" w:color="000000" w:fill="FFFFFF"/>
            <w:noWrap/>
            <w:vAlign w:val="center"/>
            <w:hideMark/>
          </w:tcPr>
          <w:p w14:paraId="75B39DD6" w14:textId="21BCA016"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11,577,900.00</w:t>
            </w:r>
          </w:p>
        </w:tc>
        <w:tc>
          <w:tcPr>
            <w:tcW w:w="2268" w:type="dxa"/>
            <w:shd w:val="clear" w:color="auto" w:fill="auto"/>
            <w:noWrap/>
            <w:vAlign w:val="center"/>
            <w:hideMark/>
          </w:tcPr>
          <w:p w14:paraId="06BB096A" w14:textId="1ED6FCB8" w:rsidR="00426F43"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28,422,100.00</w:t>
            </w:r>
          </w:p>
        </w:tc>
      </w:tr>
      <w:tr w:rsidR="004C0E47" w:rsidRPr="000C3343" w14:paraId="3ABA86ED" w14:textId="77777777" w:rsidTr="002B1429">
        <w:trPr>
          <w:trHeight w:val="540"/>
          <w:jc w:val="center"/>
        </w:trPr>
        <w:tc>
          <w:tcPr>
            <w:tcW w:w="531" w:type="dxa"/>
            <w:shd w:val="clear" w:color="auto" w:fill="auto"/>
            <w:noWrap/>
            <w:vAlign w:val="center"/>
            <w:hideMark/>
          </w:tcPr>
          <w:p w14:paraId="49D57456" w14:textId="77777777" w:rsidR="004C0E47" w:rsidRPr="000C3343" w:rsidRDefault="004C0E47"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4</w:t>
            </w:r>
          </w:p>
        </w:tc>
        <w:tc>
          <w:tcPr>
            <w:tcW w:w="2336" w:type="dxa"/>
            <w:shd w:val="clear" w:color="auto" w:fill="auto"/>
            <w:noWrap/>
            <w:vAlign w:val="center"/>
            <w:hideMark/>
          </w:tcPr>
          <w:p w14:paraId="1CDCECC6" w14:textId="5FE4ACB6" w:rsidR="004C0E47" w:rsidRPr="000C3343" w:rsidRDefault="004C0E47"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管理费用</w:t>
            </w:r>
          </w:p>
        </w:tc>
        <w:tc>
          <w:tcPr>
            <w:tcW w:w="1781" w:type="dxa"/>
            <w:shd w:val="clear" w:color="auto" w:fill="auto"/>
            <w:vAlign w:val="center"/>
            <w:hideMark/>
          </w:tcPr>
          <w:p w14:paraId="62742020" w14:textId="53338BA8"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26,407,900.00</w:t>
            </w:r>
          </w:p>
        </w:tc>
        <w:tc>
          <w:tcPr>
            <w:tcW w:w="1984" w:type="dxa"/>
            <w:shd w:val="clear" w:color="000000" w:fill="FFFFFF"/>
            <w:noWrap/>
            <w:vAlign w:val="center"/>
            <w:hideMark/>
          </w:tcPr>
          <w:p w14:paraId="1C014E4F" w14:textId="3407C187"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26,693,454.40</w:t>
            </w:r>
          </w:p>
        </w:tc>
        <w:tc>
          <w:tcPr>
            <w:tcW w:w="1701" w:type="dxa"/>
            <w:shd w:val="clear" w:color="000000" w:fill="FFFFFF"/>
            <w:noWrap/>
            <w:vAlign w:val="center"/>
            <w:hideMark/>
          </w:tcPr>
          <w:p w14:paraId="7925E8A4" w14:textId="711D8403"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4,626,600.00</w:t>
            </w:r>
          </w:p>
        </w:tc>
        <w:tc>
          <w:tcPr>
            <w:tcW w:w="2268" w:type="dxa"/>
            <w:shd w:val="clear" w:color="auto" w:fill="auto"/>
            <w:noWrap/>
            <w:vAlign w:val="center"/>
            <w:hideMark/>
          </w:tcPr>
          <w:p w14:paraId="3E5AC168" w14:textId="04B339BD"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22,066,854.40</w:t>
            </w:r>
          </w:p>
        </w:tc>
      </w:tr>
      <w:tr w:rsidR="004C0E47" w:rsidRPr="000C3343" w14:paraId="19B0EC7A" w14:textId="77777777" w:rsidTr="002B1429">
        <w:trPr>
          <w:trHeight w:val="540"/>
          <w:jc w:val="center"/>
        </w:trPr>
        <w:tc>
          <w:tcPr>
            <w:tcW w:w="531" w:type="dxa"/>
            <w:shd w:val="clear" w:color="auto" w:fill="auto"/>
            <w:noWrap/>
            <w:vAlign w:val="center"/>
          </w:tcPr>
          <w:p w14:paraId="6808B01D" w14:textId="180A5708" w:rsidR="004C0E47" w:rsidRPr="000C3343" w:rsidRDefault="004C0E47"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5</w:t>
            </w:r>
          </w:p>
        </w:tc>
        <w:tc>
          <w:tcPr>
            <w:tcW w:w="2336" w:type="dxa"/>
            <w:shd w:val="clear" w:color="auto" w:fill="auto"/>
            <w:noWrap/>
            <w:vAlign w:val="center"/>
          </w:tcPr>
          <w:p w14:paraId="30594943" w14:textId="0968E448" w:rsidR="004C0E47" w:rsidRPr="000C3343" w:rsidRDefault="004C0E47"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销售费用</w:t>
            </w:r>
          </w:p>
        </w:tc>
        <w:tc>
          <w:tcPr>
            <w:tcW w:w="1781" w:type="dxa"/>
            <w:shd w:val="clear" w:color="auto" w:fill="auto"/>
            <w:vAlign w:val="center"/>
          </w:tcPr>
          <w:p w14:paraId="6C5C6B6D" w14:textId="1867E25D"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26,353,500.00</w:t>
            </w:r>
          </w:p>
        </w:tc>
        <w:tc>
          <w:tcPr>
            <w:tcW w:w="1984" w:type="dxa"/>
            <w:shd w:val="clear" w:color="000000" w:fill="FFFFFF"/>
            <w:noWrap/>
            <w:vAlign w:val="center"/>
          </w:tcPr>
          <w:p w14:paraId="30921781" w14:textId="6404069E"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40,040,181.60</w:t>
            </w:r>
          </w:p>
        </w:tc>
        <w:tc>
          <w:tcPr>
            <w:tcW w:w="1701" w:type="dxa"/>
            <w:shd w:val="clear" w:color="000000" w:fill="FFFFFF"/>
            <w:noWrap/>
            <w:vAlign w:val="center"/>
          </w:tcPr>
          <w:p w14:paraId="6F9C80B5" w14:textId="6142E58F"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24,318,200.00</w:t>
            </w:r>
          </w:p>
        </w:tc>
        <w:tc>
          <w:tcPr>
            <w:tcW w:w="2268" w:type="dxa"/>
            <w:shd w:val="clear" w:color="auto" w:fill="auto"/>
            <w:noWrap/>
            <w:vAlign w:val="center"/>
          </w:tcPr>
          <w:p w14:paraId="62029F94" w14:textId="2918CB0C" w:rsidR="004C0E47" w:rsidRPr="000C3343" w:rsidRDefault="004C0E47" w:rsidP="004C0E47">
            <w:pPr>
              <w:widowControl/>
              <w:jc w:val="center"/>
              <w:rPr>
                <w:rFonts w:ascii="仿宋_GB2312" w:eastAsia="仿宋_GB2312" w:hAnsi="宋体" w:cs="宋体"/>
                <w:kern w:val="0"/>
                <w:szCs w:val="21"/>
              </w:rPr>
            </w:pPr>
            <w:r w:rsidRPr="000C3343">
              <w:rPr>
                <w:rFonts w:ascii="仿宋_GB2312" w:eastAsia="仿宋_GB2312" w:hAnsi="宋体" w:cs="宋体"/>
                <w:kern w:val="0"/>
                <w:szCs w:val="21"/>
              </w:rPr>
              <w:t>15,721,981.60</w:t>
            </w:r>
          </w:p>
        </w:tc>
      </w:tr>
      <w:tr w:rsidR="00B238C8" w:rsidRPr="000C3343" w14:paraId="3A813109" w14:textId="77777777" w:rsidTr="002B1429">
        <w:trPr>
          <w:trHeight w:val="540"/>
          <w:jc w:val="center"/>
        </w:trPr>
        <w:tc>
          <w:tcPr>
            <w:tcW w:w="531" w:type="dxa"/>
            <w:shd w:val="clear" w:color="auto" w:fill="auto"/>
            <w:noWrap/>
            <w:vAlign w:val="center"/>
            <w:hideMark/>
          </w:tcPr>
          <w:p w14:paraId="20D70B44" w14:textId="69DF0732" w:rsidR="00B238C8" w:rsidRPr="000C3343" w:rsidRDefault="004C0E47"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6</w:t>
            </w:r>
          </w:p>
        </w:tc>
        <w:tc>
          <w:tcPr>
            <w:tcW w:w="2336" w:type="dxa"/>
            <w:shd w:val="clear" w:color="auto" w:fill="auto"/>
            <w:noWrap/>
            <w:vAlign w:val="center"/>
            <w:hideMark/>
          </w:tcPr>
          <w:p w14:paraId="74D7E905" w14:textId="604D9117" w:rsidR="00B238C8" w:rsidRPr="000C3343" w:rsidRDefault="00B238C8" w:rsidP="00627739">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合计</w:t>
            </w:r>
          </w:p>
        </w:tc>
        <w:tc>
          <w:tcPr>
            <w:tcW w:w="1781" w:type="dxa"/>
            <w:shd w:val="clear" w:color="auto" w:fill="auto"/>
            <w:vAlign w:val="center"/>
          </w:tcPr>
          <w:p w14:paraId="1A13634C" w14:textId="25F5D58E" w:rsidR="00B238C8"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933,845,550.00</w:t>
            </w:r>
          </w:p>
        </w:tc>
        <w:tc>
          <w:tcPr>
            <w:tcW w:w="1984" w:type="dxa"/>
            <w:shd w:val="clear" w:color="000000" w:fill="FFFFFF"/>
            <w:noWrap/>
            <w:vAlign w:val="center"/>
            <w:hideMark/>
          </w:tcPr>
          <w:p w14:paraId="74D52576" w14:textId="39CED966" w:rsidR="00B238C8"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971,960,094.83</w:t>
            </w:r>
          </w:p>
        </w:tc>
        <w:tc>
          <w:tcPr>
            <w:tcW w:w="1701" w:type="dxa"/>
            <w:shd w:val="clear" w:color="000000" w:fill="FFFFFF"/>
            <w:noWrap/>
            <w:vAlign w:val="center"/>
            <w:hideMark/>
          </w:tcPr>
          <w:p w14:paraId="300B0B51" w14:textId="1FD1F7BB" w:rsidR="00B238C8"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443,923,250.00</w:t>
            </w:r>
          </w:p>
        </w:tc>
        <w:tc>
          <w:tcPr>
            <w:tcW w:w="2268" w:type="dxa"/>
            <w:shd w:val="clear" w:color="auto" w:fill="auto"/>
            <w:noWrap/>
            <w:vAlign w:val="center"/>
            <w:hideMark/>
          </w:tcPr>
          <w:p w14:paraId="32BDE82F" w14:textId="4F4B5285" w:rsidR="00B238C8" w:rsidRPr="000C3343" w:rsidRDefault="00B238C8" w:rsidP="004C0E4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528,036,844.83</w:t>
            </w:r>
          </w:p>
        </w:tc>
      </w:tr>
    </w:tbl>
    <w:p w14:paraId="5B72D548" w14:textId="148423EC" w:rsidR="001166AC" w:rsidRPr="000C3343" w:rsidRDefault="00C735BF" w:rsidP="00B86240">
      <w:pPr>
        <w:pStyle w:val="a0"/>
        <w:spacing w:beforeLines="50" w:before="163"/>
        <w:ind w:firstLineChars="200" w:firstLine="560"/>
        <w:rPr>
          <w:rFonts w:ascii="仿宋_GB2312"/>
          <w:kern w:val="2"/>
          <w:sz w:val="28"/>
          <w:szCs w:val="28"/>
        </w:rPr>
      </w:pPr>
      <w:r w:rsidRPr="000C3343">
        <w:rPr>
          <w:rFonts w:ascii="仿宋_GB2312" w:hint="eastAsia"/>
          <w:kern w:val="2"/>
          <w:sz w:val="28"/>
          <w:szCs w:val="28"/>
        </w:rPr>
        <w:lastRenderedPageBreak/>
        <w:t>因截至咨询基准日的部分成本已超过成本上限，故本次模拟清算，已超标的项目成本上限的采用模拟清算成本上限确定，未超过部分按照实际测算确定，如下：</w:t>
      </w:r>
    </w:p>
    <w:p w14:paraId="02878C4D" w14:textId="251E2331" w:rsidR="00445F8B" w:rsidRPr="000C3343" w:rsidRDefault="00445F8B" w:rsidP="00445F8B">
      <w:pPr>
        <w:pStyle w:val="a0"/>
        <w:ind w:firstLineChars="200" w:firstLine="560"/>
        <w:rPr>
          <w:rFonts w:ascii="仿宋_GB2312"/>
          <w:kern w:val="2"/>
          <w:sz w:val="28"/>
          <w:szCs w:val="28"/>
        </w:rPr>
      </w:pPr>
      <w:r w:rsidRPr="000C3343">
        <w:rPr>
          <w:rFonts w:ascii="仿宋_GB2312" w:hAnsi="仿宋" w:hint="eastAsia"/>
          <w:kern w:val="2"/>
          <w:sz w:val="28"/>
          <w:szCs w:val="28"/>
        </w:rPr>
        <w:t>（1）</w:t>
      </w:r>
      <w:r w:rsidR="001166AC" w:rsidRPr="000C3343">
        <w:rPr>
          <w:rFonts w:ascii="仿宋_GB2312" w:hint="eastAsia"/>
          <w:kern w:val="2"/>
          <w:sz w:val="28"/>
          <w:szCs w:val="28"/>
        </w:rPr>
        <w:t>土地成本</w:t>
      </w:r>
    </w:p>
    <w:p w14:paraId="4D605688" w14:textId="2CB0D75D" w:rsidR="001166AC" w:rsidRPr="000C3343" w:rsidRDefault="001166AC" w:rsidP="00156B7E">
      <w:pPr>
        <w:pStyle w:val="a0"/>
        <w:ind w:firstLineChars="200" w:firstLine="560"/>
        <w:rPr>
          <w:rFonts w:ascii="仿宋_GB2312"/>
          <w:kern w:val="2"/>
          <w:sz w:val="28"/>
          <w:szCs w:val="28"/>
        </w:rPr>
      </w:pPr>
      <w:r w:rsidRPr="000C3343">
        <w:rPr>
          <w:rFonts w:ascii="仿宋_GB2312" w:hint="eastAsia"/>
          <w:kern w:val="2"/>
          <w:sz w:val="28"/>
          <w:szCs w:val="28"/>
        </w:rPr>
        <w:t>土地成本包括土地出让金、契税、</w:t>
      </w:r>
      <w:r w:rsidR="00426F43" w:rsidRPr="000C3343">
        <w:rPr>
          <w:rFonts w:ascii="仿宋_GB2312" w:hint="eastAsia"/>
          <w:kern w:val="2"/>
          <w:sz w:val="28"/>
          <w:szCs w:val="28"/>
        </w:rPr>
        <w:t>印花税</w:t>
      </w:r>
      <w:r w:rsidRPr="000C3343">
        <w:rPr>
          <w:rFonts w:ascii="仿宋_GB2312" w:hint="eastAsia"/>
          <w:kern w:val="2"/>
          <w:sz w:val="28"/>
          <w:szCs w:val="28"/>
        </w:rPr>
        <w:t>。</w:t>
      </w:r>
    </w:p>
    <w:p w14:paraId="12BB0C56" w14:textId="4DFB4C49" w:rsidR="00C44C7C" w:rsidRPr="000C3343" w:rsidRDefault="001166AC" w:rsidP="00156B7E">
      <w:pPr>
        <w:pStyle w:val="a0"/>
        <w:ind w:firstLineChars="200" w:firstLine="560"/>
        <w:rPr>
          <w:rFonts w:ascii="仿宋_GB2312"/>
          <w:kern w:val="2"/>
          <w:sz w:val="28"/>
          <w:szCs w:val="28"/>
        </w:rPr>
      </w:pPr>
      <w:r w:rsidRPr="000C3343">
        <w:rPr>
          <w:rFonts w:ascii="仿宋_GB2312" w:hint="eastAsia"/>
          <w:kern w:val="2"/>
          <w:sz w:val="28"/>
          <w:szCs w:val="28"/>
        </w:rPr>
        <w:t>根据项目公司提供的</w:t>
      </w:r>
      <w:r w:rsidR="009E0C75" w:rsidRPr="000C3343">
        <w:rPr>
          <w:rFonts w:ascii="仿宋_GB2312" w:hint="eastAsia"/>
          <w:sz w:val="28"/>
        </w:rPr>
        <w:t>《国有建设用地使用权出让合同》[</w:t>
      </w:r>
      <w:r w:rsidR="00B238C8" w:rsidRPr="000C3343">
        <w:rPr>
          <w:rFonts w:ascii="仿宋_GB2312" w:hint="eastAsia"/>
          <w:sz w:val="28"/>
        </w:rPr>
        <w:t>合同编号：甘让A（兰[2020]70号）</w:t>
      </w:r>
      <w:r w:rsidR="009E0C75" w:rsidRPr="000C3343">
        <w:rPr>
          <w:rFonts w:ascii="仿宋_GB2312" w:hint="eastAsia"/>
          <w:sz w:val="28"/>
        </w:rPr>
        <w:t>]</w:t>
      </w:r>
      <w:r w:rsidR="00D06FEA" w:rsidRPr="000C3343">
        <w:rPr>
          <w:rFonts w:ascii="仿宋_GB2312" w:hint="eastAsia"/>
          <w:kern w:val="2"/>
          <w:sz w:val="28"/>
          <w:szCs w:val="28"/>
        </w:rPr>
        <w:t>及支付</w:t>
      </w:r>
      <w:r w:rsidRPr="000C3343">
        <w:rPr>
          <w:rFonts w:ascii="仿宋_GB2312" w:hint="eastAsia"/>
          <w:kern w:val="2"/>
          <w:sz w:val="28"/>
          <w:szCs w:val="28"/>
        </w:rPr>
        <w:t>凭证</w:t>
      </w:r>
      <w:r w:rsidR="00D06FEA" w:rsidRPr="000C3343">
        <w:rPr>
          <w:rFonts w:ascii="仿宋_GB2312" w:hint="eastAsia"/>
          <w:kern w:val="2"/>
          <w:sz w:val="28"/>
          <w:szCs w:val="28"/>
        </w:rPr>
        <w:t>等依据资料</w:t>
      </w:r>
      <w:r w:rsidRPr="000C3343">
        <w:rPr>
          <w:rFonts w:ascii="仿宋_GB2312" w:hint="eastAsia"/>
          <w:kern w:val="2"/>
          <w:sz w:val="28"/>
          <w:szCs w:val="28"/>
        </w:rPr>
        <w:t>，</w:t>
      </w:r>
      <w:r w:rsidR="00D06FEA" w:rsidRPr="000C3343">
        <w:rPr>
          <w:rFonts w:ascii="仿宋_GB2312" w:hint="eastAsia"/>
          <w:kern w:val="2"/>
          <w:sz w:val="28"/>
          <w:szCs w:val="28"/>
        </w:rPr>
        <w:t>本次评估确认</w:t>
      </w:r>
      <w:r w:rsidRPr="000C3343">
        <w:rPr>
          <w:rFonts w:ascii="仿宋_GB2312" w:hint="eastAsia"/>
          <w:kern w:val="2"/>
          <w:sz w:val="28"/>
          <w:szCs w:val="28"/>
        </w:rPr>
        <w:t>土地出让金为</w:t>
      </w:r>
      <w:r w:rsidR="00B238C8" w:rsidRPr="000C3343">
        <w:rPr>
          <w:rFonts w:ascii="仿宋_GB2312"/>
          <w:kern w:val="2"/>
          <w:sz w:val="28"/>
          <w:szCs w:val="28"/>
        </w:rPr>
        <w:t>121,700,000.00</w:t>
      </w:r>
      <w:r w:rsidRPr="000C3343">
        <w:rPr>
          <w:rFonts w:ascii="仿宋_GB2312" w:hint="eastAsia"/>
          <w:kern w:val="2"/>
          <w:sz w:val="28"/>
          <w:szCs w:val="28"/>
        </w:rPr>
        <w:t>元，契税为</w:t>
      </w:r>
      <w:r w:rsidR="00B238C8" w:rsidRPr="000C3343">
        <w:rPr>
          <w:rFonts w:ascii="仿宋_GB2312"/>
          <w:kern w:val="2"/>
          <w:sz w:val="28"/>
          <w:szCs w:val="28"/>
        </w:rPr>
        <w:t>3,651,000.00</w:t>
      </w:r>
      <w:r w:rsidRPr="000C3343">
        <w:rPr>
          <w:rFonts w:ascii="仿宋_GB2312" w:hint="eastAsia"/>
          <w:kern w:val="2"/>
          <w:sz w:val="28"/>
          <w:szCs w:val="28"/>
        </w:rPr>
        <w:t>元</w:t>
      </w:r>
      <w:r w:rsidR="00B86240" w:rsidRPr="000C3343">
        <w:rPr>
          <w:rFonts w:ascii="仿宋_GB2312" w:hint="eastAsia"/>
          <w:kern w:val="2"/>
          <w:sz w:val="28"/>
          <w:szCs w:val="28"/>
        </w:rPr>
        <w:t>，</w:t>
      </w:r>
      <w:r w:rsidR="00F0487A" w:rsidRPr="000C3343">
        <w:rPr>
          <w:rFonts w:ascii="仿宋_GB2312" w:hint="eastAsia"/>
          <w:kern w:val="2"/>
          <w:sz w:val="28"/>
          <w:szCs w:val="28"/>
        </w:rPr>
        <w:t>印花税</w:t>
      </w:r>
      <w:r w:rsidR="00B86240" w:rsidRPr="000C3343">
        <w:rPr>
          <w:rFonts w:ascii="仿宋_GB2312" w:hint="eastAsia"/>
          <w:kern w:val="2"/>
          <w:sz w:val="28"/>
          <w:szCs w:val="28"/>
        </w:rPr>
        <w:t>为</w:t>
      </w:r>
      <w:r w:rsidR="00B238C8" w:rsidRPr="000C3343">
        <w:rPr>
          <w:rFonts w:ascii="仿宋_GB2312"/>
          <w:kern w:val="2"/>
          <w:sz w:val="28"/>
          <w:szCs w:val="28"/>
        </w:rPr>
        <w:t>60,850.00</w:t>
      </w:r>
      <w:r w:rsidR="00B86240" w:rsidRPr="000C3343">
        <w:rPr>
          <w:rFonts w:ascii="仿宋_GB2312" w:hint="eastAsia"/>
          <w:kern w:val="2"/>
          <w:sz w:val="28"/>
          <w:szCs w:val="28"/>
        </w:rPr>
        <w:t>元</w:t>
      </w:r>
      <w:r w:rsidR="00DA0153" w:rsidRPr="000C3343">
        <w:rPr>
          <w:rFonts w:ascii="仿宋_GB2312" w:hint="eastAsia"/>
          <w:kern w:val="2"/>
          <w:sz w:val="28"/>
          <w:szCs w:val="28"/>
        </w:rPr>
        <w:t>。</w:t>
      </w:r>
    </w:p>
    <w:p w14:paraId="6AB41AAE" w14:textId="682FE403" w:rsidR="000E4DF3" w:rsidRPr="000C3343" w:rsidRDefault="000E4DF3" w:rsidP="00F0487A">
      <w:pPr>
        <w:pStyle w:val="a0"/>
        <w:ind w:firstLineChars="350" w:firstLine="980"/>
        <w:rPr>
          <w:rFonts w:ascii="仿宋_GB2312"/>
          <w:kern w:val="2"/>
          <w:sz w:val="28"/>
          <w:szCs w:val="28"/>
        </w:rPr>
      </w:pPr>
      <w:r w:rsidRPr="000C3343">
        <w:rPr>
          <w:rFonts w:ascii="仿宋_GB2312" w:hint="eastAsia"/>
          <w:kern w:val="2"/>
          <w:sz w:val="28"/>
          <w:szCs w:val="28"/>
        </w:rPr>
        <w:t>土地成本=</w:t>
      </w:r>
      <w:r w:rsidR="00B238C8" w:rsidRPr="000C3343">
        <w:rPr>
          <w:rFonts w:ascii="仿宋_GB2312"/>
          <w:kern w:val="2"/>
          <w:sz w:val="28"/>
          <w:szCs w:val="28"/>
        </w:rPr>
        <w:t>121,700,000.00</w:t>
      </w:r>
      <w:r w:rsidRPr="000C3343">
        <w:rPr>
          <w:rFonts w:ascii="仿宋_GB2312" w:hint="eastAsia"/>
          <w:kern w:val="2"/>
          <w:sz w:val="28"/>
          <w:szCs w:val="28"/>
        </w:rPr>
        <w:t>+</w:t>
      </w:r>
      <w:r w:rsidR="00B238C8" w:rsidRPr="000C3343">
        <w:rPr>
          <w:rFonts w:ascii="仿宋_GB2312"/>
          <w:kern w:val="2"/>
          <w:sz w:val="28"/>
          <w:szCs w:val="28"/>
        </w:rPr>
        <w:t>3,651,000.00</w:t>
      </w:r>
      <w:r w:rsidRPr="000C3343">
        <w:rPr>
          <w:rFonts w:ascii="仿宋_GB2312" w:hint="eastAsia"/>
          <w:kern w:val="2"/>
          <w:sz w:val="28"/>
          <w:szCs w:val="28"/>
        </w:rPr>
        <w:t>+</w:t>
      </w:r>
      <w:r w:rsidR="00B238C8" w:rsidRPr="000C3343">
        <w:rPr>
          <w:rFonts w:ascii="仿宋_GB2312"/>
          <w:kern w:val="2"/>
          <w:sz w:val="28"/>
          <w:szCs w:val="28"/>
        </w:rPr>
        <w:t>60,850.00</w:t>
      </w:r>
    </w:p>
    <w:p w14:paraId="3EA53E3C" w14:textId="2034C79E" w:rsidR="000E4DF3" w:rsidRPr="000C3343" w:rsidRDefault="000E4DF3" w:rsidP="00156B7E">
      <w:pPr>
        <w:pStyle w:val="a0"/>
        <w:ind w:firstLineChars="200" w:firstLine="560"/>
        <w:rPr>
          <w:rFonts w:ascii="仿宋_GB2312"/>
          <w:kern w:val="2"/>
          <w:sz w:val="28"/>
          <w:szCs w:val="28"/>
        </w:rPr>
      </w:pPr>
      <w:r w:rsidRPr="000C3343">
        <w:rPr>
          <w:rFonts w:ascii="仿宋_GB2312" w:hint="eastAsia"/>
          <w:kern w:val="2"/>
          <w:sz w:val="28"/>
          <w:szCs w:val="28"/>
        </w:rPr>
        <w:t xml:space="preserve"> </w:t>
      </w:r>
      <w:r w:rsidRPr="000C3343">
        <w:rPr>
          <w:rFonts w:ascii="仿宋_GB2312"/>
          <w:kern w:val="2"/>
          <w:sz w:val="28"/>
          <w:szCs w:val="28"/>
        </w:rPr>
        <w:t xml:space="preserve">   </w:t>
      </w:r>
      <w:r w:rsidR="003925E9" w:rsidRPr="000C3343">
        <w:rPr>
          <w:rFonts w:ascii="仿宋_GB2312" w:hint="eastAsia"/>
          <w:kern w:val="2"/>
          <w:sz w:val="28"/>
          <w:szCs w:val="28"/>
        </w:rPr>
        <w:t xml:space="preserve">       </w:t>
      </w:r>
      <w:r w:rsidRPr="000C3343">
        <w:rPr>
          <w:rFonts w:ascii="仿宋_GB2312" w:hint="eastAsia"/>
          <w:kern w:val="2"/>
          <w:sz w:val="28"/>
          <w:szCs w:val="28"/>
        </w:rPr>
        <w:t>=</w:t>
      </w:r>
      <w:r w:rsidR="00B238C8" w:rsidRPr="000C3343">
        <w:rPr>
          <w:rFonts w:ascii="仿宋_GB2312"/>
          <w:kern w:val="2"/>
          <w:sz w:val="28"/>
          <w:szCs w:val="28"/>
        </w:rPr>
        <w:t>125,411,850.00</w:t>
      </w:r>
      <w:r w:rsidR="0090073C" w:rsidRPr="000C3343">
        <w:rPr>
          <w:rFonts w:ascii="仿宋_GB2312" w:hint="eastAsia"/>
          <w:kern w:val="2"/>
          <w:sz w:val="28"/>
          <w:szCs w:val="28"/>
        </w:rPr>
        <w:t>（</w:t>
      </w:r>
      <w:r w:rsidR="0090073C" w:rsidRPr="000C3343">
        <w:rPr>
          <w:rFonts w:ascii="仿宋_GB2312"/>
          <w:kern w:val="2"/>
          <w:sz w:val="28"/>
          <w:szCs w:val="28"/>
        </w:rPr>
        <w:t>元</w:t>
      </w:r>
      <w:r w:rsidR="0090073C" w:rsidRPr="000C3343">
        <w:rPr>
          <w:rFonts w:ascii="仿宋_GB2312" w:hint="eastAsia"/>
          <w:kern w:val="2"/>
          <w:sz w:val="28"/>
          <w:szCs w:val="28"/>
        </w:rPr>
        <w:t>）</w:t>
      </w:r>
    </w:p>
    <w:p w14:paraId="085700E2" w14:textId="5D7C786E" w:rsidR="001166AC" w:rsidRPr="000C3343" w:rsidRDefault="00445F8B" w:rsidP="00156B7E">
      <w:pPr>
        <w:pStyle w:val="a0"/>
        <w:ind w:firstLineChars="200" w:firstLine="560"/>
        <w:rPr>
          <w:rFonts w:ascii="仿宋_GB2312"/>
          <w:kern w:val="2"/>
          <w:sz w:val="28"/>
          <w:szCs w:val="28"/>
        </w:rPr>
      </w:pPr>
      <w:r w:rsidRPr="000C3343">
        <w:rPr>
          <w:rFonts w:ascii="仿宋_GB2312" w:hAnsi="仿宋" w:hint="eastAsia"/>
          <w:kern w:val="2"/>
          <w:sz w:val="28"/>
          <w:szCs w:val="28"/>
        </w:rPr>
        <w:t>（2）</w:t>
      </w:r>
      <w:r w:rsidR="001166AC" w:rsidRPr="000C3343">
        <w:rPr>
          <w:rFonts w:ascii="仿宋_GB2312" w:hint="eastAsia"/>
          <w:kern w:val="2"/>
          <w:sz w:val="28"/>
          <w:szCs w:val="28"/>
        </w:rPr>
        <w:t>直接成本</w:t>
      </w:r>
    </w:p>
    <w:p w14:paraId="6004D5CC" w14:textId="5D59D687" w:rsidR="001166AC" w:rsidRPr="000C3343" w:rsidRDefault="00F0487A" w:rsidP="00B86240">
      <w:pPr>
        <w:pStyle w:val="a0"/>
        <w:ind w:firstLineChars="200" w:firstLine="560"/>
        <w:rPr>
          <w:rFonts w:ascii="仿宋_GB2312"/>
          <w:kern w:val="2"/>
          <w:sz w:val="28"/>
          <w:szCs w:val="28"/>
        </w:rPr>
      </w:pPr>
      <w:r w:rsidRPr="000C3343">
        <w:rPr>
          <w:rFonts w:ascii="仿宋_GB2312" w:hint="eastAsia"/>
          <w:kern w:val="2"/>
          <w:sz w:val="28"/>
          <w:szCs w:val="28"/>
        </w:rPr>
        <w:t>依上述，</w:t>
      </w:r>
      <w:r w:rsidR="00B86240" w:rsidRPr="000C3343">
        <w:rPr>
          <w:rFonts w:ascii="仿宋_GB2312" w:hint="eastAsia"/>
          <w:kern w:val="2"/>
          <w:sz w:val="28"/>
          <w:szCs w:val="28"/>
        </w:rPr>
        <w:t>直接成本</w:t>
      </w:r>
      <w:r w:rsidR="00D06FEA" w:rsidRPr="000C3343">
        <w:rPr>
          <w:rFonts w:ascii="仿宋_GB2312" w:hint="eastAsia"/>
          <w:kern w:val="2"/>
          <w:sz w:val="28"/>
          <w:szCs w:val="28"/>
        </w:rPr>
        <w:t>为</w:t>
      </w:r>
      <w:r w:rsidR="00B238C8" w:rsidRPr="000C3343">
        <w:rPr>
          <w:rFonts w:ascii="仿宋_GB2312" w:hint="eastAsia"/>
          <w:kern w:val="2"/>
          <w:sz w:val="28"/>
          <w:szCs w:val="28"/>
        </w:rPr>
        <w:t>722,695,600.00</w:t>
      </w:r>
      <w:r w:rsidR="00D06FEA" w:rsidRPr="000C3343">
        <w:rPr>
          <w:rFonts w:ascii="仿宋_GB2312" w:hint="eastAsia"/>
          <w:kern w:val="2"/>
          <w:sz w:val="28"/>
          <w:szCs w:val="28"/>
        </w:rPr>
        <w:t>元</w:t>
      </w:r>
      <w:r w:rsidRPr="000C3343">
        <w:rPr>
          <w:rFonts w:ascii="仿宋_GB2312" w:hint="eastAsia"/>
          <w:kern w:val="2"/>
          <w:sz w:val="28"/>
          <w:szCs w:val="28"/>
        </w:rPr>
        <w:t>，增值税进项税为</w:t>
      </w:r>
      <w:r w:rsidR="004D56CF" w:rsidRPr="000C3343">
        <w:rPr>
          <w:rFonts w:ascii="仿宋_GB2312" w:hint="eastAsia"/>
          <w:kern w:val="2"/>
          <w:sz w:val="28"/>
          <w:szCs w:val="28"/>
        </w:rPr>
        <w:t>56,955,178.31</w:t>
      </w:r>
      <w:r w:rsidRPr="000C3343">
        <w:rPr>
          <w:rFonts w:ascii="仿宋_GB2312" w:hint="eastAsia"/>
          <w:kern w:val="2"/>
          <w:sz w:val="28"/>
          <w:szCs w:val="28"/>
        </w:rPr>
        <w:t>元，不含税的直接成本为</w:t>
      </w:r>
      <w:r w:rsidR="004D56CF" w:rsidRPr="000C3343">
        <w:rPr>
          <w:rFonts w:ascii="仿宋_GB2312" w:hint="eastAsia"/>
          <w:kern w:val="2"/>
          <w:sz w:val="28"/>
          <w:szCs w:val="28"/>
        </w:rPr>
        <w:t>665,740,421.69</w:t>
      </w:r>
      <w:r w:rsidRPr="000C3343">
        <w:rPr>
          <w:rFonts w:ascii="仿宋_GB2312" w:hint="eastAsia"/>
          <w:kern w:val="2"/>
          <w:sz w:val="28"/>
          <w:szCs w:val="28"/>
        </w:rPr>
        <w:t>元。</w:t>
      </w:r>
    </w:p>
    <w:p w14:paraId="4D67E35D" w14:textId="02099BB2" w:rsidR="000E4DF3" w:rsidRPr="000C3343" w:rsidRDefault="00445F8B" w:rsidP="00156B7E">
      <w:pPr>
        <w:pStyle w:val="a0"/>
        <w:ind w:firstLineChars="200" w:firstLine="560"/>
        <w:rPr>
          <w:rFonts w:ascii="仿宋_GB2312"/>
          <w:kern w:val="2"/>
          <w:sz w:val="28"/>
          <w:szCs w:val="28"/>
        </w:rPr>
      </w:pPr>
      <w:r w:rsidRPr="000C3343">
        <w:rPr>
          <w:rFonts w:ascii="仿宋_GB2312" w:hAnsi="仿宋" w:hint="eastAsia"/>
          <w:kern w:val="2"/>
          <w:sz w:val="28"/>
          <w:szCs w:val="28"/>
        </w:rPr>
        <w:t>（3）</w:t>
      </w:r>
      <w:r w:rsidR="0051545D" w:rsidRPr="000C3343">
        <w:rPr>
          <w:rFonts w:ascii="仿宋_GB2312" w:hint="eastAsia"/>
          <w:kern w:val="2"/>
          <w:sz w:val="28"/>
          <w:szCs w:val="28"/>
        </w:rPr>
        <w:t>期间费用</w:t>
      </w:r>
    </w:p>
    <w:p w14:paraId="362A5D02" w14:textId="50C65FCA" w:rsidR="0051545D" w:rsidRPr="000C3343" w:rsidRDefault="0051545D" w:rsidP="00156B7E">
      <w:pPr>
        <w:pStyle w:val="a0"/>
        <w:ind w:firstLineChars="200" w:firstLine="560"/>
        <w:rPr>
          <w:rFonts w:ascii="仿宋_GB2312"/>
          <w:kern w:val="2"/>
          <w:sz w:val="28"/>
          <w:szCs w:val="28"/>
        </w:rPr>
      </w:pPr>
      <w:r w:rsidRPr="000C3343">
        <w:rPr>
          <w:rFonts w:ascii="仿宋_GB2312" w:hint="eastAsia"/>
          <w:kern w:val="2"/>
          <w:sz w:val="28"/>
          <w:szCs w:val="28"/>
        </w:rPr>
        <w:t>依</w:t>
      </w:r>
      <w:r w:rsidR="003925E9" w:rsidRPr="000C3343">
        <w:rPr>
          <w:rFonts w:ascii="仿宋_GB2312" w:hint="eastAsia"/>
          <w:kern w:val="2"/>
          <w:sz w:val="28"/>
          <w:szCs w:val="28"/>
        </w:rPr>
        <w:t>上述，“</w:t>
      </w:r>
      <w:r w:rsidR="00B238C8" w:rsidRPr="000C3343">
        <w:rPr>
          <w:rFonts w:ascii="仿宋_GB2312" w:hint="eastAsia"/>
          <w:kern w:val="2"/>
          <w:sz w:val="28"/>
          <w:szCs w:val="28"/>
        </w:rPr>
        <w:t>管理费用按模拟清算时确认的标的项目B销售总收入的2%计算，且不超过2640.79万元；销售费用按照模拟清算确认的标的项目B销售总收入的3%计算，且不超过2635.35万元；财务费用以实际发生为准，但不超过3297.67万元</w:t>
      </w:r>
      <w:r w:rsidR="000E4DF3" w:rsidRPr="000C3343">
        <w:rPr>
          <w:rFonts w:ascii="仿宋_GB2312"/>
          <w:kern w:val="2"/>
          <w:sz w:val="28"/>
          <w:szCs w:val="28"/>
        </w:rPr>
        <w:t>”</w:t>
      </w:r>
      <w:r w:rsidR="000E4DF3" w:rsidRPr="000C3343">
        <w:rPr>
          <w:rFonts w:ascii="仿宋_GB2312" w:hint="eastAsia"/>
          <w:kern w:val="2"/>
          <w:sz w:val="28"/>
          <w:szCs w:val="28"/>
        </w:rPr>
        <w:t>。</w:t>
      </w:r>
    </w:p>
    <w:p w14:paraId="33401839" w14:textId="77777777" w:rsidR="00C735BF" w:rsidRPr="000C3343" w:rsidRDefault="00DE423D" w:rsidP="00C735BF">
      <w:pPr>
        <w:pStyle w:val="a0"/>
        <w:ind w:firstLineChars="200" w:firstLine="560"/>
        <w:rPr>
          <w:rFonts w:ascii="仿宋_GB2312"/>
          <w:kern w:val="2"/>
          <w:sz w:val="28"/>
          <w:szCs w:val="28"/>
        </w:rPr>
      </w:pPr>
      <w:r w:rsidRPr="000C3343">
        <w:rPr>
          <w:rFonts w:ascii="仿宋_GB2312" w:hint="eastAsia"/>
          <w:kern w:val="2"/>
          <w:sz w:val="28"/>
          <w:szCs w:val="28"/>
        </w:rPr>
        <w:t>1）</w:t>
      </w:r>
      <w:r w:rsidR="00C735BF" w:rsidRPr="000C3343">
        <w:rPr>
          <w:rFonts w:ascii="仿宋_GB2312" w:hint="eastAsia"/>
          <w:kern w:val="2"/>
          <w:sz w:val="28"/>
          <w:szCs w:val="28"/>
        </w:rPr>
        <w:t>管理费用</w:t>
      </w:r>
    </w:p>
    <w:p w14:paraId="3CEE023F" w14:textId="43BB74AD" w:rsidR="00C735BF"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t>管理费用=</w:t>
      </w:r>
      <w:r w:rsidRPr="000C3343">
        <w:rPr>
          <w:rFonts w:ascii="仿宋_GB2312"/>
          <w:kern w:val="2"/>
          <w:sz w:val="28"/>
          <w:szCs w:val="28"/>
        </w:rPr>
        <w:t>945,590,825.12</w:t>
      </w:r>
      <w:r w:rsidRPr="000C3343">
        <w:rPr>
          <w:rFonts w:ascii="仿宋_GB2312" w:hint="eastAsia"/>
          <w:kern w:val="2"/>
          <w:sz w:val="28"/>
          <w:szCs w:val="28"/>
        </w:rPr>
        <w:t>×2%</w:t>
      </w:r>
    </w:p>
    <w:p w14:paraId="11D905EE" w14:textId="6A1B54DD" w:rsidR="00C735BF" w:rsidRPr="000C3343" w:rsidRDefault="00C735BF" w:rsidP="00C735BF">
      <w:pPr>
        <w:pStyle w:val="a0"/>
        <w:ind w:firstLineChars="615" w:firstLine="1722"/>
        <w:rPr>
          <w:rFonts w:ascii="仿宋_GB2312"/>
          <w:kern w:val="2"/>
          <w:sz w:val="28"/>
          <w:szCs w:val="28"/>
        </w:rPr>
      </w:pPr>
      <w:r w:rsidRPr="000C3343">
        <w:rPr>
          <w:rFonts w:ascii="仿宋_GB2312" w:hint="eastAsia"/>
          <w:kern w:val="2"/>
          <w:sz w:val="28"/>
          <w:szCs w:val="28"/>
        </w:rPr>
        <w:t>=</w:t>
      </w:r>
      <w:r w:rsidRPr="000C3343">
        <w:rPr>
          <w:rFonts w:ascii="仿宋_GB2312"/>
          <w:kern w:val="2"/>
          <w:sz w:val="28"/>
          <w:szCs w:val="28"/>
        </w:rPr>
        <w:t>18,911,816.50</w:t>
      </w:r>
      <w:r w:rsidRPr="000C3343">
        <w:rPr>
          <w:rFonts w:ascii="仿宋_GB2312" w:hint="eastAsia"/>
          <w:kern w:val="2"/>
          <w:sz w:val="28"/>
          <w:szCs w:val="28"/>
        </w:rPr>
        <w:t>（元）</w:t>
      </w:r>
    </w:p>
    <w:p w14:paraId="3D9E0F65" w14:textId="25F1DE1F" w:rsidR="000E4DF3"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t>管理费用为</w:t>
      </w:r>
      <w:r w:rsidRPr="000C3343">
        <w:rPr>
          <w:rFonts w:ascii="仿宋_GB2312"/>
          <w:kern w:val="2"/>
          <w:sz w:val="28"/>
          <w:szCs w:val="28"/>
        </w:rPr>
        <w:t>18,911,816.50</w:t>
      </w:r>
      <w:r w:rsidRPr="000C3343">
        <w:rPr>
          <w:rFonts w:ascii="仿宋_GB2312" w:hint="eastAsia"/>
          <w:kern w:val="2"/>
          <w:sz w:val="28"/>
          <w:szCs w:val="28"/>
        </w:rPr>
        <w:t>元，低于《合作协议》约定的管理费用上限</w:t>
      </w:r>
      <w:r w:rsidRPr="000C3343">
        <w:rPr>
          <w:rFonts w:ascii="仿宋_GB2312"/>
          <w:kern w:val="2"/>
          <w:sz w:val="28"/>
          <w:szCs w:val="28"/>
        </w:rPr>
        <w:t>26,407,900.00</w:t>
      </w:r>
      <w:r w:rsidRPr="000C3343">
        <w:rPr>
          <w:rFonts w:ascii="仿宋_GB2312" w:hint="eastAsia"/>
          <w:kern w:val="2"/>
          <w:sz w:val="28"/>
          <w:szCs w:val="28"/>
        </w:rPr>
        <w:t>元，故采用销售总收入的2%确定管理费用。</w:t>
      </w:r>
    </w:p>
    <w:p w14:paraId="69F16DDF" w14:textId="77777777" w:rsidR="00C735BF" w:rsidRPr="000C3343" w:rsidRDefault="00DE423D" w:rsidP="00C735BF">
      <w:pPr>
        <w:pStyle w:val="a0"/>
        <w:ind w:firstLineChars="200" w:firstLine="560"/>
        <w:rPr>
          <w:rFonts w:ascii="仿宋_GB2312"/>
          <w:kern w:val="2"/>
          <w:sz w:val="28"/>
          <w:szCs w:val="28"/>
        </w:rPr>
      </w:pPr>
      <w:r w:rsidRPr="000C3343">
        <w:rPr>
          <w:rFonts w:ascii="仿宋_GB2312" w:hint="eastAsia"/>
          <w:kern w:val="2"/>
          <w:sz w:val="28"/>
          <w:szCs w:val="28"/>
        </w:rPr>
        <w:t>2）</w:t>
      </w:r>
      <w:r w:rsidR="00C735BF" w:rsidRPr="000C3343">
        <w:rPr>
          <w:rFonts w:ascii="仿宋_GB2312" w:hint="eastAsia"/>
          <w:kern w:val="2"/>
          <w:sz w:val="28"/>
          <w:szCs w:val="28"/>
        </w:rPr>
        <w:t>销售费用</w:t>
      </w:r>
    </w:p>
    <w:p w14:paraId="6E10FA79" w14:textId="77C6CB46" w:rsidR="00C735BF"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lastRenderedPageBreak/>
        <w:t>销售费用=</w:t>
      </w:r>
      <w:r w:rsidRPr="000C3343">
        <w:rPr>
          <w:rFonts w:ascii="仿宋_GB2312"/>
          <w:kern w:val="2"/>
          <w:sz w:val="28"/>
          <w:szCs w:val="28"/>
        </w:rPr>
        <w:t xml:space="preserve"> 945,590,825.12</w:t>
      </w:r>
      <w:r w:rsidRPr="000C3343">
        <w:rPr>
          <w:rFonts w:ascii="仿宋_GB2312" w:hint="eastAsia"/>
          <w:kern w:val="2"/>
          <w:sz w:val="28"/>
          <w:szCs w:val="28"/>
        </w:rPr>
        <w:t>×3%</w:t>
      </w:r>
    </w:p>
    <w:p w14:paraId="1C65D478" w14:textId="326E02C2" w:rsidR="00C735BF" w:rsidRPr="000C3343" w:rsidRDefault="00C735BF" w:rsidP="00C735BF">
      <w:pPr>
        <w:pStyle w:val="a0"/>
        <w:ind w:firstLineChars="615" w:firstLine="1722"/>
        <w:rPr>
          <w:rFonts w:ascii="仿宋_GB2312"/>
          <w:kern w:val="2"/>
          <w:sz w:val="28"/>
          <w:szCs w:val="28"/>
        </w:rPr>
      </w:pPr>
      <w:r w:rsidRPr="000C3343">
        <w:rPr>
          <w:rFonts w:ascii="仿宋_GB2312" w:hint="eastAsia"/>
          <w:kern w:val="2"/>
          <w:sz w:val="28"/>
          <w:szCs w:val="28"/>
        </w:rPr>
        <w:t>=</w:t>
      </w:r>
      <w:r w:rsidRPr="000C3343">
        <w:rPr>
          <w:rFonts w:ascii="仿宋_GB2312"/>
          <w:kern w:val="2"/>
          <w:sz w:val="28"/>
          <w:szCs w:val="28"/>
        </w:rPr>
        <w:t>28,367,724.75</w:t>
      </w:r>
      <w:r w:rsidRPr="000C3343">
        <w:rPr>
          <w:rFonts w:ascii="仿宋_GB2312" w:hint="eastAsia"/>
          <w:kern w:val="2"/>
          <w:sz w:val="28"/>
          <w:szCs w:val="28"/>
        </w:rPr>
        <w:t>（元）</w:t>
      </w:r>
    </w:p>
    <w:p w14:paraId="0994B146" w14:textId="3D3AC243" w:rsidR="00C735BF"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t>销售费用为</w:t>
      </w:r>
      <w:r w:rsidRPr="000C3343">
        <w:rPr>
          <w:rFonts w:ascii="仿宋_GB2312"/>
          <w:kern w:val="2"/>
          <w:sz w:val="28"/>
          <w:szCs w:val="28"/>
        </w:rPr>
        <w:t>28,367,724.75</w:t>
      </w:r>
      <w:r w:rsidRPr="000C3343">
        <w:rPr>
          <w:rFonts w:ascii="仿宋_GB2312" w:hint="eastAsia"/>
          <w:kern w:val="2"/>
          <w:sz w:val="28"/>
          <w:szCs w:val="28"/>
        </w:rPr>
        <w:t>元，高于《合作协议》约定的销售费用上限</w:t>
      </w:r>
      <w:r w:rsidRPr="000C3343">
        <w:rPr>
          <w:rFonts w:ascii="仿宋_GB2312"/>
          <w:kern w:val="2"/>
          <w:sz w:val="28"/>
          <w:szCs w:val="28"/>
        </w:rPr>
        <w:t>26,353,500.00</w:t>
      </w:r>
      <w:r w:rsidRPr="000C3343">
        <w:rPr>
          <w:rFonts w:ascii="仿宋_GB2312" w:hint="eastAsia"/>
          <w:kern w:val="2"/>
          <w:sz w:val="28"/>
          <w:szCs w:val="28"/>
        </w:rPr>
        <w:t>元，故采用《合作协议》约定的上限确定销售费用。</w:t>
      </w:r>
    </w:p>
    <w:p w14:paraId="28618E51" w14:textId="77777777" w:rsidR="00C735BF"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t>销售费用按6%计算进项税，则：</w:t>
      </w:r>
    </w:p>
    <w:p w14:paraId="419D82A2" w14:textId="443F6E26" w:rsidR="00C735BF" w:rsidRPr="000C3343" w:rsidRDefault="00C735BF" w:rsidP="00C735BF">
      <w:pPr>
        <w:pStyle w:val="a0"/>
        <w:ind w:firstLineChars="200" w:firstLine="560"/>
        <w:rPr>
          <w:rFonts w:ascii="仿宋_GB2312"/>
          <w:kern w:val="2"/>
          <w:sz w:val="28"/>
          <w:szCs w:val="28"/>
        </w:rPr>
      </w:pPr>
      <w:r w:rsidRPr="000C3343">
        <w:rPr>
          <w:rFonts w:ascii="仿宋_GB2312" w:hint="eastAsia"/>
          <w:kern w:val="2"/>
          <w:sz w:val="28"/>
          <w:szCs w:val="28"/>
        </w:rPr>
        <w:t>不含税的销售费用=</w:t>
      </w:r>
      <w:r w:rsidR="000C3343" w:rsidRPr="000C3343">
        <w:rPr>
          <w:rFonts w:ascii="仿宋_GB2312"/>
          <w:kern w:val="2"/>
          <w:sz w:val="28"/>
          <w:szCs w:val="28"/>
        </w:rPr>
        <w:t>26,353,500.00</w:t>
      </w:r>
      <w:r w:rsidR="004C0E47" w:rsidRPr="000C3343">
        <w:rPr>
          <w:rFonts w:ascii="仿宋_GB2312" w:hint="eastAsia"/>
          <w:kern w:val="2"/>
          <w:sz w:val="28"/>
          <w:szCs w:val="28"/>
        </w:rPr>
        <w:t>÷</w:t>
      </w:r>
      <w:r w:rsidRPr="000C3343">
        <w:rPr>
          <w:rFonts w:ascii="仿宋_GB2312" w:hint="eastAsia"/>
          <w:kern w:val="2"/>
          <w:sz w:val="28"/>
          <w:szCs w:val="28"/>
        </w:rPr>
        <w:t>（1+6%）</w:t>
      </w:r>
    </w:p>
    <w:p w14:paraId="4AE30302" w14:textId="70D0D54B" w:rsidR="00C735BF" w:rsidRPr="000C3343" w:rsidRDefault="00C735BF" w:rsidP="00C735BF">
      <w:pPr>
        <w:pStyle w:val="a0"/>
        <w:ind w:firstLineChars="1000" w:firstLine="2800"/>
        <w:rPr>
          <w:rFonts w:ascii="仿宋_GB2312"/>
          <w:kern w:val="2"/>
          <w:sz w:val="28"/>
          <w:szCs w:val="28"/>
        </w:rPr>
      </w:pPr>
      <w:r w:rsidRPr="000C3343">
        <w:rPr>
          <w:rFonts w:ascii="仿宋_GB2312" w:hint="eastAsia"/>
          <w:kern w:val="2"/>
          <w:sz w:val="28"/>
          <w:szCs w:val="28"/>
        </w:rPr>
        <w:t>=</w:t>
      </w:r>
      <w:r w:rsidRPr="000C3343">
        <w:rPr>
          <w:rFonts w:ascii="仿宋_GB2312"/>
          <w:kern w:val="2"/>
          <w:sz w:val="28"/>
          <w:szCs w:val="28"/>
        </w:rPr>
        <w:t>24,861,792.45</w:t>
      </w:r>
      <w:r w:rsidRPr="000C3343">
        <w:rPr>
          <w:rFonts w:ascii="仿宋_GB2312" w:hint="eastAsia"/>
          <w:kern w:val="2"/>
          <w:sz w:val="28"/>
          <w:szCs w:val="28"/>
        </w:rPr>
        <w:t>（元）</w:t>
      </w:r>
    </w:p>
    <w:p w14:paraId="3320C032" w14:textId="433F214C" w:rsidR="000E4DF3" w:rsidRPr="000C3343" w:rsidRDefault="00C735BF" w:rsidP="00156B7E">
      <w:pPr>
        <w:pStyle w:val="a0"/>
        <w:ind w:firstLineChars="200" w:firstLine="560"/>
        <w:rPr>
          <w:rFonts w:ascii="仿宋_GB2312"/>
          <w:kern w:val="2"/>
          <w:sz w:val="28"/>
          <w:szCs w:val="28"/>
        </w:rPr>
      </w:pPr>
      <w:r w:rsidRPr="000C3343">
        <w:rPr>
          <w:rFonts w:ascii="仿宋_GB2312" w:hint="eastAsia"/>
          <w:kern w:val="2"/>
          <w:sz w:val="28"/>
          <w:szCs w:val="28"/>
        </w:rPr>
        <w:t>3）</w:t>
      </w:r>
      <w:r w:rsidR="00DE423D" w:rsidRPr="000C3343">
        <w:rPr>
          <w:rFonts w:ascii="仿宋_GB2312" w:hint="eastAsia"/>
          <w:kern w:val="2"/>
          <w:sz w:val="28"/>
          <w:szCs w:val="28"/>
        </w:rPr>
        <w:t>财务费用</w:t>
      </w:r>
    </w:p>
    <w:p w14:paraId="4A3C3410" w14:textId="714B4E16" w:rsidR="009A3CF2" w:rsidRPr="000C3343" w:rsidRDefault="002A5942" w:rsidP="009A3CF2">
      <w:pPr>
        <w:pStyle w:val="a0"/>
        <w:ind w:firstLineChars="200" w:firstLine="560"/>
        <w:rPr>
          <w:rFonts w:ascii="仿宋_GB2312"/>
          <w:kern w:val="2"/>
          <w:sz w:val="28"/>
          <w:szCs w:val="28"/>
        </w:rPr>
      </w:pPr>
      <w:r w:rsidRPr="000C3343">
        <w:rPr>
          <w:rFonts w:ascii="仿宋_GB2312" w:hint="eastAsia"/>
          <w:kern w:val="2"/>
          <w:sz w:val="28"/>
          <w:szCs w:val="28"/>
        </w:rPr>
        <w:t>依上述，“财务费用以实际发生为准，但不超过</w:t>
      </w:r>
      <w:r w:rsidR="00C36042" w:rsidRPr="000C3343">
        <w:rPr>
          <w:rFonts w:ascii="仿宋_GB2312"/>
          <w:kern w:val="2"/>
          <w:sz w:val="28"/>
          <w:szCs w:val="28"/>
        </w:rPr>
        <w:t>3297.67</w:t>
      </w:r>
      <w:r w:rsidRPr="000C3343">
        <w:rPr>
          <w:rFonts w:ascii="仿宋_GB2312" w:hint="eastAsia"/>
          <w:kern w:val="2"/>
          <w:sz w:val="28"/>
          <w:szCs w:val="28"/>
        </w:rPr>
        <w:t>万元</w:t>
      </w:r>
      <w:r w:rsidRPr="000C3343">
        <w:rPr>
          <w:rFonts w:ascii="仿宋_GB2312"/>
          <w:kern w:val="2"/>
          <w:sz w:val="28"/>
          <w:szCs w:val="28"/>
        </w:rPr>
        <w:t>”</w:t>
      </w:r>
      <w:r w:rsidRPr="000C3343">
        <w:rPr>
          <w:rFonts w:ascii="仿宋_GB2312" w:hint="eastAsia"/>
          <w:kern w:val="2"/>
          <w:sz w:val="28"/>
          <w:szCs w:val="28"/>
        </w:rPr>
        <w:t xml:space="preserve"> </w:t>
      </w:r>
      <w:r w:rsidR="009A3CF2" w:rsidRPr="000C3343">
        <w:rPr>
          <w:rFonts w:ascii="仿宋_GB2312" w:hint="eastAsia"/>
          <w:kern w:val="2"/>
          <w:sz w:val="28"/>
          <w:szCs w:val="28"/>
        </w:rPr>
        <w:t>。</w:t>
      </w:r>
      <w:r w:rsidR="00E8539C" w:rsidRPr="000C3343">
        <w:rPr>
          <w:rFonts w:ascii="仿宋_GB2312" w:hint="eastAsia"/>
          <w:kern w:val="2"/>
          <w:sz w:val="28"/>
          <w:szCs w:val="28"/>
        </w:rPr>
        <w:t>财务费用包括股东借款利息（五矿方）。</w:t>
      </w:r>
    </w:p>
    <w:p w14:paraId="08C201BB" w14:textId="70FF99A6" w:rsidR="00DE423D" w:rsidRPr="000C3343" w:rsidRDefault="009A3CF2" w:rsidP="00156B7E">
      <w:pPr>
        <w:pStyle w:val="a0"/>
        <w:ind w:firstLineChars="200" w:firstLine="560"/>
        <w:rPr>
          <w:rFonts w:ascii="仿宋_GB2312"/>
          <w:kern w:val="2"/>
          <w:sz w:val="28"/>
          <w:szCs w:val="28"/>
        </w:rPr>
      </w:pPr>
      <w:r w:rsidRPr="000C3343">
        <w:rPr>
          <w:rFonts w:ascii="仿宋_GB2312" w:hint="eastAsia"/>
          <w:kern w:val="2"/>
          <w:sz w:val="28"/>
          <w:szCs w:val="28"/>
        </w:rPr>
        <w:t>根据项目公司提供的</w:t>
      </w:r>
      <w:r w:rsidRPr="000C3343">
        <w:rPr>
          <w:rFonts w:ascii="仿宋_GB2312" w:hint="eastAsia"/>
          <w:sz w:val="28"/>
          <w:szCs w:val="28"/>
        </w:rPr>
        <w:t>《股东借款合同》[编号：</w:t>
      </w:r>
      <w:r w:rsidRPr="000C3343">
        <w:rPr>
          <w:rFonts w:ascii="仿宋_GB2312"/>
          <w:sz w:val="28"/>
          <w:szCs w:val="28"/>
        </w:rPr>
        <w:t>WKHD2020-NeoCo-lo-0002-00</w:t>
      </w:r>
      <w:r w:rsidR="00C36042" w:rsidRPr="000C3343">
        <w:rPr>
          <w:rFonts w:ascii="仿宋_GB2312" w:hint="eastAsia"/>
          <w:sz w:val="28"/>
          <w:szCs w:val="28"/>
        </w:rPr>
        <w:t>B</w:t>
      </w:r>
      <w:r w:rsidRPr="000C3343">
        <w:rPr>
          <w:rFonts w:ascii="仿宋_GB2312" w:hint="eastAsia"/>
          <w:sz w:val="28"/>
          <w:szCs w:val="28"/>
        </w:rPr>
        <w:t>]，借款金额为</w:t>
      </w:r>
      <w:r w:rsidR="00C36042" w:rsidRPr="000C3343">
        <w:rPr>
          <w:rFonts w:ascii="仿宋_GB2312"/>
          <w:sz w:val="28"/>
          <w:szCs w:val="28"/>
        </w:rPr>
        <w:t>183,204,000.00</w:t>
      </w:r>
      <w:r w:rsidRPr="000C3343">
        <w:rPr>
          <w:rFonts w:ascii="仿宋_GB2312" w:hint="eastAsia"/>
          <w:sz w:val="28"/>
          <w:szCs w:val="28"/>
        </w:rPr>
        <w:t>元，借款到期日为首</w:t>
      </w:r>
      <w:proofErr w:type="gramStart"/>
      <w:r w:rsidRPr="000C3343">
        <w:rPr>
          <w:rFonts w:ascii="仿宋_GB2312" w:hint="eastAsia"/>
          <w:sz w:val="28"/>
          <w:szCs w:val="28"/>
        </w:rPr>
        <w:t>笔股东</w:t>
      </w:r>
      <w:proofErr w:type="gramEnd"/>
      <w:r w:rsidRPr="000C3343">
        <w:rPr>
          <w:rFonts w:ascii="仿宋_GB2312" w:hint="eastAsia"/>
          <w:sz w:val="28"/>
          <w:szCs w:val="28"/>
        </w:rPr>
        <w:t>借款的提款日（含该日）起届满18个月之日，借款利率均为12%/年（含税）。</w:t>
      </w:r>
    </w:p>
    <w:p w14:paraId="487CA98C" w14:textId="2FD51522" w:rsidR="00CE3DC7" w:rsidRPr="000C3343" w:rsidRDefault="00CE3DC7" w:rsidP="00CE3DC7">
      <w:pPr>
        <w:pStyle w:val="a0"/>
        <w:ind w:firstLineChars="200" w:firstLine="560"/>
        <w:rPr>
          <w:rFonts w:ascii="仿宋_GB2312"/>
          <w:sz w:val="28"/>
          <w:szCs w:val="28"/>
        </w:rPr>
      </w:pPr>
      <w:r w:rsidRPr="000C3343">
        <w:rPr>
          <w:rFonts w:ascii="仿宋_GB2312" w:hint="eastAsia"/>
          <w:sz w:val="28"/>
          <w:szCs w:val="28"/>
        </w:rPr>
        <w:t>根据委托方提供的借款凭证及还款记录，借款本金为</w:t>
      </w:r>
      <w:r w:rsidRPr="000C3343">
        <w:rPr>
          <w:rFonts w:ascii="仿宋_GB2312"/>
          <w:sz w:val="28"/>
          <w:szCs w:val="28"/>
        </w:rPr>
        <w:t xml:space="preserve">183,204,000.00 </w:t>
      </w:r>
      <w:r w:rsidRPr="000C3343">
        <w:rPr>
          <w:rFonts w:ascii="仿宋_GB2312" w:hint="eastAsia"/>
          <w:sz w:val="28"/>
          <w:szCs w:val="28"/>
        </w:rPr>
        <w:t>元，分别于</w:t>
      </w:r>
      <w:r w:rsidRPr="000C3343">
        <w:rPr>
          <w:rFonts w:ascii="仿宋_GB2312"/>
          <w:sz w:val="28"/>
          <w:szCs w:val="28"/>
        </w:rPr>
        <w:t>2021</w:t>
      </w:r>
      <w:r w:rsidRPr="000C3343">
        <w:rPr>
          <w:rFonts w:ascii="仿宋_GB2312" w:hint="eastAsia"/>
          <w:sz w:val="28"/>
          <w:szCs w:val="28"/>
        </w:rPr>
        <w:t>年1月</w:t>
      </w:r>
      <w:r w:rsidRPr="000C3343">
        <w:rPr>
          <w:rFonts w:ascii="仿宋_GB2312"/>
          <w:sz w:val="28"/>
          <w:szCs w:val="28"/>
        </w:rPr>
        <w:t>15</w:t>
      </w:r>
      <w:r w:rsidRPr="000C3343">
        <w:rPr>
          <w:rFonts w:ascii="仿宋_GB2312" w:hint="eastAsia"/>
          <w:sz w:val="28"/>
          <w:szCs w:val="28"/>
        </w:rPr>
        <w:t>日放款</w:t>
      </w:r>
      <w:r w:rsidRPr="000C3343">
        <w:rPr>
          <w:rFonts w:ascii="仿宋_GB2312"/>
          <w:sz w:val="28"/>
          <w:szCs w:val="28"/>
        </w:rPr>
        <w:t>169,093,080.00</w:t>
      </w:r>
      <w:r w:rsidRPr="000C3343">
        <w:rPr>
          <w:rFonts w:ascii="仿宋_GB2312" w:hint="eastAsia"/>
          <w:sz w:val="28"/>
          <w:szCs w:val="28"/>
        </w:rPr>
        <w:t>元、</w:t>
      </w:r>
      <w:r w:rsidRPr="000C3343">
        <w:rPr>
          <w:rFonts w:ascii="仿宋_GB2312"/>
          <w:sz w:val="28"/>
          <w:szCs w:val="28"/>
        </w:rPr>
        <w:t>2021</w:t>
      </w:r>
      <w:r w:rsidRPr="000C3343">
        <w:rPr>
          <w:rFonts w:ascii="仿宋_GB2312" w:hint="eastAsia"/>
          <w:sz w:val="28"/>
          <w:szCs w:val="28"/>
        </w:rPr>
        <w:t>年1月20日放</w:t>
      </w:r>
      <w:r w:rsidRPr="000C3343">
        <w:rPr>
          <w:rFonts w:ascii="仿宋_GB2312"/>
          <w:sz w:val="28"/>
          <w:szCs w:val="28"/>
        </w:rPr>
        <w:t>14,110,920.00</w:t>
      </w:r>
      <w:r w:rsidRPr="000C3343">
        <w:rPr>
          <w:rFonts w:ascii="仿宋_GB2312" w:hint="eastAsia"/>
          <w:sz w:val="28"/>
          <w:szCs w:val="28"/>
        </w:rPr>
        <w:t>元。借款期限为181天。则，财务费用实际应支付利息为</w:t>
      </w:r>
      <w:r w:rsidRPr="000C3343">
        <w:rPr>
          <w:rFonts w:ascii="仿宋_GB2312"/>
          <w:sz w:val="28"/>
          <w:szCs w:val="28"/>
        </w:rPr>
        <w:t>11,053,308.00</w:t>
      </w:r>
      <w:r w:rsidRPr="000C3343">
        <w:rPr>
          <w:rFonts w:ascii="仿宋_GB2312" w:hint="eastAsia"/>
          <w:sz w:val="28"/>
          <w:szCs w:val="28"/>
        </w:rPr>
        <w:t>元。</w:t>
      </w:r>
    </w:p>
    <w:p w14:paraId="3020FC5B" w14:textId="7212165F" w:rsidR="00E8539C" w:rsidRPr="000C3343" w:rsidRDefault="00CE3DC7" w:rsidP="00CE3DC7">
      <w:pPr>
        <w:pStyle w:val="a0"/>
        <w:ind w:firstLineChars="200" w:firstLine="560"/>
        <w:rPr>
          <w:rFonts w:ascii="仿宋_GB2312"/>
          <w:kern w:val="2"/>
          <w:sz w:val="28"/>
          <w:szCs w:val="28"/>
        </w:rPr>
      </w:pPr>
      <w:r w:rsidRPr="000C3343">
        <w:rPr>
          <w:rFonts w:ascii="仿宋_GB2312" w:hint="eastAsia"/>
          <w:kern w:val="2"/>
          <w:sz w:val="28"/>
          <w:szCs w:val="28"/>
        </w:rPr>
        <w:t>财务费用为</w:t>
      </w:r>
      <w:r w:rsidRPr="000C3343">
        <w:rPr>
          <w:rFonts w:ascii="仿宋_GB2312"/>
          <w:sz w:val="28"/>
          <w:szCs w:val="28"/>
        </w:rPr>
        <w:t>11,053,308.00</w:t>
      </w:r>
      <w:r w:rsidRPr="000C3343">
        <w:rPr>
          <w:rFonts w:ascii="仿宋_GB2312" w:hint="eastAsia"/>
          <w:kern w:val="2"/>
          <w:sz w:val="28"/>
          <w:szCs w:val="28"/>
        </w:rPr>
        <w:t>元，低于《合作协议》约定的财务费用上限</w:t>
      </w:r>
      <w:r w:rsidRPr="000C3343">
        <w:rPr>
          <w:rFonts w:ascii="仿宋_GB2312"/>
          <w:kern w:val="2"/>
          <w:sz w:val="28"/>
          <w:szCs w:val="28"/>
        </w:rPr>
        <w:t>32,976,700.00</w:t>
      </w:r>
      <w:r w:rsidRPr="000C3343">
        <w:rPr>
          <w:rFonts w:ascii="仿宋_GB2312" w:hint="eastAsia"/>
          <w:kern w:val="2"/>
          <w:sz w:val="28"/>
          <w:szCs w:val="28"/>
        </w:rPr>
        <w:t>元，故采用实际发生的金额确定财务费用。</w:t>
      </w:r>
    </w:p>
    <w:p w14:paraId="6D0E182E" w14:textId="77777777" w:rsidR="00CE3DC7" w:rsidRPr="000C3343" w:rsidRDefault="00CE3DC7" w:rsidP="00CE3DC7">
      <w:pPr>
        <w:pStyle w:val="a0"/>
        <w:ind w:firstLineChars="200" w:firstLine="560"/>
        <w:rPr>
          <w:rFonts w:ascii="仿宋_GB2312"/>
          <w:kern w:val="2"/>
          <w:sz w:val="28"/>
          <w:szCs w:val="28"/>
        </w:rPr>
      </w:pPr>
      <w:r w:rsidRPr="000C3343">
        <w:rPr>
          <w:rFonts w:ascii="仿宋_GB2312" w:hint="eastAsia"/>
          <w:kern w:val="2"/>
          <w:sz w:val="28"/>
          <w:szCs w:val="28"/>
        </w:rPr>
        <w:t>综上，</w:t>
      </w:r>
    </w:p>
    <w:p w14:paraId="50C282D6" w14:textId="7E8199F6" w:rsidR="00CE3DC7" w:rsidRPr="000C3343" w:rsidRDefault="00CE3DC7" w:rsidP="00CE3DC7">
      <w:pPr>
        <w:pStyle w:val="a0"/>
        <w:ind w:firstLineChars="200" w:firstLine="560"/>
        <w:rPr>
          <w:rFonts w:ascii="仿宋_GB2312"/>
          <w:sz w:val="28"/>
          <w:szCs w:val="28"/>
        </w:rPr>
      </w:pPr>
      <w:r w:rsidRPr="000C3343">
        <w:rPr>
          <w:rFonts w:ascii="仿宋_GB2312" w:hint="eastAsia"/>
          <w:kern w:val="2"/>
          <w:sz w:val="28"/>
          <w:szCs w:val="28"/>
        </w:rPr>
        <w:t>期间费用=</w:t>
      </w:r>
      <w:r w:rsidRPr="000C3343">
        <w:rPr>
          <w:rFonts w:ascii="仿宋_GB2312"/>
          <w:kern w:val="2"/>
          <w:sz w:val="28"/>
          <w:szCs w:val="28"/>
        </w:rPr>
        <w:t xml:space="preserve"> 18,911,816.50 </w:t>
      </w:r>
      <w:r w:rsidRPr="000C3343">
        <w:rPr>
          <w:rFonts w:ascii="仿宋_GB2312" w:hint="eastAsia"/>
          <w:kern w:val="2"/>
          <w:sz w:val="28"/>
          <w:szCs w:val="28"/>
        </w:rPr>
        <w:t>+</w:t>
      </w:r>
      <w:r w:rsidRPr="000C3343">
        <w:rPr>
          <w:rFonts w:ascii="仿宋_GB2312"/>
          <w:kern w:val="2"/>
          <w:sz w:val="28"/>
          <w:szCs w:val="28"/>
        </w:rPr>
        <w:t>24,861,792.45</w:t>
      </w:r>
      <w:r w:rsidRPr="000C3343">
        <w:rPr>
          <w:rFonts w:ascii="仿宋_GB2312" w:hint="eastAsia"/>
          <w:kern w:val="2"/>
          <w:sz w:val="28"/>
          <w:szCs w:val="28"/>
        </w:rPr>
        <w:t>+</w:t>
      </w:r>
      <w:r w:rsidRPr="000C3343">
        <w:rPr>
          <w:rFonts w:ascii="仿宋_GB2312"/>
          <w:sz w:val="28"/>
          <w:szCs w:val="28"/>
        </w:rPr>
        <w:t>11,053,308.00</w:t>
      </w:r>
    </w:p>
    <w:p w14:paraId="66339D6C" w14:textId="0B86E665" w:rsidR="00FA79FF" w:rsidRPr="000C3343" w:rsidRDefault="00CE3DC7" w:rsidP="00CE3DC7">
      <w:pPr>
        <w:pStyle w:val="a0"/>
        <w:ind w:firstLineChars="200" w:firstLine="560"/>
        <w:rPr>
          <w:rFonts w:ascii="仿宋_GB2312"/>
          <w:kern w:val="2"/>
          <w:sz w:val="28"/>
          <w:szCs w:val="28"/>
        </w:rPr>
      </w:pPr>
      <w:r w:rsidRPr="000C3343">
        <w:rPr>
          <w:rFonts w:ascii="仿宋_GB2312" w:hint="eastAsia"/>
          <w:sz w:val="28"/>
          <w:szCs w:val="28"/>
        </w:rPr>
        <w:t xml:space="preserve">        =</w:t>
      </w:r>
      <w:r w:rsidRPr="000C3343">
        <w:rPr>
          <w:rFonts w:ascii="仿宋_GB2312"/>
          <w:sz w:val="28"/>
          <w:szCs w:val="28"/>
        </w:rPr>
        <w:t xml:space="preserve"> 54,826,916.95</w:t>
      </w:r>
      <w:r w:rsidRPr="000C3343">
        <w:rPr>
          <w:rFonts w:ascii="仿宋_GB2312" w:hint="eastAsia"/>
          <w:sz w:val="28"/>
          <w:szCs w:val="28"/>
        </w:rPr>
        <w:t>（元）</w:t>
      </w:r>
    </w:p>
    <w:p w14:paraId="2335853C" w14:textId="03E14605" w:rsidR="001166AC" w:rsidRPr="000C3343" w:rsidRDefault="00FA79FF" w:rsidP="000E4DF3">
      <w:pPr>
        <w:pStyle w:val="a0"/>
        <w:ind w:firstLineChars="200" w:firstLine="560"/>
        <w:rPr>
          <w:rFonts w:ascii="仿宋_GB2312"/>
          <w:kern w:val="2"/>
          <w:sz w:val="28"/>
          <w:szCs w:val="28"/>
        </w:rPr>
      </w:pPr>
      <w:r w:rsidRPr="000C3343">
        <w:rPr>
          <w:rFonts w:ascii="仿宋_GB2312" w:hint="eastAsia"/>
          <w:kern w:val="2"/>
          <w:sz w:val="28"/>
          <w:szCs w:val="28"/>
        </w:rPr>
        <w:t>（4）</w:t>
      </w:r>
      <w:r w:rsidR="000E4DF3" w:rsidRPr="000C3343">
        <w:rPr>
          <w:rFonts w:ascii="仿宋_GB2312" w:hint="eastAsia"/>
          <w:kern w:val="2"/>
          <w:sz w:val="28"/>
          <w:szCs w:val="28"/>
        </w:rPr>
        <w:t>成本总计</w:t>
      </w:r>
      <w:r w:rsidR="00B20676" w:rsidRPr="000C3343">
        <w:rPr>
          <w:rFonts w:ascii="仿宋_GB2312" w:hint="eastAsia"/>
          <w:kern w:val="2"/>
          <w:sz w:val="28"/>
          <w:szCs w:val="28"/>
        </w:rPr>
        <w:t>（</w:t>
      </w:r>
      <w:r w:rsidRPr="000C3343">
        <w:rPr>
          <w:rFonts w:ascii="仿宋_GB2312" w:hint="eastAsia"/>
          <w:kern w:val="2"/>
          <w:sz w:val="28"/>
          <w:szCs w:val="28"/>
        </w:rPr>
        <w:t>不</w:t>
      </w:r>
      <w:r w:rsidR="00B20676" w:rsidRPr="000C3343">
        <w:rPr>
          <w:rFonts w:ascii="仿宋_GB2312" w:hint="eastAsia"/>
          <w:kern w:val="2"/>
          <w:sz w:val="28"/>
          <w:szCs w:val="28"/>
        </w:rPr>
        <w:t>含税）</w:t>
      </w:r>
    </w:p>
    <w:p w14:paraId="75DF4867" w14:textId="7EE2247E" w:rsidR="000E4DF3" w:rsidRPr="000C3343" w:rsidRDefault="000E4DF3" w:rsidP="004524D9">
      <w:pPr>
        <w:pStyle w:val="a0"/>
        <w:ind w:firstLineChars="165"/>
        <w:rPr>
          <w:rFonts w:ascii="仿宋_GB2312"/>
          <w:kern w:val="2"/>
          <w:sz w:val="28"/>
          <w:szCs w:val="28"/>
        </w:rPr>
      </w:pPr>
      <w:r w:rsidRPr="000C3343">
        <w:rPr>
          <w:rFonts w:ascii="仿宋_GB2312" w:hint="eastAsia"/>
          <w:kern w:val="2"/>
          <w:sz w:val="28"/>
          <w:szCs w:val="28"/>
        </w:rPr>
        <w:t>成本=土地成本+直接成本</w:t>
      </w:r>
      <w:r w:rsidR="00FA79FF" w:rsidRPr="000C3343">
        <w:rPr>
          <w:rFonts w:ascii="仿宋_GB2312" w:hint="eastAsia"/>
          <w:kern w:val="2"/>
          <w:sz w:val="28"/>
          <w:szCs w:val="28"/>
        </w:rPr>
        <w:t>（不含税）</w:t>
      </w:r>
      <w:r w:rsidRPr="000C3343">
        <w:rPr>
          <w:rFonts w:ascii="仿宋_GB2312" w:hint="eastAsia"/>
          <w:kern w:val="2"/>
          <w:sz w:val="28"/>
          <w:szCs w:val="28"/>
        </w:rPr>
        <w:t>+</w:t>
      </w:r>
      <w:r w:rsidR="00FA79FF" w:rsidRPr="000C3343">
        <w:rPr>
          <w:rFonts w:ascii="仿宋_GB2312" w:hint="eastAsia"/>
          <w:kern w:val="2"/>
          <w:sz w:val="28"/>
          <w:szCs w:val="28"/>
        </w:rPr>
        <w:t>期间费用</w:t>
      </w:r>
    </w:p>
    <w:p w14:paraId="7D83A602" w14:textId="0FE18920" w:rsidR="004524D9" w:rsidRPr="000C3343" w:rsidRDefault="00FA79FF" w:rsidP="00FA79FF">
      <w:pPr>
        <w:pStyle w:val="a0"/>
        <w:ind w:leftChars="467" w:left="981" w:firstLineChars="50" w:firstLine="140"/>
        <w:rPr>
          <w:rFonts w:ascii="仿宋_GB2312"/>
          <w:kern w:val="2"/>
          <w:sz w:val="28"/>
          <w:szCs w:val="28"/>
        </w:rPr>
      </w:pPr>
      <w:r w:rsidRPr="000C3343">
        <w:rPr>
          <w:rFonts w:ascii="仿宋_GB2312" w:hint="eastAsia"/>
          <w:kern w:val="2"/>
          <w:sz w:val="28"/>
          <w:szCs w:val="28"/>
        </w:rPr>
        <w:lastRenderedPageBreak/>
        <w:t>=</w:t>
      </w:r>
      <w:r w:rsidR="00CE3DC7" w:rsidRPr="000C3343">
        <w:rPr>
          <w:rFonts w:ascii="仿宋_GB2312"/>
          <w:kern w:val="2"/>
          <w:sz w:val="28"/>
          <w:szCs w:val="28"/>
        </w:rPr>
        <w:t>125,411,850.00</w:t>
      </w:r>
      <w:r w:rsidR="00445F8B" w:rsidRPr="000C3343">
        <w:rPr>
          <w:rFonts w:ascii="仿宋_GB2312" w:hint="eastAsia"/>
          <w:kern w:val="2"/>
          <w:sz w:val="28"/>
          <w:szCs w:val="28"/>
        </w:rPr>
        <w:t>+</w:t>
      </w:r>
      <w:r w:rsidR="00627739" w:rsidRPr="000C3343">
        <w:rPr>
          <w:rFonts w:ascii="仿宋_GB2312"/>
          <w:kern w:val="2"/>
          <w:sz w:val="28"/>
          <w:szCs w:val="28"/>
        </w:rPr>
        <w:t xml:space="preserve"> </w:t>
      </w:r>
      <w:r w:rsidR="004D56CF" w:rsidRPr="000C3343">
        <w:rPr>
          <w:rFonts w:ascii="仿宋_GB2312" w:hint="eastAsia"/>
          <w:kern w:val="2"/>
          <w:sz w:val="28"/>
          <w:szCs w:val="28"/>
        </w:rPr>
        <w:t>665,740,421.69</w:t>
      </w:r>
      <w:r w:rsidR="00445F8B" w:rsidRPr="000C3343">
        <w:rPr>
          <w:rFonts w:ascii="仿宋_GB2312" w:hint="eastAsia"/>
          <w:kern w:val="2"/>
          <w:sz w:val="28"/>
          <w:szCs w:val="28"/>
        </w:rPr>
        <w:t>+</w:t>
      </w:r>
      <w:r w:rsidR="00CE3DC7" w:rsidRPr="000C3343">
        <w:rPr>
          <w:rFonts w:ascii="仿宋_GB2312"/>
          <w:sz w:val="28"/>
          <w:szCs w:val="28"/>
        </w:rPr>
        <w:t>54,826,916.95</w:t>
      </w:r>
    </w:p>
    <w:p w14:paraId="16F1E620" w14:textId="749964B7" w:rsidR="00445F8B" w:rsidRPr="000C3343" w:rsidRDefault="00445F8B" w:rsidP="000E4DF3">
      <w:pPr>
        <w:pStyle w:val="a0"/>
        <w:ind w:firstLineChars="200" w:firstLine="560"/>
        <w:rPr>
          <w:rFonts w:ascii="仿宋" w:eastAsia="仿宋" w:hAnsi="仿宋"/>
          <w:kern w:val="2"/>
          <w:sz w:val="28"/>
          <w:szCs w:val="28"/>
        </w:rPr>
      </w:pPr>
      <w:r w:rsidRPr="000C3343">
        <w:rPr>
          <w:rFonts w:ascii="仿宋_GB2312" w:hint="eastAsia"/>
          <w:kern w:val="2"/>
          <w:sz w:val="28"/>
          <w:szCs w:val="28"/>
        </w:rPr>
        <w:t xml:space="preserve"> </w:t>
      </w:r>
      <w:r w:rsidRPr="000C3343">
        <w:rPr>
          <w:rFonts w:ascii="仿宋_GB2312"/>
          <w:kern w:val="2"/>
          <w:sz w:val="28"/>
          <w:szCs w:val="28"/>
        </w:rPr>
        <w:t xml:space="preserve">   </w:t>
      </w:r>
      <w:r w:rsidRPr="000C3343">
        <w:rPr>
          <w:rFonts w:ascii="仿宋_GB2312" w:hint="eastAsia"/>
          <w:kern w:val="2"/>
          <w:sz w:val="28"/>
          <w:szCs w:val="28"/>
        </w:rPr>
        <w:t>=</w:t>
      </w:r>
      <w:r w:rsidR="004D56CF" w:rsidRPr="000C3343">
        <w:rPr>
          <w:rFonts w:ascii="仿宋_GB2312"/>
          <w:kern w:val="2"/>
          <w:sz w:val="28"/>
          <w:szCs w:val="28"/>
        </w:rPr>
        <w:t>845,979,188.64</w:t>
      </w:r>
      <w:r w:rsidR="0090073C" w:rsidRPr="000C3343">
        <w:rPr>
          <w:rFonts w:ascii="仿宋_GB2312" w:hint="eastAsia"/>
          <w:kern w:val="2"/>
          <w:sz w:val="28"/>
          <w:szCs w:val="28"/>
        </w:rPr>
        <w:t>（</w:t>
      </w:r>
      <w:r w:rsidR="0090073C" w:rsidRPr="000C3343">
        <w:rPr>
          <w:rFonts w:ascii="仿宋_GB2312"/>
          <w:kern w:val="2"/>
          <w:sz w:val="28"/>
          <w:szCs w:val="28"/>
        </w:rPr>
        <w:t>元</w:t>
      </w:r>
      <w:r w:rsidR="0090073C" w:rsidRPr="000C3343">
        <w:rPr>
          <w:rFonts w:ascii="仿宋_GB2312" w:hint="eastAsia"/>
          <w:kern w:val="2"/>
          <w:sz w:val="28"/>
          <w:szCs w:val="28"/>
        </w:rPr>
        <w:t>）</w:t>
      </w:r>
    </w:p>
    <w:p w14:paraId="062C303F" w14:textId="12CBEC03" w:rsidR="00D06FEA" w:rsidRPr="000C3343" w:rsidRDefault="00136A05" w:rsidP="007D138D">
      <w:pPr>
        <w:pStyle w:val="a0"/>
        <w:numPr>
          <w:ilvl w:val="1"/>
          <w:numId w:val="3"/>
        </w:numPr>
        <w:rPr>
          <w:rFonts w:ascii="仿宋_GB2312"/>
          <w:sz w:val="28"/>
          <w:szCs w:val="28"/>
        </w:rPr>
      </w:pPr>
      <w:r w:rsidRPr="000C3343">
        <w:rPr>
          <w:rFonts w:ascii="仿宋_GB2312" w:hint="eastAsia"/>
          <w:sz w:val="28"/>
          <w:szCs w:val="28"/>
        </w:rPr>
        <w:t>相关税费</w:t>
      </w:r>
    </w:p>
    <w:p w14:paraId="2B2AF949" w14:textId="42787C42" w:rsidR="00136A05" w:rsidRPr="000C3343" w:rsidRDefault="00FA79FF" w:rsidP="00200CB1">
      <w:pPr>
        <w:pStyle w:val="a0"/>
        <w:ind w:firstLineChars="200" w:firstLine="560"/>
        <w:rPr>
          <w:rFonts w:ascii="仿宋_GB2312"/>
          <w:sz w:val="28"/>
          <w:szCs w:val="28"/>
        </w:rPr>
      </w:pPr>
      <w:r w:rsidRPr="000C3343">
        <w:rPr>
          <w:rFonts w:ascii="仿宋_GB2312" w:hint="eastAsia"/>
          <w:sz w:val="28"/>
          <w:szCs w:val="28"/>
        </w:rPr>
        <w:t>依上述，“税费计算以模拟清算条件下的成本、收入及当地税务规定确定”。</w:t>
      </w:r>
    </w:p>
    <w:p w14:paraId="484A92EA" w14:textId="74A52014" w:rsidR="007D138D" w:rsidRPr="000C3343" w:rsidRDefault="007D138D" w:rsidP="00445F8B">
      <w:pPr>
        <w:pStyle w:val="a0"/>
        <w:ind w:firstLineChars="200" w:firstLine="560"/>
        <w:rPr>
          <w:rFonts w:ascii="仿宋_GB2312"/>
          <w:kern w:val="2"/>
          <w:sz w:val="28"/>
          <w:szCs w:val="28"/>
        </w:rPr>
      </w:pPr>
      <w:r w:rsidRPr="000C3343">
        <w:rPr>
          <w:rFonts w:ascii="仿宋_GB2312" w:hint="eastAsia"/>
          <w:kern w:val="2"/>
          <w:sz w:val="28"/>
          <w:szCs w:val="28"/>
        </w:rPr>
        <w:t>（1）附加税及印花税</w:t>
      </w:r>
    </w:p>
    <w:p w14:paraId="09024AEA" w14:textId="1316301C" w:rsidR="00445F8B"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根据</w:t>
      </w:r>
      <w:r w:rsidR="00370537" w:rsidRPr="000C3343">
        <w:rPr>
          <w:rFonts w:ascii="仿宋_GB2312" w:hint="eastAsia"/>
          <w:kern w:val="2"/>
          <w:sz w:val="28"/>
          <w:szCs w:val="28"/>
        </w:rPr>
        <w:t>被咨询单位</w:t>
      </w:r>
      <w:r w:rsidRPr="000C3343">
        <w:rPr>
          <w:rFonts w:ascii="仿宋_GB2312" w:hint="eastAsia"/>
          <w:kern w:val="2"/>
          <w:sz w:val="28"/>
          <w:szCs w:val="28"/>
        </w:rPr>
        <w:t>提供的相关资料及评估人员对项目所在地税收政策了解，</w:t>
      </w:r>
      <w:r w:rsidR="00444CDC" w:rsidRPr="000C3343">
        <w:rPr>
          <w:rFonts w:ascii="仿宋_GB2312" w:hint="eastAsia"/>
          <w:kern w:val="2"/>
          <w:sz w:val="28"/>
          <w:szCs w:val="28"/>
        </w:rPr>
        <w:t>兰州恒耀旅游开发有限公司</w:t>
      </w:r>
      <w:r w:rsidRPr="000C3343">
        <w:rPr>
          <w:rFonts w:ascii="仿宋_GB2312" w:hint="eastAsia"/>
          <w:kern w:val="2"/>
          <w:sz w:val="28"/>
          <w:szCs w:val="28"/>
        </w:rPr>
        <w:t>城建税税率为7%、教育费附加为3%、地方教育附加为2%</w:t>
      </w:r>
      <w:r w:rsidR="00200CB1" w:rsidRPr="000C3343">
        <w:rPr>
          <w:rFonts w:ascii="仿宋_GB2312" w:hint="eastAsia"/>
          <w:kern w:val="2"/>
          <w:sz w:val="28"/>
          <w:szCs w:val="28"/>
        </w:rPr>
        <w:t>、印花税税率按0.05%。</w:t>
      </w:r>
    </w:p>
    <w:p w14:paraId="2162538C" w14:textId="3E084FF1" w:rsidR="00445F8B"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城建及附加税=增值税×12%</w:t>
      </w:r>
    </w:p>
    <w:p w14:paraId="5FEFB674" w14:textId="4C77EB6A" w:rsidR="00445F8B"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 xml:space="preserve"> </w:t>
      </w:r>
      <w:r w:rsidRPr="000C3343">
        <w:rPr>
          <w:rFonts w:ascii="仿宋_GB2312"/>
          <w:kern w:val="2"/>
          <w:sz w:val="28"/>
          <w:szCs w:val="28"/>
        </w:rPr>
        <w:t xml:space="preserve">           </w:t>
      </w:r>
      <w:r w:rsidRPr="000C3343">
        <w:rPr>
          <w:rFonts w:ascii="仿宋_GB2312" w:hint="eastAsia"/>
          <w:kern w:val="2"/>
          <w:sz w:val="28"/>
          <w:szCs w:val="28"/>
        </w:rPr>
        <w:t>=</w:t>
      </w:r>
      <w:r w:rsidR="004D56CF" w:rsidRPr="000C3343">
        <w:rPr>
          <w:rFonts w:ascii="仿宋_GB2312"/>
          <w:kern w:val="2"/>
          <w:sz w:val="28"/>
          <w:szCs w:val="28"/>
        </w:rPr>
        <w:t>16,824,448.13</w:t>
      </w:r>
      <w:r w:rsidRPr="000C3343">
        <w:rPr>
          <w:rFonts w:ascii="仿宋_GB2312" w:hint="eastAsia"/>
          <w:kern w:val="2"/>
          <w:sz w:val="28"/>
          <w:szCs w:val="28"/>
        </w:rPr>
        <w:t>×12%</w:t>
      </w:r>
    </w:p>
    <w:p w14:paraId="0EE545F3" w14:textId="33F39A95" w:rsidR="00445F8B"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 xml:space="preserve"> </w:t>
      </w:r>
      <w:r w:rsidRPr="000C3343">
        <w:rPr>
          <w:rFonts w:ascii="仿宋_GB2312"/>
          <w:kern w:val="2"/>
          <w:sz w:val="28"/>
          <w:szCs w:val="28"/>
        </w:rPr>
        <w:t xml:space="preserve">           </w:t>
      </w:r>
      <w:r w:rsidRPr="000C3343">
        <w:rPr>
          <w:rFonts w:ascii="仿宋_GB2312" w:hint="eastAsia"/>
          <w:kern w:val="2"/>
          <w:sz w:val="28"/>
          <w:szCs w:val="28"/>
        </w:rPr>
        <w:t>=</w:t>
      </w:r>
      <w:r w:rsidR="004D56CF" w:rsidRPr="000C3343">
        <w:rPr>
          <w:rFonts w:ascii="仿宋_GB2312"/>
          <w:kern w:val="2"/>
          <w:sz w:val="28"/>
          <w:szCs w:val="28"/>
        </w:rPr>
        <w:t>2,018,933.78</w:t>
      </w:r>
      <w:r w:rsidR="0090073C" w:rsidRPr="000C3343">
        <w:rPr>
          <w:rFonts w:ascii="仿宋_GB2312" w:hint="eastAsia"/>
          <w:kern w:val="2"/>
          <w:sz w:val="28"/>
          <w:szCs w:val="28"/>
        </w:rPr>
        <w:t>（</w:t>
      </w:r>
      <w:r w:rsidR="0090073C" w:rsidRPr="000C3343">
        <w:rPr>
          <w:rFonts w:ascii="仿宋_GB2312"/>
          <w:kern w:val="2"/>
          <w:sz w:val="28"/>
          <w:szCs w:val="28"/>
        </w:rPr>
        <w:t>元</w:t>
      </w:r>
      <w:r w:rsidR="0090073C" w:rsidRPr="000C3343">
        <w:rPr>
          <w:rFonts w:ascii="仿宋_GB2312" w:hint="eastAsia"/>
          <w:kern w:val="2"/>
          <w:sz w:val="28"/>
          <w:szCs w:val="28"/>
        </w:rPr>
        <w:t>）</w:t>
      </w:r>
    </w:p>
    <w:p w14:paraId="725376D5" w14:textId="435F1FC3" w:rsidR="001477C4"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印花税=</w:t>
      </w:r>
      <w:r w:rsidR="00CE3DC7" w:rsidRPr="000C3343">
        <w:rPr>
          <w:rFonts w:ascii="仿宋_GB2312"/>
          <w:kern w:val="2"/>
          <w:sz w:val="28"/>
          <w:szCs w:val="28"/>
        </w:rPr>
        <w:t>945,590,825.12</w:t>
      </w:r>
      <w:r w:rsidR="001477C4" w:rsidRPr="000C3343">
        <w:rPr>
          <w:rFonts w:ascii="仿宋_GB2312" w:hint="eastAsia"/>
          <w:kern w:val="2"/>
          <w:sz w:val="28"/>
          <w:szCs w:val="28"/>
        </w:rPr>
        <w:t>×0.05%</w:t>
      </w:r>
    </w:p>
    <w:p w14:paraId="4CD76E8F" w14:textId="094C37D5" w:rsidR="00445F8B" w:rsidRPr="000C3343" w:rsidRDefault="001477C4" w:rsidP="00200CB1">
      <w:pPr>
        <w:pStyle w:val="a0"/>
        <w:ind w:firstLineChars="515" w:firstLine="1442"/>
        <w:rPr>
          <w:rFonts w:ascii="仿宋_GB2312"/>
          <w:kern w:val="2"/>
          <w:sz w:val="28"/>
          <w:szCs w:val="28"/>
        </w:rPr>
      </w:pPr>
      <w:r w:rsidRPr="000C3343">
        <w:rPr>
          <w:rFonts w:ascii="仿宋_GB2312" w:hint="eastAsia"/>
          <w:kern w:val="2"/>
          <w:sz w:val="28"/>
          <w:szCs w:val="28"/>
        </w:rPr>
        <w:t>=</w:t>
      </w:r>
      <w:r w:rsidR="00CE3DC7" w:rsidRPr="000C3343">
        <w:rPr>
          <w:rFonts w:ascii="仿宋_GB2312"/>
          <w:kern w:val="2"/>
          <w:sz w:val="28"/>
          <w:szCs w:val="28"/>
        </w:rPr>
        <w:t>472,795.41</w:t>
      </w:r>
      <w:r w:rsidR="0090073C" w:rsidRPr="000C3343">
        <w:rPr>
          <w:rFonts w:ascii="仿宋_GB2312" w:hint="eastAsia"/>
          <w:kern w:val="2"/>
          <w:sz w:val="28"/>
          <w:szCs w:val="28"/>
        </w:rPr>
        <w:t>（</w:t>
      </w:r>
      <w:r w:rsidR="0090073C" w:rsidRPr="000C3343">
        <w:rPr>
          <w:rFonts w:ascii="仿宋_GB2312"/>
          <w:kern w:val="2"/>
          <w:sz w:val="28"/>
          <w:szCs w:val="28"/>
        </w:rPr>
        <w:t>元</w:t>
      </w:r>
      <w:r w:rsidR="0090073C" w:rsidRPr="000C3343">
        <w:rPr>
          <w:rFonts w:ascii="仿宋_GB2312" w:hint="eastAsia"/>
          <w:kern w:val="2"/>
          <w:sz w:val="28"/>
          <w:szCs w:val="28"/>
        </w:rPr>
        <w:t>）</w:t>
      </w:r>
    </w:p>
    <w:p w14:paraId="670DA088" w14:textId="0B94A510" w:rsidR="00445F8B" w:rsidRPr="000C3343" w:rsidRDefault="00445F8B" w:rsidP="00445F8B">
      <w:pPr>
        <w:pStyle w:val="a0"/>
        <w:ind w:firstLineChars="200" w:firstLine="560"/>
        <w:rPr>
          <w:rFonts w:ascii="仿宋_GB2312"/>
          <w:kern w:val="2"/>
          <w:sz w:val="28"/>
          <w:szCs w:val="28"/>
        </w:rPr>
      </w:pPr>
      <w:r w:rsidRPr="000C3343">
        <w:rPr>
          <w:rFonts w:ascii="仿宋_GB2312" w:hint="eastAsia"/>
          <w:kern w:val="2"/>
          <w:sz w:val="28"/>
          <w:szCs w:val="28"/>
        </w:rPr>
        <w:t>（</w:t>
      </w:r>
      <w:r w:rsidR="007D138D" w:rsidRPr="000C3343">
        <w:rPr>
          <w:rFonts w:ascii="仿宋_GB2312" w:hint="eastAsia"/>
          <w:kern w:val="2"/>
          <w:sz w:val="28"/>
          <w:szCs w:val="28"/>
        </w:rPr>
        <w:t>2</w:t>
      </w:r>
      <w:r w:rsidRPr="000C3343">
        <w:rPr>
          <w:rFonts w:ascii="仿宋_GB2312" w:hint="eastAsia"/>
          <w:kern w:val="2"/>
          <w:sz w:val="28"/>
          <w:szCs w:val="28"/>
        </w:rPr>
        <w:t>）</w:t>
      </w:r>
      <w:r w:rsidR="007D138D" w:rsidRPr="000C3343">
        <w:rPr>
          <w:rFonts w:ascii="仿宋_GB2312" w:hint="eastAsia"/>
          <w:kern w:val="2"/>
          <w:sz w:val="28"/>
          <w:szCs w:val="28"/>
        </w:rPr>
        <w:t>土地增值税</w:t>
      </w:r>
    </w:p>
    <w:p w14:paraId="608D1A52" w14:textId="2D892279" w:rsidR="007D138D" w:rsidRPr="000C3343" w:rsidRDefault="00CE3DC7" w:rsidP="00445F8B">
      <w:pPr>
        <w:pStyle w:val="a0"/>
        <w:ind w:firstLineChars="200" w:firstLine="560"/>
        <w:rPr>
          <w:rFonts w:ascii="仿宋_GB2312"/>
          <w:kern w:val="2"/>
          <w:sz w:val="28"/>
          <w:szCs w:val="28"/>
        </w:rPr>
      </w:pPr>
      <w:r w:rsidRPr="000C3343">
        <w:rPr>
          <w:rFonts w:ascii="仿宋_GB2312" w:hint="eastAsia"/>
          <w:kern w:val="2"/>
          <w:sz w:val="28"/>
          <w:szCs w:val="28"/>
        </w:rPr>
        <w:t>根据国家现行的土地增值税税务政策要求，模拟本项目达到最终土地增值税清算条件，最终计算得出，详见以下计算表。</w:t>
      </w:r>
    </w:p>
    <w:p w14:paraId="4B84F405" w14:textId="6AA25C22" w:rsidR="007D138D" w:rsidRPr="000C3343" w:rsidRDefault="00444CDC" w:rsidP="00CE3DC7">
      <w:pPr>
        <w:pStyle w:val="a0"/>
        <w:ind w:firstLineChars="200" w:firstLine="562"/>
        <w:jc w:val="center"/>
        <w:rPr>
          <w:rFonts w:ascii="仿宋_GB2312"/>
          <w:b/>
          <w:sz w:val="28"/>
          <w:szCs w:val="28"/>
        </w:rPr>
      </w:pPr>
      <w:r w:rsidRPr="000C3343">
        <w:rPr>
          <w:rFonts w:ascii="仿宋_GB2312" w:hint="eastAsia"/>
          <w:b/>
          <w:sz w:val="28"/>
          <w:szCs w:val="28"/>
        </w:rPr>
        <w:t>甘肃省兰州市城关区青白石片区的A-48地块（宗地编号为620100202000059）</w:t>
      </w:r>
      <w:r w:rsidR="007D138D" w:rsidRPr="000C3343">
        <w:rPr>
          <w:rFonts w:ascii="仿宋_GB2312" w:hint="eastAsia"/>
          <w:b/>
          <w:sz w:val="28"/>
          <w:szCs w:val="28"/>
        </w:rPr>
        <w:t>项目土增税测算表</w:t>
      </w:r>
    </w:p>
    <w:p w14:paraId="284E9F40" w14:textId="5EA2CA67" w:rsidR="00200CB1" w:rsidRPr="000C3343" w:rsidRDefault="00FD1B18" w:rsidP="008C678E">
      <w:pPr>
        <w:pStyle w:val="a0"/>
        <w:spacing w:line="240" w:lineRule="auto"/>
        <w:ind w:firstLineChars="200" w:firstLine="420"/>
        <w:jc w:val="right"/>
        <w:rPr>
          <w:rFonts w:ascii="仿宋" w:eastAsia="仿宋" w:hAnsi="仿宋"/>
          <w:bCs/>
          <w:kern w:val="2"/>
          <w:sz w:val="21"/>
          <w:szCs w:val="21"/>
        </w:rPr>
      </w:pPr>
      <w:r w:rsidRPr="000C3343">
        <w:rPr>
          <w:rFonts w:ascii="仿宋" w:eastAsia="仿宋" w:hAnsi="仿宋" w:hint="eastAsia"/>
          <w:bCs/>
          <w:kern w:val="2"/>
          <w:sz w:val="21"/>
          <w:szCs w:val="21"/>
        </w:rPr>
        <w:t>单位：元</w:t>
      </w:r>
    </w:p>
    <w:tbl>
      <w:tblPr>
        <w:tblW w:w="10637" w:type="dxa"/>
        <w:jc w:val="center"/>
        <w:tblInd w:w="93" w:type="dxa"/>
        <w:tblLook w:val="04A0" w:firstRow="1" w:lastRow="0" w:firstColumn="1" w:lastColumn="0" w:noHBand="0" w:noVBand="1"/>
      </w:tblPr>
      <w:tblGrid>
        <w:gridCol w:w="540"/>
        <w:gridCol w:w="1100"/>
        <w:gridCol w:w="1480"/>
        <w:gridCol w:w="580"/>
        <w:gridCol w:w="1666"/>
        <w:gridCol w:w="1666"/>
        <w:gridCol w:w="1757"/>
        <w:gridCol w:w="1848"/>
      </w:tblGrid>
      <w:tr w:rsidR="007D3486" w:rsidRPr="000C3343" w14:paraId="12FAD8A3" w14:textId="77777777" w:rsidTr="007D3486">
        <w:trPr>
          <w:trHeight w:val="285"/>
          <w:jc w:val="center"/>
        </w:trPr>
        <w:tc>
          <w:tcPr>
            <w:tcW w:w="3120" w:type="dxa"/>
            <w:gridSpan w:val="3"/>
            <w:tcBorders>
              <w:top w:val="single" w:sz="12" w:space="0" w:color="000000"/>
              <w:left w:val="single" w:sz="12" w:space="0" w:color="000000"/>
              <w:bottom w:val="single" w:sz="8" w:space="0" w:color="000000"/>
              <w:right w:val="single" w:sz="8" w:space="0" w:color="000000"/>
            </w:tcBorders>
            <w:shd w:val="clear" w:color="auto" w:fill="auto"/>
            <w:vAlign w:val="center"/>
            <w:hideMark/>
          </w:tcPr>
          <w:p w14:paraId="52CC5039"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项</w:t>
            </w:r>
            <w:proofErr w:type="gramStart"/>
            <w:r w:rsidRPr="000C3343">
              <w:rPr>
                <w:rFonts w:ascii="仿宋_GB2312" w:eastAsia="仿宋_GB2312" w:hAnsi="宋体" w:cs="宋体" w:hint="eastAsia"/>
                <w:b/>
                <w:bCs/>
                <w:kern w:val="0"/>
                <w:sz w:val="18"/>
                <w:szCs w:val="18"/>
              </w:rPr>
              <w:t xml:space="preserve">　　　　　　</w:t>
            </w:r>
            <w:proofErr w:type="gramEnd"/>
            <w:r w:rsidRPr="000C3343">
              <w:rPr>
                <w:rFonts w:ascii="仿宋_GB2312" w:eastAsia="仿宋_GB2312" w:hAnsi="宋体" w:cs="宋体" w:hint="eastAsia"/>
                <w:b/>
                <w:bCs/>
                <w:kern w:val="0"/>
                <w:sz w:val="18"/>
                <w:szCs w:val="18"/>
              </w:rPr>
              <w:t>目</w:t>
            </w:r>
          </w:p>
        </w:tc>
        <w:tc>
          <w:tcPr>
            <w:tcW w:w="580" w:type="dxa"/>
            <w:tcBorders>
              <w:top w:val="single" w:sz="12" w:space="0" w:color="000000"/>
              <w:left w:val="nil"/>
              <w:bottom w:val="single" w:sz="8" w:space="0" w:color="000000"/>
              <w:right w:val="single" w:sz="8" w:space="0" w:color="000000"/>
            </w:tcBorders>
            <w:shd w:val="clear" w:color="auto" w:fill="auto"/>
            <w:vAlign w:val="center"/>
            <w:hideMark/>
          </w:tcPr>
          <w:p w14:paraId="032E70E1"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行次</w:t>
            </w:r>
          </w:p>
        </w:tc>
        <w:tc>
          <w:tcPr>
            <w:tcW w:w="1666" w:type="dxa"/>
            <w:tcBorders>
              <w:top w:val="single" w:sz="12" w:space="0" w:color="000000"/>
              <w:left w:val="nil"/>
              <w:bottom w:val="single" w:sz="8" w:space="0" w:color="000000"/>
              <w:right w:val="single" w:sz="8" w:space="0" w:color="000000"/>
            </w:tcBorders>
            <w:shd w:val="clear" w:color="auto" w:fill="auto"/>
            <w:vAlign w:val="center"/>
            <w:hideMark/>
          </w:tcPr>
          <w:p w14:paraId="27AD16DF"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普通住宅</w:t>
            </w:r>
          </w:p>
        </w:tc>
        <w:tc>
          <w:tcPr>
            <w:tcW w:w="1666" w:type="dxa"/>
            <w:tcBorders>
              <w:top w:val="single" w:sz="12" w:space="0" w:color="000000"/>
              <w:left w:val="nil"/>
              <w:bottom w:val="single" w:sz="8" w:space="0" w:color="000000"/>
              <w:right w:val="single" w:sz="8" w:space="0" w:color="000000"/>
            </w:tcBorders>
            <w:shd w:val="clear" w:color="auto" w:fill="auto"/>
            <w:vAlign w:val="center"/>
            <w:hideMark/>
          </w:tcPr>
          <w:p w14:paraId="36532628"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非普通住宅</w:t>
            </w:r>
          </w:p>
        </w:tc>
        <w:tc>
          <w:tcPr>
            <w:tcW w:w="1757" w:type="dxa"/>
            <w:tcBorders>
              <w:top w:val="single" w:sz="12" w:space="0" w:color="000000"/>
              <w:left w:val="nil"/>
              <w:bottom w:val="single" w:sz="8" w:space="0" w:color="000000"/>
              <w:right w:val="single" w:sz="8" w:space="0" w:color="000000"/>
            </w:tcBorders>
            <w:shd w:val="clear" w:color="auto" w:fill="auto"/>
            <w:vAlign w:val="center"/>
            <w:hideMark/>
          </w:tcPr>
          <w:p w14:paraId="2EEB9F67"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非住宅</w:t>
            </w:r>
          </w:p>
        </w:tc>
        <w:tc>
          <w:tcPr>
            <w:tcW w:w="1848" w:type="dxa"/>
            <w:tcBorders>
              <w:top w:val="single" w:sz="12" w:space="0" w:color="000000"/>
              <w:left w:val="nil"/>
              <w:bottom w:val="single" w:sz="8" w:space="0" w:color="000000"/>
              <w:right w:val="single" w:sz="12" w:space="0" w:color="000000"/>
            </w:tcBorders>
            <w:shd w:val="clear" w:color="auto" w:fill="auto"/>
            <w:vAlign w:val="center"/>
            <w:hideMark/>
          </w:tcPr>
          <w:p w14:paraId="204F0837" w14:textId="77777777" w:rsidR="007D3486" w:rsidRPr="000C3343" w:rsidRDefault="007D3486" w:rsidP="007D3486">
            <w:pPr>
              <w:widowControl/>
              <w:jc w:val="center"/>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合计</w:t>
            </w:r>
          </w:p>
        </w:tc>
      </w:tr>
      <w:tr w:rsidR="007D3486" w:rsidRPr="000C3343" w14:paraId="0F72B0DA" w14:textId="77777777" w:rsidTr="007D3486">
        <w:trPr>
          <w:trHeight w:val="51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C559099"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一、转让房地产收入总额　 1＝2＋3</w:t>
            </w:r>
          </w:p>
        </w:tc>
        <w:tc>
          <w:tcPr>
            <w:tcW w:w="580" w:type="dxa"/>
            <w:tcBorders>
              <w:top w:val="nil"/>
              <w:left w:val="nil"/>
              <w:bottom w:val="single" w:sz="8" w:space="0" w:color="000000"/>
              <w:right w:val="single" w:sz="8" w:space="0" w:color="000000"/>
            </w:tcBorders>
            <w:shd w:val="clear" w:color="auto" w:fill="auto"/>
            <w:vAlign w:val="center"/>
            <w:hideMark/>
          </w:tcPr>
          <w:p w14:paraId="39991DF1"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w:t>
            </w:r>
          </w:p>
        </w:tc>
        <w:tc>
          <w:tcPr>
            <w:tcW w:w="1666" w:type="dxa"/>
            <w:tcBorders>
              <w:top w:val="nil"/>
              <w:left w:val="nil"/>
              <w:bottom w:val="single" w:sz="8" w:space="0" w:color="000000"/>
              <w:right w:val="single" w:sz="8" w:space="0" w:color="000000"/>
            </w:tcBorders>
            <w:shd w:val="clear" w:color="auto" w:fill="auto"/>
            <w:vAlign w:val="center"/>
            <w:hideMark/>
          </w:tcPr>
          <w:p w14:paraId="421E70A8" w14:textId="2C3D0B1A"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629,556,861.86</w:t>
            </w:r>
          </w:p>
        </w:tc>
        <w:tc>
          <w:tcPr>
            <w:tcW w:w="1666" w:type="dxa"/>
            <w:tcBorders>
              <w:top w:val="nil"/>
              <w:left w:val="nil"/>
              <w:bottom w:val="single" w:sz="8" w:space="0" w:color="000000"/>
              <w:right w:val="single" w:sz="8" w:space="0" w:color="000000"/>
            </w:tcBorders>
            <w:shd w:val="clear" w:color="auto" w:fill="auto"/>
            <w:vAlign w:val="center"/>
            <w:hideMark/>
          </w:tcPr>
          <w:p w14:paraId="24D4A929" w14:textId="6AEAB259"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171,982,545.71</w:t>
            </w:r>
          </w:p>
        </w:tc>
        <w:tc>
          <w:tcPr>
            <w:tcW w:w="1757" w:type="dxa"/>
            <w:tcBorders>
              <w:top w:val="nil"/>
              <w:left w:val="nil"/>
              <w:bottom w:val="single" w:sz="8" w:space="0" w:color="000000"/>
              <w:right w:val="single" w:sz="8" w:space="0" w:color="000000"/>
            </w:tcBorders>
            <w:shd w:val="clear" w:color="auto" w:fill="auto"/>
            <w:vAlign w:val="center"/>
            <w:hideMark/>
          </w:tcPr>
          <w:p w14:paraId="0D6A525B" w14:textId="6231D8FF"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76,023,734.75</w:t>
            </w:r>
          </w:p>
        </w:tc>
        <w:tc>
          <w:tcPr>
            <w:tcW w:w="1848" w:type="dxa"/>
            <w:tcBorders>
              <w:top w:val="nil"/>
              <w:left w:val="nil"/>
              <w:bottom w:val="single" w:sz="8" w:space="0" w:color="000000"/>
              <w:right w:val="single" w:sz="12" w:space="0" w:color="000000"/>
            </w:tcBorders>
            <w:shd w:val="clear" w:color="auto" w:fill="auto"/>
            <w:vAlign w:val="center"/>
            <w:hideMark/>
          </w:tcPr>
          <w:p w14:paraId="42E612F9" w14:textId="22E7F0FB"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877,563,142.31</w:t>
            </w:r>
          </w:p>
        </w:tc>
      </w:tr>
      <w:tr w:rsidR="007D3486" w:rsidRPr="000C3343" w14:paraId="727B75E4" w14:textId="77777777" w:rsidTr="007D3486">
        <w:trPr>
          <w:trHeight w:val="285"/>
          <w:jc w:val="center"/>
        </w:trPr>
        <w:tc>
          <w:tcPr>
            <w:tcW w:w="540" w:type="dxa"/>
            <w:tcBorders>
              <w:top w:val="nil"/>
              <w:left w:val="single" w:sz="12" w:space="0" w:color="000000"/>
              <w:bottom w:val="nil"/>
              <w:right w:val="single" w:sz="8" w:space="0" w:color="000000"/>
            </w:tcBorders>
            <w:shd w:val="clear" w:color="auto" w:fill="auto"/>
            <w:vAlign w:val="center"/>
            <w:hideMark/>
          </w:tcPr>
          <w:p w14:paraId="3DF75F3B"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其</w:t>
            </w:r>
          </w:p>
        </w:tc>
        <w:tc>
          <w:tcPr>
            <w:tcW w:w="2580" w:type="dxa"/>
            <w:gridSpan w:val="2"/>
            <w:tcBorders>
              <w:top w:val="single" w:sz="8" w:space="0" w:color="000000"/>
              <w:left w:val="nil"/>
              <w:bottom w:val="single" w:sz="8" w:space="0" w:color="000000"/>
              <w:right w:val="single" w:sz="8" w:space="0" w:color="000000"/>
            </w:tcBorders>
            <w:shd w:val="clear" w:color="auto" w:fill="auto"/>
            <w:vAlign w:val="center"/>
            <w:hideMark/>
          </w:tcPr>
          <w:p w14:paraId="560D3193"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货币收入</w:t>
            </w:r>
          </w:p>
        </w:tc>
        <w:tc>
          <w:tcPr>
            <w:tcW w:w="580" w:type="dxa"/>
            <w:tcBorders>
              <w:top w:val="nil"/>
              <w:left w:val="nil"/>
              <w:bottom w:val="single" w:sz="8" w:space="0" w:color="000000"/>
              <w:right w:val="single" w:sz="8" w:space="0" w:color="000000"/>
            </w:tcBorders>
            <w:shd w:val="clear" w:color="auto" w:fill="auto"/>
            <w:vAlign w:val="center"/>
            <w:hideMark/>
          </w:tcPr>
          <w:p w14:paraId="5333B7C2"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w:t>
            </w:r>
          </w:p>
        </w:tc>
        <w:tc>
          <w:tcPr>
            <w:tcW w:w="1666" w:type="dxa"/>
            <w:tcBorders>
              <w:top w:val="nil"/>
              <w:left w:val="nil"/>
              <w:bottom w:val="single" w:sz="8" w:space="0" w:color="000000"/>
              <w:right w:val="single" w:sz="8" w:space="0" w:color="000000"/>
            </w:tcBorders>
            <w:shd w:val="clear" w:color="auto" w:fill="auto"/>
            <w:vAlign w:val="center"/>
            <w:hideMark/>
          </w:tcPr>
          <w:p w14:paraId="021D61C6" w14:textId="2A2DF2D5"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629,556,861.86</w:t>
            </w:r>
          </w:p>
        </w:tc>
        <w:tc>
          <w:tcPr>
            <w:tcW w:w="1666" w:type="dxa"/>
            <w:tcBorders>
              <w:top w:val="nil"/>
              <w:left w:val="nil"/>
              <w:bottom w:val="single" w:sz="8" w:space="0" w:color="000000"/>
              <w:right w:val="single" w:sz="8" w:space="0" w:color="000000"/>
            </w:tcBorders>
            <w:shd w:val="clear" w:color="auto" w:fill="auto"/>
            <w:vAlign w:val="center"/>
            <w:hideMark/>
          </w:tcPr>
          <w:p w14:paraId="3C3CA9AB" w14:textId="366AF37E"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171,982,545.71</w:t>
            </w:r>
          </w:p>
        </w:tc>
        <w:tc>
          <w:tcPr>
            <w:tcW w:w="1757" w:type="dxa"/>
            <w:tcBorders>
              <w:top w:val="nil"/>
              <w:left w:val="nil"/>
              <w:bottom w:val="single" w:sz="8" w:space="0" w:color="000000"/>
              <w:right w:val="single" w:sz="8" w:space="0" w:color="000000"/>
            </w:tcBorders>
            <w:shd w:val="clear" w:color="auto" w:fill="auto"/>
            <w:vAlign w:val="center"/>
            <w:hideMark/>
          </w:tcPr>
          <w:p w14:paraId="7E45DC90" w14:textId="26040746"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76,023,734.75</w:t>
            </w:r>
          </w:p>
        </w:tc>
        <w:tc>
          <w:tcPr>
            <w:tcW w:w="1848" w:type="dxa"/>
            <w:tcBorders>
              <w:top w:val="nil"/>
              <w:left w:val="nil"/>
              <w:bottom w:val="single" w:sz="8" w:space="0" w:color="000000"/>
              <w:right w:val="single" w:sz="12" w:space="0" w:color="000000"/>
            </w:tcBorders>
            <w:shd w:val="clear" w:color="auto" w:fill="auto"/>
            <w:vAlign w:val="center"/>
            <w:hideMark/>
          </w:tcPr>
          <w:p w14:paraId="592B702E" w14:textId="6F75206D"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877,563,142.31</w:t>
            </w:r>
          </w:p>
        </w:tc>
      </w:tr>
      <w:tr w:rsidR="007D3486" w:rsidRPr="000C3343" w14:paraId="6BD38B7D" w14:textId="77777777" w:rsidTr="007D3486">
        <w:trPr>
          <w:trHeight w:val="285"/>
          <w:jc w:val="center"/>
        </w:trPr>
        <w:tc>
          <w:tcPr>
            <w:tcW w:w="540" w:type="dxa"/>
            <w:tcBorders>
              <w:top w:val="nil"/>
              <w:left w:val="single" w:sz="12" w:space="0" w:color="000000"/>
              <w:bottom w:val="single" w:sz="8" w:space="0" w:color="000000"/>
              <w:right w:val="single" w:sz="8" w:space="0" w:color="000000"/>
            </w:tcBorders>
            <w:shd w:val="clear" w:color="auto" w:fill="auto"/>
            <w:vAlign w:val="center"/>
            <w:hideMark/>
          </w:tcPr>
          <w:p w14:paraId="05669C39"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中</w:t>
            </w:r>
          </w:p>
        </w:tc>
        <w:tc>
          <w:tcPr>
            <w:tcW w:w="2580" w:type="dxa"/>
            <w:gridSpan w:val="2"/>
            <w:tcBorders>
              <w:top w:val="single" w:sz="8" w:space="0" w:color="000000"/>
              <w:left w:val="nil"/>
              <w:bottom w:val="single" w:sz="8" w:space="0" w:color="000000"/>
              <w:right w:val="single" w:sz="8" w:space="0" w:color="000000"/>
            </w:tcBorders>
            <w:shd w:val="clear" w:color="auto" w:fill="auto"/>
            <w:vAlign w:val="center"/>
            <w:hideMark/>
          </w:tcPr>
          <w:p w14:paraId="4C83FBDE"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实物收入及其他收入</w:t>
            </w:r>
          </w:p>
        </w:tc>
        <w:tc>
          <w:tcPr>
            <w:tcW w:w="580" w:type="dxa"/>
            <w:tcBorders>
              <w:top w:val="nil"/>
              <w:left w:val="nil"/>
              <w:bottom w:val="single" w:sz="8" w:space="0" w:color="000000"/>
              <w:right w:val="single" w:sz="8" w:space="0" w:color="000000"/>
            </w:tcBorders>
            <w:shd w:val="clear" w:color="auto" w:fill="auto"/>
            <w:vAlign w:val="center"/>
            <w:hideMark/>
          </w:tcPr>
          <w:p w14:paraId="7E624039"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w:t>
            </w:r>
          </w:p>
        </w:tc>
        <w:tc>
          <w:tcPr>
            <w:tcW w:w="1666" w:type="dxa"/>
            <w:tcBorders>
              <w:top w:val="nil"/>
              <w:left w:val="nil"/>
              <w:bottom w:val="single" w:sz="8" w:space="0" w:color="000000"/>
              <w:right w:val="single" w:sz="8" w:space="0" w:color="000000"/>
            </w:tcBorders>
            <w:shd w:val="clear" w:color="auto" w:fill="auto"/>
            <w:vAlign w:val="center"/>
            <w:hideMark/>
          </w:tcPr>
          <w:p w14:paraId="1A46BCFA" w14:textId="7B69D833" w:rsidR="007D3486" w:rsidRPr="000C3343" w:rsidRDefault="007D3486" w:rsidP="007D3486">
            <w:pPr>
              <w:widowControl/>
              <w:jc w:val="right"/>
              <w:rPr>
                <w:kern w:val="0"/>
                <w:sz w:val="20"/>
              </w:rPr>
            </w:pPr>
          </w:p>
        </w:tc>
        <w:tc>
          <w:tcPr>
            <w:tcW w:w="1666" w:type="dxa"/>
            <w:tcBorders>
              <w:top w:val="nil"/>
              <w:left w:val="nil"/>
              <w:bottom w:val="single" w:sz="8" w:space="0" w:color="000000"/>
              <w:right w:val="single" w:sz="8" w:space="0" w:color="000000"/>
            </w:tcBorders>
            <w:shd w:val="clear" w:color="auto" w:fill="auto"/>
            <w:vAlign w:val="center"/>
            <w:hideMark/>
          </w:tcPr>
          <w:p w14:paraId="26CC7673" w14:textId="26981E3B" w:rsidR="007D3486" w:rsidRPr="000C3343" w:rsidRDefault="007D3486" w:rsidP="007D3486">
            <w:pPr>
              <w:widowControl/>
              <w:jc w:val="right"/>
              <w:rPr>
                <w:kern w:val="0"/>
                <w:sz w:val="20"/>
              </w:rPr>
            </w:pPr>
          </w:p>
        </w:tc>
        <w:tc>
          <w:tcPr>
            <w:tcW w:w="1757" w:type="dxa"/>
            <w:tcBorders>
              <w:top w:val="nil"/>
              <w:left w:val="nil"/>
              <w:bottom w:val="single" w:sz="8" w:space="0" w:color="000000"/>
              <w:right w:val="single" w:sz="8" w:space="0" w:color="000000"/>
            </w:tcBorders>
            <w:shd w:val="clear" w:color="auto" w:fill="auto"/>
            <w:vAlign w:val="center"/>
            <w:hideMark/>
          </w:tcPr>
          <w:p w14:paraId="0CE8D307" w14:textId="34CC8118" w:rsidR="007D3486" w:rsidRPr="000C3343" w:rsidRDefault="007D3486" w:rsidP="007D3486">
            <w:pPr>
              <w:widowControl/>
              <w:jc w:val="right"/>
              <w:rPr>
                <w:kern w:val="0"/>
                <w:sz w:val="20"/>
              </w:rPr>
            </w:pPr>
          </w:p>
        </w:tc>
        <w:tc>
          <w:tcPr>
            <w:tcW w:w="1848" w:type="dxa"/>
            <w:tcBorders>
              <w:top w:val="nil"/>
              <w:left w:val="nil"/>
              <w:bottom w:val="single" w:sz="8" w:space="0" w:color="000000"/>
              <w:right w:val="single" w:sz="12" w:space="0" w:color="000000"/>
            </w:tcBorders>
            <w:shd w:val="clear" w:color="auto" w:fill="auto"/>
            <w:vAlign w:val="center"/>
            <w:hideMark/>
          </w:tcPr>
          <w:p w14:paraId="5AF45E53" w14:textId="24815062" w:rsidR="007D3486" w:rsidRPr="000C3343" w:rsidRDefault="007D3486" w:rsidP="007D3486">
            <w:pPr>
              <w:widowControl/>
              <w:jc w:val="right"/>
              <w:rPr>
                <w:kern w:val="0"/>
                <w:sz w:val="20"/>
              </w:rPr>
            </w:pPr>
          </w:p>
        </w:tc>
      </w:tr>
      <w:tr w:rsidR="007D3486" w:rsidRPr="000C3343" w14:paraId="02B6E8EE" w14:textId="77777777" w:rsidTr="007D3486">
        <w:trPr>
          <w:trHeight w:val="45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2D9B257C"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二、扣除项目金额合计　 4＝5＋6＋7+10＋15</w:t>
            </w:r>
          </w:p>
        </w:tc>
        <w:tc>
          <w:tcPr>
            <w:tcW w:w="580" w:type="dxa"/>
            <w:tcBorders>
              <w:top w:val="nil"/>
              <w:left w:val="nil"/>
              <w:bottom w:val="single" w:sz="8" w:space="0" w:color="000000"/>
              <w:right w:val="single" w:sz="8" w:space="0" w:color="000000"/>
            </w:tcBorders>
            <w:shd w:val="clear" w:color="auto" w:fill="auto"/>
            <w:vAlign w:val="center"/>
            <w:hideMark/>
          </w:tcPr>
          <w:p w14:paraId="33F9CF41"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4</w:t>
            </w:r>
          </w:p>
        </w:tc>
        <w:tc>
          <w:tcPr>
            <w:tcW w:w="1666" w:type="dxa"/>
            <w:tcBorders>
              <w:top w:val="nil"/>
              <w:left w:val="nil"/>
              <w:bottom w:val="single" w:sz="8" w:space="0" w:color="000000"/>
              <w:right w:val="single" w:sz="8" w:space="0" w:color="000000"/>
            </w:tcBorders>
            <w:shd w:val="clear" w:color="auto" w:fill="auto"/>
            <w:vAlign w:val="center"/>
            <w:hideMark/>
          </w:tcPr>
          <w:p w14:paraId="1190B5DA" w14:textId="5AD023F2"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659,455,581.88</w:t>
            </w:r>
          </w:p>
        </w:tc>
        <w:tc>
          <w:tcPr>
            <w:tcW w:w="1666" w:type="dxa"/>
            <w:tcBorders>
              <w:top w:val="nil"/>
              <w:left w:val="nil"/>
              <w:bottom w:val="single" w:sz="8" w:space="0" w:color="000000"/>
              <w:right w:val="single" w:sz="8" w:space="0" w:color="000000"/>
            </w:tcBorders>
            <w:shd w:val="clear" w:color="auto" w:fill="auto"/>
            <w:vAlign w:val="center"/>
            <w:hideMark/>
          </w:tcPr>
          <w:p w14:paraId="779D1960" w14:textId="5F320C80"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180,150,287.64</w:t>
            </w:r>
          </w:p>
        </w:tc>
        <w:tc>
          <w:tcPr>
            <w:tcW w:w="1757" w:type="dxa"/>
            <w:tcBorders>
              <w:top w:val="nil"/>
              <w:left w:val="nil"/>
              <w:bottom w:val="single" w:sz="8" w:space="0" w:color="000000"/>
              <w:right w:val="single" w:sz="8" w:space="0" w:color="000000"/>
            </w:tcBorders>
            <w:shd w:val="clear" w:color="auto" w:fill="auto"/>
            <w:vAlign w:val="center"/>
            <w:hideMark/>
          </w:tcPr>
          <w:p w14:paraId="60E36605" w14:textId="60473EE8"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191,383,812.87</w:t>
            </w:r>
          </w:p>
        </w:tc>
        <w:tc>
          <w:tcPr>
            <w:tcW w:w="1848" w:type="dxa"/>
            <w:tcBorders>
              <w:top w:val="nil"/>
              <w:left w:val="nil"/>
              <w:bottom w:val="single" w:sz="8" w:space="0" w:color="000000"/>
              <w:right w:val="single" w:sz="12" w:space="0" w:color="000000"/>
            </w:tcBorders>
            <w:shd w:val="clear" w:color="auto" w:fill="auto"/>
            <w:vAlign w:val="center"/>
            <w:hideMark/>
          </w:tcPr>
          <w:p w14:paraId="0ECDA81C" w14:textId="04335523"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1,030,989,682.38</w:t>
            </w:r>
          </w:p>
        </w:tc>
      </w:tr>
      <w:tr w:rsidR="007D3486" w:rsidRPr="000C3343" w14:paraId="694E9E26" w14:textId="77777777" w:rsidTr="007D3486">
        <w:trPr>
          <w:trHeight w:val="45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E12B320" w14:textId="04876395"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1.取得土地使用权所支付的金额（出让金及契税</w:t>
            </w:r>
            <w:r w:rsidR="000C3343" w:rsidRPr="000C3343">
              <w:rPr>
                <w:rFonts w:ascii="仿宋_GB2312" w:eastAsia="仿宋_GB2312" w:hAnsi="宋体" w:cs="宋体" w:hint="eastAsia"/>
                <w:kern w:val="0"/>
                <w:sz w:val="18"/>
                <w:szCs w:val="18"/>
              </w:rPr>
              <w:t>印花税</w:t>
            </w:r>
            <w:r w:rsidRPr="000C3343">
              <w:rPr>
                <w:rFonts w:ascii="仿宋_GB2312" w:eastAsia="仿宋_GB2312" w:hAnsi="宋体" w:cs="宋体" w:hint="eastAsia"/>
                <w:kern w:val="0"/>
                <w:sz w:val="18"/>
                <w:szCs w:val="18"/>
              </w:rPr>
              <w:t>）</w:t>
            </w:r>
          </w:p>
        </w:tc>
        <w:tc>
          <w:tcPr>
            <w:tcW w:w="580" w:type="dxa"/>
            <w:tcBorders>
              <w:top w:val="nil"/>
              <w:left w:val="nil"/>
              <w:bottom w:val="single" w:sz="8" w:space="0" w:color="000000"/>
              <w:right w:val="single" w:sz="8" w:space="0" w:color="000000"/>
            </w:tcBorders>
            <w:shd w:val="clear" w:color="auto" w:fill="auto"/>
            <w:vAlign w:val="center"/>
            <w:hideMark/>
          </w:tcPr>
          <w:p w14:paraId="6E6EA319"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5</w:t>
            </w:r>
          </w:p>
        </w:tc>
        <w:tc>
          <w:tcPr>
            <w:tcW w:w="1666" w:type="dxa"/>
            <w:tcBorders>
              <w:top w:val="nil"/>
              <w:left w:val="nil"/>
              <w:bottom w:val="single" w:sz="8" w:space="0" w:color="000000"/>
              <w:right w:val="single" w:sz="8" w:space="0" w:color="000000"/>
            </w:tcBorders>
            <w:shd w:val="clear" w:color="auto" w:fill="auto"/>
            <w:vAlign w:val="center"/>
            <w:hideMark/>
          </w:tcPr>
          <w:p w14:paraId="2573EA13" w14:textId="394E7C8F"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97,606,707.43</w:t>
            </w:r>
          </w:p>
        </w:tc>
        <w:tc>
          <w:tcPr>
            <w:tcW w:w="1666" w:type="dxa"/>
            <w:tcBorders>
              <w:top w:val="nil"/>
              <w:left w:val="nil"/>
              <w:bottom w:val="single" w:sz="8" w:space="0" w:color="000000"/>
              <w:right w:val="single" w:sz="8" w:space="0" w:color="000000"/>
            </w:tcBorders>
            <w:shd w:val="clear" w:color="auto" w:fill="auto"/>
            <w:vAlign w:val="center"/>
            <w:hideMark/>
          </w:tcPr>
          <w:p w14:paraId="6AE79545" w14:textId="7E23E2C8"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26,664,231.68</w:t>
            </w:r>
          </w:p>
        </w:tc>
        <w:tc>
          <w:tcPr>
            <w:tcW w:w="1757" w:type="dxa"/>
            <w:tcBorders>
              <w:top w:val="nil"/>
              <w:left w:val="nil"/>
              <w:bottom w:val="single" w:sz="8" w:space="0" w:color="000000"/>
              <w:right w:val="single" w:sz="8" w:space="0" w:color="000000"/>
            </w:tcBorders>
            <w:shd w:val="clear" w:color="auto" w:fill="auto"/>
            <w:vAlign w:val="center"/>
            <w:hideMark/>
          </w:tcPr>
          <w:p w14:paraId="51566503" w14:textId="7DBAB508"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1,140,910.89</w:t>
            </w:r>
          </w:p>
        </w:tc>
        <w:tc>
          <w:tcPr>
            <w:tcW w:w="1848" w:type="dxa"/>
            <w:tcBorders>
              <w:top w:val="nil"/>
              <w:left w:val="nil"/>
              <w:bottom w:val="single" w:sz="8" w:space="0" w:color="000000"/>
              <w:right w:val="single" w:sz="12" w:space="0" w:color="000000"/>
            </w:tcBorders>
            <w:shd w:val="clear" w:color="auto" w:fill="auto"/>
            <w:vAlign w:val="center"/>
            <w:hideMark/>
          </w:tcPr>
          <w:p w14:paraId="7A6E01F9" w14:textId="245B0F7A"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125,411,850.00</w:t>
            </w:r>
          </w:p>
        </w:tc>
      </w:tr>
      <w:tr w:rsidR="007D3486" w:rsidRPr="000C3343" w14:paraId="78CEC02F" w14:textId="77777777" w:rsidTr="00993A3F">
        <w:trPr>
          <w:trHeight w:val="510"/>
          <w:jc w:val="center"/>
        </w:trPr>
        <w:tc>
          <w:tcPr>
            <w:tcW w:w="3120" w:type="dxa"/>
            <w:gridSpan w:val="3"/>
            <w:tcBorders>
              <w:top w:val="single" w:sz="4" w:space="0" w:color="auto"/>
              <w:left w:val="single" w:sz="12" w:space="0" w:color="000000"/>
              <w:bottom w:val="single" w:sz="8" w:space="0" w:color="000000"/>
              <w:right w:val="single" w:sz="8" w:space="0" w:color="000000"/>
            </w:tcBorders>
            <w:shd w:val="clear" w:color="auto" w:fill="auto"/>
            <w:vAlign w:val="center"/>
            <w:hideMark/>
          </w:tcPr>
          <w:p w14:paraId="0815F8D7"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lastRenderedPageBreak/>
              <w:t>2.房地产开发成本</w:t>
            </w:r>
          </w:p>
        </w:tc>
        <w:tc>
          <w:tcPr>
            <w:tcW w:w="580" w:type="dxa"/>
            <w:tcBorders>
              <w:top w:val="single" w:sz="4" w:space="0" w:color="auto"/>
              <w:left w:val="nil"/>
              <w:bottom w:val="single" w:sz="8" w:space="0" w:color="000000"/>
              <w:right w:val="single" w:sz="8" w:space="0" w:color="000000"/>
            </w:tcBorders>
            <w:shd w:val="clear" w:color="auto" w:fill="auto"/>
            <w:vAlign w:val="center"/>
            <w:hideMark/>
          </w:tcPr>
          <w:p w14:paraId="4DF80C33"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6</w:t>
            </w:r>
          </w:p>
        </w:tc>
        <w:tc>
          <w:tcPr>
            <w:tcW w:w="1666" w:type="dxa"/>
            <w:tcBorders>
              <w:top w:val="single" w:sz="4" w:space="0" w:color="auto"/>
              <w:left w:val="nil"/>
              <w:bottom w:val="single" w:sz="8" w:space="0" w:color="000000"/>
              <w:right w:val="single" w:sz="8" w:space="0" w:color="000000"/>
            </w:tcBorders>
            <w:shd w:val="clear" w:color="auto" w:fill="auto"/>
            <w:vAlign w:val="center"/>
            <w:hideMark/>
          </w:tcPr>
          <w:p w14:paraId="3FF8CDEE" w14:textId="0723440F"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408,186,365.69</w:t>
            </w:r>
          </w:p>
        </w:tc>
        <w:tc>
          <w:tcPr>
            <w:tcW w:w="1666" w:type="dxa"/>
            <w:tcBorders>
              <w:top w:val="single" w:sz="4" w:space="0" w:color="auto"/>
              <w:left w:val="nil"/>
              <w:bottom w:val="single" w:sz="8" w:space="0" w:color="000000"/>
              <w:right w:val="single" w:sz="8" w:space="0" w:color="000000"/>
            </w:tcBorders>
            <w:shd w:val="clear" w:color="auto" w:fill="auto"/>
            <w:vAlign w:val="center"/>
            <w:hideMark/>
          </w:tcPr>
          <w:p w14:paraId="4700EF4A" w14:textId="071867A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111,508,482.47</w:t>
            </w:r>
          </w:p>
        </w:tc>
        <w:tc>
          <w:tcPr>
            <w:tcW w:w="1757" w:type="dxa"/>
            <w:tcBorders>
              <w:top w:val="single" w:sz="4" w:space="0" w:color="auto"/>
              <w:left w:val="nil"/>
              <w:bottom w:val="single" w:sz="8" w:space="0" w:color="000000"/>
              <w:right w:val="single" w:sz="8" w:space="0" w:color="000000"/>
            </w:tcBorders>
            <w:shd w:val="clear" w:color="auto" w:fill="auto"/>
            <w:vAlign w:val="center"/>
            <w:hideMark/>
          </w:tcPr>
          <w:p w14:paraId="09E8BCD5" w14:textId="01CD4026"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146,045,573.53</w:t>
            </w:r>
          </w:p>
        </w:tc>
        <w:tc>
          <w:tcPr>
            <w:tcW w:w="1848" w:type="dxa"/>
            <w:tcBorders>
              <w:top w:val="single" w:sz="4" w:space="0" w:color="auto"/>
              <w:left w:val="nil"/>
              <w:bottom w:val="single" w:sz="8" w:space="0" w:color="000000"/>
              <w:right w:val="single" w:sz="12" w:space="0" w:color="000000"/>
            </w:tcBorders>
            <w:shd w:val="clear" w:color="auto" w:fill="auto"/>
            <w:vAlign w:val="center"/>
            <w:hideMark/>
          </w:tcPr>
          <w:p w14:paraId="40A0EDC7" w14:textId="6064B339"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665,740,421.69</w:t>
            </w:r>
          </w:p>
        </w:tc>
      </w:tr>
      <w:tr w:rsidR="007D3486" w:rsidRPr="000C3343" w14:paraId="28F7AC2A" w14:textId="77777777" w:rsidTr="007D3486">
        <w:trPr>
          <w:trHeight w:val="285"/>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2EAFC38F"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3.房地产开发费用　 7＝8＋9</w:t>
            </w:r>
          </w:p>
        </w:tc>
        <w:tc>
          <w:tcPr>
            <w:tcW w:w="580" w:type="dxa"/>
            <w:tcBorders>
              <w:top w:val="nil"/>
              <w:left w:val="nil"/>
              <w:bottom w:val="single" w:sz="8" w:space="0" w:color="000000"/>
              <w:right w:val="single" w:sz="8" w:space="0" w:color="000000"/>
            </w:tcBorders>
            <w:shd w:val="clear" w:color="auto" w:fill="auto"/>
            <w:vAlign w:val="center"/>
            <w:hideMark/>
          </w:tcPr>
          <w:p w14:paraId="27EE21CA"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7</w:t>
            </w:r>
          </w:p>
        </w:tc>
        <w:tc>
          <w:tcPr>
            <w:tcW w:w="1666" w:type="dxa"/>
            <w:tcBorders>
              <w:top w:val="nil"/>
              <w:left w:val="nil"/>
              <w:bottom w:val="single" w:sz="8" w:space="0" w:color="000000"/>
              <w:right w:val="single" w:sz="8" w:space="0" w:color="000000"/>
            </w:tcBorders>
            <w:shd w:val="clear" w:color="auto" w:fill="auto"/>
            <w:vAlign w:val="center"/>
            <w:hideMark/>
          </w:tcPr>
          <w:p w14:paraId="7592F7E1" w14:textId="34CB3674"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50,579,307.31</w:t>
            </w:r>
          </w:p>
        </w:tc>
        <w:tc>
          <w:tcPr>
            <w:tcW w:w="1666" w:type="dxa"/>
            <w:tcBorders>
              <w:top w:val="nil"/>
              <w:left w:val="nil"/>
              <w:bottom w:val="single" w:sz="8" w:space="0" w:color="000000"/>
              <w:right w:val="single" w:sz="8" w:space="0" w:color="000000"/>
            </w:tcBorders>
            <w:shd w:val="clear" w:color="auto" w:fill="auto"/>
            <w:vAlign w:val="center"/>
            <w:hideMark/>
          </w:tcPr>
          <w:p w14:paraId="223C671B" w14:textId="335BC663"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13,817,271.41</w:t>
            </w:r>
          </w:p>
        </w:tc>
        <w:tc>
          <w:tcPr>
            <w:tcW w:w="1757" w:type="dxa"/>
            <w:tcBorders>
              <w:top w:val="nil"/>
              <w:left w:val="nil"/>
              <w:bottom w:val="single" w:sz="8" w:space="0" w:color="000000"/>
              <w:right w:val="single" w:sz="8" w:space="0" w:color="000000"/>
            </w:tcBorders>
            <w:shd w:val="clear" w:color="auto" w:fill="auto"/>
            <w:vAlign w:val="center"/>
            <w:hideMark/>
          </w:tcPr>
          <w:p w14:paraId="024C2DBC" w14:textId="5C8DCF3C"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14,718,648.44</w:t>
            </w:r>
          </w:p>
        </w:tc>
        <w:tc>
          <w:tcPr>
            <w:tcW w:w="1848" w:type="dxa"/>
            <w:tcBorders>
              <w:top w:val="nil"/>
              <w:left w:val="nil"/>
              <w:bottom w:val="single" w:sz="8" w:space="0" w:color="000000"/>
              <w:right w:val="single" w:sz="12" w:space="0" w:color="000000"/>
            </w:tcBorders>
            <w:shd w:val="clear" w:color="auto" w:fill="auto"/>
            <w:vAlign w:val="center"/>
            <w:hideMark/>
          </w:tcPr>
          <w:p w14:paraId="3F833E3E" w14:textId="7E5C9E8E"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79,115,227.17</w:t>
            </w:r>
          </w:p>
        </w:tc>
      </w:tr>
      <w:tr w:rsidR="007D3486" w:rsidRPr="000C3343" w14:paraId="61A8B558" w14:textId="77777777" w:rsidTr="007D3486">
        <w:trPr>
          <w:trHeight w:val="285"/>
          <w:jc w:val="center"/>
        </w:trPr>
        <w:tc>
          <w:tcPr>
            <w:tcW w:w="540" w:type="dxa"/>
            <w:vMerge w:val="restart"/>
            <w:tcBorders>
              <w:top w:val="nil"/>
              <w:left w:val="single" w:sz="12" w:space="0" w:color="000000"/>
              <w:bottom w:val="single" w:sz="8" w:space="0" w:color="000000"/>
              <w:right w:val="single" w:sz="8" w:space="0" w:color="000000"/>
            </w:tcBorders>
            <w:shd w:val="clear" w:color="auto" w:fill="auto"/>
            <w:vAlign w:val="center"/>
            <w:hideMark/>
          </w:tcPr>
          <w:p w14:paraId="4094975B"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其中</w:t>
            </w:r>
          </w:p>
        </w:tc>
        <w:tc>
          <w:tcPr>
            <w:tcW w:w="2580" w:type="dxa"/>
            <w:gridSpan w:val="2"/>
            <w:tcBorders>
              <w:top w:val="single" w:sz="8" w:space="0" w:color="000000"/>
              <w:left w:val="nil"/>
              <w:bottom w:val="single" w:sz="8" w:space="0" w:color="000000"/>
              <w:right w:val="single" w:sz="8" w:space="0" w:color="000000"/>
            </w:tcBorders>
            <w:shd w:val="clear" w:color="auto" w:fill="auto"/>
            <w:vAlign w:val="center"/>
            <w:hideMark/>
          </w:tcPr>
          <w:p w14:paraId="1F7F5E92"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利息支出</w:t>
            </w:r>
          </w:p>
        </w:tc>
        <w:tc>
          <w:tcPr>
            <w:tcW w:w="580" w:type="dxa"/>
            <w:tcBorders>
              <w:top w:val="nil"/>
              <w:left w:val="nil"/>
              <w:bottom w:val="single" w:sz="8" w:space="0" w:color="000000"/>
              <w:right w:val="single" w:sz="8" w:space="0" w:color="000000"/>
            </w:tcBorders>
            <w:shd w:val="clear" w:color="auto" w:fill="auto"/>
            <w:vAlign w:val="center"/>
            <w:hideMark/>
          </w:tcPr>
          <w:p w14:paraId="745BB8B7"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8</w:t>
            </w:r>
          </w:p>
        </w:tc>
        <w:tc>
          <w:tcPr>
            <w:tcW w:w="1666" w:type="dxa"/>
            <w:tcBorders>
              <w:top w:val="nil"/>
              <w:left w:val="nil"/>
              <w:bottom w:val="single" w:sz="8" w:space="0" w:color="000000"/>
              <w:right w:val="single" w:sz="8" w:space="0" w:color="000000"/>
            </w:tcBorders>
            <w:shd w:val="clear" w:color="auto" w:fill="auto"/>
            <w:vAlign w:val="center"/>
            <w:hideMark/>
          </w:tcPr>
          <w:p w14:paraId="7DCA2EBA" w14:textId="06D76C83"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25,289,653.66</w:t>
            </w:r>
          </w:p>
        </w:tc>
        <w:tc>
          <w:tcPr>
            <w:tcW w:w="1666" w:type="dxa"/>
            <w:tcBorders>
              <w:top w:val="nil"/>
              <w:left w:val="nil"/>
              <w:bottom w:val="single" w:sz="8" w:space="0" w:color="000000"/>
              <w:right w:val="single" w:sz="8" w:space="0" w:color="000000"/>
            </w:tcBorders>
            <w:shd w:val="clear" w:color="auto" w:fill="auto"/>
            <w:vAlign w:val="center"/>
            <w:hideMark/>
          </w:tcPr>
          <w:p w14:paraId="506F8523" w14:textId="413AA01D"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6,908,635.71</w:t>
            </w:r>
          </w:p>
        </w:tc>
        <w:tc>
          <w:tcPr>
            <w:tcW w:w="1757" w:type="dxa"/>
            <w:tcBorders>
              <w:top w:val="nil"/>
              <w:left w:val="nil"/>
              <w:bottom w:val="single" w:sz="8" w:space="0" w:color="000000"/>
              <w:right w:val="single" w:sz="8" w:space="0" w:color="000000"/>
            </w:tcBorders>
            <w:shd w:val="clear" w:color="auto" w:fill="auto"/>
            <w:vAlign w:val="center"/>
            <w:hideMark/>
          </w:tcPr>
          <w:p w14:paraId="61537B63" w14:textId="5D5859C3"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7,359,324.22</w:t>
            </w:r>
          </w:p>
        </w:tc>
        <w:tc>
          <w:tcPr>
            <w:tcW w:w="1848" w:type="dxa"/>
            <w:tcBorders>
              <w:top w:val="nil"/>
              <w:left w:val="nil"/>
              <w:bottom w:val="single" w:sz="8" w:space="0" w:color="000000"/>
              <w:right w:val="single" w:sz="12" w:space="0" w:color="000000"/>
            </w:tcBorders>
            <w:shd w:val="clear" w:color="auto" w:fill="auto"/>
            <w:vAlign w:val="center"/>
            <w:hideMark/>
          </w:tcPr>
          <w:p w14:paraId="5AB15F7A" w14:textId="23427A72"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39,557,613.58</w:t>
            </w:r>
          </w:p>
        </w:tc>
      </w:tr>
      <w:tr w:rsidR="007D3486" w:rsidRPr="000C3343" w14:paraId="15181F8B" w14:textId="77777777" w:rsidTr="007D3486">
        <w:trPr>
          <w:trHeight w:val="285"/>
          <w:jc w:val="center"/>
        </w:trPr>
        <w:tc>
          <w:tcPr>
            <w:tcW w:w="540" w:type="dxa"/>
            <w:vMerge/>
            <w:tcBorders>
              <w:top w:val="nil"/>
              <w:left w:val="single" w:sz="12" w:space="0" w:color="000000"/>
              <w:bottom w:val="single" w:sz="8" w:space="0" w:color="000000"/>
              <w:right w:val="single" w:sz="8" w:space="0" w:color="000000"/>
            </w:tcBorders>
            <w:vAlign w:val="center"/>
            <w:hideMark/>
          </w:tcPr>
          <w:p w14:paraId="2041CBA2" w14:textId="77777777" w:rsidR="007D3486" w:rsidRPr="000C3343" w:rsidRDefault="007D3486" w:rsidP="007D3486">
            <w:pPr>
              <w:widowControl/>
              <w:jc w:val="left"/>
              <w:rPr>
                <w:rFonts w:ascii="仿宋_GB2312" w:eastAsia="仿宋_GB2312" w:hAnsi="宋体" w:cs="宋体"/>
                <w:kern w:val="0"/>
                <w:sz w:val="18"/>
                <w:szCs w:val="18"/>
              </w:rPr>
            </w:pPr>
          </w:p>
        </w:tc>
        <w:tc>
          <w:tcPr>
            <w:tcW w:w="2580" w:type="dxa"/>
            <w:gridSpan w:val="2"/>
            <w:tcBorders>
              <w:top w:val="single" w:sz="8" w:space="0" w:color="000000"/>
              <w:left w:val="nil"/>
              <w:bottom w:val="single" w:sz="8" w:space="0" w:color="000000"/>
              <w:right w:val="single" w:sz="8" w:space="0" w:color="000000"/>
            </w:tcBorders>
            <w:shd w:val="clear" w:color="auto" w:fill="auto"/>
            <w:vAlign w:val="center"/>
            <w:hideMark/>
          </w:tcPr>
          <w:p w14:paraId="172DD774"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其他房地产开发费用</w:t>
            </w:r>
          </w:p>
        </w:tc>
        <w:tc>
          <w:tcPr>
            <w:tcW w:w="580" w:type="dxa"/>
            <w:tcBorders>
              <w:top w:val="nil"/>
              <w:left w:val="nil"/>
              <w:bottom w:val="single" w:sz="8" w:space="0" w:color="000000"/>
              <w:right w:val="single" w:sz="8" w:space="0" w:color="000000"/>
            </w:tcBorders>
            <w:shd w:val="clear" w:color="auto" w:fill="auto"/>
            <w:vAlign w:val="center"/>
            <w:hideMark/>
          </w:tcPr>
          <w:p w14:paraId="54AF2933"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9</w:t>
            </w:r>
          </w:p>
        </w:tc>
        <w:tc>
          <w:tcPr>
            <w:tcW w:w="1666" w:type="dxa"/>
            <w:tcBorders>
              <w:top w:val="nil"/>
              <w:left w:val="nil"/>
              <w:bottom w:val="single" w:sz="8" w:space="0" w:color="000000"/>
              <w:right w:val="single" w:sz="8" w:space="0" w:color="000000"/>
            </w:tcBorders>
            <w:shd w:val="clear" w:color="auto" w:fill="auto"/>
            <w:vAlign w:val="center"/>
            <w:hideMark/>
          </w:tcPr>
          <w:p w14:paraId="5ECC5BDF" w14:textId="2A1CACB1"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25,289,653.66</w:t>
            </w:r>
          </w:p>
        </w:tc>
        <w:tc>
          <w:tcPr>
            <w:tcW w:w="1666" w:type="dxa"/>
            <w:tcBorders>
              <w:top w:val="nil"/>
              <w:left w:val="nil"/>
              <w:bottom w:val="single" w:sz="8" w:space="0" w:color="000000"/>
              <w:right w:val="single" w:sz="8" w:space="0" w:color="000000"/>
            </w:tcBorders>
            <w:shd w:val="clear" w:color="auto" w:fill="auto"/>
            <w:vAlign w:val="center"/>
            <w:hideMark/>
          </w:tcPr>
          <w:p w14:paraId="60ED6BC0" w14:textId="5D2844E4"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6,908,635.71</w:t>
            </w:r>
          </w:p>
        </w:tc>
        <w:tc>
          <w:tcPr>
            <w:tcW w:w="1757" w:type="dxa"/>
            <w:tcBorders>
              <w:top w:val="nil"/>
              <w:left w:val="nil"/>
              <w:bottom w:val="single" w:sz="8" w:space="0" w:color="000000"/>
              <w:right w:val="single" w:sz="8" w:space="0" w:color="000000"/>
            </w:tcBorders>
            <w:shd w:val="clear" w:color="auto" w:fill="auto"/>
            <w:vAlign w:val="center"/>
            <w:hideMark/>
          </w:tcPr>
          <w:p w14:paraId="0F4B9A9E" w14:textId="12A3F2C7"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7,359,324.22</w:t>
            </w:r>
          </w:p>
        </w:tc>
        <w:tc>
          <w:tcPr>
            <w:tcW w:w="1848" w:type="dxa"/>
            <w:tcBorders>
              <w:top w:val="nil"/>
              <w:left w:val="nil"/>
              <w:bottom w:val="single" w:sz="8" w:space="0" w:color="000000"/>
              <w:right w:val="single" w:sz="12" w:space="0" w:color="000000"/>
            </w:tcBorders>
            <w:shd w:val="clear" w:color="auto" w:fill="auto"/>
            <w:vAlign w:val="center"/>
            <w:hideMark/>
          </w:tcPr>
          <w:p w14:paraId="62774828" w14:textId="02FA3309"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39,557,613.58</w:t>
            </w:r>
          </w:p>
        </w:tc>
      </w:tr>
      <w:tr w:rsidR="007D3486" w:rsidRPr="000C3343" w14:paraId="5CFE8635" w14:textId="77777777" w:rsidTr="007D3486">
        <w:trPr>
          <w:trHeight w:val="45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597ED862"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4.与转让房地产有关的税金等　 10＝11＋12＋13+14</w:t>
            </w:r>
          </w:p>
        </w:tc>
        <w:tc>
          <w:tcPr>
            <w:tcW w:w="580" w:type="dxa"/>
            <w:tcBorders>
              <w:top w:val="nil"/>
              <w:left w:val="nil"/>
              <w:bottom w:val="single" w:sz="8" w:space="0" w:color="000000"/>
              <w:right w:val="single" w:sz="8" w:space="0" w:color="000000"/>
            </w:tcBorders>
            <w:shd w:val="clear" w:color="auto" w:fill="auto"/>
            <w:vAlign w:val="center"/>
            <w:hideMark/>
          </w:tcPr>
          <w:p w14:paraId="72400CFA"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10</w:t>
            </w:r>
          </w:p>
        </w:tc>
        <w:tc>
          <w:tcPr>
            <w:tcW w:w="1666" w:type="dxa"/>
            <w:tcBorders>
              <w:top w:val="nil"/>
              <w:left w:val="nil"/>
              <w:bottom w:val="single" w:sz="8" w:space="0" w:color="000000"/>
              <w:right w:val="single" w:sz="8" w:space="0" w:color="000000"/>
            </w:tcBorders>
            <w:shd w:val="clear" w:color="auto" w:fill="auto"/>
            <w:vAlign w:val="center"/>
            <w:hideMark/>
          </w:tcPr>
          <w:p w14:paraId="1E3EC9CF" w14:textId="21D404AA"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1,924,586.83</w:t>
            </w:r>
          </w:p>
        </w:tc>
        <w:tc>
          <w:tcPr>
            <w:tcW w:w="1666" w:type="dxa"/>
            <w:tcBorders>
              <w:top w:val="nil"/>
              <w:left w:val="nil"/>
              <w:bottom w:val="single" w:sz="8" w:space="0" w:color="000000"/>
              <w:right w:val="single" w:sz="8" w:space="0" w:color="000000"/>
            </w:tcBorders>
            <w:shd w:val="clear" w:color="auto" w:fill="auto"/>
            <w:vAlign w:val="center"/>
            <w:hideMark/>
          </w:tcPr>
          <w:p w14:paraId="69D0CEC2" w14:textId="37C7CD0B"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525,759.25</w:t>
            </w:r>
          </w:p>
        </w:tc>
        <w:tc>
          <w:tcPr>
            <w:tcW w:w="1757" w:type="dxa"/>
            <w:tcBorders>
              <w:top w:val="nil"/>
              <w:left w:val="nil"/>
              <w:bottom w:val="single" w:sz="8" w:space="0" w:color="000000"/>
              <w:right w:val="single" w:sz="8" w:space="0" w:color="000000"/>
            </w:tcBorders>
            <w:shd w:val="clear" w:color="auto" w:fill="auto"/>
            <w:vAlign w:val="center"/>
            <w:hideMark/>
          </w:tcPr>
          <w:p w14:paraId="0A98CA09" w14:textId="56DA630B"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41,383.11</w:t>
            </w:r>
          </w:p>
        </w:tc>
        <w:tc>
          <w:tcPr>
            <w:tcW w:w="1848" w:type="dxa"/>
            <w:tcBorders>
              <w:top w:val="nil"/>
              <w:left w:val="nil"/>
              <w:bottom w:val="single" w:sz="8" w:space="0" w:color="000000"/>
              <w:right w:val="single" w:sz="12" w:space="0" w:color="000000"/>
            </w:tcBorders>
            <w:shd w:val="clear" w:color="auto" w:fill="auto"/>
            <w:vAlign w:val="center"/>
            <w:hideMark/>
          </w:tcPr>
          <w:p w14:paraId="228B81C7" w14:textId="61B9CBD1"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2,491,729.19</w:t>
            </w:r>
          </w:p>
        </w:tc>
      </w:tr>
      <w:tr w:rsidR="007D3486" w:rsidRPr="000C3343" w14:paraId="491F8810" w14:textId="77777777" w:rsidTr="007D3486">
        <w:trPr>
          <w:trHeight w:val="270"/>
          <w:jc w:val="center"/>
        </w:trPr>
        <w:tc>
          <w:tcPr>
            <w:tcW w:w="1640" w:type="dxa"/>
            <w:gridSpan w:val="2"/>
            <w:vMerge w:val="restart"/>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2B6F9412"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其中</w:t>
            </w:r>
          </w:p>
        </w:tc>
        <w:tc>
          <w:tcPr>
            <w:tcW w:w="1480" w:type="dxa"/>
            <w:tcBorders>
              <w:top w:val="nil"/>
              <w:left w:val="nil"/>
              <w:bottom w:val="single" w:sz="8" w:space="0" w:color="000000"/>
              <w:right w:val="single" w:sz="8" w:space="0" w:color="000000"/>
            </w:tcBorders>
            <w:shd w:val="clear" w:color="auto" w:fill="auto"/>
            <w:vAlign w:val="center"/>
            <w:hideMark/>
          </w:tcPr>
          <w:p w14:paraId="729030D5"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城市维护建设税</w:t>
            </w:r>
          </w:p>
        </w:tc>
        <w:tc>
          <w:tcPr>
            <w:tcW w:w="580" w:type="dxa"/>
            <w:tcBorders>
              <w:top w:val="nil"/>
              <w:left w:val="nil"/>
              <w:bottom w:val="single" w:sz="8" w:space="0" w:color="000000"/>
              <w:right w:val="single" w:sz="8" w:space="0" w:color="000000"/>
            </w:tcBorders>
            <w:shd w:val="clear" w:color="auto" w:fill="auto"/>
            <w:vAlign w:val="center"/>
            <w:hideMark/>
          </w:tcPr>
          <w:p w14:paraId="20AE415C"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11</w:t>
            </w:r>
          </w:p>
        </w:tc>
        <w:tc>
          <w:tcPr>
            <w:tcW w:w="1666" w:type="dxa"/>
            <w:tcBorders>
              <w:top w:val="nil"/>
              <w:left w:val="nil"/>
              <w:bottom w:val="single" w:sz="8" w:space="0" w:color="000000"/>
              <w:right w:val="single" w:sz="8" w:space="0" w:color="000000"/>
            </w:tcBorders>
            <w:shd w:val="clear" w:color="auto" w:fill="auto"/>
            <w:vAlign w:val="center"/>
            <w:hideMark/>
          </w:tcPr>
          <w:p w14:paraId="580E2223" w14:textId="639F0FA4"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925,015.37</w:t>
            </w:r>
          </w:p>
        </w:tc>
        <w:tc>
          <w:tcPr>
            <w:tcW w:w="1666" w:type="dxa"/>
            <w:tcBorders>
              <w:top w:val="nil"/>
              <w:left w:val="nil"/>
              <w:bottom w:val="single" w:sz="8" w:space="0" w:color="000000"/>
              <w:right w:val="single" w:sz="8" w:space="0" w:color="000000"/>
            </w:tcBorders>
            <w:shd w:val="clear" w:color="auto" w:fill="auto"/>
            <w:vAlign w:val="center"/>
            <w:hideMark/>
          </w:tcPr>
          <w:p w14:paraId="31409000" w14:textId="5E96C67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252,696.00</w:t>
            </w:r>
          </w:p>
        </w:tc>
        <w:tc>
          <w:tcPr>
            <w:tcW w:w="1757" w:type="dxa"/>
            <w:tcBorders>
              <w:top w:val="nil"/>
              <w:left w:val="nil"/>
              <w:bottom w:val="single" w:sz="8" w:space="0" w:color="000000"/>
              <w:right w:val="single" w:sz="8" w:space="0" w:color="000000"/>
            </w:tcBorders>
            <w:shd w:val="clear" w:color="auto" w:fill="auto"/>
            <w:vAlign w:val="center"/>
            <w:hideMark/>
          </w:tcPr>
          <w:p w14:paraId="14E13070" w14:textId="01ADC51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1E0BE366" w14:textId="1CB9CE91"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1,177,711.37</w:t>
            </w:r>
          </w:p>
        </w:tc>
      </w:tr>
      <w:tr w:rsidR="007D3486" w:rsidRPr="000C3343" w14:paraId="2D4F71D7" w14:textId="77777777" w:rsidTr="007D3486">
        <w:trPr>
          <w:trHeight w:val="285"/>
          <w:jc w:val="center"/>
        </w:trPr>
        <w:tc>
          <w:tcPr>
            <w:tcW w:w="1640" w:type="dxa"/>
            <w:gridSpan w:val="2"/>
            <w:vMerge/>
            <w:tcBorders>
              <w:top w:val="single" w:sz="8" w:space="0" w:color="000000"/>
              <w:left w:val="single" w:sz="12" w:space="0" w:color="000000"/>
              <w:bottom w:val="single" w:sz="8" w:space="0" w:color="000000"/>
              <w:right w:val="single" w:sz="8" w:space="0" w:color="000000"/>
            </w:tcBorders>
            <w:vAlign w:val="center"/>
            <w:hideMark/>
          </w:tcPr>
          <w:p w14:paraId="59B396A4" w14:textId="77777777" w:rsidR="007D3486" w:rsidRPr="000C3343" w:rsidRDefault="007D3486" w:rsidP="007D3486">
            <w:pPr>
              <w:widowControl/>
              <w:jc w:val="left"/>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59A700B2"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教育费附加</w:t>
            </w:r>
          </w:p>
        </w:tc>
        <w:tc>
          <w:tcPr>
            <w:tcW w:w="580" w:type="dxa"/>
            <w:tcBorders>
              <w:top w:val="nil"/>
              <w:left w:val="nil"/>
              <w:bottom w:val="single" w:sz="8" w:space="0" w:color="000000"/>
              <w:right w:val="single" w:sz="8" w:space="0" w:color="000000"/>
            </w:tcBorders>
            <w:shd w:val="clear" w:color="auto" w:fill="auto"/>
            <w:vAlign w:val="center"/>
            <w:hideMark/>
          </w:tcPr>
          <w:p w14:paraId="76D294D0"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12</w:t>
            </w:r>
          </w:p>
        </w:tc>
        <w:tc>
          <w:tcPr>
            <w:tcW w:w="1666" w:type="dxa"/>
            <w:tcBorders>
              <w:top w:val="nil"/>
              <w:left w:val="nil"/>
              <w:bottom w:val="single" w:sz="8" w:space="0" w:color="000000"/>
              <w:right w:val="single" w:sz="8" w:space="0" w:color="000000"/>
            </w:tcBorders>
            <w:shd w:val="clear" w:color="auto" w:fill="auto"/>
            <w:vAlign w:val="center"/>
            <w:hideMark/>
          </w:tcPr>
          <w:p w14:paraId="07A3DBD6" w14:textId="01E6988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396,435.16</w:t>
            </w:r>
          </w:p>
        </w:tc>
        <w:tc>
          <w:tcPr>
            <w:tcW w:w="1666" w:type="dxa"/>
            <w:tcBorders>
              <w:top w:val="nil"/>
              <w:left w:val="nil"/>
              <w:bottom w:val="single" w:sz="8" w:space="0" w:color="000000"/>
              <w:right w:val="single" w:sz="8" w:space="0" w:color="000000"/>
            </w:tcBorders>
            <w:shd w:val="clear" w:color="auto" w:fill="auto"/>
            <w:vAlign w:val="center"/>
            <w:hideMark/>
          </w:tcPr>
          <w:p w14:paraId="3435665A" w14:textId="2C6673F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108,298.28</w:t>
            </w:r>
          </w:p>
        </w:tc>
        <w:tc>
          <w:tcPr>
            <w:tcW w:w="1757" w:type="dxa"/>
            <w:tcBorders>
              <w:top w:val="nil"/>
              <w:left w:val="nil"/>
              <w:bottom w:val="single" w:sz="8" w:space="0" w:color="000000"/>
              <w:right w:val="single" w:sz="8" w:space="0" w:color="000000"/>
            </w:tcBorders>
            <w:shd w:val="clear" w:color="auto" w:fill="auto"/>
            <w:vAlign w:val="center"/>
            <w:hideMark/>
          </w:tcPr>
          <w:p w14:paraId="7FA45AB7" w14:textId="5BBC79F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5F391E62" w14:textId="05D19A2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504,733.44</w:t>
            </w:r>
          </w:p>
        </w:tc>
      </w:tr>
      <w:tr w:rsidR="007D3486" w:rsidRPr="000C3343" w14:paraId="6BECEC05" w14:textId="77777777" w:rsidTr="007D3486">
        <w:trPr>
          <w:trHeight w:val="285"/>
          <w:jc w:val="center"/>
        </w:trPr>
        <w:tc>
          <w:tcPr>
            <w:tcW w:w="1640" w:type="dxa"/>
            <w:gridSpan w:val="2"/>
            <w:vMerge/>
            <w:tcBorders>
              <w:top w:val="single" w:sz="8" w:space="0" w:color="000000"/>
              <w:left w:val="single" w:sz="12" w:space="0" w:color="000000"/>
              <w:bottom w:val="single" w:sz="8" w:space="0" w:color="000000"/>
              <w:right w:val="single" w:sz="8" w:space="0" w:color="000000"/>
            </w:tcBorders>
            <w:vAlign w:val="center"/>
            <w:hideMark/>
          </w:tcPr>
          <w:p w14:paraId="5BCF0F95" w14:textId="77777777" w:rsidR="007D3486" w:rsidRPr="000C3343" w:rsidRDefault="007D3486" w:rsidP="007D3486">
            <w:pPr>
              <w:widowControl/>
              <w:jc w:val="left"/>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3195B619"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地方教育附加</w:t>
            </w:r>
          </w:p>
        </w:tc>
        <w:tc>
          <w:tcPr>
            <w:tcW w:w="580" w:type="dxa"/>
            <w:tcBorders>
              <w:top w:val="nil"/>
              <w:left w:val="nil"/>
              <w:bottom w:val="single" w:sz="8" w:space="0" w:color="000000"/>
              <w:right w:val="single" w:sz="8" w:space="0" w:color="000000"/>
            </w:tcBorders>
            <w:shd w:val="clear" w:color="auto" w:fill="auto"/>
            <w:vAlign w:val="center"/>
            <w:hideMark/>
          </w:tcPr>
          <w:p w14:paraId="5777B74B"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13</w:t>
            </w:r>
          </w:p>
        </w:tc>
        <w:tc>
          <w:tcPr>
            <w:tcW w:w="1666" w:type="dxa"/>
            <w:tcBorders>
              <w:top w:val="nil"/>
              <w:left w:val="nil"/>
              <w:bottom w:val="single" w:sz="8" w:space="0" w:color="000000"/>
              <w:right w:val="single" w:sz="8" w:space="0" w:color="000000"/>
            </w:tcBorders>
            <w:shd w:val="clear" w:color="auto" w:fill="auto"/>
            <w:vAlign w:val="center"/>
            <w:hideMark/>
          </w:tcPr>
          <w:p w14:paraId="26BFACC3" w14:textId="15E86158"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264,290.11</w:t>
            </w:r>
          </w:p>
        </w:tc>
        <w:tc>
          <w:tcPr>
            <w:tcW w:w="1666" w:type="dxa"/>
            <w:tcBorders>
              <w:top w:val="nil"/>
              <w:left w:val="nil"/>
              <w:bottom w:val="single" w:sz="8" w:space="0" w:color="000000"/>
              <w:right w:val="single" w:sz="8" w:space="0" w:color="000000"/>
            </w:tcBorders>
            <w:shd w:val="clear" w:color="auto" w:fill="auto"/>
            <w:vAlign w:val="center"/>
            <w:hideMark/>
          </w:tcPr>
          <w:p w14:paraId="225379A0" w14:textId="714D98C9"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72,198.86</w:t>
            </w:r>
          </w:p>
        </w:tc>
        <w:tc>
          <w:tcPr>
            <w:tcW w:w="1757" w:type="dxa"/>
            <w:tcBorders>
              <w:top w:val="nil"/>
              <w:left w:val="nil"/>
              <w:bottom w:val="single" w:sz="8" w:space="0" w:color="000000"/>
              <w:right w:val="single" w:sz="8" w:space="0" w:color="000000"/>
            </w:tcBorders>
            <w:shd w:val="clear" w:color="auto" w:fill="auto"/>
            <w:vAlign w:val="center"/>
            <w:hideMark/>
          </w:tcPr>
          <w:p w14:paraId="776DBF38" w14:textId="04CC167F"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w:t>
            </w:r>
          </w:p>
        </w:tc>
        <w:tc>
          <w:tcPr>
            <w:tcW w:w="1848" w:type="dxa"/>
            <w:tcBorders>
              <w:top w:val="nil"/>
              <w:left w:val="nil"/>
              <w:bottom w:val="single" w:sz="8" w:space="0" w:color="000000"/>
              <w:right w:val="single" w:sz="12" w:space="0" w:color="000000"/>
            </w:tcBorders>
            <w:shd w:val="clear" w:color="auto" w:fill="auto"/>
            <w:vAlign w:val="center"/>
            <w:hideMark/>
          </w:tcPr>
          <w:p w14:paraId="484DCE37" w14:textId="05A0B0F2"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336,488.96</w:t>
            </w:r>
          </w:p>
        </w:tc>
      </w:tr>
      <w:tr w:rsidR="007D3486" w:rsidRPr="000C3343" w14:paraId="52683D41" w14:textId="77777777" w:rsidTr="007D3486">
        <w:trPr>
          <w:trHeight w:val="285"/>
          <w:jc w:val="center"/>
        </w:trPr>
        <w:tc>
          <w:tcPr>
            <w:tcW w:w="1640" w:type="dxa"/>
            <w:gridSpan w:val="2"/>
            <w:vMerge/>
            <w:tcBorders>
              <w:top w:val="single" w:sz="8" w:space="0" w:color="000000"/>
              <w:left w:val="single" w:sz="12" w:space="0" w:color="000000"/>
              <w:bottom w:val="single" w:sz="8" w:space="0" w:color="000000"/>
              <w:right w:val="single" w:sz="8" w:space="0" w:color="000000"/>
            </w:tcBorders>
            <w:vAlign w:val="center"/>
            <w:hideMark/>
          </w:tcPr>
          <w:p w14:paraId="7B276610" w14:textId="77777777" w:rsidR="007D3486" w:rsidRPr="000C3343" w:rsidRDefault="007D3486" w:rsidP="007D3486">
            <w:pPr>
              <w:widowControl/>
              <w:jc w:val="left"/>
              <w:rPr>
                <w:rFonts w:ascii="仿宋_GB2312" w:eastAsia="仿宋_GB2312" w:hAnsi="宋体" w:cs="宋体"/>
                <w:kern w:val="0"/>
                <w:sz w:val="18"/>
                <w:szCs w:val="18"/>
              </w:rPr>
            </w:pPr>
          </w:p>
        </w:tc>
        <w:tc>
          <w:tcPr>
            <w:tcW w:w="1480" w:type="dxa"/>
            <w:tcBorders>
              <w:top w:val="nil"/>
              <w:left w:val="nil"/>
              <w:bottom w:val="single" w:sz="8" w:space="0" w:color="000000"/>
              <w:right w:val="single" w:sz="8" w:space="0" w:color="000000"/>
            </w:tcBorders>
            <w:shd w:val="clear" w:color="auto" w:fill="auto"/>
            <w:vAlign w:val="center"/>
            <w:hideMark/>
          </w:tcPr>
          <w:p w14:paraId="31836362"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印花税</w:t>
            </w:r>
          </w:p>
        </w:tc>
        <w:tc>
          <w:tcPr>
            <w:tcW w:w="580" w:type="dxa"/>
            <w:tcBorders>
              <w:top w:val="nil"/>
              <w:left w:val="nil"/>
              <w:bottom w:val="single" w:sz="8" w:space="0" w:color="000000"/>
              <w:right w:val="single" w:sz="8" w:space="0" w:color="000000"/>
            </w:tcBorders>
            <w:shd w:val="clear" w:color="auto" w:fill="auto"/>
            <w:vAlign w:val="center"/>
            <w:hideMark/>
          </w:tcPr>
          <w:p w14:paraId="18886BEA"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14</w:t>
            </w:r>
          </w:p>
        </w:tc>
        <w:tc>
          <w:tcPr>
            <w:tcW w:w="1666" w:type="dxa"/>
            <w:tcBorders>
              <w:top w:val="nil"/>
              <w:left w:val="nil"/>
              <w:bottom w:val="single" w:sz="8" w:space="0" w:color="000000"/>
              <w:right w:val="single" w:sz="8" w:space="0" w:color="000000"/>
            </w:tcBorders>
            <w:shd w:val="clear" w:color="auto" w:fill="auto"/>
            <w:vAlign w:val="center"/>
            <w:hideMark/>
          </w:tcPr>
          <w:p w14:paraId="44A0A428" w14:textId="1BC9AE9A"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338,846.19</w:t>
            </w:r>
          </w:p>
        </w:tc>
        <w:tc>
          <w:tcPr>
            <w:tcW w:w="1666" w:type="dxa"/>
            <w:tcBorders>
              <w:top w:val="nil"/>
              <w:left w:val="nil"/>
              <w:bottom w:val="single" w:sz="8" w:space="0" w:color="000000"/>
              <w:right w:val="single" w:sz="8" w:space="0" w:color="000000"/>
            </w:tcBorders>
            <w:shd w:val="clear" w:color="auto" w:fill="auto"/>
            <w:vAlign w:val="center"/>
            <w:hideMark/>
          </w:tcPr>
          <w:p w14:paraId="61C67C8E" w14:textId="4F0B9A31"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92,566.11</w:t>
            </w:r>
          </w:p>
        </w:tc>
        <w:tc>
          <w:tcPr>
            <w:tcW w:w="1757" w:type="dxa"/>
            <w:tcBorders>
              <w:top w:val="nil"/>
              <w:left w:val="nil"/>
              <w:bottom w:val="single" w:sz="8" w:space="0" w:color="000000"/>
              <w:right w:val="single" w:sz="8" w:space="0" w:color="000000"/>
            </w:tcBorders>
            <w:shd w:val="clear" w:color="auto" w:fill="auto"/>
            <w:vAlign w:val="center"/>
            <w:hideMark/>
          </w:tcPr>
          <w:p w14:paraId="16A52E41" w14:textId="798A7575"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41,383.11</w:t>
            </w:r>
          </w:p>
        </w:tc>
        <w:tc>
          <w:tcPr>
            <w:tcW w:w="1848" w:type="dxa"/>
            <w:tcBorders>
              <w:top w:val="nil"/>
              <w:left w:val="nil"/>
              <w:bottom w:val="single" w:sz="8" w:space="0" w:color="000000"/>
              <w:right w:val="single" w:sz="12" w:space="0" w:color="000000"/>
            </w:tcBorders>
            <w:shd w:val="clear" w:color="auto" w:fill="auto"/>
            <w:vAlign w:val="center"/>
            <w:hideMark/>
          </w:tcPr>
          <w:p w14:paraId="59EC1ED8" w14:textId="6F358E89" w:rsidR="007D3486" w:rsidRPr="000C3343" w:rsidRDefault="007D3486" w:rsidP="007D3486">
            <w:pPr>
              <w:widowControl/>
              <w:jc w:val="righ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472,795.41</w:t>
            </w:r>
          </w:p>
        </w:tc>
      </w:tr>
      <w:tr w:rsidR="007D3486" w:rsidRPr="000C3343" w14:paraId="27EB5455" w14:textId="77777777" w:rsidTr="007D3486">
        <w:trPr>
          <w:trHeight w:val="285"/>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0402B8F7"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5.财政部规定的其他扣除项目</w:t>
            </w:r>
          </w:p>
        </w:tc>
        <w:tc>
          <w:tcPr>
            <w:tcW w:w="580" w:type="dxa"/>
            <w:tcBorders>
              <w:top w:val="nil"/>
              <w:left w:val="nil"/>
              <w:bottom w:val="single" w:sz="8" w:space="0" w:color="000000"/>
              <w:right w:val="single" w:sz="8" w:space="0" w:color="000000"/>
            </w:tcBorders>
            <w:shd w:val="clear" w:color="auto" w:fill="auto"/>
            <w:vAlign w:val="center"/>
            <w:hideMark/>
          </w:tcPr>
          <w:p w14:paraId="777E80BE"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15</w:t>
            </w:r>
          </w:p>
        </w:tc>
        <w:tc>
          <w:tcPr>
            <w:tcW w:w="1666" w:type="dxa"/>
            <w:tcBorders>
              <w:top w:val="nil"/>
              <w:left w:val="nil"/>
              <w:bottom w:val="single" w:sz="8" w:space="0" w:color="000000"/>
              <w:right w:val="single" w:sz="8" w:space="0" w:color="000000"/>
            </w:tcBorders>
            <w:shd w:val="clear" w:color="auto" w:fill="auto"/>
            <w:vAlign w:val="center"/>
            <w:hideMark/>
          </w:tcPr>
          <w:p w14:paraId="4B1DEEE3" w14:textId="3A0DF081"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101,158,614.62</w:t>
            </w:r>
          </w:p>
        </w:tc>
        <w:tc>
          <w:tcPr>
            <w:tcW w:w="1666" w:type="dxa"/>
            <w:tcBorders>
              <w:top w:val="nil"/>
              <w:left w:val="nil"/>
              <w:bottom w:val="single" w:sz="8" w:space="0" w:color="000000"/>
              <w:right w:val="single" w:sz="8" w:space="0" w:color="000000"/>
            </w:tcBorders>
            <w:shd w:val="clear" w:color="auto" w:fill="auto"/>
            <w:vAlign w:val="center"/>
            <w:hideMark/>
          </w:tcPr>
          <w:p w14:paraId="566249AA" w14:textId="2C01AEBC"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27,634,542.83</w:t>
            </w:r>
          </w:p>
        </w:tc>
        <w:tc>
          <w:tcPr>
            <w:tcW w:w="1757" w:type="dxa"/>
            <w:tcBorders>
              <w:top w:val="nil"/>
              <w:left w:val="nil"/>
              <w:bottom w:val="single" w:sz="8" w:space="0" w:color="000000"/>
              <w:right w:val="single" w:sz="8" w:space="0" w:color="000000"/>
            </w:tcBorders>
            <w:shd w:val="clear" w:color="auto" w:fill="auto"/>
            <w:vAlign w:val="center"/>
            <w:hideMark/>
          </w:tcPr>
          <w:p w14:paraId="13B0D860" w14:textId="2CF558C4"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29,437,296.88</w:t>
            </w:r>
          </w:p>
        </w:tc>
        <w:tc>
          <w:tcPr>
            <w:tcW w:w="1848" w:type="dxa"/>
            <w:tcBorders>
              <w:top w:val="nil"/>
              <w:left w:val="nil"/>
              <w:bottom w:val="single" w:sz="8" w:space="0" w:color="000000"/>
              <w:right w:val="single" w:sz="12" w:space="0" w:color="000000"/>
            </w:tcBorders>
            <w:shd w:val="clear" w:color="auto" w:fill="auto"/>
            <w:vAlign w:val="center"/>
            <w:hideMark/>
          </w:tcPr>
          <w:p w14:paraId="026997A5" w14:textId="545885F6"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158,230,454.34</w:t>
            </w:r>
          </w:p>
        </w:tc>
      </w:tr>
      <w:tr w:rsidR="007D3486" w:rsidRPr="000C3343" w14:paraId="0574C650" w14:textId="77777777" w:rsidTr="007D3486">
        <w:trPr>
          <w:trHeight w:val="285"/>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0A0F0DFC"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三、增值额　 16＝1－4</w:t>
            </w:r>
          </w:p>
        </w:tc>
        <w:tc>
          <w:tcPr>
            <w:tcW w:w="580" w:type="dxa"/>
            <w:tcBorders>
              <w:top w:val="nil"/>
              <w:left w:val="nil"/>
              <w:bottom w:val="single" w:sz="8" w:space="0" w:color="000000"/>
              <w:right w:val="single" w:sz="8" w:space="0" w:color="000000"/>
            </w:tcBorders>
            <w:shd w:val="clear" w:color="auto" w:fill="auto"/>
            <w:vAlign w:val="center"/>
            <w:hideMark/>
          </w:tcPr>
          <w:p w14:paraId="7E984380"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16</w:t>
            </w:r>
          </w:p>
        </w:tc>
        <w:tc>
          <w:tcPr>
            <w:tcW w:w="1666" w:type="dxa"/>
            <w:tcBorders>
              <w:top w:val="nil"/>
              <w:left w:val="nil"/>
              <w:bottom w:val="single" w:sz="8" w:space="0" w:color="000000"/>
              <w:right w:val="single" w:sz="8" w:space="0" w:color="000000"/>
            </w:tcBorders>
            <w:shd w:val="clear" w:color="auto" w:fill="auto"/>
            <w:vAlign w:val="center"/>
            <w:hideMark/>
          </w:tcPr>
          <w:p w14:paraId="3262863A" w14:textId="2C5BA6CA"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-29,898,720.01</w:t>
            </w:r>
          </w:p>
        </w:tc>
        <w:tc>
          <w:tcPr>
            <w:tcW w:w="1666" w:type="dxa"/>
            <w:tcBorders>
              <w:top w:val="nil"/>
              <w:left w:val="nil"/>
              <w:bottom w:val="single" w:sz="8" w:space="0" w:color="000000"/>
              <w:right w:val="single" w:sz="8" w:space="0" w:color="000000"/>
            </w:tcBorders>
            <w:shd w:val="clear" w:color="auto" w:fill="auto"/>
            <w:vAlign w:val="center"/>
            <w:hideMark/>
          </w:tcPr>
          <w:p w14:paraId="08C43B29" w14:textId="3547D320"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-8,167,741.94</w:t>
            </w:r>
          </w:p>
        </w:tc>
        <w:tc>
          <w:tcPr>
            <w:tcW w:w="1757" w:type="dxa"/>
            <w:tcBorders>
              <w:top w:val="nil"/>
              <w:left w:val="nil"/>
              <w:bottom w:val="single" w:sz="8" w:space="0" w:color="000000"/>
              <w:right w:val="single" w:sz="8" w:space="0" w:color="000000"/>
            </w:tcBorders>
            <w:shd w:val="clear" w:color="auto" w:fill="auto"/>
            <w:vAlign w:val="center"/>
            <w:hideMark/>
          </w:tcPr>
          <w:p w14:paraId="6B1E506F" w14:textId="5670D713"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-115,360,078.12</w:t>
            </w:r>
          </w:p>
        </w:tc>
        <w:tc>
          <w:tcPr>
            <w:tcW w:w="1848" w:type="dxa"/>
            <w:tcBorders>
              <w:top w:val="nil"/>
              <w:left w:val="nil"/>
              <w:bottom w:val="single" w:sz="8" w:space="0" w:color="000000"/>
              <w:right w:val="single" w:sz="12" w:space="0" w:color="000000"/>
            </w:tcBorders>
            <w:shd w:val="clear" w:color="auto" w:fill="auto"/>
            <w:vAlign w:val="center"/>
            <w:hideMark/>
          </w:tcPr>
          <w:p w14:paraId="0500A98A" w14:textId="5EE6D24B"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-153,426,540.07</w:t>
            </w:r>
          </w:p>
        </w:tc>
      </w:tr>
      <w:tr w:rsidR="007D3486" w:rsidRPr="000C3343" w14:paraId="7A30BFE0" w14:textId="77777777" w:rsidTr="007D3486">
        <w:trPr>
          <w:trHeight w:val="45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6BE8A0DC"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四、增值额与扣除项目金额之比（％）17＝16÷4</w:t>
            </w:r>
          </w:p>
        </w:tc>
        <w:tc>
          <w:tcPr>
            <w:tcW w:w="580" w:type="dxa"/>
            <w:tcBorders>
              <w:top w:val="nil"/>
              <w:left w:val="nil"/>
              <w:bottom w:val="single" w:sz="8" w:space="0" w:color="000000"/>
              <w:right w:val="single" w:sz="8" w:space="0" w:color="000000"/>
            </w:tcBorders>
            <w:shd w:val="clear" w:color="auto" w:fill="auto"/>
            <w:vAlign w:val="center"/>
            <w:hideMark/>
          </w:tcPr>
          <w:p w14:paraId="567001CB"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17</w:t>
            </w:r>
          </w:p>
        </w:tc>
        <w:tc>
          <w:tcPr>
            <w:tcW w:w="1666" w:type="dxa"/>
            <w:tcBorders>
              <w:top w:val="nil"/>
              <w:left w:val="nil"/>
              <w:bottom w:val="single" w:sz="8" w:space="0" w:color="000000"/>
              <w:right w:val="single" w:sz="8" w:space="0" w:color="000000"/>
            </w:tcBorders>
            <w:shd w:val="clear" w:color="auto" w:fill="auto"/>
            <w:vAlign w:val="center"/>
            <w:hideMark/>
          </w:tcPr>
          <w:p w14:paraId="2201BBEA"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-4.53%</w:t>
            </w:r>
          </w:p>
        </w:tc>
        <w:tc>
          <w:tcPr>
            <w:tcW w:w="1666" w:type="dxa"/>
            <w:tcBorders>
              <w:top w:val="nil"/>
              <w:left w:val="nil"/>
              <w:bottom w:val="single" w:sz="8" w:space="0" w:color="000000"/>
              <w:right w:val="single" w:sz="8" w:space="0" w:color="000000"/>
            </w:tcBorders>
            <w:shd w:val="clear" w:color="auto" w:fill="auto"/>
            <w:vAlign w:val="center"/>
            <w:hideMark/>
          </w:tcPr>
          <w:p w14:paraId="3792BA74"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-4.53%</w:t>
            </w:r>
          </w:p>
        </w:tc>
        <w:tc>
          <w:tcPr>
            <w:tcW w:w="1757" w:type="dxa"/>
            <w:tcBorders>
              <w:top w:val="nil"/>
              <w:left w:val="nil"/>
              <w:bottom w:val="single" w:sz="8" w:space="0" w:color="000000"/>
              <w:right w:val="single" w:sz="8" w:space="0" w:color="000000"/>
            </w:tcBorders>
            <w:shd w:val="clear" w:color="auto" w:fill="auto"/>
            <w:vAlign w:val="center"/>
            <w:hideMark/>
          </w:tcPr>
          <w:p w14:paraId="1307C1B2"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-60.28%</w:t>
            </w:r>
          </w:p>
        </w:tc>
        <w:tc>
          <w:tcPr>
            <w:tcW w:w="1848" w:type="dxa"/>
            <w:tcBorders>
              <w:top w:val="nil"/>
              <w:left w:val="nil"/>
              <w:bottom w:val="single" w:sz="8" w:space="0" w:color="000000"/>
              <w:right w:val="single" w:sz="12" w:space="0" w:color="000000"/>
            </w:tcBorders>
            <w:shd w:val="clear" w:color="auto" w:fill="auto"/>
            <w:vAlign w:val="center"/>
            <w:hideMark/>
          </w:tcPr>
          <w:p w14:paraId="2B9E7D11"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-14.88%</w:t>
            </w:r>
          </w:p>
        </w:tc>
      </w:tr>
      <w:tr w:rsidR="007D3486" w:rsidRPr="000C3343" w14:paraId="5B74F257" w14:textId="77777777" w:rsidTr="007D3486">
        <w:trPr>
          <w:trHeight w:val="510"/>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B3DF840"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五、适用税率（％）</w:t>
            </w:r>
          </w:p>
        </w:tc>
        <w:tc>
          <w:tcPr>
            <w:tcW w:w="580" w:type="dxa"/>
            <w:tcBorders>
              <w:top w:val="nil"/>
              <w:left w:val="nil"/>
              <w:bottom w:val="single" w:sz="8" w:space="0" w:color="000000"/>
              <w:right w:val="single" w:sz="8" w:space="0" w:color="000000"/>
            </w:tcBorders>
            <w:shd w:val="clear" w:color="auto" w:fill="auto"/>
            <w:vAlign w:val="center"/>
            <w:hideMark/>
          </w:tcPr>
          <w:p w14:paraId="53697D1A"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18</w:t>
            </w:r>
          </w:p>
        </w:tc>
        <w:tc>
          <w:tcPr>
            <w:tcW w:w="1666" w:type="dxa"/>
            <w:tcBorders>
              <w:top w:val="nil"/>
              <w:left w:val="nil"/>
              <w:bottom w:val="single" w:sz="8" w:space="0" w:color="000000"/>
              <w:right w:val="single" w:sz="8" w:space="0" w:color="000000"/>
            </w:tcBorders>
            <w:shd w:val="clear" w:color="auto" w:fill="auto"/>
            <w:vAlign w:val="center"/>
            <w:hideMark/>
          </w:tcPr>
          <w:p w14:paraId="10F11DB9"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666" w:type="dxa"/>
            <w:tcBorders>
              <w:top w:val="nil"/>
              <w:left w:val="nil"/>
              <w:bottom w:val="single" w:sz="8" w:space="0" w:color="000000"/>
              <w:right w:val="single" w:sz="8" w:space="0" w:color="000000"/>
            </w:tcBorders>
            <w:shd w:val="clear" w:color="auto" w:fill="auto"/>
            <w:vAlign w:val="center"/>
            <w:hideMark/>
          </w:tcPr>
          <w:p w14:paraId="0D0DFC6E"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757" w:type="dxa"/>
            <w:tcBorders>
              <w:top w:val="nil"/>
              <w:left w:val="nil"/>
              <w:bottom w:val="single" w:sz="8" w:space="0" w:color="000000"/>
              <w:right w:val="single" w:sz="8" w:space="0" w:color="000000"/>
            </w:tcBorders>
            <w:shd w:val="clear" w:color="auto" w:fill="auto"/>
            <w:vAlign w:val="center"/>
            <w:hideMark/>
          </w:tcPr>
          <w:p w14:paraId="6C99C09B"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848" w:type="dxa"/>
            <w:tcBorders>
              <w:top w:val="nil"/>
              <w:left w:val="nil"/>
              <w:bottom w:val="single" w:sz="8" w:space="0" w:color="000000"/>
              <w:right w:val="single" w:sz="12" w:space="0" w:color="000000"/>
            </w:tcBorders>
            <w:shd w:val="clear" w:color="auto" w:fill="auto"/>
            <w:vAlign w:val="center"/>
            <w:hideMark/>
          </w:tcPr>
          <w:p w14:paraId="617EE06F"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r>
      <w:tr w:rsidR="007D3486" w:rsidRPr="000C3343" w14:paraId="42082086" w14:textId="77777777" w:rsidTr="007D3486">
        <w:trPr>
          <w:trHeight w:val="285"/>
          <w:jc w:val="center"/>
        </w:trPr>
        <w:tc>
          <w:tcPr>
            <w:tcW w:w="3120" w:type="dxa"/>
            <w:gridSpan w:val="3"/>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3081E2A7"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六、速算扣除系数（％）</w:t>
            </w:r>
          </w:p>
        </w:tc>
        <w:tc>
          <w:tcPr>
            <w:tcW w:w="580" w:type="dxa"/>
            <w:tcBorders>
              <w:top w:val="nil"/>
              <w:left w:val="nil"/>
              <w:bottom w:val="single" w:sz="8" w:space="0" w:color="000000"/>
              <w:right w:val="single" w:sz="8" w:space="0" w:color="000000"/>
            </w:tcBorders>
            <w:shd w:val="clear" w:color="auto" w:fill="auto"/>
            <w:vAlign w:val="center"/>
            <w:hideMark/>
          </w:tcPr>
          <w:p w14:paraId="01E0DB7E"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19</w:t>
            </w:r>
          </w:p>
        </w:tc>
        <w:tc>
          <w:tcPr>
            <w:tcW w:w="1666" w:type="dxa"/>
            <w:tcBorders>
              <w:top w:val="nil"/>
              <w:left w:val="nil"/>
              <w:bottom w:val="single" w:sz="8" w:space="0" w:color="000000"/>
              <w:right w:val="single" w:sz="8" w:space="0" w:color="000000"/>
            </w:tcBorders>
            <w:shd w:val="clear" w:color="auto" w:fill="auto"/>
            <w:vAlign w:val="center"/>
            <w:hideMark/>
          </w:tcPr>
          <w:p w14:paraId="2A511471"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666" w:type="dxa"/>
            <w:tcBorders>
              <w:top w:val="nil"/>
              <w:left w:val="nil"/>
              <w:bottom w:val="single" w:sz="8" w:space="0" w:color="000000"/>
              <w:right w:val="single" w:sz="8" w:space="0" w:color="000000"/>
            </w:tcBorders>
            <w:shd w:val="clear" w:color="auto" w:fill="auto"/>
            <w:vAlign w:val="center"/>
            <w:hideMark/>
          </w:tcPr>
          <w:p w14:paraId="0389F837"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757" w:type="dxa"/>
            <w:tcBorders>
              <w:top w:val="nil"/>
              <w:left w:val="nil"/>
              <w:bottom w:val="single" w:sz="8" w:space="0" w:color="000000"/>
              <w:right w:val="single" w:sz="8" w:space="0" w:color="000000"/>
            </w:tcBorders>
            <w:shd w:val="clear" w:color="auto" w:fill="auto"/>
            <w:vAlign w:val="center"/>
            <w:hideMark/>
          </w:tcPr>
          <w:p w14:paraId="5F041332"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c>
          <w:tcPr>
            <w:tcW w:w="1848" w:type="dxa"/>
            <w:tcBorders>
              <w:top w:val="nil"/>
              <w:left w:val="nil"/>
              <w:bottom w:val="single" w:sz="8" w:space="0" w:color="000000"/>
              <w:right w:val="single" w:sz="12" w:space="0" w:color="000000"/>
            </w:tcBorders>
            <w:shd w:val="clear" w:color="auto" w:fill="auto"/>
            <w:vAlign w:val="center"/>
            <w:hideMark/>
          </w:tcPr>
          <w:p w14:paraId="3A614E5D" w14:textId="77777777"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0%</w:t>
            </w:r>
          </w:p>
        </w:tc>
      </w:tr>
      <w:tr w:rsidR="007D3486" w:rsidRPr="000C3343" w14:paraId="3B1940AF" w14:textId="77777777" w:rsidTr="007D3486">
        <w:trPr>
          <w:trHeight w:val="450"/>
          <w:jc w:val="center"/>
        </w:trPr>
        <w:tc>
          <w:tcPr>
            <w:tcW w:w="3120" w:type="dxa"/>
            <w:gridSpan w:val="3"/>
            <w:tcBorders>
              <w:top w:val="single" w:sz="8" w:space="0" w:color="000000"/>
              <w:left w:val="single" w:sz="12" w:space="0" w:color="000000"/>
              <w:bottom w:val="single" w:sz="12" w:space="0" w:color="000000"/>
              <w:right w:val="single" w:sz="8" w:space="0" w:color="000000"/>
            </w:tcBorders>
            <w:shd w:val="clear" w:color="auto" w:fill="auto"/>
            <w:vAlign w:val="center"/>
            <w:hideMark/>
          </w:tcPr>
          <w:p w14:paraId="4CD48D3F" w14:textId="77777777" w:rsidR="007D3486" w:rsidRPr="000C3343" w:rsidRDefault="007D3486" w:rsidP="007D3486">
            <w:pPr>
              <w:widowControl/>
              <w:jc w:val="left"/>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七、应缴土地增值税税额　 20＝16×18－4×19</w:t>
            </w:r>
          </w:p>
        </w:tc>
        <w:tc>
          <w:tcPr>
            <w:tcW w:w="580" w:type="dxa"/>
            <w:tcBorders>
              <w:top w:val="nil"/>
              <w:left w:val="nil"/>
              <w:bottom w:val="single" w:sz="12" w:space="0" w:color="000000"/>
              <w:right w:val="single" w:sz="8" w:space="0" w:color="000000"/>
            </w:tcBorders>
            <w:shd w:val="clear" w:color="auto" w:fill="auto"/>
            <w:vAlign w:val="center"/>
            <w:hideMark/>
          </w:tcPr>
          <w:p w14:paraId="113B7831" w14:textId="77777777" w:rsidR="007D3486" w:rsidRPr="000C3343" w:rsidRDefault="007D3486" w:rsidP="007D3486">
            <w:pPr>
              <w:widowControl/>
              <w:jc w:val="center"/>
              <w:rPr>
                <w:rFonts w:ascii="仿宋_GB2312" w:eastAsia="仿宋_GB2312" w:hAnsi="宋体" w:cs="宋体"/>
                <w:kern w:val="0"/>
                <w:sz w:val="18"/>
                <w:szCs w:val="18"/>
              </w:rPr>
            </w:pPr>
            <w:r w:rsidRPr="000C3343">
              <w:rPr>
                <w:rFonts w:ascii="仿宋_GB2312" w:eastAsia="仿宋_GB2312" w:hAnsi="宋体" w:cs="宋体" w:hint="eastAsia"/>
                <w:kern w:val="0"/>
                <w:sz w:val="18"/>
                <w:szCs w:val="18"/>
              </w:rPr>
              <w:t>20</w:t>
            </w:r>
          </w:p>
        </w:tc>
        <w:tc>
          <w:tcPr>
            <w:tcW w:w="1666" w:type="dxa"/>
            <w:tcBorders>
              <w:top w:val="nil"/>
              <w:left w:val="nil"/>
              <w:bottom w:val="single" w:sz="12" w:space="0" w:color="000000"/>
              <w:right w:val="single" w:sz="8" w:space="0" w:color="000000"/>
            </w:tcBorders>
            <w:shd w:val="clear" w:color="auto" w:fill="auto"/>
            <w:vAlign w:val="center"/>
            <w:hideMark/>
          </w:tcPr>
          <w:p w14:paraId="317E9C29" w14:textId="203A5DC5"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w:t>
            </w:r>
          </w:p>
        </w:tc>
        <w:tc>
          <w:tcPr>
            <w:tcW w:w="1666" w:type="dxa"/>
            <w:tcBorders>
              <w:top w:val="nil"/>
              <w:left w:val="nil"/>
              <w:bottom w:val="single" w:sz="12" w:space="0" w:color="000000"/>
              <w:right w:val="single" w:sz="8" w:space="0" w:color="000000"/>
            </w:tcBorders>
            <w:shd w:val="clear" w:color="auto" w:fill="auto"/>
            <w:vAlign w:val="center"/>
            <w:hideMark/>
          </w:tcPr>
          <w:p w14:paraId="613998C0" w14:textId="0898CC2B"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w:t>
            </w:r>
          </w:p>
        </w:tc>
        <w:tc>
          <w:tcPr>
            <w:tcW w:w="1757" w:type="dxa"/>
            <w:tcBorders>
              <w:top w:val="nil"/>
              <w:left w:val="nil"/>
              <w:bottom w:val="single" w:sz="12" w:space="0" w:color="000000"/>
              <w:right w:val="single" w:sz="8" w:space="0" w:color="000000"/>
            </w:tcBorders>
            <w:shd w:val="clear" w:color="auto" w:fill="auto"/>
            <w:vAlign w:val="center"/>
            <w:hideMark/>
          </w:tcPr>
          <w:p w14:paraId="79A5DF01" w14:textId="0A25B89F"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w:t>
            </w:r>
          </w:p>
        </w:tc>
        <w:tc>
          <w:tcPr>
            <w:tcW w:w="1848" w:type="dxa"/>
            <w:tcBorders>
              <w:top w:val="nil"/>
              <w:left w:val="nil"/>
              <w:bottom w:val="single" w:sz="12" w:space="0" w:color="000000"/>
              <w:right w:val="single" w:sz="12" w:space="0" w:color="000000"/>
            </w:tcBorders>
            <w:shd w:val="clear" w:color="auto" w:fill="auto"/>
            <w:vAlign w:val="center"/>
            <w:hideMark/>
          </w:tcPr>
          <w:p w14:paraId="6B6920B9" w14:textId="7BEBB80D" w:rsidR="007D3486" w:rsidRPr="000C3343" w:rsidRDefault="007D3486" w:rsidP="007D3486">
            <w:pPr>
              <w:widowControl/>
              <w:jc w:val="right"/>
              <w:rPr>
                <w:rFonts w:ascii="仿宋_GB2312" w:eastAsia="仿宋_GB2312" w:hAnsi="宋体" w:cs="宋体"/>
                <w:b/>
                <w:bCs/>
                <w:kern w:val="0"/>
                <w:sz w:val="18"/>
                <w:szCs w:val="18"/>
              </w:rPr>
            </w:pPr>
            <w:r w:rsidRPr="000C3343">
              <w:rPr>
                <w:rFonts w:ascii="仿宋_GB2312" w:eastAsia="仿宋_GB2312" w:hAnsi="宋体" w:cs="宋体" w:hint="eastAsia"/>
                <w:b/>
                <w:bCs/>
                <w:kern w:val="0"/>
                <w:sz w:val="18"/>
                <w:szCs w:val="18"/>
              </w:rPr>
              <w:t>-</w:t>
            </w:r>
          </w:p>
        </w:tc>
      </w:tr>
    </w:tbl>
    <w:p w14:paraId="761CAA4E" w14:textId="0F33855B" w:rsidR="00136A05" w:rsidRPr="000C3343" w:rsidRDefault="00136A05" w:rsidP="00CE3499">
      <w:pPr>
        <w:pStyle w:val="a0"/>
        <w:spacing w:beforeLines="50" w:before="163"/>
        <w:ind w:firstLineChars="215" w:firstLine="602"/>
        <w:rPr>
          <w:rFonts w:ascii="仿宋_GB2312"/>
          <w:sz w:val="28"/>
          <w:szCs w:val="28"/>
        </w:rPr>
      </w:pPr>
      <w:r w:rsidRPr="000C3343">
        <w:rPr>
          <w:rFonts w:ascii="仿宋_GB2312" w:hint="eastAsia"/>
          <w:sz w:val="28"/>
          <w:szCs w:val="28"/>
        </w:rPr>
        <w:t>相关税费=附加税+印花税+土地增值税</w:t>
      </w:r>
    </w:p>
    <w:p w14:paraId="4A6F18A2" w14:textId="3D9FB655" w:rsidR="00136A05" w:rsidRPr="000C3343" w:rsidRDefault="00136A05" w:rsidP="00136A05">
      <w:pPr>
        <w:pStyle w:val="a0"/>
        <w:ind w:firstLineChars="565" w:firstLine="1582"/>
        <w:rPr>
          <w:rFonts w:ascii="仿宋_GB2312"/>
          <w:kern w:val="2"/>
          <w:sz w:val="28"/>
          <w:szCs w:val="28"/>
        </w:rPr>
      </w:pPr>
      <w:r w:rsidRPr="000C3343">
        <w:rPr>
          <w:rFonts w:ascii="仿宋_GB2312" w:hAnsi="仿宋" w:hint="eastAsia"/>
          <w:kern w:val="2"/>
          <w:sz w:val="28"/>
          <w:szCs w:val="28"/>
        </w:rPr>
        <w:t>=</w:t>
      </w:r>
      <w:r w:rsidR="007D3486" w:rsidRPr="000C3343">
        <w:rPr>
          <w:rFonts w:ascii="仿宋_GB2312"/>
          <w:kern w:val="2"/>
          <w:sz w:val="28"/>
          <w:szCs w:val="28"/>
        </w:rPr>
        <w:t>2,018,933.78</w:t>
      </w:r>
      <w:r w:rsidRPr="000C3343">
        <w:rPr>
          <w:rFonts w:ascii="仿宋_GB2312" w:hint="eastAsia"/>
          <w:kern w:val="2"/>
          <w:sz w:val="28"/>
          <w:szCs w:val="28"/>
        </w:rPr>
        <w:t>+</w:t>
      </w:r>
      <w:r w:rsidR="00CE3499" w:rsidRPr="000C3343">
        <w:rPr>
          <w:rFonts w:ascii="仿宋_GB2312"/>
          <w:kern w:val="2"/>
          <w:sz w:val="28"/>
          <w:szCs w:val="28"/>
        </w:rPr>
        <w:t>472,795.41</w:t>
      </w:r>
      <w:r w:rsidRPr="000C3343">
        <w:rPr>
          <w:rFonts w:ascii="仿宋_GB2312" w:hint="eastAsia"/>
          <w:kern w:val="2"/>
          <w:sz w:val="28"/>
          <w:szCs w:val="28"/>
        </w:rPr>
        <w:t>+</w:t>
      </w:r>
      <w:r w:rsidR="00CE3499" w:rsidRPr="000C3343">
        <w:rPr>
          <w:rFonts w:ascii="仿宋_GB2312" w:hAnsi="仿宋" w:hint="eastAsia"/>
          <w:kern w:val="2"/>
          <w:sz w:val="28"/>
          <w:szCs w:val="28"/>
        </w:rPr>
        <w:t>0</w:t>
      </w:r>
    </w:p>
    <w:p w14:paraId="19C4389C" w14:textId="073AEAB1" w:rsidR="00136A05" w:rsidRPr="000C3343" w:rsidRDefault="00136A05" w:rsidP="00136A05">
      <w:pPr>
        <w:pStyle w:val="a0"/>
        <w:ind w:firstLineChars="565" w:firstLine="1582"/>
        <w:rPr>
          <w:rFonts w:ascii="仿宋_GB2312"/>
          <w:kern w:val="2"/>
          <w:sz w:val="28"/>
          <w:szCs w:val="28"/>
        </w:rPr>
      </w:pPr>
      <w:r w:rsidRPr="000C3343">
        <w:rPr>
          <w:rFonts w:ascii="仿宋_GB2312" w:hint="eastAsia"/>
          <w:kern w:val="2"/>
          <w:sz w:val="28"/>
          <w:szCs w:val="28"/>
        </w:rPr>
        <w:t>=</w:t>
      </w:r>
      <w:r w:rsidR="007D3486" w:rsidRPr="000C3343">
        <w:rPr>
          <w:rFonts w:ascii="仿宋_GB2312"/>
          <w:kern w:val="2"/>
          <w:sz w:val="28"/>
          <w:szCs w:val="28"/>
        </w:rPr>
        <w:t>2,491,729.19</w:t>
      </w:r>
      <w:r w:rsidRPr="000C3343">
        <w:rPr>
          <w:rFonts w:ascii="仿宋_GB2312" w:hint="eastAsia"/>
          <w:kern w:val="2"/>
          <w:sz w:val="28"/>
          <w:szCs w:val="28"/>
        </w:rPr>
        <w:t>（元）</w:t>
      </w:r>
    </w:p>
    <w:p w14:paraId="3A8267BE" w14:textId="79C4047E" w:rsidR="007D138D" w:rsidRPr="000C3343" w:rsidRDefault="007D138D" w:rsidP="007D138D">
      <w:pPr>
        <w:pStyle w:val="a0"/>
        <w:numPr>
          <w:ilvl w:val="1"/>
          <w:numId w:val="3"/>
        </w:numPr>
        <w:rPr>
          <w:rFonts w:ascii="仿宋_GB2312"/>
          <w:sz w:val="28"/>
          <w:szCs w:val="28"/>
        </w:rPr>
      </w:pPr>
      <w:r w:rsidRPr="000C3343">
        <w:rPr>
          <w:rFonts w:ascii="仿宋_GB2312" w:hint="eastAsia"/>
          <w:sz w:val="28"/>
          <w:szCs w:val="28"/>
        </w:rPr>
        <w:t>利润总额</w:t>
      </w:r>
    </w:p>
    <w:p w14:paraId="75EC8FBC" w14:textId="48D236EC" w:rsidR="007D138D" w:rsidRPr="000C3343" w:rsidRDefault="007D138D" w:rsidP="007D138D">
      <w:pPr>
        <w:pStyle w:val="a0"/>
        <w:ind w:firstLineChars="200" w:firstLine="560"/>
        <w:rPr>
          <w:rFonts w:ascii="仿宋_GB2312" w:hAnsi="仿宋"/>
          <w:kern w:val="2"/>
          <w:sz w:val="28"/>
          <w:szCs w:val="28"/>
        </w:rPr>
      </w:pPr>
      <w:r w:rsidRPr="000C3343">
        <w:rPr>
          <w:rFonts w:ascii="仿宋_GB2312" w:hAnsi="仿宋" w:hint="eastAsia"/>
          <w:kern w:val="2"/>
          <w:sz w:val="28"/>
          <w:szCs w:val="28"/>
        </w:rPr>
        <w:t>利润总额=</w:t>
      </w:r>
      <w:r w:rsidR="00062EFE" w:rsidRPr="000C3343">
        <w:rPr>
          <w:rFonts w:ascii="仿宋_GB2312" w:hAnsi="仿宋" w:hint="eastAsia"/>
          <w:kern w:val="2"/>
          <w:sz w:val="28"/>
          <w:szCs w:val="28"/>
        </w:rPr>
        <w:t>不</w:t>
      </w:r>
      <w:r w:rsidRPr="000C3343">
        <w:rPr>
          <w:rFonts w:ascii="仿宋_GB2312" w:hAnsi="仿宋" w:hint="eastAsia"/>
          <w:kern w:val="2"/>
          <w:sz w:val="28"/>
          <w:szCs w:val="28"/>
        </w:rPr>
        <w:t>含税</w:t>
      </w:r>
      <w:r w:rsidR="00F66662" w:rsidRPr="000C3343">
        <w:rPr>
          <w:rFonts w:ascii="仿宋_GB2312" w:hAnsi="仿宋" w:hint="eastAsia"/>
          <w:kern w:val="2"/>
          <w:sz w:val="28"/>
          <w:szCs w:val="28"/>
        </w:rPr>
        <w:t>折价</w:t>
      </w:r>
      <w:r w:rsidRPr="000C3343">
        <w:rPr>
          <w:rFonts w:ascii="仿宋_GB2312" w:hAnsi="仿宋" w:hint="eastAsia"/>
          <w:kern w:val="2"/>
          <w:sz w:val="28"/>
          <w:szCs w:val="28"/>
        </w:rPr>
        <w:t>收入-</w:t>
      </w:r>
      <w:r w:rsidR="00062EFE" w:rsidRPr="000C3343">
        <w:rPr>
          <w:rFonts w:ascii="仿宋_GB2312" w:hAnsi="仿宋" w:hint="eastAsia"/>
          <w:kern w:val="2"/>
          <w:sz w:val="28"/>
          <w:szCs w:val="28"/>
        </w:rPr>
        <w:t>不</w:t>
      </w:r>
      <w:r w:rsidR="001477C4" w:rsidRPr="000C3343">
        <w:rPr>
          <w:rFonts w:ascii="仿宋_GB2312" w:hAnsi="仿宋" w:hint="eastAsia"/>
          <w:kern w:val="2"/>
          <w:sz w:val="28"/>
          <w:szCs w:val="28"/>
        </w:rPr>
        <w:t>含税</w:t>
      </w:r>
      <w:r w:rsidRPr="000C3343">
        <w:rPr>
          <w:rFonts w:ascii="仿宋_GB2312" w:hAnsi="仿宋" w:hint="eastAsia"/>
          <w:kern w:val="2"/>
          <w:sz w:val="28"/>
          <w:szCs w:val="28"/>
        </w:rPr>
        <w:t>成本-</w:t>
      </w:r>
      <w:r w:rsidR="00136A05" w:rsidRPr="000C3343">
        <w:rPr>
          <w:rFonts w:ascii="仿宋_GB2312" w:hAnsi="仿宋" w:hint="eastAsia"/>
          <w:kern w:val="2"/>
          <w:sz w:val="28"/>
          <w:szCs w:val="28"/>
        </w:rPr>
        <w:t>相关税费</w:t>
      </w:r>
      <w:r w:rsidRPr="000C3343">
        <w:rPr>
          <w:rFonts w:ascii="仿宋_GB2312" w:hAnsi="仿宋" w:hint="eastAsia"/>
          <w:kern w:val="2"/>
          <w:sz w:val="28"/>
          <w:szCs w:val="28"/>
        </w:rPr>
        <w:t>（</w:t>
      </w:r>
      <w:proofErr w:type="gramStart"/>
      <w:r w:rsidRPr="000C3343">
        <w:rPr>
          <w:rFonts w:ascii="仿宋_GB2312" w:hAnsi="仿宋" w:hint="eastAsia"/>
          <w:kern w:val="2"/>
          <w:sz w:val="28"/>
          <w:szCs w:val="28"/>
        </w:rPr>
        <w:t>含土增税</w:t>
      </w:r>
      <w:proofErr w:type="gramEnd"/>
      <w:r w:rsidRPr="000C3343">
        <w:rPr>
          <w:rFonts w:ascii="仿宋_GB2312" w:hAnsi="仿宋" w:hint="eastAsia"/>
          <w:kern w:val="2"/>
          <w:sz w:val="28"/>
          <w:szCs w:val="28"/>
        </w:rPr>
        <w:t>）</w:t>
      </w:r>
    </w:p>
    <w:p w14:paraId="0F532952" w14:textId="3C078C51" w:rsidR="007D138D" w:rsidRPr="000C3343" w:rsidRDefault="007D138D" w:rsidP="007D138D">
      <w:pPr>
        <w:pStyle w:val="a0"/>
        <w:ind w:firstLineChars="200" w:firstLine="560"/>
        <w:rPr>
          <w:rFonts w:ascii="仿宋_GB2312" w:hAnsi="仿宋"/>
          <w:kern w:val="2"/>
          <w:sz w:val="28"/>
          <w:szCs w:val="28"/>
        </w:rPr>
      </w:pPr>
      <w:r w:rsidRPr="000C3343">
        <w:rPr>
          <w:rFonts w:ascii="仿宋_GB2312" w:hAnsi="仿宋" w:hint="eastAsia"/>
          <w:kern w:val="2"/>
          <w:sz w:val="28"/>
          <w:szCs w:val="28"/>
        </w:rPr>
        <w:t xml:space="preserve">        =</w:t>
      </w:r>
      <w:r w:rsidR="00CE3499" w:rsidRPr="000C3343">
        <w:rPr>
          <w:rFonts w:ascii="仿宋_GB2312"/>
          <w:kern w:val="2"/>
          <w:sz w:val="28"/>
          <w:szCs w:val="28"/>
        </w:rPr>
        <w:t>877,563,142.31</w:t>
      </w:r>
      <w:r w:rsidRPr="000C3343">
        <w:rPr>
          <w:rFonts w:ascii="仿宋_GB2312" w:hAnsi="仿宋" w:hint="eastAsia"/>
          <w:kern w:val="2"/>
          <w:sz w:val="28"/>
          <w:szCs w:val="28"/>
        </w:rPr>
        <w:t>-</w:t>
      </w:r>
      <w:r w:rsidR="004D56CF" w:rsidRPr="000C3343">
        <w:rPr>
          <w:rFonts w:ascii="仿宋_GB2312"/>
          <w:kern w:val="2"/>
          <w:sz w:val="28"/>
          <w:szCs w:val="28"/>
        </w:rPr>
        <w:t>845,979,188.64</w:t>
      </w:r>
      <w:r w:rsidRPr="000C3343">
        <w:rPr>
          <w:rFonts w:ascii="仿宋_GB2312" w:hAnsi="仿宋" w:hint="eastAsia"/>
          <w:kern w:val="2"/>
          <w:sz w:val="28"/>
          <w:szCs w:val="28"/>
        </w:rPr>
        <w:t>-</w:t>
      </w:r>
      <w:r w:rsidR="007D3486" w:rsidRPr="000C3343">
        <w:rPr>
          <w:rFonts w:ascii="仿宋_GB2312"/>
          <w:kern w:val="2"/>
          <w:sz w:val="28"/>
          <w:szCs w:val="28"/>
        </w:rPr>
        <w:t>2,491,729.19</w:t>
      </w:r>
    </w:p>
    <w:p w14:paraId="6FED49C3" w14:textId="7C7EEE6F" w:rsidR="007D138D" w:rsidRPr="000C3343" w:rsidRDefault="007D138D" w:rsidP="00707700">
      <w:pPr>
        <w:pStyle w:val="a0"/>
        <w:ind w:firstLineChars="600" w:firstLine="1680"/>
        <w:rPr>
          <w:rFonts w:ascii="仿宋_GB2312" w:hAnsi="仿宋"/>
          <w:kern w:val="2"/>
          <w:sz w:val="28"/>
          <w:szCs w:val="28"/>
        </w:rPr>
      </w:pPr>
      <w:r w:rsidRPr="000C3343">
        <w:rPr>
          <w:rFonts w:ascii="仿宋_GB2312" w:hAnsi="仿宋" w:hint="eastAsia"/>
          <w:kern w:val="2"/>
          <w:sz w:val="28"/>
          <w:szCs w:val="28"/>
        </w:rPr>
        <w:t>=</w:t>
      </w:r>
      <w:r w:rsidR="007D3486" w:rsidRPr="000C3343">
        <w:rPr>
          <w:rFonts w:ascii="仿宋_GB2312" w:hAnsi="仿宋"/>
          <w:kern w:val="2"/>
          <w:sz w:val="28"/>
          <w:szCs w:val="28"/>
        </w:rPr>
        <w:t>29,092,224.48</w:t>
      </w:r>
      <w:r w:rsidR="0090073C" w:rsidRPr="000C3343">
        <w:rPr>
          <w:rFonts w:ascii="仿宋_GB2312" w:hint="eastAsia"/>
          <w:kern w:val="2"/>
          <w:sz w:val="28"/>
          <w:szCs w:val="28"/>
        </w:rPr>
        <w:t>（元）</w:t>
      </w:r>
    </w:p>
    <w:p w14:paraId="1D25ABA6" w14:textId="77777777" w:rsidR="00707700" w:rsidRPr="000C3343" w:rsidRDefault="00707700" w:rsidP="00707700">
      <w:pPr>
        <w:pStyle w:val="a0"/>
        <w:numPr>
          <w:ilvl w:val="1"/>
          <w:numId w:val="3"/>
        </w:numPr>
        <w:rPr>
          <w:rFonts w:ascii="仿宋_GB2312"/>
          <w:sz w:val="28"/>
          <w:szCs w:val="28"/>
        </w:rPr>
      </w:pPr>
      <w:r w:rsidRPr="000C3343">
        <w:rPr>
          <w:rFonts w:ascii="仿宋_GB2312" w:hint="eastAsia"/>
          <w:sz w:val="28"/>
          <w:szCs w:val="28"/>
        </w:rPr>
        <w:t>企业所得税</w:t>
      </w:r>
    </w:p>
    <w:p w14:paraId="4936BD92" w14:textId="77777777" w:rsidR="00707700" w:rsidRPr="000C3343" w:rsidRDefault="00707700" w:rsidP="00707700">
      <w:pPr>
        <w:pStyle w:val="a0"/>
        <w:ind w:firstLineChars="200" w:firstLine="560"/>
        <w:rPr>
          <w:rFonts w:ascii="仿宋_GB2312"/>
          <w:kern w:val="2"/>
          <w:sz w:val="28"/>
          <w:szCs w:val="28"/>
        </w:rPr>
      </w:pPr>
      <w:r w:rsidRPr="000C3343">
        <w:rPr>
          <w:rFonts w:ascii="仿宋_GB2312" w:hint="eastAsia"/>
          <w:kern w:val="2"/>
          <w:sz w:val="28"/>
          <w:szCs w:val="28"/>
        </w:rPr>
        <w:t>企业所得税税率为25%。</w:t>
      </w:r>
    </w:p>
    <w:p w14:paraId="541361B4" w14:textId="77777777" w:rsidR="00707700" w:rsidRPr="000C3343" w:rsidRDefault="00707700" w:rsidP="00707700">
      <w:pPr>
        <w:pStyle w:val="a0"/>
        <w:ind w:firstLineChars="200" w:firstLine="560"/>
        <w:rPr>
          <w:rFonts w:ascii="仿宋_GB2312"/>
          <w:kern w:val="2"/>
          <w:sz w:val="28"/>
          <w:szCs w:val="28"/>
        </w:rPr>
      </w:pPr>
      <w:r w:rsidRPr="000C3343">
        <w:rPr>
          <w:rFonts w:ascii="仿宋_GB2312" w:hint="eastAsia"/>
          <w:kern w:val="2"/>
          <w:sz w:val="28"/>
          <w:szCs w:val="28"/>
        </w:rPr>
        <w:t>企业所得税=利润总额×25%</w:t>
      </w:r>
    </w:p>
    <w:p w14:paraId="0698242A" w14:textId="7A37C1CB" w:rsidR="00707700" w:rsidRPr="000C3343" w:rsidRDefault="00707700" w:rsidP="00707700">
      <w:pPr>
        <w:pStyle w:val="a0"/>
        <w:ind w:firstLineChars="200" w:firstLine="560"/>
        <w:rPr>
          <w:rFonts w:ascii="仿宋_GB2312"/>
          <w:kern w:val="2"/>
          <w:sz w:val="28"/>
          <w:szCs w:val="28"/>
        </w:rPr>
      </w:pPr>
      <w:r w:rsidRPr="000C3343">
        <w:rPr>
          <w:rFonts w:ascii="仿宋_GB2312" w:hint="eastAsia"/>
          <w:kern w:val="2"/>
          <w:sz w:val="28"/>
          <w:szCs w:val="28"/>
        </w:rPr>
        <w:t xml:space="preserve">          =</w:t>
      </w:r>
      <w:r w:rsidR="007D3486" w:rsidRPr="000C3343">
        <w:rPr>
          <w:rFonts w:ascii="仿宋_GB2312" w:hAnsi="仿宋"/>
          <w:kern w:val="2"/>
          <w:sz w:val="28"/>
          <w:szCs w:val="28"/>
        </w:rPr>
        <w:t>29,092,224.48</w:t>
      </w:r>
      <w:r w:rsidRPr="000C3343">
        <w:rPr>
          <w:rFonts w:ascii="仿宋_GB2312" w:hint="eastAsia"/>
          <w:kern w:val="2"/>
          <w:sz w:val="28"/>
          <w:szCs w:val="28"/>
        </w:rPr>
        <w:t>×25%</w:t>
      </w:r>
    </w:p>
    <w:p w14:paraId="15B016B5" w14:textId="577D5CD2" w:rsidR="00707700" w:rsidRPr="000C3343" w:rsidRDefault="00707700" w:rsidP="00707700">
      <w:pPr>
        <w:pStyle w:val="a0"/>
        <w:ind w:firstLineChars="700" w:firstLine="1960"/>
        <w:rPr>
          <w:rFonts w:ascii="仿宋_GB2312"/>
          <w:kern w:val="2"/>
          <w:sz w:val="28"/>
          <w:szCs w:val="28"/>
        </w:rPr>
      </w:pPr>
      <w:r w:rsidRPr="000C3343">
        <w:rPr>
          <w:rFonts w:ascii="仿宋_GB2312" w:hint="eastAsia"/>
          <w:kern w:val="2"/>
          <w:sz w:val="28"/>
          <w:szCs w:val="28"/>
        </w:rPr>
        <w:t>=</w:t>
      </w:r>
      <w:r w:rsidR="00CE3499" w:rsidRPr="000C3343">
        <w:rPr>
          <w:rFonts w:ascii="仿宋_GB2312"/>
          <w:kern w:val="2"/>
          <w:sz w:val="28"/>
          <w:szCs w:val="28"/>
        </w:rPr>
        <w:t>7,273,056.12</w:t>
      </w:r>
      <w:r w:rsidR="0090073C" w:rsidRPr="000C3343">
        <w:rPr>
          <w:rFonts w:ascii="仿宋_GB2312" w:hint="eastAsia"/>
          <w:kern w:val="2"/>
          <w:sz w:val="28"/>
          <w:szCs w:val="28"/>
        </w:rPr>
        <w:t>（元）</w:t>
      </w:r>
    </w:p>
    <w:p w14:paraId="50E73847" w14:textId="77777777" w:rsidR="00707700" w:rsidRPr="000C3343" w:rsidRDefault="00707700" w:rsidP="00707700">
      <w:pPr>
        <w:pStyle w:val="a0"/>
        <w:numPr>
          <w:ilvl w:val="1"/>
          <w:numId w:val="3"/>
        </w:numPr>
        <w:rPr>
          <w:rFonts w:ascii="仿宋_GB2312"/>
          <w:sz w:val="28"/>
          <w:szCs w:val="28"/>
        </w:rPr>
      </w:pPr>
      <w:r w:rsidRPr="000C3343">
        <w:rPr>
          <w:rFonts w:ascii="仿宋_GB2312" w:hint="eastAsia"/>
          <w:sz w:val="28"/>
          <w:szCs w:val="28"/>
        </w:rPr>
        <w:t>净利润</w:t>
      </w:r>
    </w:p>
    <w:p w14:paraId="5166D482" w14:textId="77777777" w:rsidR="00707700" w:rsidRPr="000C3343" w:rsidRDefault="00707700" w:rsidP="00707700">
      <w:pPr>
        <w:pStyle w:val="a0"/>
        <w:ind w:firstLineChars="200" w:firstLine="560"/>
        <w:rPr>
          <w:rFonts w:ascii="仿宋_GB2312"/>
          <w:kern w:val="2"/>
          <w:sz w:val="28"/>
          <w:szCs w:val="28"/>
        </w:rPr>
      </w:pPr>
      <w:r w:rsidRPr="000C3343">
        <w:rPr>
          <w:rFonts w:ascii="仿宋_GB2312" w:hint="eastAsia"/>
          <w:kern w:val="2"/>
          <w:sz w:val="28"/>
          <w:szCs w:val="28"/>
        </w:rPr>
        <w:lastRenderedPageBreak/>
        <w:t>净利润=利润总额-企业所得税</w:t>
      </w:r>
    </w:p>
    <w:p w14:paraId="70F35B76" w14:textId="08A13519" w:rsidR="00707700" w:rsidRPr="000C3343" w:rsidRDefault="00707700" w:rsidP="00707700">
      <w:pPr>
        <w:pStyle w:val="a0"/>
        <w:ind w:firstLineChars="200" w:firstLine="560"/>
        <w:rPr>
          <w:rFonts w:ascii="仿宋_GB2312"/>
          <w:kern w:val="2"/>
          <w:sz w:val="28"/>
          <w:szCs w:val="28"/>
        </w:rPr>
      </w:pPr>
      <w:r w:rsidRPr="000C3343">
        <w:rPr>
          <w:rFonts w:ascii="仿宋_GB2312" w:hint="eastAsia"/>
          <w:kern w:val="2"/>
          <w:sz w:val="28"/>
          <w:szCs w:val="28"/>
        </w:rPr>
        <w:t xml:space="preserve">      =</w:t>
      </w:r>
      <w:r w:rsidR="00CE3499" w:rsidRPr="000C3343">
        <w:rPr>
          <w:rFonts w:ascii="仿宋_GB2312" w:hAnsi="仿宋"/>
          <w:kern w:val="2"/>
          <w:sz w:val="28"/>
          <w:szCs w:val="28"/>
        </w:rPr>
        <w:t>29,092,224.4</w:t>
      </w:r>
      <w:r w:rsidR="007D3486" w:rsidRPr="000C3343">
        <w:rPr>
          <w:rFonts w:ascii="仿宋_GB2312" w:hAnsi="仿宋" w:hint="eastAsia"/>
          <w:kern w:val="2"/>
          <w:sz w:val="28"/>
          <w:szCs w:val="28"/>
        </w:rPr>
        <w:t>8</w:t>
      </w:r>
      <w:r w:rsidRPr="000C3343">
        <w:rPr>
          <w:rFonts w:ascii="仿宋_GB2312" w:hint="eastAsia"/>
          <w:kern w:val="2"/>
          <w:sz w:val="28"/>
          <w:szCs w:val="28"/>
        </w:rPr>
        <w:t>-</w:t>
      </w:r>
      <w:r w:rsidR="00CE3499" w:rsidRPr="000C3343">
        <w:rPr>
          <w:rFonts w:ascii="仿宋_GB2312"/>
          <w:kern w:val="2"/>
          <w:sz w:val="28"/>
          <w:szCs w:val="28"/>
        </w:rPr>
        <w:t>7,273,056.12</w:t>
      </w:r>
    </w:p>
    <w:p w14:paraId="4308AEB6" w14:textId="4B17CC6F" w:rsidR="00707700" w:rsidRPr="000C3343" w:rsidRDefault="00707700" w:rsidP="00707700">
      <w:pPr>
        <w:pStyle w:val="a0"/>
        <w:ind w:firstLineChars="500" w:firstLine="1400"/>
        <w:rPr>
          <w:rFonts w:ascii="仿宋_GB2312"/>
          <w:kern w:val="2"/>
          <w:sz w:val="28"/>
          <w:szCs w:val="28"/>
        </w:rPr>
      </w:pPr>
      <w:r w:rsidRPr="000C3343">
        <w:rPr>
          <w:rFonts w:ascii="仿宋_GB2312" w:hint="eastAsia"/>
          <w:kern w:val="2"/>
          <w:sz w:val="28"/>
          <w:szCs w:val="28"/>
        </w:rPr>
        <w:t>=</w:t>
      </w:r>
      <w:r w:rsidR="004D56CF" w:rsidRPr="000C3343">
        <w:rPr>
          <w:rFonts w:ascii="仿宋_GB2312"/>
          <w:kern w:val="2"/>
          <w:sz w:val="28"/>
          <w:szCs w:val="28"/>
        </w:rPr>
        <w:t>21,819,168.36</w:t>
      </w:r>
      <w:r w:rsidR="0090073C" w:rsidRPr="000C3343">
        <w:rPr>
          <w:rFonts w:ascii="仿宋_GB2312" w:hint="eastAsia"/>
          <w:kern w:val="2"/>
          <w:sz w:val="28"/>
          <w:szCs w:val="28"/>
        </w:rPr>
        <w:t>（元）</w:t>
      </w:r>
    </w:p>
    <w:p w14:paraId="5C217D47" w14:textId="77777777" w:rsidR="00707700" w:rsidRPr="000C3343" w:rsidRDefault="00707700" w:rsidP="00707700">
      <w:pPr>
        <w:pStyle w:val="a0"/>
        <w:ind w:firstLineChars="200" w:firstLine="560"/>
        <w:rPr>
          <w:rFonts w:ascii="仿宋_GB2312" w:hAnsi="仿宋"/>
          <w:kern w:val="2"/>
          <w:sz w:val="28"/>
          <w:szCs w:val="28"/>
        </w:rPr>
      </w:pPr>
      <w:r w:rsidRPr="000C3343">
        <w:rPr>
          <w:rFonts w:ascii="仿宋_GB2312" w:hAnsi="仿宋" w:hint="eastAsia"/>
          <w:kern w:val="2"/>
          <w:sz w:val="28"/>
          <w:szCs w:val="28"/>
        </w:rPr>
        <w:t>模拟清算利润表如下：</w:t>
      </w:r>
    </w:p>
    <w:tbl>
      <w:tblPr>
        <w:tblW w:w="9380" w:type="dxa"/>
        <w:tblInd w:w="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0"/>
        <w:gridCol w:w="640"/>
        <w:gridCol w:w="3880"/>
      </w:tblGrid>
      <w:tr w:rsidR="007D3486" w:rsidRPr="000C3343" w14:paraId="076DB16B" w14:textId="77777777" w:rsidTr="00137397">
        <w:trPr>
          <w:trHeight w:val="285"/>
        </w:trPr>
        <w:tc>
          <w:tcPr>
            <w:tcW w:w="4860" w:type="dxa"/>
            <w:shd w:val="clear" w:color="auto" w:fill="auto"/>
            <w:noWrap/>
            <w:vAlign w:val="center"/>
            <w:hideMark/>
          </w:tcPr>
          <w:p w14:paraId="74C65659" w14:textId="77777777" w:rsidR="007D3486" w:rsidRPr="000C3343" w:rsidRDefault="007D3486" w:rsidP="00137397">
            <w:pPr>
              <w:widowControl/>
              <w:jc w:val="center"/>
              <w:rPr>
                <w:rFonts w:ascii="仿宋_GB2312" w:eastAsia="仿宋_GB2312" w:hAnsi="宋体" w:cs="宋体"/>
                <w:b/>
                <w:bCs/>
                <w:kern w:val="0"/>
                <w:szCs w:val="21"/>
              </w:rPr>
            </w:pPr>
            <w:bookmarkStart w:id="56" w:name="_Toc155191923"/>
            <w:bookmarkStart w:id="57" w:name="_Toc155192160"/>
            <w:bookmarkStart w:id="58" w:name="_Toc155192259"/>
            <w:bookmarkStart w:id="59" w:name="_Toc155192690"/>
            <w:bookmarkStart w:id="60" w:name="_Toc155192807"/>
            <w:bookmarkStart w:id="61" w:name="_Toc155193214"/>
            <w:bookmarkStart w:id="62" w:name="_Toc202945650"/>
            <w:bookmarkStart w:id="63" w:name="_Toc492632717"/>
            <w:r w:rsidRPr="000C3343">
              <w:rPr>
                <w:rFonts w:ascii="仿宋_GB2312" w:eastAsia="仿宋_GB2312" w:hAnsi="宋体" w:cs="宋体" w:hint="eastAsia"/>
                <w:b/>
                <w:bCs/>
                <w:kern w:val="0"/>
                <w:szCs w:val="21"/>
              </w:rPr>
              <w:t>项目</w:t>
            </w:r>
          </w:p>
        </w:tc>
        <w:tc>
          <w:tcPr>
            <w:tcW w:w="640" w:type="dxa"/>
            <w:shd w:val="clear" w:color="auto" w:fill="auto"/>
            <w:noWrap/>
            <w:vAlign w:val="center"/>
            <w:hideMark/>
          </w:tcPr>
          <w:p w14:paraId="77EB8C4A"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行次</w:t>
            </w:r>
          </w:p>
        </w:tc>
        <w:tc>
          <w:tcPr>
            <w:tcW w:w="3880" w:type="dxa"/>
            <w:shd w:val="clear" w:color="auto" w:fill="auto"/>
            <w:noWrap/>
            <w:vAlign w:val="center"/>
            <w:hideMark/>
          </w:tcPr>
          <w:p w14:paraId="2271EBBF"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金额（元）</w:t>
            </w:r>
          </w:p>
        </w:tc>
      </w:tr>
      <w:tr w:rsidR="007D3486" w:rsidRPr="000C3343" w14:paraId="0DCD62EA" w14:textId="77777777" w:rsidTr="00137397">
        <w:trPr>
          <w:trHeight w:val="285"/>
        </w:trPr>
        <w:tc>
          <w:tcPr>
            <w:tcW w:w="4860" w:type="dxa"/>
            <w:shd w:val="clear" w:color="auto" w:fill="auto"/>
            <w:noWrap/>
            <w:vAlign w:val="center"/>
            <w:hideMark/>
          </w:tcPr>
          <w:p w14:paraId="163BFDBC"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一、营业收入（不含税）</w:t>
            </w:r>
          </w:p>
        </w:tc>
        <w:tc>
          <w:tcPr>
            <w:tcW w:w="640" w:type="dxa"/>
            <w:shd w:val="clear" w:color="auto" w:fill="auto"/>
            <w:noWrap/>
            <w:vAlign w:val="center"/>
            <w:hideMark/>
          </w:tcPr>
          <w:p w14:paraId="1681E10D"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w:t>
            </w:r>
          </w:p>
        </w:tc>
        <w:tc>
          <w:tcPr>
            <w:tcW w:w="3880" w:type="dxa"/>
            <w:shd w:val="clear" w:color="auto" w:fill="auto"/>
            <w:noWrap/>
            <w:vAlign w:val="center"/>
            <w:hideMark/>
          </w:tcPr>
          <w:p w14:paraId="0FA37BB4"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877,563,142.31</w:t>
            </w:r>
          </w:p>
        </w:tc>
      </w:tr>
      <w:tr w:rsidR="007D3486" w:rsidRPr="000C3343" w14:paraId="2EC1B5A1" w14:textId="77777777" w:rsidTr="00137397">
        <w:trPr>
          <w:trHeight w:val="285"/>
        </w:trPr>
        <w:tc>
          <w:tcPr>
            <w:tcW w:w="4860" w:type="dxa"/>
            <w:shd w:val="clear" w:color="auto" w:fill="auto"/>
            <w:noWrap/>
            <w:vAlign w:val="center"/>
            <w:hideMark/>
          </w:tcPr>
          <w:p w14:paraId="1B58592B"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减：营业成本（2=3+4+5）（不含税）</w:t>
            </w:r>
          </w:p>
        </w:tc>
        <w:tc>
          <w:tcPr>
            <w:tcW w:w="640" w:type="dxa"/>
            <w:shd w:val="clear" w:color="auto" w:fill="auto"/>
            <w:noWrap/>
            <w:vAlign w:val="center"/>
            <w:hideMark/>
          </w:tcPr>
          <w:p w14:paraId="276175E7"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w:t>
            </w:r>
          </w:p>
        </w:tc>
        <w:tc>
          <w:tcPr>
            <w:tcW w:w="3880" w:type="dxa"/>
            <w:shd w:val="clear" w:color="auto" w:fill="auto"/>
            <w:noWrap/>
            <w:vAlign w:val="center"/>
            <w:hideMark/>
          </w:tcPr>
          <w:p w14:paraId="60F4E9FF"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791,152,271.69</w:t>
            </w:r>
          </w:p>
        </w:tc>
      </w:tr>
      <w:tr w:rsidR="007D3486" w:rsidRPr="000C3343" w14:paraId="25FF3C0A" w14:textId="77777777" w:rsidTr="00137397">
        <w:trPr>
          <w:trHeight w:val="285"/>
        </w:trPr>
        <w:tc>
          <w:tcPr>
            <w:tcW w:w="4860" w:type="dxa"/>
            <w:shd w:val="clear" w:color="auto" w:fill="auto"/>
            <w:noWrap/>
            <w:vAlign w:val="center"/>
            <w:hideMark/>
          </w:tcPr>
          <w:p w14:paraId="58619ABB" w14:textId="77777777" w:rsidR="007D3486" w:rsidRPr="000C3343" w:rsidRDefault="007D3486" w:rsidP="007D3486">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其中：土地款</w:t>
            </w:r>
          </w:p>
        </w:tc>
        <w:tc>
          <w:tcPr>
            <w:tcW w:w="640" w:type="dxa"/>
            <w:shd w:val="clear" w:color="auto" w:fill="auto"/>
            <w:noWrap/>
            <w:vAlign w:val="center"/>
            <w:hideMark/>
          </w:tcPr>
          <w:p w14:paraId="3379EF72"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3</w:t>
            </w:r>
          </w:p>
        </w:tc>
        <w:tc>
          <w:tcPr>
            <w:tcW w:w="3880" w:type="dxa"/>
            <w:shd w:val="clear" w:color="auto" w:fill="auto"/>
            <w:noWrap/>
            <w:vAlign w:val="center"/>
            <w:hideMark/>
          </w:tcPr>
          <w:p w14:paraId="67E3B763"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121,700,000.00</w:t>
            </w:r>
          </w:p>
        </w:tc>
      </w:tr>
      <w:tr w:rsidR="007D3486" w:rsidRPr="000C3343" w14:paraId="5520A1BF" w14:textId="77777777" w:rsidTr="00137397">
        <w:trPr>
          <w:trHeight w:val="285"/>
        </w:trPr>
        <w:tc>
          <w:tcPr>
            <w:tcW w:w="4860" w:type="dxa"/>
            <w:shd w:val="clear" w:color="auto" w:fill="auto"/>
            <w:noWrap/>
            <w:vAlign w:val="center"/>
            <w:hideMark/>
          </w:tcPr>
          <w:p w14:paraId="4BAF14C3" w14:textId="77777777" w:rsidR="007D3486" w:rsidRPr="000C3343" w:rsidRDefault="007D3486" w:rsidP="007D3486">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契税及印花税</w:t>
            </w:r>
          </w:p>
        </w:tc>
        <w:tc>
          <w:tcPr>
            <w:tcW w:w="640" w:type="dxa"/>
            <w:shd w:val="clear" w:color="auto" w:fill="auto"/>
            <w:noWrap/>
            <w:vAlign w:val="center"/>
            <w:hideMark/>
          </w:tcPr>
          <w:p w14:paraId="16BC6179"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4</w:t>
            </w:r>
          </w:p>
        </w:tc>
        <w:tc>
          <w:tcPr>
            <w:tcW w:w="3880" w:type="dxa"/>
            <w:shd w:val="clear" w:color="auto" w:fill="auto"/>
            <w:noWrap/>
            <w:vAlign w:val="center"/>
            <w:hideMark/>
          </w:tcPr>
          <w:p w14:paraId="53F41042"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3,711,850.00</w:t>
            </w:r>
          </w:p>
        </w:tc>
      </w:tr>
      <w:tr w:rsidR="007D3486" w:rsidRPr="000C3343" w14:paraId="56B6F57A" w14:textId="77777777" w:rsidTr="00137397">
        <w:trPr>
          <w:trHeight w:val="285"/>
        </w:trPr>
        <w:tc>
          <w:tcPr>
            <w:tcW w:w="4860" w:type="dxa"/>
            <w:shd w:val="clear" w:color="auto" w:fill="auto"/>
            <w:noWrap/>
            <w:vAlign w:val="center"/>
            <w:hideMark/>
          </w:tcPr>
          <w:p w14:paraId="5FE9FA32" w14:textId="77777777" w:rsidR="007D3486" w:rsidRPr="000C3343" w:rsidRDefault="007D3486" w:rsidP="007D3486">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直接成本</w:t>
            </w:r>
          </w:p>
        </w:tc>
        <w:tc>
          <w:tcPr>
            <w:tcW w:w="640" w:type="dxa"/>
            <w:shd w:val="clear" w:color="auto" w:fill="auto"/>
            <w:noWrap/>
            <w:vAlign w:val="center"/>
            <w:hideMark/>
          </w:tcPr>
          <w:p w14:paraId="2E3039E4"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5</w:t>
            </w:r>
          </w:p>
        </w:tc>
        <w:tc>
          <w:tcPr>
            <w:tcW w:w="3880" w:type="dxa"/>
            <w:shd w:val="clear" w:color="auto" w:fill="auto"/>
            <w:noWrap/>
            <w:vAlign w:val="center"/>
            <w:hideMark/>
          </w:tcPr>
          <w:p w14:paraId="0B299E9F"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665,740,421.69</w:t>
            </w:r>
          </w:p>
        </w:tc>
      </w:tr>
      <w:tr w:rsidR="007D3486" w:rsidRPr="000C3343" w14:paraId="5C5C1316" w14:textId="77777777" w:rsidTr="00137397">
        <w:trPr>
          <w:trHeight w:val="285"/>
        </w:trPr>
        <w:tc>
          <w:tcPr>
            <w:tcW w:w="4860" w:type="dxa"/>
            <w:shd w:val="clear" w:color="auto" w:fill="auto"/>
            <w:noWrap/>
            <w:vAlign w:val="center"/>
            <w:hideMark/>
          </w:tcPr>
          <w:p w14:paraId="43F4409B"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税金及附加（6=7+8+9）</w:t>
            </w:r>
          </w:p>
        </w:tc>
        <w:tc>
          <w:tcPr>
            <w:tcW w:w="640" w:type="dxa"/>
            <w:shd w:val="clear" w:color="auto" w:fill="auto"/>
            <w:noWrap/>
            <w:vAlign w:val="center"/>
            <w:hideMark/>
          </w:tcPr>
          <w:p w14:paraId="0C5F5ABF"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6</w:t>
            </w:r>
          </w:p>
        </w:tc>
        <w:tc>
          <w:tcPr>
            <w:tcW w:w="3880" w:type="dxa"/>
            <w:shd w:val="clear" w:color="auto" w:fill="auto"/>
            <w:noWrap/>
            <w:vAlign w:val="center"/>
            <w:hideMark/>
          </w:tcPr>
          <w:p w14:paraId="4128FC19"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2,491,729.19</w:t>
            </w:r>
          </w:p>
        </w:tc>
      </w:tr>
      <w:tr w:rsidR="007D3486" w:rsidRPr="000C3343" w14:paraId="24612D8D" w14:textId="77777777" w:rsidTr="00137397">
        <w:trPr>
          <w:trHeight w:val="285"/>
        </w:trPr>
        <w:tc>
          <w:tcPr>
            <w:tcW w:w="4860" w:type="dxa"/>
            <w:shd w:val="clear" w:color="auto" w:fill="auto"/>
            <w:noWrap/>
            <w:vAlign w:val="center"/>
            <w:hideMark/>
          </w:tcPr>
          <w:p w14:paraId="5355222F" w14:textId="77777777" w:rsidR="007D3486" w:rsidRPr="000C3343" w:rsidRDefault="007D3486" w:rsidP="007D3486">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其中：附加税</w:t>
            </w:r>
          </w:p>
        </w:tc>
        <w:tc>
          <w:tcPr>
            <w:tcW w:w="640" w:type="dxa"/>
            <w:shd w:val="clear" w:color="auto" w:fill="auto"/>
            <w:noWrap/>
            <w:vAlign w:val="center"/>
            <w:hideMark/>
          </w:tcPr>
          <w:p w14:paraId="040D5432"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7</w:t>
            </w:r>
          </w:p>
        </w:tc>
        <w:tc>
          <w:tcPr>
            <w:tcW w:w="3880" w:type="dxa"/>
            <w:shd w:val="clear" w:color="auto" w:fill="auto"/>
            <w:noWrap/>
            <w:vAlign w:val="center"/>
            <w:hideMark/>
          </w:tcPr>
          <w:p w14:paraId="0E63C3F4" w14:textId="77777777" w:rsidR="007D3486" w:rsidRPr="000C3343" w:rsidRDefault="007D3486" w:rsidP="00137397">
            <w:pPr>
              <w:widowControl/>
              <w:jc w:val="right"/>
              <w:rPr>
                <w:rFonts w:ascii="仿宋_GB2312" w:eastAsia="仿宋_GB2312" w:hAnsi="宋体" w:cs="宋体"/>
                <w:kern w:val="0"/>
                <w:szCs w:val="21"/>
              </w:rPr>
            </w:pPr>
            <w:r w:rsidRPr="000C3343">
              <w:rPr>
                <w:rFonts w:ascii="仿宋_GB2312" w:eastAsia="仿宋_GB2312" w:hAnsi="宋体" w:cs="宋体" w:hint="eastAsia"/>
                <w:kern w:val="0"/>
                <w:szCs w:val="21"/>
              </w:rPr>
              <w:t>2,018,933.78</w:t>
            </w:r>
          </w:p>
        </w:tc>
      </w:tr>
      <w:tr w:rsidR="007D3486" w:rsidRPr="000C3343" w14:paraId="06D378F7" w14:textId="77777777" w:rsidTr="00137397">
        <w:trPr>
          <w:trHeight w:val="285"/>
        </w:trPr>
        <w:tc>
          <w:tcPr>
            <w:tcW w:w="4860" w:type="dxa"/>
            <w:shd w:val="clear" w:color="auto" w:fill="auto"/>
            <w:noWrap/>
            <w:vAlign w:val="center"/>
            <w:hideMark/>
          </w:tcPr>
          <w:p w14:paraId="3F1D3FC2" w14:textId="77777777" w:rsidR="007D3486" w:rsidRPr="000C3343" w:rsidRDefault="007D3486" w:rsidP="007D3486">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印花税</w:t>
            </w:r>
          </w:p>
        </w:tc>
        <w:tc>
          <w:tcPr>
            <w:tcW w:w="640" w:type="dxa"/>
            <w:shd w:val="clear" w:color="auto" w:fill="auto"/>
            <w:noWrap/>
            <w:vAlign w:val="center"/>
            <w:hideMark/>
          </w:tcPr>
          <w:p w14:paraId="6023BE88"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8</w:t>
            </w:r>
          </w:p>
        </w:tc>
        <w:tc>
          <w:tcPr>
            <w:tcW w:w="3880" w:type="dxa"/>
            <w:shd w:val="clear" w:color="auto" w:fill="auto"/>
            <w:noWrap/>
            <w:vAlign w:val="center"/>
            <w:hideMark/>
          </w:tcPr>
          <w:p w14:paraId="56514511"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472,795.41</w:t>
            </w:r>
          </w:p>
        </w:tc>
      </w:tr>
      <w:tr w:rsidR="007D3486" w:rsidRPr="000C3343" w14:paraId="36B3D46E" w14:textId="77777777" w:rsidTr="00137397">
        <w:trPr>
          <w:trHeight w:val="285"/>
        </w:trPr>
        <w:tc>
          <w:tcPr>
            <w:tcW w:w="4860" w:type="dxa"/>
            <w:shd w:val="clear" w:color="auto" w:fill="auto"/>
            <w:noWrap/>
            <w:vAlign w:val="center"/>
            <w:hideMark/>
          </w:tcPr>
          <w:p w14:paraId="79D462C2" w14:textId="77777777" w:rsidR="007D3486" w:rsidRPr="000C3343" w:rsidRDefault="007D3486" w:rsidP="007D3486">
            <w:pPr>
              <w:widowControl/>
              <w:ind w:firstLineChars="500" w:firstLine="1050"/>
              <w:jc w:val="left"/>
              <w:rPr>
                <w:rFonts w:ascii="仿宋_GB2312" w:eastAsia="仿宋_GB2312" w:hAnsi="宋体" w:cs="宋体"/>
                <w:kern w:val="0"/>
                <w:szCs w:val="21"/>
              </w:rPr>
            </w:pPr>
            <w:r w:rsidRPr="000C3343">
              <w:rPr>
                <w:rFonts w:ascii="仿宋_GB2312" w:eastAsia="仿宋_GB2312" w:hAnsi="宋体" w:cs="宋体" w:hint="eastAsia"/>
                <w:kern w:val="0"/>
                <w:szCs w:val="21"/>
              </w:rPr>
              <w:t>土地增值税</w:t>
            </w:r>
          </w:p>
        </w:tc>
        <w:tc>
          <w:tcPr>
            <w:tcW w:w="640" w:type="dxa"/>
            <w:shd w:val="clear" w:color="auto" w:fill="auto"/>
            <w:noWrap/>
            <w:vAlign w:val="center"/>
            <w:hideMark/>
          </w:tcPr>
          <w:p w14:paraId="63DDB42B"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9</w:t>
            </w:r>
          </w:p>
        </w:tc>
        <w:tc>
          <w:tcPr>
            <w:tcW w:w="3880" w:type="dxa"/>
            <w:shd w:val="clear" w:color="auto" w:fill="auto"/>
            <w:noWrap/>
            <w:vAlign w:val="center"/>
            <w:hideMark/>
          </w:tcPr>
          <w:p w14:paraId="4B55D406"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7D3486" w:rsidRPr="000C3343" w14:paraId="43AD9797" w14:textId="77777777" w:rsidTr="00137397">
        <w:trPr>
          <w:trHeight w:val="285"/>
        </w:trPr>
        <w:tc>
          <w:tcPr>
            <w:tcW w:w="4860" w:type="dxa"/>
            <w:shd w:val="clear" w:color="auto" w:fill="auto"/>
            <w:noWrap/>
            <w:vAlign w:val="center"/>
            <w:hideMark/>
          </w:tcPr>
          <w:p w14:paraId="2BE9492B"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期间费用</w:t>
            </w:r>
          </w:p>
        </w:tc>
        <w:tc>
          <w:tcPr>
            <w:tcW w:w="640" w:type="dxa"/>
            <w:shd w:val="clear" w:color="auto" w:fill="auto"/>
            <w:noWrap/>
            <w:vAlign w:val="center"/>
            <w:hideMark/>
          </w:tcPr>
          <w:p w14:paraId="2FA8BBDB"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10</w:t>
            </w:r>
          </w:p>
        </w:tc>
        <w:tc>
          <w:tcPr>
            <w:tcW w:w="3880" w:type="dxa"/>
            <w:shd w:val="clear" w:color="auto" w:fill="auto"/>
            <w:noWrap/>
            <w:vAlign w:val="center"/>
            <w:hideMark/>
          </w:tcPr>
          <w:p w14:paraId="773B941A"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54,826,916.96</w:t>
            </w:r>
          </w:p>
        </w:tc>
      </w:tr>
      <w:tr w:rsidR="007D3486" w:rsidRPr="000C3343" w14:paraId="1AB2D94C" w14:textId="77777777" w:rsidTr="00137397">
        <w:trPr>
          <w:trHeight w:val="285"/>
        </w:trPr>
        <w:tc>
          <w:tcPr>
            <w:tcW w:w="4860" w:type="dxa"/>
            <w:shd w:val="clear" w:color="auto" w:fill="auto"/>
            <w:noWrap/>
            <w:vAlign w:val="center"/>
            <w:hideMark/>
          </w:tcPr>
          <w:p w14:paraId="759D5624"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资产减值损失</w:t>
            </w:r>
          </w:p>
        </w:tc>
        <w:tc>
          <w:tcPr>
            <w:tcW w:w="640" w:type="dxa"/>
            <w:shd w:val="clear" w:color="auto" w:fill="auto"/>
            <w:noWrap/>
            <w:vAlign w:val="center"/>
            <w:hideMark/>
          </w:tcPr>
          <w:p w14:paraId="2FFE9E90"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11</w:t>
            </w:r>
          </w:p>
        </w:tc>
        <w:tc>
          <w:tcPr>
            <w:tcW w:w="3880" w:type="dxa"/>
            <w:shd w:val="clear" w:color="auto" w:fill="auto"/>
            <w:noWrap/>
            <w:vAlign w:val="center"/>
            <w:hideMark/>
          </w:tcPr>
          <w:p w14:paraId="5615BAF9"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7D3486" w:rsidRPr="000C3343" w14:paraId="2AA8309F" w14:textId="77777777" w:rsidTr="00137397">
        <w:trPr>
          <w:trHeight w:val="285"/>
        </w:trPr>
        <w:tc>
          <w:tcPr>
            <w:tcW w:w="4860" w:type="dxa"/>
            <w:shd w:val="clear" w:color="auto" w:fill="auto"/>
            <w:noWrap/>
            <w:vAlign w:val="center"/>
            <w:hideMark/>
          </w:tcPr>
          <w:p w14:paraId="5A46EF3B"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加：公允价值变动收益</w:t>
            </w:r>
          </w:p>
        </w:tc>
        <w:tc>
          <w:tcPr>
            <w:tcW w:w="640" w:type="dxa"/>
            <w:shd w:val="clear" w:color="auto" w:fill="auto"/>
            <w:noWrap/>
            <w:vAlign w:val="center"/>
            <w:hideMark/>
          </w:tcPr>
          <w:p w14:paraId="6E54943B"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12</w:t>
            </w:r>
          </w:p>
        </w:tc>
        <w:tc>
          <w:tcPr>
            <w:tcW w:w="3880" w:type="dxa"/>
            <w:shd w:val="clear" w:color="auto" w:fill="auto"/>
            <w:noWrap/>
            <w:vAlign w:val="center"/>
            <w:hideMark/>
          </w:tcPr>
          <w:p w14:paraId="3DC7878E"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7D3486" w:rsidRPr="000C3343" w14:paraId="0CCF8B5A" w14:textId="77777777" w:rsidTr="00137397">
        <w:trPr>
          <w:trHeight w:val="285"/>
        </w:trPr>
        <w:tc>
          <w:tcPr>
            <w:tcW w:w="4860" w:type="dxa"/>
            <w:shd w:val="clear" w:color="auto" w:fill="auto"/>
            <w:noWrap/>
            <w:vAlign w:val="center"/>
            <w:hideMark/>
          </w:tcPr>
          <w:p w14:paraId="115E1C08"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投资收益</w:t>
            </w:r>
          </w:p>
        </w:tc>
        <w:tc>
          <w:tcPr>
            <w:tcW w:w="640" w:type="dxa"/>
            <w:shd w:val="clear" w:color="auto" w:fill="auto"/>
            <w:noWrap/>
            <w:vAlign w:val="center"/>
            <w:hideMark/>
          </w:tcPr>
          <w:p w14:paraId="62661155"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13</w:t>
            </w:r>
          </w:p>
        </w:tc>
        <w:tc>
          <w:tcPr>
            <w:tcW w:w="3880" w:type="dxa"/>
            <w:shd w:val="clear" w:color="auto" w:fill="auto"/>
            <w:noWrap/>
            <w:vAlign w:val="center"/>
            <w:hideMark/>
          </w:tcPr>
          <w:p w14:paraId="00B3CD17"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7D3486" w:rsidRPr="000C3343" w14:paraId="3FBA6FE8" w14:textId="77777777" w:rsidTr="00137397">
        <w:trPr>
          <w:trHeight w:val="285"/>
        </w:trPr>
        <w:tc>
          <w:tcPr>
            <w:tcW w:w="4860" w:type="dxa"/>
            <w:shd w:val="clear" w:color="auto" w:fill="auto"/>
            <w:noWrap/>
            <w:vAlign w:val="center"/>
            <w:hideMark/>
          </w:tcPr>
          <w:p w14:paraId="1121C4AE" w14:textId="77777777" w:rsidR="007D3486" w:rsidRPr="000C3343" w:rsidRDefault="007D3486" w:rsidP="007D3486">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其中：对联营企业和合营企业的投资收益</w:t>
            </w:r>
          </w:p>
        </w:tc>
        <w:tc>
          <w:tcPr>
            <w:tcW w:w="640" w:type="dxa"/>
            <w:shd w:val="clear" w:color="auto" w:fill="auto"/>
            <w:noWrap/>
            <w:vAlign w:val="center"/>
            <w:hideMark/>
          </w:tcPr>
          <w:p w14:paraId="5783030A"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14</w:t>
            </w:r>
          </w:p>
        </w:tc>
        <w:tc>
          <w:tcPr>
            <w:tcW w:w="3880" w:type="dxa"/>
            <w:shd w:val="clear" w:color="auto" w:fill="auto"/>
            <w:noWrap/>
            <w:vAlign w:val="center"/>
            <w:hideMark/>
          </w:tcPr>
          <w:p w14:paraId="58188530"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7D3486" w:rsidRPr="000C3343" w14:paraId="3F998036" w14:textId="77777777" w:rsidTr="00137397">
        <w:trPr>
          <w:trHeight w:val="285"/>
        </w:trPr>
        <w:tc>
          <w:tcPr>
            <w:tcW w:w="4860" w:type="dxa"/>
            <w:shd w:val="clear" w:color="auto" w:fill="auto"/>
            <w:noWrap/>
            <w:vAlign w:val="center"/>
            <w:hideMark/>
          </w:tcPr>
          <w:p w14:paraId="6E63FF94"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二、营业利润（15=1-2-6-10-11+12+13）</w:t>
            </w:r>
          </w:p>
        </w:tc>
        <w:tc>
          <w:tcPr>
            <w:tcW w:w="640" w:type="dxa"/>
            <w:shd w:val="clear" w:color="auto" w:fill="auto"/>
            <w:noWrap/>
            <w:vAlign w:val="center"/>
            <w:hideMark/>
          </w:tcPr>
          <w:p w14:paraId="0D50CAFA"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15</w:t>
            </w:r>
          </w:p>
        </w:tc>
        <w:tc>
          <w:tcPr>
            <w:tcW w:w="3880" w:type="dxa"/>
            <w:shd w:val="clear" w:color="auto" w:fill="auto"/>
            <w:noWrap/>
            <w:vAlign w:val="center"/>
            <w:hideMark/>
          </w:tcPr>
          <w:p w14:paraId="6F87962F"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29,092,224.48</w:t>
            </w:r>
          </w:p>
        </w:tc>
      </w:tr>
      <w:tr w:rsidR="007D3486" w:rsidRPr="000C3343" w14:paraId="25432704" w14:textId="77777777" w:rsidTr="00137397">
        <w:trPr>
          <w:trHeight w:val="285"/>
        </w:trPr>
        <w:tc>
          <w:tcPr>
            <w:tcW w:w="4860" w:type="dxa"/>
            <w:shd w:val="clear" w:color="auto" w:fill="auto"/>
            <w:noWrap/>
            <w:vAlign w:val="center"/>
            <w:hideMark/>
          </w:tcPr>
          <w:p w14:paraId="7ED86A1C"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加：营业外收入</w:t>
            </w:r>
          </w:p>
        </w:tc>
        <w:tc>
          <w:tcPr>
            <w:tcW w:w="640" w:type="dxa"/>
            <w:shd w:val="clear" w:color="auto" w:fill="auto"/>
            <w:noWrap/>
            <w:vAlign w:val="center"/>
            <w:hideMark/>
          </w:tcPr>
          <w:p w14:paraId="4F6BB3D9"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16</w:t>
            </w:r>
          </w:p>
        </w:tc>
        <w:tc>
          <w:tcPr>
            <w:tcW w:w="3880" w:type="dxa"/>
            <w:shd w:val="clear" w:color="auto" w:fill="auto"/>
            <w:noWrap/>
            <w:vAlign w:val="center"/>
            <w:hideMark/>
          </w:tcPr>
          <w:p w14:paraId="71DF7973"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7D3486" w:rsidRPr="000C3343" w14:paraId="4834648A" w14:textId="77777777" w:rsidTr="00137397">
        <w:trPr>
          <w:trHeight w:val="285"/>
        </w:trPr>
        <w:tc>
          <w:tcPr>
            <w:tcW w:w="4860" w:type="dxa"/>
            <w:shd w:val="clear" w:color="auto" w:fill="auto"/>
            <w:noWrap/>
            <w:vAlign w:val="center"/>
            <w:hideMark/>
          </w:tcPr>
          <w:p w14:paraId="1C3C900F"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减：营业外支出</w:t>
            </w:r>
          </w:p>
        </w:tc>
        <w:tc>
          <w:tcPr>
            <w:tcW w:w="640" w:type="dxa"/>
            <w:shd w:val="clear" w:color="auto" w:fill="auto"/>
            <w:noWrap/>
            <w:vAlign w:val="center"/>
            <w:hideMark/>
          </w:tcPr>
          <w:p w14:paraId="5A6F4D7D"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17</w:t>
            </w:r>
          </w:p>
        </w:tc>
        <w:tc>
          <w:tcPr>
            <w:tcW w:w="3880" w:type="dxa"/>
            <w:shd w:val="clear" w:color="auto" w:fill="auto"/>
            <w:noWrap/>
            <w:vAlign w:val="center"/>
            <w:hideMark/>
          </w:tcPr>
          <w:p w14:paraId="7AFC9D88"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w:t>
            </w:r>
          </w:p>
        </w:tc>
      </w:tr>
      <w:tr w:rsidR="007D3486" w:rsidRPr="000C3343" w14:paraId="529FF73E" w14:textId="77777777" w:rsidTr="00137397">
        <w:trPr>
          <w:trHeight w:val="285"/>
        </w:trPr>
        <w:tc>
          <w:tcPr>
            <w:tcW w:w="4860" w:type="dxa"/>
            <w:shd w:val="clear" w:color="auto" w:fill="auto"/>
            <w:noWrap/>
            <w:vAlign w:val="center"/>
            <w:hideMark/>
          </w:tcPr>
          <w:p w14:paraId="1D01DED2" w14:textId="77777777" w:rsidR="007D3486" w:rsidRPr="000C3343" w:rsidRDefault="007D3486" w:rsidP="007D3486">
            <w:pPr>
              <w:widowControl/>
              <w:ind w:firstLineChars="200" w:firstLine="420"/>
              <w:jc w:val="left"/>
              <w:rPr>
                <w:rFonts w:ascii="仿宋_GB2312" w:eastAsia="仿宋_GB2312" w:hAnsi="宋体" w:cs="宋体"/>
                <w:kern w:val="0"/>
                <w:szCs w:val="21"/>
              </w:rPr>
            </w:pPr>
            <w:r w:rsidRPr="000C3343">
              <w:rPr>
                <w:rFonts w:ascii="仿宋_GB2312" w:eastAsia="仿宋_GB2312" w:hAnsi="宋体" w:cs="宋体" w:hint="eastAsia"/>
                <w:kern w:val="0"/>
                <w:szCs w:val="21"/>
              </w:rPr>
              <w:t>其中：非流动资产处置损失</w:t>
            </w:r>
          </w:p>
        </w:tc>
        <w:tc>
          <w:tcPr>
            <w:tcW w:w="640" w:type="dxa"/>
            <w:shd w:val="clear" w:color="auto" w:fill="auto"/>
            <w:noWrap/>
            <w:vAlign w:val="center"/>
            <w:hideMark/>
          </w:tcPr>
          <w:p w14:paraId="6BCDEC36" w14:textId="77777777" w:rsidR="007D3486" w:rsidRPr="000C3343" w:rsidRDefault="007D3486" w:rsidP="00137397">
            <w:pPr>
              <w:widowControl/>
              <w:jc w:val="center"/>
              <w:rPr>
                <w:rFonts w:ascii="仿宋_GB2312" w:eastAsia="仿宋_GB2312" w:hAnsi="宋体" w:cs="宋体"/>
                <w:kern w:val="0"/>
                <w:szCs w:val="21"/>
              </w:rPr>
            </w:pPr>
            <w:r w:rsidRPr="000C3343">
              <w:rPr>
                <w:rFonts w:ascii="仿宋_GB2312" w:eastAsia="仿宋_GB2312" w:hAnsi="宋体" w:cs="宋体" w:hint="eastAsia"/>
                <w:kern w:val="0"/>
                <w:szCs w:val="21"/>
              </w:rPr>
              <w:t>18</w:t>
            </w:r>
          </w:p>
        </w:tc>
        <w:tc>
          <w:tcPr>
            <w:tcW w:w="3880" w:type="dxa"/>
            <w:shd w:val="clear" w:color="auto" w:fill="auto"/>
            <w:noWrap/>
            <w:vAlign w:val="center"/>
            <w:hideMark/>
          </w:tcPr>
          <w:p w14:paraId="55EBD039" w14:textId="77777777" w:rsidR="007D3486" w:rsidRPr="000C3343" w:rsidRDefault="007D3486" w:rsidP="00137397">
            <w:pPr>
              <w:widowControl/>
              <w:jc w:val="right"/>
              <w:rPr>
                <w:rFonts w:ascii="仿宋_GB2312" w:eastAsia="仿宋_GB2312" w:hAnsi="宋体" w:cs="宋体"/>
                <w:iCs/>
                <w:kern w:val="0"/>
                <w:szCs w:val="21"/>
              </w:rPr>
            </w:pPr>
            <w:r w:rsidRPr="000C3343">
              <w:rPr>
                <w:rFonts w:ascii="仿宋_GB2312" w:eastAsia="仿宋_GB2312" w:hAnsi="宋体" w:cs="宋体" w:hint="eastAsia"/>
                <w:iCs/>
                <w:kern w:val="0"/>
                <w:szCs w:val="21"/>
              </w:rPr>
              <w:t>-</w:t>
            </w:r>
          </w:p>
        </w:tc>
      </w:tr>
      <w:tr w:rsidR="007D3486" w:rsidRPr="000C3343" w14:paraId="566D9247" w14:textId="77777777" w:rsidTr="00137397">
        <w:trPr>
          <w:trHeight w:val="285"/>
        </w:trPr>
        <w:tc>
          <w:tcPr>
            <w:tcW w:w="4860" w:type="dxa"/>
            <w:shd w:val="clear" w:color="auto" w:fill="auto"/>
            <w:noWrap/>
            <w:vAlign w:val="center"/>
            <w:hideMark/>
          </w:tcPr>
          <w:p w14:paraId="5DDCEBE0"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三、利润总额（19=15+16-17）</w:t>
            </w:r>
          </w:p>
        </w:tc>
        <w:tc>
          <w:tcPr>
            <w:tcW w:w="640" w:type="dxa"/>
            <w:shd w:val="clear" w:color="auto" w:fill="auto"/>
            <w:noWrap/>
            <w:vAlign w:val="center"/>
            <w:hideMark/>
          </w:tcPr>
          <w:p w14:paraId="7F51CEDB"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19</w:t>
            </w:r>
          </w:p>
        </w:tc>
        <w:tc>
          <w:tcPr>
            <w:tcW w:w="3880" w:type="dxa"/>
            <w:shd w:val="clear" w:color="auto" w:fill="auto"/>
            <w:noWrap/>
            <w:vAlign w:val="center"/>
            <w:hideMark/>
          </w:tcPr>
          <w:p w14:paraId="0079A9A3"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29,092,224.48</w:t>
            </w:r>
          </w:p>
        </w:tc>
      </w:tr>
      <w:tr w:rsidR="007D3486" w:rsidRPr="000C3343" w14:paraId="28CB4A77" w14:textId="77777777" w:rsidTr="00137397">
        <w:trPr>
          <w:trHeight w:val="285"/>
        </w:trPr>
        <w:tc>
          <w:tcPr>
            <w:tcW w:w="4860" w:type="dxa"/>
            <w:shd w:val="clear" w:color="auto" w:fill="auto"/>
            <w:noWrap/>
            <w:vAlign w:val="center"/>
            <w:hideMark/>
          </w:tcPr>
          <w:p w14:paraId="4491933F"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减：所得税</w:t>
            </w:r>
          </w:p>
        </w:tc>
        <w:tc>
          <w:tcPr>
            <w:tcW w:w="640" w:type="dxa"/>
            <w:shd w:val="clear" w:color="auto" w:fill="auto"/>
            <w:noWrap/>
            <w:vAlign w:val="center"/>
            <w:hideMark/>
          </w:tcPr>
          <w:p w14:paraId="1FCABAF2"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20</w:t>
            </w:r>
          </w:p>
        </w:tc>
        <w:tc>
          <w:tcPr>
            <w:tcW w:w="3880" w:type="dxa"/>
            <w:shd w:val="clear" w:color="auto" w:fill="auto"/>
            <w:noWrap/>
            <w:vAlign w:val="center"/>
            <w:hideMark/>
          </w:tcPr>
          <w:p w14:paraId="3F728E56"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7,273,056.12</w:t>
            </w:r>
          </w:p>
        </w:tc>
      </w:tr>
      <w:tr w:rsidR="007D3486" w:rsidRPr="000C3343" w14:paraId="279FD669" w14:textId="77777777" w:rsidTr="00137397">
        <w:trPr>
          <w:trHeight w:val="285"/>
        </w:trPr>
        <w:tc>
          <w:tcPr>
            <w:tcW w:w="4860" w:type="dxa"/>
            <w:shd w:val="clear" w:color="auto" w:fill="auto"/>
            <w:noWrap/>
            <w:vAlign w:val="center"/>
            <w:hideMark/>
          </w:tcPr>
          <w:p w14:paraId="19F48D2D"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四、净利润（21=19-20）</w:t>
            </w:r>
          </w:p>
        </w:tc>
        <w:tc>
          <w:tcPr>
            <w:tcW w:w="640" w:type="dxa"/>
            <w:shd w:val="clear" w:color="auto" w:fill="auto"/>
            <w:noWrap/>
            <w:vAlign w:val="center"/>
            <w:hideMark/>
          </w:tcPr>
          <w:p w14:paraId="55D8B7EF"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21</w:t>
            </w:r>
          </w:p>
        </w:tc>
        <w:tc>
          <w:tcPr>
            <w:tcW w:w="3880" w:type="dxa"/>
            <w:shd w:val="clear" w:color="auto" w:fill="auto"/>
            <w:noWrap/>
            <w:vAlign w:val="center"/>
            <w:hideMark/>
          </w:tcPr>
          <w:p w14:paraId="76153BB0"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21,819,168.36</w:t>
            </w:r>
          </w:p>
        </w:tc>
      </w:tr>
      <w:tr w:rsidR="007D3486" w:rsidRPr="000C3343" w14:paraId="1F9581F5" w14:textId="77777777" w:rsidTr="00137397">
        <w:trPr>
          <w:trHeight w:val="285"/>
        </w:trPr>
        <w:tc>
          <w:tcPr>
            <w:tcW w:w="4860" w:type="dxa"/>
            <w:shd w:val="clear" w:color="auto" w:fill="auto"/>
            <w:noWrap/>
            <w:vAlign w:val="center"/>
            <w:hideMark/>
          </w:tcPr>
          <w:p w14:paraId="39F13D35" w14:textId="77777777" w:rsidR="007D3486" w:rsidRPr="000C3343" w:rsidRDefault="007D3486" w:rsidP="00137397">
            <w:pPr>
              <w:widowControl/>
              <w:jc w:val="left"/>
              <w:rPr>
                <w:rFonts w:ascii="仿宋_GB2312" w:eastAsia="仿宋_GB2312" w:hAnsi="宋体" w:cs="宋体"/>
                <w:b/>
                <w:bCs/>
                <w:kern w:val="0"/>
                <w:szCs w:val="21"/>
              </w:rPr>
            </w:pPr>
            <w:r w:rsidRPr="000C3343">
              <w:rPr>
                <w:rFonts w:ascii="仿宋_GB2312" w:eastAsia="仿宋_GB2312" w:hAnsi="宋体" w:cs="宋体" w:hint="eastAsia"/>
                <w:b/>
                <w:bCs/>
                <w:kern w:val="0"/>
                <w:szCs w:val="21"/>
              </w:rPr>
              <w:t>五、股权价值</w:t>
            </w:r>
          </w:p>
        </w:tc>
        <w:tc>
          <w:tcPr>
            <w:tcW w:w="640" w:type="dxa"/>
            <w:shd w:val="clear" w:color="auto" w:fill="auto"/>
            <w:noWrap/>
            <w:vAlign w:val="center"/>
            <w:hideMark/>
          </w:tcPr>
          <w:p w14:paraId="76C5E388" w14:textId="77777777" w:rsidR="007D3486" w:rsidRPr="000C3343" w:rsidRDefault="007D3486" w:rsidP="00137397">
            <w:pPr>
              <w:widowControl/>
              <w:jc w:val="center"/>
              <w:rPr>
                <w:rFonts w:ascii="仿宋_GB2312" w:eastAsia="仿宋_GB2312" w:hAnsi="宋体" w:cs="宋体"/>
                <w:b/>
                <w:bCs/>
                <w:kern w:val="0"/>
                <w:szCs w:val="21"/>
              </w:rPr>
            </w:pPr>
            <w:r w:rsidRPr="000C3343">
              <w:rPr>
                <w:rFonts w:ascii="仿宋_GB2312" w:eastAsia="仿宋_GB2312" w:hAnsi="宋体" w:cs="宋体" w:hint="eastAsia"/>
                <w:b/>
                <w:bCs/>
                <w:kern w:val="0"/>
                <w:szCs w:val="21"/>
              </w:rPr>
              <w:t>22</w:t>
            </w:r>
          </w:p>
        </w:tc>
        <w:tc>
          <w:tcPr>
            <w:tcW w:w="3880" w:type="dxa"/>
            <w:shd w:val="clear" w:color="auto" w:fill="auto"/>
            <w:noWrap/>
            <w:vAlign w:val="center"/>
            <w:hideMark/>
          </w:tcPr>
          <w:p w14:paraId="20B6CAF9" w14:textId="77777777" w:rsidR="007D3486" w:rsidRPr="000C3343" w:rsidRDefault="007D3486" w:rsidP="00137397">
            <w:pPr>
              <w:widowControl/>
              <w:jc w:val="right"/>
              <w:rPr>
                <w:rFonts w:ascii="仿宋_GB2312" w:eastAsia="仿宋_GB2312" w:hAnsi="宋体" w:cs="宋体"/>
                <w:b/>
                <w:bCs/>
                <w:kern w:val="0"/>
                <w:szCs w:val="21"/>
              </w:rPr>
            </w:pPr>
            <w:r w:rsidRPr="000C3343">
              <w:rPr>
                <w:rFonts w:ascii="仿宋_GB2312" w:eastAsia="仿宋_GB2312" w:hAnsi="宋体" w:cs="宋体" w:hint="eastAsia"/>
                <w:b/>
                <w:bCs/>
                <w:kern w:val="0"/>
                <w:szCs w:val="21"/>
              </w:rPr>
              <w:t>61,732,893.85</w:t>
            </w:r>
          </w:p>
        </w:tc>
      </w:tr>
    </w:tbl>
    <w:p w14:paraId="05E333C0" w14:textId="602C17B6" w:rsidR="00C57D88" w:rsidRPr="000C3343" w:rsidRDefault="00C57D88" w:rsidP="00C57D88">
      <w:pPr>
        <w:pStyle w:val="a0"/>
        <w:numPr>
          <w:ilvl w:val="1"/>
          <w:numId w:val="3"/>
        </w:numPr>
        <w:spacing w:beforeLines="50" w:before="163"/>
        <w:ind w:left="1559" w:hanging="1134"/>
        <w:rPr>
          <w:rFonts w:ascii="仿宋_GB2312"/>
          <w:sz w:val="28"/>
          <w:szCs w:val="28"/>
        </w:rPr>
      </w:pPr>
      <w:r w:rsidRPr="000C3343">
        <w:rPr>
          <w:rFonts w:ascii="仿宋_GB2312" w:hint="eastAsia"/>
          <w:sz w:val="28"/>
          <w:szCs w:val="28"/>
        </w:rPr>
        <w:t>股权价值</w:t>
      </w:r>
    </w:p>
    <w:p w14:paraId="16968B25" w14:textId="6CDF38A6" w:rsidR="00C57D88" w:rsidRPr="000C3343" w:rsidRDefault="00C57D88" w:rsidP="007E1B83">
      <w:pPr>
        <w:pStyle w:val="a0"/>
        <w:ind w:firstLine="459"/>
        <w:rPr>
          <w:rFonts w:ascii="仿宋_GB2312"/>
          <w:kern w:val="2"/>
          <w:sz w:val="28"/>
          <w:szCs w:val="28"/>
        </w:rPr>
      </w:pPr>
      <w:r w:rsidRPr="000C3343">
        <w:rPr>
          <w:rFonts w:ascii="仿宋_GB2312" w:hint="eastAsia"/>
          <w:kern w:val="2"/>
          <w:sz w:val="28"/>
          <w:szCs w:val="28"/>
        </w:rPr>
        <w:t>根据《合作协议》第5.2</w:t>
      </w:r>
      <w:r w:rsidR="00614955" w:rsidRPr="000C3343">
        <w:rPr>
          <w:rFonts w:ascii="仿宋_GB2312" w:hint="eastAsia"/>
          <w:kern w:val="2"/>
          <w:sz w:val="28"/>
          <w:szCs w:val="28"/>
        </w:rPr>
        <w:t>模拟清算</w:t>
      </w:r>
      <w:r w:rsidRPr="000C3343">
        <w:rPr>
          <w:rFonts w:ascii="仿宋_GB2312" w:hint="eastAsia"/>
          <w:kern w:val="2"/>
          <w:sz w:val="28"/>
          <w:szCs w:val="28"/>
        </w:rPr>
        <w:t>第（</w:t>
      </w:r>
      <w:r w:rsidR="000F062C" w:rsidRPr="000C3343">
        <w:rPr>
          <w:rFonts w:ascii="仿宋_GB2312" w:hint="eastAsia"/>
          <w:kern w:val="2"/>
          <w:sz w:val="28"/>
          <w:szCs w:val="28"/>
        </w:rPr>
        <w:t>10</w:t>
      </w:r>
      <w:r w:rsidRPr="000C3343">
        <w:rPr>
          <w:rFonts w:ascii="仿宋_GB2312" w:hint="eastAsia"/>
          <w:kern w:val="2"/>
          <w:sz w:val="28"/>
          <w:szCs w:val="28"/>
        </w:rPr>
        <w:t>）</w:t>
      </w:r>
      <w:r w:rsidR="00614955" w:rsidRPr="000C3343">
        <w:rPr>
          <w:rFonts w:ascii="仿宋_GB2312" w:hint="eastAsia"/>
          <w:kern w:val="2"/>
          <w:sz w:val="28"/>
          <w:szCs w:val="28"/>
        </w:rPr>
        <w:t>条</w:t>
      </w:r>
      <w:r w:rsidRPr="000C3343">
        <w:rPr>
          <w:rFonts w:ascii="仿宋_GB2312" w:hint="eastAsia"/>
          <w:kern w:val="2"/>
          <w:sz w:val="28"/>
          <w:szCs w:val="28"/>
        </w:rPr>
        <w:t>约定“</w:t>
      </w:r>
      <w:r w:rsidR="000F062C" w:rsidRPr="000C3343">
        <w:rPr>
          <w:rFonts w:ascii="仿宋_GB2312" w:hint="eastAsia"/>
          <w:sz w:val="28"/>
          <w:szCs w:val="28"/>
        </w:rPr>
        <w:t>项目公司B股权评估价值=按照上述评估原则确定的项目公司B收入－按照上述评估原则确定的标的项目B总成本+项目公司B实收资本（含资本公积）</w:t>
      </w:r>
      <w:r w:rsidRPr="000C3343">
        <w:rPr>
          <w:rFonts w:ascii="仿宋_GB2312" w:hint="eastAsia"/>
          <w:kern w:val="2"/>
          <w:sz w:val="28"/>
          <w:szCs w:val="28"/>
        </w:rPr>
        <w:t>”。</w:t>
      </w:r>
    </w:p>
    <w:p w14:paraId="118014A5" w14:textId="0F8E832A" w:rsidR="007E1B83" w:rsidRPr="000C3343" w:rsidRDefault="00C57D88" w:rsidP="007E1B83">
      <w:pPr>
        <w:pStyle w:val="a0"/>
        <w:ind w:firstLine="459"/>
        <w:rPr>
          <w:rFonts w:ascii="仿宋_GB2312"/>
          <w:kern w:val="2"/>
          <w:sz w:val="28"/>
          <w:szCs w:val="28"/>
        </w:rPr>
      </w:pPr>
      <w:r w:rsidRPr="000C3343">
        <w:rPr>
          <w:rFonts w:ascii="仿宋_GB2312" w:hint="eastAsia"/>
          <w:kern w:val="2"/>
          <w:sz w:val="28"/>
          <w:szCs w:val="28"/>
        </w:rPr>
        <w:t>根据</w:t>
      </w:r>
      <w:r w:rsidR="007E1B83" w:rsidRPr="000C3343">
        <w:rPr>
          <w:rFonts w:ascii="仿宋_GB2312" w:hint="eastAsia"/>
          <w:sz w:val="28"/>
          <w:szCs w:val="28"/>
        </w:rPr>
        <w:t>五</w:t>
      </w:r>
      <w:proofErr w:type="gramStart"/>
      <w:r w:rsidR="007E1B83" w:rsidRPr="000C3343">
        <w:rPr>
          <w:rFonts w:ascii="仿宋_GB2312" w:hint="eastAsia"/>
          <w:sz w:val="28"/>
          <w:szCs w:val="28"/>
        </w:rPr>
        <w:t>矿国际</w:t>
      </w:r>
      <w:proofErr w:type="gramEnd"/>
      <w:r w:rsidR="007E1B83" w:rsidRPr="000C3343">
        <w:rPr>
          <w:rFonts w:ascii="仿宋_GB2312" w:hint="eastAsia"/>
          <w:sz w:val="28"/>
          <w:szCs w:val="28"/>
        </w:rPr>
        <w:t>信托有限公司与恒大地产集团兰州置业有限公司签订的《股权转让协议》[编号：</w:t>
      </w:r>
      <w:r w:rsidR="007E1B83" w:rsidRPr="000C3343">
        <w:rPr>
          <w:rFonts w:ascii="仿宋_GB2312"/>
          <w:sz w:val="28"/>
          <w:szCs w:val="28"/>
        </w:rPr>
        <w:t>WKHD2020-NeoCo-shTran-0002-00</w:t>
      </w:r>
      <w:r w:rsidR="000F062C" w:rsidRPr="000C3343">
        <w:rPr>
          <w:rFonts w:ascii="仿宋_GB2312" w:hint="eastAsia"/>
          <w:sz w:val="28"/>
          <w:szCs w:val="28"/>
        </w:rPr>
        <w:t>B</w:t>
      </w:r>
      <w:r w:rsidR="007E1B83" w:rsidRPr="000C3343">
        <w:rPr>
          <w:rFonts w:ascii="仿宋_GB2312" w:hint="eastAsia"/>
          <w:sz w:val="28"/>
          <w:szCs w:val="28"/>
        </w:rPr>
        <w:t>]</w:t>
      </w:r>
      <w:r w:rsidRPr="000C3343">
        <w:rPr>
          <w:rFonts w:ascii="仿宋_GB2312" w:hint="eastAsia"/>
          <w:kern w:val="2"/>
          <w:sz w:val="28"/>
          <w:szCs w:val="28"/>
        </w:rPr>
        <w:t>，</w:t>
      </w:r>
      <w:r w:rsidR="000F062C" w:rsidRPr="000C3343">
        <w:rPr>
          <w:rFonts w:ascii="仿宋_GB2312" w:hint="eastAsia"/>
          <w:kern w:val="2"/>
          <w:sz w:val="28"/>
          <w:szCs w:val="28"/>
        </w:rPr>
        <w:t>五矿信托</w:t>
      </w:r>
      <w:r w:rsidR="000F062C" w:rsidRPr="000C3343">
        <w:rPr>
          <w:rFonts w:ascii="仿宋_GB2312" w:hint="eastAsia"/>
          <w:kern w:val="2"/>
          <w:sz w:val="28"/>
          <w:szCs w:val="28"/>
        </w:rPr>
        <w:lastRenderedPageBreak/>
        <w:t>受让并取得恒大兰州持有的</w:t>
      </w:r>
      <w:proofErr w:type="gramStart"/>
      <w:r w:rsidR="000F062C" w:rsidRPr="000C3343">
        <w:rPr>
          <w:rFonts w:ascii="仿宋_GB2312" w:hint="eastAsia"/>
          <w:kern w:val="2"/>
          <w:sz w:val="28"/>
          <w:szCs w:val="28"/>
        </w:rPr>
        <w:t>兰州恒耀</w:t>
      </w:r>
      <w:proofErr w:type="gramEnd"/>
      <w:r w:rsidR="000F062C" w:rsidRPr="000C3343">
        <w:rPr>
          <w:rFonts w:ascii="仿宋_GB2312" w:hint="eastAsia"/>
          <w:kern w:val="2"/>
          <w:sz w:val="28"/>
          <w:szCs w:val="28"/>
        </w:rPr>
        <w:t>51%股权（对应注册资本510万元），五矿信托以不超过人民币15,256,000.00元的信托资金用于向兰州</w:t>
      </w:r>
      <w:proofErr w:type="gramStart"/>
      <w:r w:rsidR="000F062C" w:rsidRPr="000C3343">
        <w:rPr>
          <w:rFonts w:ascii="仿宋_GB2312" w:hint="eastAsia"/>
          <w:kern w:val="2"/>
          <w:sz w:val="28"/>
          <w:szCs w:val="28"/>
        </w:rPr>
        <w:t>恒耀进行</w:t>
      </w:r>
      <w:proofErr w:type="gramEnd"/>
      <w:r w:rsidR="000F062C" w:rsidRPr="000C3343">
        <w:rPr>
          <w:rFonts w:ascii="仿宋_GB2312" w:hint="eastAsia"/>
          <w:kern w:val="2"/>
          <w:sz w:val="28"/>
          <w:szCs w:val="28"/>
        </w:rPr>
        <w:t>增资，其中，5,100,000.00元计入兰州</w:t>
      </w:r>
      <w:proofErr w:type="gramStart"/>
      <w:r w:rsidR="000F062C" w:rsidRPr="000C3343">
        <w:rPr>
          <w:rFonts w:ascii="仿宋_GB2312" w:hint="eastAsia"/>
          <w:kern w:val="2"/>
          <w:sz w:val="28"/>
          <w:szCs w:val="28"/>
        </w:rPr>
        <w:t>恒耀注册</w:t>
      </w:r>
      <w:proofErr w:type="gramEnd"/>
      <w:r w:rsidR="000F062C" w:rsidRPr="000C3343">
        <w:rPr>
          <w:rFonts w:ascii="仿宋_GB2312" w:hint="eastAsia"/>
          <w:kern w:val="2"/>
          <w:sz w:val="28"/>
          <w:szCs w:val="28"/>
        </w:rPr>
        <w:t>资本，10,156,000.00元计入兰州</w:t>
      </w:r>
      <w:proofErr w:type="gramStart"/>
      <w:r w:rsidR="000F062C" w:rsidRPr="000C3343">
        <w:rPr>
          <w:rFonts w:ascii="仿宋_GB2312" w:hint="eastAsia"/>
          <w:kern w:val="2"/>
          <w:sz w:val="28"/>
          <w:szCs w:val="28"/>
        </w:rPr>
        <w:t>恒耀资本</w:t>
      </w:r>
      <w:proofErr w:type="gramEnd"/>
      <w:r w:rsidR="000F062C" w:rsidRPr="000C3343">
        <w:rPr>
          <w:rFonts w:ascii="仿宋_GB2312" w:hint="eastAsia"/>
          <w:kern w:val="2"/>
          <w:sz w:val="28"/>
          <w:szCs w:val="28"/>
        </w:rPr>
        <w:t>公积。恒大兰州以不超过人民币14,657,725.49元的自有资金向兰州</w:t>
      </w:r>
      <w:proofErr w:type="gramStart"/>
      <w:r w:rsidR="000F062C" w:rsidRPr="000C3343">
        <w:rPr>
          <w:rFonts w:ascii="仿宋_GB2312" w:hint="eastAsia"/>
          <w:kern w:val="2"/>
          <w:sz w:val="28"/>
          <w:szCs w:val="28"/>
        </w:rPr>
        <w:t>恒耀进行</w:t>
      </w:r>
      <w:proofErr w:type="gramEnd"/>
      <w:r w:rsidR="000F062C" w:rsidRPr="000C3343">
        <w:rPr>
          <w:rFonts w:ascii="仿宋_GB2312" w:hint="eastAsia"/>
          <w:kern w:val="2"/>
          <w:sz w:val="28"/>
          <w:szCs w:val="28"/>
        </w:rPr>
        <w:t>增资，其中，4,900,000.00元计入兰州</w:t>
      </w:r>
      <w:proofErr w:type="gramStart"/>
      <w:r w:rsidR="000F062C" w:rsidRPr="000C3343">
        <w:rPr>
          <w:rFonts w:ascii="仿宋_GB2312" w:hint="eastAsia"/>
          <w:kern w:val="2"/>
          <w:sz w:val="28"/>
          <w:szCs w:val="28"/>
        </w:rPr>
        <w:t>恒耀注册</w:t>
      </w:r>
      <w:proofErr w:type="gramEnd"/>
      <w:r w:rsidR="000F062C" w:rsidRPr="000C3343">
        <w:rPr>
          <w:rFonts w:ascii="仿宋_GB2312" w:hint="eastAsia"/>
          <w:kern w:val="2"/>
          <w:sz w:val="28"/>
          <w:szCs w:val="28"/>
        </w:rPr>
        <w:t>资本，9,757,725.49元计入兰州</w:t>
      </w:r>
      <w:proofErr w:type="gramStart"/>
      <w:r w:rsidR="000F062C" w:rsidRPr="000C3343">
        <w:rPr>
          <w:rFonts w:ascii="仿宋_GB2312" w:hint="eastAsia"/>
          <w:kern w:val="2"/>
          <w:sz w:val="28"/>
          <w:szCs w:val="28"/>
        </w:rPr>
        <w:t>恒耀资本</w:t>
      </w:r>
      <w:proofErr w:type="gramEnd"/>
      <w:r w:rsidR="000F062C" w:rsidRPr="000C3343">
        <w:rPr>
          <w:rFonts w:ascii="仿宋_GB2312" w:hint="eastAsia"/>
          <w:kern w:val="2"/>
          <w:sz w:val="28"/>
          <w:szCs w:val="28"/>
        </w:rPr>
        <w:t>公积。增资后，五矿信托持有</w:t>
      </w:r>
      <w:proofErr w:type="gramStart"/>
      <w:r w:rsidR="000F062C" w:rsidRPr="000C3343">
        <w:rPr>
          <w:rFonts w:ascii="仿宋_GB2312" w:hint="eastAsia"/>
          <w:kern w:val="2"/>
          <w:sz w:val="28"/>
          <w:szCs w:val="28"/>
        </w:rPr>
        <w:t>兰州恒耀</w:t>
      </w:r>
      <w:proofErr w:type="gramEnd"/>
      <w:r w:rsidR="000F062C" w:rsidRPr="000C3343">
        <w:rPr>
          <w:rFonts w:ascii="仿宋_GB2312" w:hint="eastAsia"/>
          <w:kern w:val="2"/>
          <w:sz w:val="28"/>
          <w:szCs w:val="28"/>
        </w:rPr>
        <w:t>51%的股权（对应注册资本1,020万元），恒大兰州持有</w:t>
      </w:r>
      <w:proofErr w:type="gramStart"/>
      <w:r w:rsidR="000F062C" w:rsidRPr="000C3343">
        <w:rPr>
          <w:rFonts w:ascii="仿宋_GB2312" w:hint="eastAsia"/>
          <w:kern w:val="2"/>
          <w:sz w:val="28"/>
          <w:szCs w:val="28"/>
        </w:rPr>
        <w:t>兰州恒耀</w:t>
      </w:r>
      <w:proofErr w:type="gramEnd"/>
      <w:r w:rsidR="000F062C" w:rsidRPr="000C3343">
        <w:rPr>
          <w:rFonts w:ascii="仿宋_GB2312" w:hint="eastAsia"/>
          <w:kern w:val="2"/>
          <w:sz w:val="28"/>
          <w:szCs w:val="28"/>
        </w:rPr>
        <w:t>49%的股权（对应注册资本980万元）</w:t>
      </w:r>
      <w:r w:rsidR="007E1B83" w:rsidRPr="000C3343">
        <w:rPr>
          <w:rFonts w:ascii="仿宋_GB2312" w:hint="eastAsia"/>
          <w:kern w:val="2"/>
          <w:sz w:val="28"/>
          <w:szCs w:val="28"/>
        </w:rPr>
        <w:t>。则：</w:t>
      </w:r>
    </w:p>
    <w:p w14:paraId="68F9818C" w14:textId="77777777" w:rsidR="007E1B83" w:rsidRPr="000C3343" w:rsidRDefault="007E1B83" w:rsidP="007E1B83">
      <w:pPr>
        <w:pStyle w:val="a0"/>
        <w:ind w:firstLine="459"/>
        <w:rPr>
          <w:rFonts w:ascii="仿宋_GB2312"/>
          <w:sz w:val="28"/>
          <w:szCs w:val="28"/>
        </w:rPr>
      </w:pPr>
      <w:r w:rsidRPr="000C3343">
        <w:rPr>
          <w:rFonts w:ascii="仿宋_GB2312" w:hint="eastAsia"/>
          <w:sz w:val="28"/>
          <w:szCs w:val="28"/>
        </w:rPr>
        <w:t>项目公司实收资本（</w:t>
      </w:r>
      <w:proofErr w:type="gramStart"/>
      <w:r w:rsidRPr="000C3343">
        <w:rPr>
          <w:rFonts w:ascii="仿宋_GB2312" w:hint="eastAsia"/>
          <w:sz w:val="28"/>
          <w:szCs w:val="28"/>
        </w:rPr>
        <w:t>含资本</w:t>
      </w:r>
      <w:proofErr w:type="gramEnd"/>
      <w:r w:rsidRPr="000C3343">
        <w:rPr>
          <w:rFonts w:ascii="仿宋_GB2312" w:hint="eastAsia"/>
          <w:sz w:val="28"/>
          <w:szCs w:val="28"/>
        </w:rPr>
        <w:t>公积）</w:t>
      </w:r>
    </w:p>
    <w:p w14:paraId="1FE5BCD2" w14:textId="358A89A1" w:rsidR="007E1B83" w:rsidRPr="000C3343" w:rsidRDefault="007E1B83" w:rsidP="007E1B83">
      <w:pPr>
        <w:pStyle w:val="a0"/>
        <w:ind w:firstLineChars="362" w:firstLine="1014"/>
        <w:rPr>
          <w:rFonts w:ascii="仿宋_GB2312"/>
          <w:kern w:val="2"/>
          <w:sz w:val="28"/>
          <w:szCs w:val="28"/>
        </w:rPr>
      </w:pPr>
      <w:r w:rsidRPr="000C3343">
        <w:rPr>
          <w:rFonts w:ascii="仿宋_GB2312" w:hint="eastAsia"/>
          <w:sz w:val="28"/>
          <w:szCs w:val="28"/>
        </w:rPr>
        <w:t>=</w:t>
      </w:r>
      <w:r w:rsidR="000F062C" w:rsidRPr="000C3343">
        <w:rPr>
          <w:rFonts w:ascii="仿宋_GB2312" w:hint="eastAsia"/>
          <w:kern w:val="2"/>
          <w:sz w:val="28"/>
          <w:szCs w:val="28"/>
        </w:rPr>
        <w:t>15,256,000.00</w:t>
      </w:r>
      <w:r w:rsidRPr="000C3343">
        <w:rPr>
          <w:rFonts w:ascii="仿宋_GB2312" w:hint="eastAsia"/>
          <w:kern w:val="2"/>
          <w:sz w:val="28"/>
          <w:szCs w:val="28"/>
        </w:rPr>
        <w:t>+</w:t>
      </w:r>
      <w:r w:rsidR="000F062C" w:rsidRPr="000C3343">
        <w:rPr>
          <w:rFonts w:ascii="仿宋_GB2312" w:hint="eastAsia"/>
          <w:kern w:val="2"/>
          <w:sz w:val="28"/>
          <w:szCs w:val="28"/>
        </w:rPr>
        <w:t>14,657,725.49</w:t>
      </w:r>
      <w:r w:rsidRPr="000C3343">
        <w:rPr>
          <w:rFonts w:ascii="仿宋_GB2312" w:hint="eastAsia"/>
          <w:kern w:val="2"/>
          <w:sz w:val="28"/>
          <w:szCs w:val="28"/>
        </w:rPr>
        <w:t>+</w:t>
      </w:r>
      <w:r w:rsidRPr="000C3343">
        <w:rPr>
          <w:rFonts w:ascii="仿宋_GB2312"/>
          <w:kern w:val="2"/>
          <w:sz w:val="28"/>
          <w:szCs w:val="28"/>
        </w:rPr>
        <w:t xml:space="preserve"> 10,000,000.00</w:t>
      </w:r>
    </w:p>
    <w:p w14:paraId="015222BE" w14:textId="2BD69696" w:rsidR="00C57D88" w:rsidRPr="000C3343" w:rsidRDefault="007E1B83" w:rsidP="007E1B83">
      <w:pPr>
        <w:pStyle w:val="a0"/>
        <w:ind w:firstLineChars="362" w:firstLine="1014"/>
        <w:rPr>
          <w:rFonts w:ascii="仿宋_GB2312"/>
          <w:sz w:val="28"/>
          <w:szCs w:val="28"/>
        </w:rPr>
      </w:pPr>
      <w:r w:rsidRPr="000C3343">
        <w:rPr>
          <w:rFonts w:ascii="仿宋_GB2312" w:hint="eastAsia"/>
          <w:sz w:val="28"/>
          <w:szCs w:val="28"/>
        </w:rPr>
        <w:t>=</w:t>
      </w:r>
      <w:r w:rsidR="000F062C" w:rsidRPr="000C3343">
        <w:rPr>
          <w:rFonts w:ascii="仿宋_GB2312"/>
          <w:sz w:val="28"/>
          <w:szCs w:val="28"/>
        </w:rPr>
        <w:t>39,913,725.49</w:t>
      </w:r>
      <w:r w:rsidRPr="000C3343">
        <w:rPr>
          <w:rFonts w:ascii="仿宋_GB2312" w:hint="eastAsia"/>
          <w:sz w:val="28"/>
          <w:szCs w:val="28"/>
        </w:rPr>
        <w:t>（元）</w:t>
      </w:r>
    </w:p>
    <w:p w14:paraId="7844FC8D" w14:textId="249DD25A" w:rsidR="00C57D88" w:rsidRPr="000C3343" w:rsidRDefault="003742F2" w:rsidP="007E1B83">
      <w:pPr>
        <w:adjustRightInd w:val="0"/>
        <w:snapToGrid w:val="0"/>
        <w:spacing w:line="360" w:lineRule="auto"/>
        <w:ind w:firstLineChars="200" w:firstLine="560"/>
        <w:rPr>
          <w:rFonts w:ascii="仿宋_GB2312" w:eastAsia="仿宋_GB2312"/>
          <w:sz w:val="28"/>
          <w:szCs w:val="28"/>
        </w:rPr>
      </w:pPr>
      <w:r w:rsidRPr="000C3343">
        <w:rPr>
          <w:rFonts w:ascii="仿宋_GB2312" w:eastAsia="仿宋_GB2312" w:hint="eastAsia"/>
          <w:sz w:val="28"/>
          <w:szCs w:val="28"/>
        </w:rPr>
        <w:t>股权价值</w:t>
      </w:r>
    </w:p>
    <w:p w14:paraId="614B94CC" w14:textId="0AC4FAC4" w:rsidR="007E1B83" w:rsidRPr="000C3343" w:rsidRDefault="007E1B83" w:rsidP="007E1B83">
      <w:pPr>
        <w:pStyle w:val="a0"/>
        <w:ind w:firstLineChars="362" w:firstLine="1014"/>
        <w:rPr>
          <w:rFonts w:ascii="仿宋_GB2312"/>
          <w:sz w:val="28"/>
          <w:szCs w:val="28"/>
        </w:rPr>
      </w:pPr>
      <w:r w:rsidRPr="000C3343">
        <w:rPr>
          <w:rFonts w:ascii="仿宋_GB2312" w:hint="eastAsia"/>
          <w:sz w:val="28"/>
          <w:szCs w:val="28"/>
        </w:rPr>
        <w:t>=</w:t>
      </w:r>
      <w:r w:rsidR="004D56CF" w:rsidRPr="000C3343">
        <w:rPr>
          <w:rFonts w:ascii="仿宋_GB2312"/>
          <w:sz w:val="28"/>
          <w:szCs w:val="28"/>
        </w:rPr>
        <w:t>21,819,168.36</w:t>
      </w:r>
      <w:r w:rsidR="00614955" w:rsidRPr="000C3343">
        <w:rPr>
          <w:rFonts w:ascii="仿宋_GB2312" w:hint="eastAsia"/>
          <w:sz w:val="28"/>
          <w:szCs w:val="28"/>
        </w:rPr>
        <w:t>+</w:t>
      </w:r>
      <w:r w:rsidR="00CE3499" w:rsidRPr="000C3343">
        <w:rPr>
          <w:rFonts w:ascii="仿宋_GB2312"/>
          <w:sz w:val="28"/>
          <w:szCs w:val="28"/>
        </w:rPr>
        <w:t>39,913,725.49</w:t>
      </w:r>
    </w:p>
    <w:p w14:paraId="3713E932" w14:textId="3A457C05" w:rsidR="007E1B83" w:rsidRPr="000C3343" w:rsidRDefault="00614955" w:rsidP="007E1B83">
      <w:pPr>
        <w:pStyle w:val="a0"/>
        <w:ind w:firstLineChars="362" w:firstLine="1014"/>
        <w:rPr>
          <w:rFonts w:ascii="仿宋_GB2312"/>
          <w:sz w:val="28"/>
          <w:szCs w:val="28"/>
        </w:rPr>
      </w:pPr>
      <w:r w:rsidRPr="000C3343">
        <w:rPr>
          <w:rFonts w:ascii="仿宋_GB2312" w:hint="eastAsia"/>
          <w:sz w:val="28"/>
          <w:szCs w:val="28"/>
        </w:rPr>
        <w:t>=</w:t>
      </w:r>
      <w:r w:rsidR="004D56CF" w:rsidRPr="000C3343">
        <w:rPr>
          <w:rFonts w:ascii="仿宋_GB2312"/>
          <w:sz w:val="28"/>
          <w:szCs w:val="28"/>
        </w:rPr>
        <w:t>61,732,893.85</w:t>
      </w:r>
      <w:r w:rsidR="00584A5D" w:rsidRPr="000C3343">
        <w:rPr>
          <w:rFonts w:ascii="仿宋_GB2312"/>
          <w:sz w:val="28"/>
          <w:szCs w:val="28"/>
        </w:rPr>
        <w:t xml:space="preserve"> </w:t>
      </w:r>
      <w:r w:rsidR="007E1B83" w:rsidRPr="000C3343">
        <w:rPr>
          <w:rFonts w:ascii="仿宋_GB2312" w:hint="eastAsia"/>
          <w:sz w:val="28"/>
          <w:szCs w:val="28"/>
        </w:rPr>
        <w:t>（元）</w:t>
      </w:r>
    </w:p>
    <w:p w14:paraId="058FE2A2"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r w:rsidRPr="000C3343">
        <w:rPr>
          <w:rFonts w:ascii="仿宋_GB2312" w:eastAsia="仿宋_GB2312" w:hAnsi="Times New Roman" w:hint="eastAsia"/>
          <w:sz w:val="28"/>
          <w:szCs w:val="28"/>
        </w:rPr>
        <w:t>咨询程序实施过程</w:t>
      </w:r>
      <w:bookmarkEnd w:id="56"/>
      <w:bookmarkEnd w:id="57"/>
      <w:bookmarkEnd w:id="58"/>
      <w:bookmarkEnd w:id="59"/>
      <w:bookmarkEnd w:id="60"/>
      <w:bookmarkEnd w:id="61"/>
      <w:bookmarkEnd w:id="62"/>
      <w:r w:rsidRPr="000C3343">
        <w:rPr>
          <w:rFonts w:ascii="仿宋_GB2312" w:eastAsia="仿宋_GB2312" w:hAnsi="Times New Roman" w:hint="eastAsia"/>
          <w:sz w:val="28"/>
          <w:szCs w:val="28"/>
        </w:rPr>
        <w:t>和情况</w:t>
      </w:r>
      <w:bookmarkEnd w:id="63"/>
    </w:p>
    <w:p w14:paraId="7BF609FC" w14:textId="1A15DEAF" w:rsidR="00CC3092" w:rsidRPr="000C3343" w:rsidRDefault="00CC3092" w:rsidP="00CC3092">
      <w:pPr>
        <w:adjustRightInd w:val="0"/>
        <w:snapToGrid w:val="0"/>
        <w:spacing w:line="360" w:lineRule="auto"/>
        <w:ind w:firstLineChars="200" w:firstLine="560"/>
        <w:rPr>
          <w:rFonts w:ascii="仿宋_GB2312" w:eastAsia="仿宋_GB2312"/>
          <w:sz w:val="28"/>
          <w:szCs w:val="28"/>
        </w:rPr>
      </w:pPr>
      <w:proofErr w:type="gramStart"/>
      <w:r w:rsidRPr="000C3343">
        <w:rPr>
          <w:rFonts w:ascii="仿宋_GB2312" w:eastAsia="仿宋_GB2312" w:hint="eastAsia"/>
          <w:sz w:val="28"/>
          <w:szCs w:val="28"/>
        </w:rPr>
        <w:t>北京康正宏</w:t>
      </w:r>
      <w:proofErr w:type="gramEnd"/>
      <w:r w:rsidRPr="000C3343">
        <w:rPr>
          <w:rFonts w:ascii="仿宋_GB2312" w:eastAsia="仿宋_GB2312" w:hint="eastAsia"/>
          <w:sz w:val="28"/>
          <w:szCs w:val="28"/>
        </w:rPr>
        <w:t>基房地产评估有限公司接受</w:t>
      </w:r>
      <w:r w:rsidR="00A93495" w:rsidRPr="000C3343">
        <w:rPr>
          <w:rFonts w:ascii="仿宋_GB2312" w:eastAsia="仿宋_GB2312" w:hint="eastAsia"/>
          <w:sz w:val="28"/>
          <w:szCs w:val="28"/>
        </w:rPr>
        <w:t>五</w:t>
      </w:r>
      <w:proofErr w:type="gramStart"/>
      <w:r w:rsidR="00A93495" w:rsidRPr="000C3343">
        <w:rPr>
          <w:rFonts w:ascii="仿宋_GB2312" w:eastAsia="仿宋_GB2312" w:hint="eastAsia"/>
          <w:sz w:val="28"/>
          <w:szCs w:val="28"/>
        </w:rPr>
        <w:t>矿国际</w:t>
      </w:r>
      <w:proofErr w:type="gramEnd"/>
      <w:r w:rsidR="00A93495" w:rsidRPr="000C3343">
        <w:rPr>
          <w:rFonts w:ascii="仿宋_GB2312" w:eastAsia="仿宋_GB2312" w:hint="eastAsia"/>
          <w:sz w:val="28"/>
          <w:szCs w:val="28"/>
        </w:rPr>
        <w:t>信托有限公司</w:t>
      </w:r>
      <w:r w:rsidRPr="000C3343">
        <w:rPr>
          <w:rFonts w:ascii="仿宋_GB2312" w:eastAsia="仿宋_GB2312" w:hint="eastAsia"/>
          <w:sz w:val="28"/>
          <w:szCs w:val="28"/>
        </w:rPr>
        <w:t>的委托，对</w:t>
      </w:r>
      <w:r w:rsidR="00444CDC" w:rsidRPr="000C3343">
        <w:rPr>
          <w:rFonts w:ascii="仿宋_GB2312" w:eastAsia="仿宋_GB2312" w:hint="eastAsia"/>
          <w:sz w:val="28"/>
          <w:szCs w:val="28"/>
        </w:rPr>
        <w:t>兰州恒耀旅游开发有限公司</w:t>
      </w:r>
      <w:r w:rsidRPr="000C3343">
        <w:rPr>
          <w:rFonts w:ascii="仿宋_GB2312" w:eastAsia="仿宋_GB2312" w:hint="eastAsia"/>
          <w:sz w:val="28"/>
          <w:szCs w:val="28"/>
        </w:rPr>
        <w:t>所有的“</w:t>
      </w:r>
      <w:r w:rsidR="00444CDC" w:rsidRPr="000C3343">
        <w:rPr>
          <w:rFonts w:ascii="仿宋_GB2312" w:eastAsia="仿宋_GB2312" w:hint="eastAsia"/>
          <w:sz w:val="28"/>
          <w:szCs w:val="28"/>
        </w:rPr>
        <w:t>甘肃省兰州市城关区青白石片区的A-48地块（宗地编号为620100202000059）</w:t>
      </w:r>
      <w:r w:rsidRPr="000C3343">
        <w:rPr>
          <w:rFonts w:ascii="仿宋_GB2312" w:eastAsia="仿宋_GB2312" w:hint="eastAsia"/>
          <w:sz w:val="28"/>
          <w:szCs w:val="28"/>
        </w:rPr>
        <w:t>”项目的收益情况进行模拟清算咨询，咨询基准日为</w:t>
      </w:r>
      <w:r w:rsidR="00267217" w:rsidRPr="000C3343">
        <w:rPr>
          <w:rFonts w:ascii="仿宋_GB2312" w:eastAsia="仿宋_GB2312" w:hint="eastAsia"/>
          <w:sz w:val="28"/>
          <w:szCs w:val="28"/>
        </w:rPr>
        <w:t>2021年6月28日</w:t>
      </w:r>
      <w:r w:rsidRPr="000C3343">
        <w:rPr>
          <w:rFonts w:ascii="仿宋_GB2312" w:eastAsia="仿宋_GB2312" w:hint="eastAsia"/>
          <w:sz w:val="28"/>
          <w:szCs w:val="28"/>
        </w:rPr>
        <w:t>。</w:t>
      </w:r>
      <w:proofErr w:type="gramStart"/>
      <w:r w:rsidRPr="000C3343">
        <w:rPr>
          <w:rFonts w:ascii="仿宋_GB2312" w:eastAsia="仿宋_GB2312" w:hint="eastAsia"/>
          <w:sz w:val="28"/>
          <w:szCs w:val="28"/>
        </w:rPr>
        <w:t>北京康正宏</w:t>
      </w:r>
      <w:proofErr w:type="gramEnd"/>
      <w:r w:rsidRPr="000C3343">
        <w:rPr>
          <w:rFonts w:ascii="仿宋_GB2312" w:eastAsia="仿宋_GB2312" w:hint="eastAsia"/>
          <w:sz w:val="28"/>
          <w:szCs w:val="28"/>
        </w:rPr>
        <w:t>基房地产评估有限公司于</w:t>
      </w:r>
      <w:r w:rsidR="004524D9" w:rsidRPr="000C3343">
        <w:rPr>
          <w:rFonts w:ascii="仿宋_GB2312" w:eastAsia="仿宋_GB2312" w:hint="eastAsia"/>
          <w:sz w:val="28"/>
          <w:szCs w:val="28"/>
        </w:rPr>
        <w:t>2021年</w:t>
      </w:r>
      <w:r w:rsidR="00BD6CA3" w:rsidRPr="000C3343">
        <w:rPr>
          <w:rFonts w:ascii="仿宋_GB2312" w:eastAsia="仿宋_GB2312" w:hint="eastAsia"/>
          <w:sz w:val="28"/>
          <w:szCs w:val="28"/>
        </w:rPr>
        <w:t>6</w:t>
      </w:r>
      <w:r w:rsidR="004524D9" w:rsidRPr="000C3343">
        <w:rPr>
          <w:rFonts w:ascii="仿宋_GB2312" w:eastAsia="仿宋_GB2312" w:hint="eastAsia"/>
          <w:sz w:val="28"/>
          <w:szCs w:val="28"/>
        </w:rPr>
        <w:t>月</w:t>
      </w:r>
      <w:r w:rsidR="00BD6CA3" w:rsidRPr="000C3343">
        <w:rPr>
          <w:rFonts w:ascii="仿宋_GB2312" w:eastAsia="仿宋_GB2312" w:hint="eastAsia"/>
          <w:sz w:val="28"/>
          <w:szCs w:val="28"/>
        </w:rPr>
        <w:t>20</w:t>
      </w:r>
      <w:r w:rsidR="004524D9" w:rsidRPr="000C3343">
        <w:rPr>
          <w:rFonts w:ascii="仿宋_GB2312" w:eastAsia="仿宋_GB2312" w:hint="eastAsia"/>
          <w:sz w:val="28"/>
          <w:szCs w:val="28"/>
        </w:rPr>
        <w:t>日</w:t>
      </w:r>
      <w:r w:rsidRPr="000C3343">
        <w:rPr>
          <w:rFonts w:ascii="仿宋_GB2312" w:eastAsia="仿宋_GB2312" w:hint="eastAsia"/>
          <w:sz w:val="28"/>
          <w:szCs w:val="28"/>
        </w:rPr>
        <w:t>拟定咨询计划并确定了咨询方案，咨询工作于</w:t>
      </w:r>
      <w:r w:rsidR="00BD6CA3" w:rsidRPr="000C3343">
        <w:rPr>
          <w:rFonts w:ascii="仿宋_GB2312" w:eastAsia="仿宋_GB2312" w:hint="eastAsia"/>
          <w:sz w:val="28"/>
          <w:szCs w:val="28"/>
        </w:rPr>
        <w:t>2021年6月21日</w:t>
      </w:r>
      <w:r w:rsidRPr="000C3343">
        <w:rPr>
          <w:rFonts w:ascii="仿宋_GB2312" w:eastAsia="仿宋_GB2312" w:hint="eastAsia"/>
          <w:sz w:val="28"/>
          <w:szCs w:val="28"/>
        </w:rPr>
        <w:t>正式开始，</w:t>
      </w:r>
      <w:r w:rsidR="00584A5D" w:rsidRPr="000C3343">
        <w:rPr>
          <w:rFonts w:ascii="仿宋_GB2312" w:eastAsia="仿宋_GB2312" w:hint="eastAsia"/>
          <w:sz w:val="28"/>
          <w:szCs w:val="28"/>
        </w:rPr>
        <w:t>2021年7月8日</w:t>
      </w:r>
      <w:r w:rsidRPr="000C3343">
        <w:rPr>
          <w:rFonts w:ascii="仿宋_GB2312" w:eastAsia="仿宋_GB2312" w:hint="eastAsia"/>
          <w:sz w:val="28"/>
          <w:szCs w:val="28"/>
        </w:rPr>
        <w:t>出具正式咨询报告。主要咨询工作过程如下：</w:t>
      </w:r>
    </w:p>
    <w:p w14:paraId="28E9FE09" w14:textId="77777777" w:rsidR="00CC3092" w:rsidRPr="000C3343"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咨询前期准备阶段</w:t>
      </w:r>
    </w:p>
    <w:p w14:paraId="33C371EB" w14:textId="62FB6A19" w:rsidR="00CC3092" w:rsidRPr="000C3343" w:rsidRDefault="00BD6CA3" w:rsidP="00CC3092">
      <w:pPr>
        <w:tabs>
          <w:tab w:val="left" w:pos="993"/>
          <w:tab w:val="left" w:pos="1440"/>
        </w:tabs>
        <w:adjustRightInd w:val="0"/>
        <w:snapToGrid w:val="0"/>
        <w:spacing w:line="360" w:lineRule="auto"/>
        <w:ind w:left="568"/>
        <w:rPr>
          <w:rFonts w:ascii="仿宋_GB2312" w:eastAsia="仿宋_GB2312"/>
          <w:sz w:val="28"/>
          <w:szCs w:val="28"/>
        </w:rPr>
      </w:pPr>
      <w:r w:rsidRPr="000C3343">
        <w:rPr>
          <w:rFonts w:ascii="仿宋_GB2312" w:eastAsia="仿宋_GB2312" w:hint="eastAsia"/>
          <w:sz w:val="28"/>
          <w:szCs w:val="28"/>
        </w:rPr>
        <w:t>2021年6月20日</w:t>
      </w:r>
      <w:r w:rsidR="00CC3092" w:rsidRPr="000C3343">
        <w:rPr>
          <w:rFonts w:ascii="仿宋_GB2312" w:eastAsia="仿宋_GB2312" w:hint="eastAsia"/>
          <w:sz w:val="28"/>
          <w:szCs w:val="28"/>
        </w:rPr>
        <w:t>，与委托方及被</w:t>
      </w:r>
      <w:r w:rsidR="007F48FE" w:rsidRPr="000C3343">
        <w:rPr>
          <w:rFonts w:ascii="仿宋_GB2312" w:eastAsia="仿宋_GB2312" w:hint="eastAsia"/>
          <w:sz w:val="28"/>
          <w:szCs w:val="28"/>
        </w:rPr>
        <w:t>咨询</w:t>
      </w:r>
      <w:r w:rsidR="00CC3092" w:rsidRPr="000C3343">
        <w:rPr>
          <w:rFonts w:ascii="仿宋_GB2312" w:eastAsia="仿宋_GB2312" w:hint="eastAsia"/>
          <w:sz w:val="28"/>
          <w:szCs w:val="28"/>
        </w:rPr>
        <w:t>单位对本次咨询的咨询目的、</w:t>
      </w:r>
    </w:p>
    <w:p w14:paraId="6BF60542" w14:textId="77777777" w:rsidR="00CC3092" w:rsidRPr="000C3343" w:rsidRDefault="00CC3092" w:rsidP="00CC3092">
      <w:pPr>
        <w:tabs>
          <w:tab w:val="left" w:pos="993"/>
          <w:tab w:val="left" w:pos="144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lastRenderedPageBreak/>
        <w:t>咨询范围、咨询基准日等咨询基本事项协商一致，制定咨询工作计划；</w:t>
      </w:r>
    </w:p>
    <w:p w14:paraId="58349A5A" w14:textId="77777777" w:rsidR="00CC3092" w:rsidRPr="000C3343" w:rsidRDefault="00CC3092" w:rsidP="00CC3092">
      <w:pPr>
        <w:numPr>
          <w:ilvl w:val="0"/>
          <w:numId w:val="9"/>
        </w:numPr>
        <w:tabs>
          <w:tab w:val="left" w:pos="1260"/>
          <w:tab w:val="left" w:pos="144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咨询阶段</w:t>
      </w:r>
    </w:p>
    <w:p w14:paraId="751265C1" w14:textId="1E2B4AC1" w:rsidR="00CC3092" w:rsidRPr="000C3343" w:rsidRDefault="00CC3092" w:rsidP="00CC3092">
      <w:pPr>
        <w:numPr>
          <w:ilvl w:val="0"/>
          <w:numId w:val="10"/>
        </w:numPr>
        <w:tabs>
          <w:tab w:val="left" w:pos="993"/>
        </w:tabs>
        <w:adjustRightInd w:val="0"/>
        <w:snapToGrid w:val="0"/>
        <w:spacing w:line="360" w:lineRule="auto"/>
        <w:ind w:left="0" w:firstLine="567"/>
        <w:rPr>
          <w:rFonts w:ascii="仿宋_GB2312" w:eastAsia="仿宋_GB2312"/>
          <w:sz w:val="28"/>
          <w:szCs w:val="28"/>
        </w:rPr>
      </w:pPr>
      <w:r w:rsidRPr="000C3343">
        <w:rPr>
          <w:rFonts w:ascii="仿宋_GB2312" w:eastAsia="仿宋_GB2312" w:hint="eastAsia"/>
          <w:sz w:val="28"/>
          <w:szCs w:val="28"/>
        </w:rPr>
        <w:t>听取委托方及被</w:t>
      </w:r>
      <w:r w:rsidR="007F48FE" w:rsidRPr="000C3343">
        <w:rPr>
          <w:rFonts w:ascii="仿宋_GB2312" w:eastAsia="仿宋_GB2312" w:hint="eastAsia"/>
          <w:sz w:val="28"/>
          <w:szCs w:val="28"/>
        </w:rPr>
        <w:t>咨询</w:t>
      </w:r>
      <w:r w:rsidRPr="000C3343">
        <w:rPr>
          <w:rFonts w:ascii="仿宋_GB2312" w:eastAsia="仿宋_GB2312" w:hint="eastAsia"/>
          <w:sz w:val="28"/>
          <w:szCs w:val="28"/>
        </w:rPr>
        <w:t>单位有关人员介绍企业总体情况和</w:t>
      </w:r>
      <w:proofErr w:type="gramStart"/>
      <w:r w:rsidRPr="000C3343">
        <w:rPr>
          <w:rFonts w:ascii="仿宋_GB2312" w:eastAsia="仿宋_GB2312" w:hint="eastAsia"/>
          <w:sz w:val="28"/>
          <w:szCs w:val="28"/>
        </w:rPr>
        <w:t>委估</w:t>
      </w:r>
      <w:proofErr w:type="gramEnd"/>
      <w:r w:rsidRPr="000C3343">
        <w:rPr>
          <w:rFonts w:ascii="仿宋_GB2312" w:eastAsia="仿宋_GB2312" w:hint="eastAsia"/>
          <w:sz w:val="28"/>
          <w:szCs w:val="28"/>
        </w:rPr>
        <w:t>资产的历史及现状情况；</w:t>
      </w:r>
    </w:p>
    <w:p w14:paraId="5DD68F01" w14:textId="04D05FB6" w:rsidR="00CC3092" w:rsidRPr="000C3343"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0C3343">
        <w:rPr>
          <w:rFonts w:ascii="仿宋_GB2312" w:eastAsia="仿宋_GB2312" w:hint="eastAsia"/>
          <w:sz w:val="28"/>
          <w:szCs w:val="28"/>
        </w:rPr>
        <w:t>查阅</w:t>
      </w:r>
      <w:proofErr w:type="gramStart"/>
      <w:r w:rsidRPr="000C3343">
        <w:rPr>
          <w:rFonts w:ascii="仿宋_GB2312" w:eastAsia="仿宋_GB2312" w:hint="eastAsia"/>
          <w:sz w:val="28"/>
          <w:szCs w:val="28"/>
        </w:rPr>
        <w:t>收集委估资产</w:t>
      </w:r>
      <w:proofErr w:type="gramEnd"/>
      <w:r w:rsidRPr="000C3343">
        <w:rPr>
          <w:rFonts w:ascii="仿宋_GB2312" w:eastAsia="仿宋_GB2312" w:hint="eastAsia"/>
          <w:sz w:val="28"/>
          <w:szCs w:val="28"/>
        </w:rPr>
        <w:t>的产权证明文件</w:t>
      </w:r>
      <w:r w:rsidR="0090073C" w:rsidRPr="000C3343">
        <w:rPr>
          <w:rFonts w:ascii="仿宋_GB2312" w:eastAsia="仿宋_GB2312" w:hint="eastAsia"/>
          <w:sz w:val="28"/>
          <w:szCs w:val="28"/>
        </w:rPr>
        <w:t>（扫描件）</w:t>
      </w:r>
      <w:r w:rsidRPr="000C3343">
        <w:rPr>
          <w:rFonts w:ascii="仿宋_GB2312" w:eastAsia="仿宋_GB2312" w:hint="eastAsia"/>
          <w:sz w:val="28"/>
          <w:szCs w:val="28"/>
        </w:rPr>
        <w:t>；</w:t>
      </w:r>
    </w:p>
    <w:p w14:paraId="0B38F6CD" w14:textId="77777777" w:rsidR="00CC3092" w:rsidRPr="000C3343"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0C3343">
        <w:rPr>
          <w:rFonts w:ascii="仿宋_GB2312" w:eastAsia="仿宋_GB2312" w:hint="eastAsia"/>
          <w:sz w:val="28"/>
          <w:szCs w:val="28"/>
        </w:rPr>
        <w:t>根据委估资产</w:t>
      </w:r>
      <w:proofErr w:type="gramEnd"/>
      <w:r w:rsidRPr="000C3343">
        <w:rPr>
          <w:rFonts w:ascii="仿宋_GB2312" w:eastAsia="仿宋_GB2312" w:hint="eastAsia"/>
          <w:sz w:val="28"/>
          <w:szCs w:val="28"/>
        </w:rPr>
        <w:t>的实际状况和特点，确定具体咨询方法；</w:t>
      </w:r>
    </w:p>
    <w:p w14:paraId="2360DD5B" w14:textId="77777777" w:rsidR="00CC3092" w:rsidRPr="000C3343"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0C3343">
        <w:rPr>
          <w:rFonts w:ascii="仿宋_GB2312" w:eastAsia="仿宋_GB2312" w:hint="eastAsia"/>
          <w:sz w:val="28"/>
          <w:szCs w:val="28"/>
        </w:rPr>
        <w:t xml:space="preserve">查阅并收集相关资产的技术资料及验收资料；通过市场调研和查询有关资料，收集价格资料； </w:t>
      </w:r>
    </w:p>
    <w:p w14:paraId="5618BF74" w14:textId="77777777" w:rsidR="00CC3092" w:rsidRPr="000C3343" w:rsidRDefault="00CC3092" w:rsidP="00CC3092">
      <w:pPr>
        <w:numPr>
          <w:ilvl w:val="0"/>
          <w:numId w:val="10"/>
        </w:numPr>
        <w:tabs>
          <w:tab w:val="left" w:pos="993"/>
          <w:tab w:val="left" w:pos="1440"/>
        </w:tabs>
        <w:adjustRightInd w:val="0"/>
        <w:snapToGrid w:val="0"/>
        <w:spacing w:line="360" w:lineRule="auto"/>
        <w:ind w:left="0" w:firstLine="567"/>
        <w:rPr>
          <w:rFonts w:ascii="仿宋_GB2312" w:eastAsia="仿宋_GB2312"/>
          <w:sz w:val="28"/>
          <w:szCs w:val="28"/>
        </w:rPr>
      </w:pPr>
      <w:r w:rsidRPr="000C3343">
        <w:rPr>
          <w:rFonts w:ascii="仿宋_GB2312" w:eastAsia="仿宋_GB2312" w:hint="eastAsia"/>
          <w:sz w:val="28"/>
          <w:szCs w:val="28"/>
        </w:rPr>
        <w:t>对咨询范围内的资产，在核实的基础上做出初步咨询测算。</w:t>
      </w:r>
    </w:p>
    <w:p w14:paraId="0E75A55A" w14:textId="77777777" w:rsidR="00CC3092" w:rsidRPr="000C3343"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咨询汇总阶段</w:t>
      </w:r>
    </w:p>
    <w:p w14:paraId="525529DD" w14:textId="77777777" w:rsidR="00CC3092" w:rsidRPr="000C3343" w:rsidRDefault="00CC3092" w:rsidP="00CC3092">
      <w:pPr>
        <w:snapToGrid w:val="0"/>
        <w:spacing w:line="360" w:lineRule="auto"/>
        <w:ind w:firstLineChars="200" w:firstLine="560"/>
        <w:rPr>
          <w:rFonts w:ascii="仿宋_GB2312" w:eastAsia="仿宋_GB2312"/>
          <w:sz w:val="28"/>
        </w:rPr>
      </w:pPr>
      <w:r w:rsidRPr="000C3343">
        <w:rPr>
          <w:rFonts w:ascii="仿宋_GB2312" w:eastAsia="仿宋_GB2312" w:hint="eastAsia"/>
          <w:sz w:val="28"/>
        </w:rPr>
        <w:t>对各类资产</w:t>
      </w:r>
      <w:r w:rsidRPr="000C3343">
        <w:rPr>
          <w:rFonts w:ascii="仿宋_GB2312" w:eastAsia="仿宋_GB2312" w:hint="eastAsia"/>
          <w:sz w:val="28"/>
          <w:szCs w:val="28"/>
        </w:rPr>
        <w:t>咨询</w:t>
      </w:r>
      <w:r w:rsidRPr="000C3343">
        <w:rPr>
          <w:rFonts w:ascii="仿宋_GB2312" w:eastAsia="仿宋_GB2312" w:hint="eastAsia"/>
          <w:sz w:val="28"/>
        </w:rPr>
        <w:t>的初步结果进行分析汇总，对</w:t>
      </w:r>
      <w:r w:rsidRPr="000C3343">
        <w:rPr>
          <w:rFonts w:ascii="仿宋_GB2312" w:eastAsia="仿宋_GB2312" w:hint="eastAsia"/>
          <w:sz w:val="28"/>
          <w:szCs w:val="28"/>
        </w:rPr>
        <w:t>咨询</w:t>
      </w:r>
      <w:r w:rsidRPr="000C3343">
        <w:rPr>
          <w:rFonts w:ascii="仿宋_GB2312" w:eastAsia="仿宋_GB2312" w:hint="eastAsia"/>
          <w:sz w:val="28"/>
        </w:rPr>
        <w:t>结果进行必要的调整、修改和完善。</w:t>
      </w:r>
    </w:p>
    <w:p w14:paraId="2833D7A8" w14:textId="77777777" w:rsidR="00CC3092" w:rsidRPr="000C3343" w:rsidRDefault="00CC3092" w:rsidP="00CC3092">
      <w:pPr>
        <w:numPr>
          <w:ilvl w:val="0"/>
          <w:numId w:val="9"/>
        </w:numPr>
        <w:tabs>
          <w:tab w:val="left" w:pos="1260"/>
          <w:tab w:val="left" w:pos="1418"/>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编制提交咨询报告阶段</w:t>
      </w:r>
    </w:p>
    <w:p w14:paraId="67E50FBC" w14:textId="77777777" w:rsidR="00CC3092" w:rsidRPr="000C3343" w:rsidRDefault="00CC3092" w:rsidP="00CC3092">
      <w:pPr>
        <w:snapToGrid w:val="0"/>
        <w:spacing w:line="360" w:lineRule="auto"/>
        <w:ind w:firstLineChars="200" w:firstLine="560"/>
        <w:rPr>
          <w:rFonts w:ascii="仿宋_GB2312" w:eastAsia="仿宋_GB2312"/>
          <w:sz w:val="28"/>
        </w:rPr>
      </w:pPr>
      <w:r w:rsidRPr="000C3343">
        <w:rPr>
          <w:rFonts w:ascii="仿宋_GB2312" w:eastAsia="仿宋_GB2312" w:hint="eastAsia"/>
          <w:sz w:val="28"/>
        </w:rPr>
        <w:t>撰写</w:t>
      </w:r>
      <w:r w:rsidRPr="000C3343">
        <w:rPr>
          <w:rFonts w:ascii="仿宋_GB2312" w:eastAsia="仿宋_GB2312" w:hint="eastAsia"/>
          <w:sz w:val="28"/>
          <w:szCs w:val="28"/>
        </w:rPr>
        <w:t>模拟清算咨询</w:t>
      </w:r>
      <w:r w:rsidRPr="000C3343">
        <w:rPr>
          <w:rFonts w:ascii="仿宋_GB2312" w:eastAsia="仿宋_GB2312" w:hint="eastAsia"/>
          <w:sz w:val="28"/>
        </w:rPr>
        <w:t>报告书，与委托方对</w:t>
      </w:r>
      <w:r w:rsidRPr="000C3343">
        <w:rPr>
          <w:rFonts w:ascii="仿宋_GB2312" w:eastAsia="仿宋_GB2312" w:hint="eastAsia"/>
          <w:sz w:val="28"/>
          <w:szCs w:val="28"/>
        </w:rPr>
        <w:t>咨询</w:t>
      </w:r>
      <w:r w:rsidRPr="000C3343">
        <w:rPr>
          <w:rFonts w:ascii="仿宋_GB2312" w:eastAsia="仿宋_GB2312" w:hint="eastAsia"/>
          <w:sz w:val="28"/>
        </w:rPr>
        <w:t>初稿交换意见，在全面考虑有关意见后，按评估机构内部三级审核制度和程序对报告进行修改、校正，最后出具正式</w:t>
      </w:r>
      <w:r w:rsidRPr="000C3343">
        <w:rPr>
          <w:rFonts w:ascii="仿宋_GB2312" w:eastAsia="仿宋_GB2312" w:hint="eastAsia"/>
          <w:sz w:val="28"/>
          <w:szCs w:val="28"/>
        </w:rPr>
        <w:t>模拟清算咨询</w:t>
      </w:r>
      <w:r w:rsidRPr="000C3343">
        <w:rPr>
          <w:rFonts w:ascii="仿宋_GB2312" w:eastAsia="仿宋_GB2312" w:hint="eastAsia"/>
          <w:sz w:val="28"/>
        </w:rPr>
        <w:t>报告书。</w:t>
      </w:r>
    </w:p>
    <w:p w14:paraId="599998FB"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4" w:name="_Toc209947354"/>
      <w:bookmarkStart w:id="65" w:name="_Toc492632718"/>
      <w:r w:rsidRPr="000C3343">
        <w:rPr>
          <w:rFonts w:ascii="仿宋_GB2312" w:eastAsia="仿宋_GB2312" w:hAnsi="Times New Roman" w:hint="eastAsia"/>
          <w:sz w:val="28"/>
          <w:szCs w:val="28"/>
        </w:rPr>
        <w:t>咨询假设</w:t>
      </w:r>
      <w:bookmarkEnd w:id="64"/>
      <w:bookmarkEnd w:id="65"/>
    </w:p>
    <w:p w14:paraId="748EAE6C" w14:textId="77777777" w:rsidR="00CC3092" w:rsidRPr="000C3343"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0C3343">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0C3343"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0C3343">
        <w:rPr>
          <w:rFonts w:ascii="仿宋_GB2312" w:eastAsia="仿宋_GB2312" w:hAnsi="Arial Narrow" w:hint="eastAsia"/>
          <w:sz w:val="28"/>
          <w:szCs w:val="28"/>
        </w:rPr>
        <w:t>本次模拟清算咨询以本咨询报告所列明的特定咨询目的为基本假设前提；</w:t>
      </w:r>
    </w:p>
    <w:p w14:paraId="725A179B" w14:textId="77777777" w:rsidR="00CC3092" w:rsidRPr="000C3343" w:rsidRDefault="00CC3092" w:rsidP="00CC3092">
      <w:pPr>
        <w:numPr>
          <w:ilvl w:val="0"/>
          <w:numId w:val="1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0C3343">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054894D7" w14:textId="1696F365" w:rsidR="00CC3092" w:rsidRPr="000C3343" w:rsidRDefault="00370537" w:rsidP="00CC3092">
      <w:pPr>
        <w:numPr>
          <w:ilvl w:val="0"/>
          <w:numId w:val="11"/>
        </w:numPr>
        <w:tabs>
          <w:tab w:val="left" w:pos="1260"/>
          <w:tab w:val="left" w:pos="1418"/>
        </w:tabs>
        <w:adjustRightInd w:val="0"/>
        <w:snapToGrid w:val="0"/>
        <w:spacing w:line="360" w:lineRule="auto"/>
        <w:ind w:left="0" w:firstLine="562"/>
        <w:rPr>
          <w:rFonts w:ascii="仿宋_GB2312" w:eastAsia="仿宋_GB2312"/>
          <w:sz w:val="28"/>
        </w:rPr>
      </w:pPr>
      <w:r w:rsidRPr="000C3343">
        <w:rPr>
          <w:rFonts w:ascii="仿宋_GB2312" w:eastAsia="仿宋_GB2312" w:hAnsi="Arial Narrow" w:hint="eastAsia"/>
          <w:sz w:val="28"/>
          <w:szCs w:val="28"/>
        </w:rPr>
        <w:lastRenderedPageBreak/>
        <w:t>被咨询单位</w:t>
      </w:r>
      <w:r w:rsidR="00CC3092" w:rsidRPr="000C3343">
        <w:rPr>
          <w:rFonts w:ascii="仿宋_GB2312" w:eastAsia="仿宋_GB2312" w:hAnsi="Arial Narrow" w:hint="eastAsia"/>
          <w:sz w:val="28"/>
          <w:szCs w:val="28"/>
        </w:rPr>
        <w:t>提供的资料、掌握和介绍的情况是真实客观的。</w:t>
      </w:r>
    </w:p>
    <w:p w14:paraId="4C82B593"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66" w:name="_Toc492632719"/>
      <w:r w:rsidRPr="000C3343">
        <w:rPr>
          <w:rFonts w:ascii="仿宋_GB2312" w:eastAsia="仿宋_GB2312" w:hAnsi="Times New Roman" w:hint="eastAsia"/>
          <w:sz w:val="28"/>
          <w:szCs w:val="28"/>
        </w:rPr>
        <w:t>咨询结论</w:t>
      </w:r>
      <w:bookmarkEnd w:id="66"/>
    </w:p>
    <w:p w14:paraId="433D811E" w14:textId="063A2072" w:rsidR="00CC3092" w:rsidRPr="000C3343" w:rsidRDefault="00CC3092" w:rsidP="00E47A58">
      <w:pPr>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至咨询基准日，</w:t>
      </w:r>
      <w:r w:rsidR="00444CDC" w:rsidRPr="000C3343">
        <w:rPr>
          <w:rFonts w:ascii="仿宋_GB2312" w:eastAsia="仿宋_GB2312" w:hint="eastAsia"/>
          <w:sz w:val="28"/>
        </w:rPr>
        <w:t>兰州恒耀旅游开发有限公司</w:t>
      </w:r>
      <w:r w:rsidRPr="000C3343">
        <w:rPr>
          <w:rFonts w:ascii="仿宋_GB2312" w:eastAsia="仿宋_GB2312" w:hint="eastAsia"/>
          <w:sz w:val="28"/>
        </w:rPr>
        <w:t>所有的 “</w:t>
      </w:r>
      <w:r w:rsidR="00444CDC" w:rsidRPr="000C3343">
        <w:rPr>
          <w:rFonts w:ascii="仿宋_GB2312" w:eastAsia="仿宋_GB2312" w:hint="eastAsia"/>
          <w:sz w:val="28"/>
          <w:szCs w:val="28"/>
        </w:rPr>
        <w:t>甘肃省兰州市城关区青白石片区的A-48地块（宗地编号为620100202000059）</w:t>
      </w:r>
      <w:r w:rsidRPr="000C3343">
        <w:rPr>
          <w:rFonts w:ascii="仿宋_GB2312" w:eastAsia="仿宋_GB2312" w:hint="eastAsia"/>
          <w:sz w:val="28"/>
        </w:rPr>
        <w:t>”项目的净利润的咨询结果为：人民币</w:t>
      </w:r>
      <w:r w:rsidR="004D56CF" w:rsidRPr="000C3343">
        <w:rPr>
          <w:rFonts w:ascii="仿宋_GB2312" w:eastAsia="仿宋_GB2312"/>
          <w:sz w:val="28"/>
        </w:rPr>
        <w:t>21,819,168.36</w:t>
      </w:r>
      <w:r w:rsidRPr="000C3343">
        <w:rPr>
          <w:rFonts w:ascii="仿宋_GB2312" w:eastAsia="仿宋_GB2312" w:hint="eastAsia"/>
          <w:sz w:val="28"/>
        </w:rPr>
        <w:t>元</w:t>
      </w:r>
      <w:r w:rsidR="000F062C" w:rsidRPr="000C3343">
        <w:rPr>
          <w:rFonts w:ascii="仿宋_GB2312" w:eastAsia="仿宋_GB2312" w:hint="eastAsia"/>
          <w:sz w:val="28"/>
        </w:rPr>
        <w:t>，</w:t>
      </w:r>
      <w:r w:rsidR="003742F2" w:rsidRPr="000C3343">
        <w:rPr>
          <w:rFonts w:ascii="仿宋_GB2312" w:eastAsia="仿宋_GB2312" w:hint="eastAsia"/>
          <w:sz w:val="28"/>
          <w:szCs w:val="28"/>
        </w:rPr>
        <w:t>股权价值</w:t>
      </w:r>
      <w:r w:rsidR="000F062C" w:rsidRPr="000C3343">
        <w:rPr>
          <w:rFonts w:ascii="仿宋_GB2312" w:eastAsia="仿宋_GB2312" w:hint="eastAsia"/>
          <w:sz w:val="28"/>
        </w:rPr>
        <w:t>的咨询结果为：人民币</w:t>
      </w:r>
      <w:r w:rsidR="004D56CF" w:rsidRPr="000C3343">
        <w:rPr>
          <w:rFonts w:ascii="仿宋_GB2312"/>
          <w:sz w:val="28"/>
          <w:szCs w:val="28"/>
        </w:rPr>
        <w:t>61,732,893.85</w:t>
      </w:r>
      <w:r w:rsidR="00584A5D" w:rsidRPr="000C3343">
        <w:rPr>
          <w:rFonts w:ascii="仿宋_GB2312"/>
          <w:sz w:val="28"/>
          <w:szCs w:val="28"/>
        </w:rPr>
        <w:t xml:space="preserve"> </w:t>
      </w:r>
      <w:r w:rsidR="000F062C" w:rsidRPr="000C3343">
        <w:rPr>
          <w:rFonts w:ascii="仿宋_GB2312" w:eastAsia="仿宋_GB2312" w:hint="eastAsia"/>
          <w:sz w:val="28"/>
        </w:rPr>
        <w:t>元</w:t>
      </w:r>
      <w:r w:rsidRPr="000C3343">
        <w:rPr>
          <w:rFonts w:ascii="仿宋_GB2312" w:eastAsia="仿宋_GB2312" w:hint="eastAsia"/>
          <w:sz w:val="28"/>
        </w:rPr>
        <w:t>。</w:t>
      </w:r>
    </w:p>
    <w:p w14:paraId="298F21BC"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sz w:val="28"/>
          <w:szCs w:val="28"/>
        </w:rPr>
      </w:pPr>
      <w:bookmarkStart w:id="67" w:name="_Toc492632720"/>
      <w:r w:rsidRPr="000C3343">
        <w:rPr>
          <w:rFonts w:ascii="仿宋_GB2312" w:eastAsia="仿宋_GB2312" w:hAnsi="Times New Roman" w:hint="eastAsia"/>
          <w:sz w:val="28"/>
          <w:szCs w:val="28"/>
        </w:rPr>
        <w:t>特别事项说明</w:t>
      </w:r>
      <w:bookmarkEnd w:id="67"/>
    </w:p>
    <w:p w14:paraId="730DE7DC" w14:textId="77777777" w:rsidR="00CC3092" w:rsidRPr="000C3343"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0C3343">
        <w:rPr>
          <w:rFonts w:ascii="仿宋_GB2312" w:eastAsia="仿宋_GB2312" w:hint="eastAsia"/>
          <w:sz w:val="28"/>
        </w:rPr>
        <w:t>咨询程序受到限制的情形</w:t>
      </w:r>
    </w:p>
    <w:p w14:paraId="7784D675" w14:textId="291925C1" w:rsidR="00CC3092" w:rsidRPr="000C3343" w:rsidRDefault="00CC3092" w:rsidP="00CC3092">
      <w:pPr>
        <w:snapToGrid w:val="0"/>
        <w:spacing w:line="360" w:lineRule="auto"/>
        <w:ind w:firstLineChars="200" w:firstLine="560"/>
        <w:rPr>
          <w:rFonts w:ascii="仿宋_GB2312" w:eastAsia="仿宋_GB2312"/>
          <w:sz w:val="28"/>
        </w:rPr>
      </w:pPr>
      <w:r w:rsidRPr="000C3343">
        <w:rPr>
          <w:rFonts w:ascii="仿宋_GB2312" w:eastAsia="仿宋_GB2312" w:hint="eastAsia"/>
          <w:sz w:val="28"/>
        </w:rPr>
        <w:t>评估专业人员未对各种建、构筑物的隐蔽工程及内部结构（非肉眼所能观察的部分）做技术检测，而是在假定被</w:t>
      </w:r>
      <w:r w:rsidR="007F48FE" w:rsidRPr="000C3343">
        <w:rPr>
          <w:rFonts w:ascii="仿宋_GB2312" w:eastAsia="仿宋_GB2312" w:hint="eastAsia"/>
          <w:sz w:val="28"/>
        </w:rPr>
        <w:t>咨询</w:t>
      </w:r>
      <w:r w:rsidRPr="000C3343">
        <w:rPr>
          <w:rFonts w:ascii="仿宋_GB2312" w:eastAsia="仿宋_GB2312" w:hint="eastAsia"/>
          <w:sz w:val="28"/>
        </w:rPr>
        <w:t>单位提供的有关工程资料是真实有效的前提下和在未借助任何检测仪器的条件下，通过被</w:t>
      </w:r>
      <w:r w:rsidR="007F48FE" w:rsidRPr="000C3343">
        <w:rPr>
          <w:rFonts w:ascii="仿宋_GB2312" w:eastAsia="仿宋_GB2312" w:hint="eastAsia"/>
          <w:sz w:val="28"/>
        </w:rPr>
        <w:t>咨询</w:t>
      </w:r>
      <w:r w:rsidRPr="000C3343">
        <w:rPr>
          <w:rFonts w:ascii="仿宋_GB2312" w:eastAsia="仿宋_GB2312" w:hint="eastAsia"/>
          <w:sz w:val="28"/>
        </w:rPr>
        <w:t>单位及委托方介绍为参考依据。</w:t>
      </w:r>
    </w:p>
    <w:p w14:paraId="3E244A4E" w14:textId="77777777" w:rsidR="00CC3092" w:rsidRPr="000C3343" w:rsidRDefault="00CC3092" w:rsidP="00CC3092">
      <w:pPr>
        <w:numPr>
          <w:ilvl w:val="0"/>
          <w:numId w:val="12"/>
        </w:numPr>
        <w:tabs>
          <w:tab w:val="left" w:pos="1260"/>
          <w:tab w:val="left" w:pos="1440"/>
        </w:tabs>
        <w:adjustRightInd w:val="0"/>
        <w:snapToGrid w:val="0"/>
        <w:spacing w:line="360" w:lineRule="auto"/>
        <w:ind w:left="0" w:firstLine="562"/>
        <w:rPr>
          <w:rFonts w:ascii="仿宋_GB2312" w:eastAsia="仿宋_GB2312"/>
          <w:sz w:val="28"/>
        </w:rPr>
      </w:pPr>
      <w:r w:rsidRPr="000C3343">
        <w:rPr>
          <w:rFonts w:ascii="仿宋_GB2312" w:eastAsia="仿宋_GB2312" w:hint="eastAsia"/>
          <w:sz w:val="28"/>
        </w:rPr>
        <w:t>咨询基准日后重大事项</w:t>
      </w:r>
    </w:p>
    <w:p w14:paraId="1143594C" w14:textId="77777777" w:rsidR="00CC3092" w:rsidRPr="000C3343" w:rsidRDefault="00CC3092" w:rsidP="00CC3092">
      <w:pPr>
        <w:snapToGrid w:val="0"/>
        <w:spacing w:line="360" w:lineRule="auto"/>
        <w:ind w:firstLineChars="200" w:firstLine="560"/>
        <w:rPr>
          <w:rFonts w:ascii="仿宋_GB2312" w:eastAsia="仿宋_GB2312"/>
          <w:sz w:val="28"/>
        </w:rPr>
      </w:pPr>
      <w:r w:rsidRPr="000C3343">
        <w:rPr>
          <w:rFonts w:ascii="仿宋_GB2312" w:eastAsia="仿宋_GB2312" w:hint="eastAsia"/>
          <w:sz w:val="28"/>
        </w:rPr>
        <w:t>评估专业人员做了尽职调查，未发现从咨询基准日至咨询报告日期间对咨询结论可能产生影响的重大事项。在咨询基准日后、咨询</w:t>
      </w:r>
      <w:r w:rsidRPr="000C3343">
        <w:rPr>
          <w:rFonts w:ascii="仿宋_GB2312" w:eastAsia="仿宋_GB2312" w:hint="eastAsia"/>
          <w:sz w:val="28"/>
          <w:szCs w:val="28"/>
        </w:rPr>
        <w:t>结论使用有效期</w:t>
      </w:r>
      <w:r w:rsidRPr="000C3343">
        <w:rPr>
          <w:rFonts w:ascii="仿宋_GB2312" w:eastAsia="仿宋_GB2312" w:hint="eastAsia"/>
          <w:sz w:val="28"/>
        </w:rPr>
        <w:t>之内，如果资产数量及作价标准发生变化时，应按以下原则处理：</w:t>
      </w:r>
    </w:p>
    <w:p w14:paraId="5FC56C9C" w14:textId="77777777" w:rsidR="00CC3092" w:rsidRPr="000C3343" w:rsidRDefault="00CC3092" w:rsidP="00CC3092">
      <w:pPr>
        <w:tabs>
          <w:tab w:val="left" w:pos="0"/>
        </w:tabs>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1.当资产数量发生变化时，应根据</w:t>
      </w:r>
      <w:proofErr w:type="gramStart"/>
      <w:r w:rsidRPr="000C3343">
        <w:rPr>
          <w:rFonts w:ascii="仿宋_GB2312" w:eastAsia="仿宋_GB2312" w:hint="eastAsia"/>
          <w:sz w:val="28"/>
        </w:rPr>
        <w:t>原咨询</w:t>
      </w:r>
      <w:proofErr w:type="gramEnd"/>
      <w:r w:rsidRPr="000C3343">
        <w:rPr>
          <w:rFonts w:ascii="仿宋_GB2312" w:eastAsia="仿宋_GB2312" w:hint="eastAsia"/>
          <w:sz w:val="28"/>
        </w:rPr>
        <w:t>方法对资产额进行相应调整；</w:t>
      </w:r>
    </w:p>
    <w:p w14:paraId="33E478C3" w14:textId="77777777" w:rsidR="00CC3092" w:rsidRPr="000C3343" w:rsidRDefault="00CC3092" w:rsidP="00CC3092">
      <w:pPr>
        <w:tabs>
          <w:tab w:val="left" w:pos="0"/>
        </w:tabs>
        <w:adjustRightInd w:val="0"/>
        <w:snapToGrid w:val="0"/>
        <w:spacing w:line="360" w:lineRule="auto"/>
        <w:ind w:firstLineChars="200" w:firstLine="560"/>
        <w:rPr>
          <w:rFonts w:ascii="仿宋_GB2312" w:eastAsia="仿宋_GB2312"/>
          <w:sz w:val="28"/>
        </w:rPr>
      </w:pPr>
      <w:r w:rsidRPr="000C3343">
        <w:rPr>
          <w:rFonts w:ascii="仿宋_GB2312" w:eastAsia="仿宋_GB2312" w:hint="eastAsia"/>
          <w:sz w:val="28"/>
        </w:rPr>
        <w:t>2.当资产价格标准发生变化时并对咨询价值产生明显影响时，委托方应及时聘请有资格的评估机构重新确定咨询价值；</w:t>
      </w:r>
    </w:p>
    <w:p w14:paraId="5EF98D61" w14:textId="77777777" w:rsidR="00CC3092" w:rsidRPr="000C3343" w:rsidRDefault="00CC3092" w:rsidP="00CC3092">
      <w:pPr>
        <w:tabs>
          <w:tab w:val="left" w:pos="0"/>
        </w:tabs>
        <w:adjustRightInd w:val="0"/>
        <w:snapToGrid w:val="0"/>
        <w:spacing w:line="360" w:lineRule="auto"/>
        <w:ind w:firstLineChars="202" w:firstLine="566"/>
        <w:rPr>
          <w:rFonts w:ascii="仿宋_GB2312" w:eastAsia="仿宋_GB2312"/>
          <w:sz w:val="28"/>
        </w:rPr>
      </w:pPr>
      <w:bookmarkStart w:id="68" w:name="_Toc20824604"/>
      <w:bookmarkStart w:id="69" w:name="_Toc527655926"/>
      <w:bookmarkStart w:id="70" w:name="_Toc9908281"/>
      <w:r w:rsidRPr="000C3343">
        <w:rPr>
          <w:rFonts w:ascii="仿宋_GB2312" w:eastAsia="仿宋_GB2312" w:hint="eastAsia"/>
          <w:sz w:val="28"/>
        </w:rPr>
        <w:t>3.对咨询基准日后资产数量、价格标准的变化，委托方在资产实际作价时应给予充分考虑，进行相应调整。</w:t>
      </w:r>
      <w:bookmarkEnd w:id="68"/>
    </w:p>
    <w:bookmarkEnd w:id="69"/>
    <w:bookmarkEnd w:id="70"/>
    <w:p w14:paraId="26B1B973" w14:textId="77777777" w:rsidR="00CC3092" w:rsidRPr="000C3343" w:rsidRDefault="00CC3092" w:rsidP="00CC3092">
      <w:pPr>
        <w:tabs>
          <w:tab w:val="left" w:pos="900"/>
        </w:tabs>
        <w:adjustRightInd w:val="0"/>
        <w:snapToGrid w:val="0"/>
        <w:spacing w:line="360" w:lineRule="auto"/>
        <w:ind w:left="540"/>
        <w:rPr>
          <w:rFonts w:ascii="仿宋_GB2312" w:eastAsia="仿宋_GB2312"/>
          <w:sz w:val="28"/>
        </w:rPr>
      </w:pPr>
      <w:r w:rsidRPr="000C3343">
        <w:rPr>
          <w:rFonts w:ascii="仿宋_GB2312" w:eastAsia="仿宋_GB2312" w:hint="eastAsia"/>
          <w:sz w:val="28"/>
        </w:rPr>
        <w:t>上述特别事项，评估专业人员提请报告使用者注意。</w:t>
      </w:r>
    </w:p>
    <w:p w14:paraId="0B244A3F"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1" w:name="_Toc492632721"/>
      <w:r w:rsidRPr="000C3343">
        <w:rPr>
          <w:rFonts w:ascii="仿宋_GB2312" w:eastAsia="仿宋_GB2312" w:hAnsi="Times New Roman" w:hint="eastAsia"/>
          <w:sz w:val="28"/>
          <w:szCs w:val="28"/>
        </w:rPr>
        <w:lastRenderedPageBreak/>
        <w:t>模拟清算咨询报告使用限制说明</w:t>
      </w:r>
      <w:bookmarkEnd w:id="71"/>
    </w:p>
    <w:p w14:paraId="0A4101B8" w14:textId="77777777" w:rsidR="00CC3092" w:rsidRPr="000C3343"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0C3343">
        <w:rPr>
          <w:rFonts w:ascii="仿宋_GB2312" w:eastAsia="仿宋_GB2312" w:hint="eastAsia"/>
          <w:sz w:val="28"/>
          <w:szCs w:val="28"/>
        </w:rPr>
        <w:t>本咨询报告仅用于咨询报告载明的咨询目的和用途，不能用于其他目的和用途。因使用不当造成的后果评估专业人员及其所在评估机构无关；</w:t>
      </w:r>
    </w:p>
    <w:p w14:paraId="7AEBB779" w14:textId="77777777" w:rsidR="00CC3092" w:rsidRPr="000C3343"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0C3343">
        <w:rPr>
          <w:rFonts w:ascii="仿宋_GB2312" w:eastAsia="仿宋_GB2312" w:hint="eastAsia"/>
          <w:sz w:val="28"/>
          <w:szCs w:val="28"/>
        </w:rPr>
        <w:t>本咨询报告仅由</w:t>
      </w:r>
      <w:proofErr w:type="gramStart"/>
      <w:r w:rsidRPr="000C3343">
        <w:rPr>
          <w:rFonts w:ascii="仿宋_GB2312" w:eastAsia="仿宋_GB2312" w:hint="eastAsia"/>
          <w:sz w:val="28"/>
          <w:szCs w:val="28"/>
        </w:rPr>
        <w:t>北京康正宏</w:t>
      </w:r>
      <w:proofErr w:type="gramEnd"/>
      <w:r w:rsidRPr="000C3343">
        <w:rPr>
          <w:rFonts w:ascii="仿宋_GB2312" w:eastAsia="仿宋_GB2312" w:hint="eastAsia"/>
          <w:sz w:val="28"/>
          <w:szCs w:val="28"/>
        </w:rPr>
        <w:t>基房地产评估有限公司与委托方签订的模拟清算咨询合同中约定的咨询报告使用者和国家法律、法规规定的报告使用者使用；</w:t>
      </w:r>
    </w:p>
    <w:p w14:paraId="3FEA8FAC" w14:textId="77777777" w:rsidR="00CC3092" w:rsidRPr="000C3343"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0C3343">
        <w:rPr>
          <w:rFonts w:ascii="仿宋_GB2312" w:eastAsia="仿宋_GB2312" w:hint="eastAsia"/>
          <w:sz w:val="28"/>
          <w:szCs w:val="28"/>
        </w:rPr>
        <w:t>未征得评估机构同意，咨询报告的全部或者部分内容不得被摘抄、引用或者披露于公开媒体；</w:t>
      </w:r>
    </w:p>
    <w:p w14:paraId="249696EC" w14:textId="7B0F761A" w:rsidR="00CC3092" w:rsidRPr="000C3343"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0C3343">
        <w:rPr>
          <w:rFonts w:ascii="仿宋_GB2312" w:eastAsia="仿宋_GB2312" w:hint="eastAsia"/>
          <w:sz w:val="28"/>
          <w:szCs w:val="28"/>
        </w:rPr>
        <w:t>自咨询</w:t>
      </w:r>
      <w:proofErr w:type="gramEnd"/>
      <w:r w:rsidRPr="000C3343">
        <w:rPr>
          <w:rFonts w:ascii="仿宋_GB2312" w:eastAsia="仿宋_GB2312" w:hint="eastAsia"/>
          <w:sz w:val="28"/>
          <w:szCs w:val="28"/>
        </w:rPr>
        <w:t>基准日起，市场条件或资产状况未发生重大变化时，本咨询报告的咨询结论使用有效期</w:t>
      </w:r>
      <w:proofErr w:type="gramStart"/>
      <w:r w:rsidRPr="000C3343">
        <w:rPr>
          <w:rFonts w:ascii="仿宋_GB2312" w:eastAsia="仿宋_GB2312" w:hint="eastAsia"/>
          <w:sz w:val="28"/>
          <w:szCs w:val="28"/>
        </w:rPr>
        <w:t>自咨询</w:t>
      </w:r>
      <w:proofErr w:type="gramEnd"/>
      <w:r w:rsidRPr="000C3343">
        <w:rPr>
          <w:rFonts w:ascii="仿宋_GB2312" w:eastAsia="仿宋_GB2312" w:hint="eastAsia"/>
          <w:sz w:val="28"/>
          <w:szCs w:val="28"/>
        </w:rPr>
        <w:t>基准日起一年，即从咨询基准日</w:t>
      </w:r>
      <w:r w:rsidR="00267217" w:rsidRPr="000C3343">
        <w:rPr>
          <w:rFonts w:ascii="仿宋_GB2312" w:eastAsia="仿宋_GB2312" w:hint="eastAsia"/>
          <w:sz w:val="28"/>
          <w:szCs w:val="28"/>
        </w:rPr>
        <w:t>2021年6月28日</w:t>
      </w:r>
      <w:r w:rsidRPr="000C3343">
        <w:rPr>
          <w:rFonts w:ascii="仿宋_GB2312" w:eastAsia="仿宋_GB2312" w:hint="eastAsia"/>
          <w:sz w:val="28"/>
          <w:szCs w:val="28"/>
        </w:rPr>
        <w:t>起至</w:t>
      </w:r>
      <w:r w:rsidR="00E07B84" w:rsidRPr="000C3343">
        <w:rPr>
          <w:rFonts w:ascii="仿宋_GB2312" w:eastAsia="仿宋_GB2312" w:hint="eastAsia"/>
          <w:sz w:val="28"/>
          <w:szCs w:val="28"/>
        </w:rPr>
        <w:t>2022年6月27日</w:t>
      </w:r>
      <w:r w:rsidRPr="000C3343">
        <w:rPr>
          <w:rFonts w:ascii="仿宋_GB2312" w:eastAsia="仿宋_GB2312" w:hint="eastAsia"/>
          <w:sz w:val="28"/>
          <w:szCs w:val="28"/>
        </w:rPr>
        <w:t>止；</w:t>
      </w:r>
    </w:p>
    <w:p w14:paraId="4028A29E" w14:textId="77777777" w:rsidR="00CC3092" w:rsidRPr="000C3343" w:rsidRDefault="00CC3092" w:rsidP="00CC3092">
      <w:pPr>
        <w:numPr>
          <w:ilvl w:val="0"/>
          <w:numId w:val="13"/>
        </w:numPr>
        <w:tabs>
          <w:tab w:val="left" w:pos="1260"/>
          <w:tab w:val="left" w:pos="1440"/>
        </w:tabs>
        <w:adjustRightInd w:val="0"/>
        <w:snapToGrid w:val="0"/>
        <w:spacing w:line="360" w:lineRule="auto"/>
        <w:ind w:left="0" w:firstLine="562"/>
        <w:rPr>
          <w:rFonts w:ascii="仿宋_GB2312" w:eastAsia="仿宋_GB2312"/>
          <w:sz w:val="28"/>
          <w:szCs w:val="28"/>
        </w:rPr>
      </w:pPr>
      <w:r w:rsidRPr="000C3343">
        <w:rPr>
          <w:rFonts w:ascii="仿宋_GB2312" w:eastAsia="仿宋_GB2312" w:hint="eastAsia"/>
          <w:sz w:val="28"/>
          <w:szCs w:val="28"/>
        </w:rPr>
        <w:t>当政策调整对咨询结论产生重大影响时，应当重新确定咨询基准日进行咨询。</w:t>
      </w:r>
    </w:p>
    <w:p w14:paraId="71F35ACA" w14:textId="77777777" w:rsidR="00CC3092" w:rsidRPr="000C3343" w:rsidRDefault="00CC3092" w:rsidP="00CC3092">
      <w:pPr>
        <w:pStyle w:val="2"/>
        <w:numPr>
          <w:ilvl w:val="0"/>
          <w:numId w:val="3"/>
        </w:numPr>
        <w:adjustRightInd w:val="0"/>
        <w:snapToGrid w:val="0"/>
        <w:spacing w:line="360" w:lineRule="auto"/>
        <w:ind w:left="0" w:firstLine="562"/>
        <w:rPr>
          <w:rFonts w:ascii="仿宋_GB2312" w:eastAsia="仿宋_GB2312" w:hAnsi="Times New Roman"/>
          <w:sz w:val="28"/>
          <w:szCs w:val="28"/>
        </w:rPr>
      </w:pPr>
      <w:bookmarkStart w:id="72" w:name="_Toc492632722"/>
      <w:r w:rsidRPr="000C3343">
        <w:rPr>
          <w:rFonts w:ascii="仿宋_GB2312" w:eastAsia="仿宋_GB2312" w:hAnsi="Times New Roman" w:hint="eastAsia"/>
          <w:sz w:val="28"/>
          <w:szCs w:val="28"/>
        </w:rPr>
        <w:t>模拟清算咨询报告日</w:t>
      </w:r>
      <w:bookmarkEnd w:id="72"/>
    </w:p>
    <w:p w14:paraId="1FEEFDF5" w14:textId="0104F050" w:rsidR="00CC3092" w:rsidRPr="000C3343" w:rsidRDefault="00CC3092" w:rsidP="00CC3092">
      <w:pPr>
        <w:adjustRightInd w:val="0"/>
        <w:snapToGrid w:val="0"/>
        <w:spacing w:line="360" w:lineRule="auto"/>
        <w:ind w:firstLine="556"/>
        <w:rPr>
          <w:rFonts w:ascii="仿宋_GB2312" w:eastAsia="仿宋_GB2312"/>
          <w:sz w:val="28"/>
          <w:szCs w:val="28"/>
        </w:rPr>
      </w:pPr>
      <w:r w:rsidRPr="000C3343">
        <w:rPr>
          <w:rFonts w:ascii="仿宋_GB2312" w:eastAsia="仿宋_GB2312" w:hint="eastAsia"/>
          <w:sz w:val="28"/>
          <w:szCs w:val="28"/>
        </w:rPr>
        <w:t>本模拟清算咨询报告日为</w:t>
      </w:r>
      <w:r w:rsidR="00584A5D" w:rsidRPr="000C3343">
        <w:rPr>
          <w:rFonts w:ascii="仿宋_GB2312" w:eastAsia="仿宋_GB2312" w:hint="eastAsia"/>
          <w:sz w:val="28"/>
          <w:szCs w:val="28"/>
        </w:rPr>
        <w:t>2021年7月8日</w:t>
      </w:r>
      <w:r w:rsidRPr="000C3343">
        <w:rPr>
          <w:rFonts w:ascii="仿宋_GB2312" w:eastAsia="仿宋_GB2312" w:hint="eastAsia"/>
          <w:sz w:val="28"/>
          <w:szCs w:val="28"/>
        </w:rPr>
        <w:t>。</w:t>
      </w:r>
    </w:p>
    <w:p w14:paraId="2E915C2C" w14:textId="34178456" w:rsidR="00CC3092" w:rsidRPr="000C3343" w:rsidRDefault="00995830" w:rsidP="00995830">
      <w:pPr>
        <w:tabs>
          <w:tab w:val="left" w:pos="2310"/>
        </w:tabs>
        <w:snapToGrid w:val="0"/>
        <w:spacing w:line="360" w:lineRule="auto"/>
        <w:ind w:firstLine="425"/>
        <w:rPr>
          <w:rFonts w:ascii="仿宋_GB2312" w:eastAsia="仿宋_GB2312"/>
          <w:sz w:val="28"/>
        </w:rPr>
      </w:pPr>
      <w:r w:rsidRPr="000C3343">
        <w:rPr>
          <w:rFonts w:ascii="仿宋_GB2312" w:eastAsia="仿宋_GB2312"/>
          <w:sz w:val="28"/>
        </w:rPr>
        <w:tab/>
      </w:r>
    </w:p>
    <w:p w14:paraId="1989D85B" w14:textId="77777777" w:rsidR="00CC3092" w:rsidRPr="000C3343" w:rsidRDefault="00CC3092" w:rsidP="00CC3092">
      <w:pPr>
        <w:snapToGrid w:val="0"/>
        <w:spacing w:line="360" w:lineRule="auto"/>
        <w:ind w:firstLine="425"/>
        <w:rPr>
          <w:rFonts w:ascii="仿宋_GB2312" w:eastAsia="仿宋_GB2312"/>
          <w:sz w:val="28"/>
        </w:rPr>
      </w:pPr>
    </w:p>
    <w:p w14:paraId="763A134A" w14:textId="77777777" w:rsidR="00995830" w:rsidRPr="000C3343" w:rsidRDefault="00995830" w:rsidP="00CC3092">
      <w:pPr>
        <w:snapToGrid w:val="0"/>
        <w:spacing w:line="360" w:lineRule="auto"/>
        <w:ind w:firstLine="425"/>
        <w:rPr>
          <w:rFonts w:ascii="仿宋_GB2312" w:eastAsia="仿宋_GB2312"/>
          <w:sz w:val="28"/>
        </w:rPr>
      </w:pPr>
    </w:p>
    <w:p w14:paraId="583DE2C4" w14:textId="77777777" w:rsidR="00CC3092" w:rsidRPr="000C3343" w:rsidRDefault="00CC3092" w:rsidP="00CC3092">
      <w:pPr>
        <w:snapToGrid w:val="0"/>
        <w:spacing w:line="360" w:lineRule="auto"/>
        <w:ind w:firstLineChars="1500" w:firstLine="4200"/>
        <w:rPr>
          <w:rFonts w:ascii="仿宋_GB2312" w:eastAsia="仿宋_GB2312"/>
          <w:sz w:val="28"/>
        </w:rPr>
      </w:pPr>
      <w:proofErr w:type="gramStart"/>
      <w:r w:rsidRPr="000C3343">
        <w:rPr>
          <w:rFonts w:ascii="仿宋_GB2312" w:eastAsia="仿宋_GB2312" w:hint="eastAsia"/>
          <w:sz w:val="28"/>
        </w:rPr>
        <w:t>北京康正宏</w:t>
      </w:r>
      <w:proofErr w:type="gramEnd"/>
      <w:r w:rsidRPr="000C3343">
        <w:rPr>
          <w:rFonts w:ascii="仿宋_GB2312" w:eastAsia="仿宋_GB2312" w:hint="eastAsia"/>
          <w:sz w:val="28"/>
        </w:rPr>
        <w:t>基房地产评估有限公司</w:t>
      </w:r>
    </w:p>
    <w:p w14:paraId="59314C86" w14:textId="1FB5C88E" w:rsidR="00CC3092" w:rsidRPr="000C3343" w:rsidRDefault="00CE3499" w:rsidP="00CC3092">
      <w:pPr>
        <w:snapToGrid w:val="0"/>
        <w:spacing w:beforeLines="50" w:before="163" w:line="240" w:lineRule="atLeast"/>
        <w:ind w:firstLineChars="1700" w:firstLine="4760"/>
        <w:rPr>
          <w:rFonts w:ascii="仿宋_GB2312" w:eastAsia="仿宋_GB2312"/>
          <w:sz w:val="28"/>
        </w:rPr>
      </w:pPr>
      <w:r w:rsidRPr="000C3343">
        <w:rPr>
          <w:rFonts w:ascii="仿宋_GB2312" w:eastAsia="仿宋_GB2312" w:hint="eastAsia"/>
          <w:sz w:val="28"/>
        </w:rPr>
        <w:t>二〇二一年七月八日</w:t>
      </w:r>
    </w:p>
    <w:p w14:paraId="60C7465E" w14:textId="1C14D103" w:rsidR="0089307D" w:rsidRPr="000C3343" w:rsidRDefault="0089307D">
      <w:pPr>
        <w:widowControl/>
        <w:jc w:val="left"/>
        <w:rPr>
          <w:rFonts w:ascii="仿宋" w:eastAsia="仿宋" w:hAnsi="仿宋"/>
          <w:sz w:val="28"/>
          <w:szCs w:val="28"/>
        </w:rPr>
      </w:pPr>
      <w:r w:rsidRPr="000C3343">
        <w:rPr>
          <w:rFonts w:ascii="仿宋" w:eastAsia="仿宋" w:hAnsi="仿宋"/>
          <w:sz w:val="28"/>
          <w:szCs w:val="28"/>
        </w:rPr>
        <w:br w:type="page"/>
      </w:r>
    </w:p>
    <w:p w14:paraId="65A320D3" w14:textId="77777777" w:rsidR="00CC3092" w:rsidRPr="000C3343" w:rsidRDefault="00CC3092" w:rsidP="00EF66BC">
      <w:pPr>
        <w:pStyle w:val="a0"/>
        <w:ind w:firstLine="0"/>
        <w:rPr>
          <w:rFonts w:ascii="仿宋" w:eastAsia="仿宋" w:hAnsi="仿宋"/>
          <w:kern w:val="2"/>
          <w:sz w:val="28"/>
          <w:szCs w:val="28"/>
        </w:rPr>
        <w:sectPr w:rsidR="00CC3092" w:rsidRPr="000C3343" w:rsidSect="00CC3092">
          <w:headerReference w:type="first" r:id="rId13"/>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Pr="000C3343" w:rsidRDefault="00EF66BC" w:rsidP="00EF66BC">
      <w:pPr>
        <w:widowControl/>
        <w:jc w:val="left"/>
        <w:rPr>
          <w:rFonts w:ascii="仿宋_GB2312" w:hAnsi="仿宋" w:cs="宋体"/>
          <w:kern w:val="0"/>
          <w:szCs w:val="21"/>
        </w:rPr>
        <w:sectPr w:rsidR="00EF66BC" w:rsidRPr="000C3343"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0C3343" w:rsidRDefault="00ED1A4D" w:rsidP="007D5797">
      <w:pPr>
        <w:widowControl/>
        <w:jc w:val="left"/>
        <w:rPr>
          <w:rFonts w:ascii="仿宋_GB2312" w:eastAsia="仿宋_GB2312"/>
          <w:b/>
          <w:bCs/>
          <w:sz w:val="28"/>
          <w:szCs w:val="28"/>
        </w:rPr>
      </w:pPr>
      <w:bookmarkStart w:id="73" w:name="_Toc202933358"/>
      <w:bookmarkStart w:id="74" w:name="_Toc202934137"/>
      <w:bookmarkStart w:id="75" w:name="_Toc202934267"/>
      <w:bookmarkStart w:id="76" w:name="_Toc202934370"/>
      <w:bookmarkStart w:id="77" w:name="_Toc202944014"/>
      <w:bookmarkStart w:id="78" w:name="_Toc202944090"/>
      <w:bookmarkStart w:id="79" w:name="_Toc202944216"/>
      <w:bookmarkStart w:id="80" w:name="_Toc202944599"/>
      <w:bookmarkStart w:id="81" w:name="_Toc202944964"/>
      <w:bookmarkStart w:id="82" w:name="_Toc492632723"/>
      <w:bookmarkEnd w:id="73"/>
      <w:bookmarkEnd w:id="74"/>
      <w:bookmarkEnd w:id="75"/>
      <w:bookmarkEnd w:id="76"/>
      <w:bookmarkEnd w:id="77"/>
      <w:bookmarkEnd w:id="78"/>
      <w:bookmarkEnd w:id="79"/>
      <w:bookmarkEnd w:id="80"/>
      <w:bookmarkEnd w:id="81"/>
      <w:r w:rsidRPr="000C3343">
        <w:rPr>
          <w:rFonts w:ascii="仿宋_GB2312" w:eastAsia="仿宋_GB2312" w:hint="eastAsia"/>
          <w:b/>
          <w:bCs/>
          <w:sz w:val="28"/>
          <w:szCs w:val="28"/>
        </w:rPr>
        <w:lastRenderedPageBreak/>
        <w:t>附件</w:t>
      </w:r>
      <w:bookmarkEnd w:id="82"/>
    </w:p>
    <w:p w14:paraId="2D7BB335" w14:textId="44CA28A4" w:rsidR="00ED1A4D" w:rsidRPr="000C3343" w:rsidRDefault="00ED1A4D" w:rsidP="0078210D">
      <w:pPr>
        <w:numPr>
          <w:ilvl w:val="0"/>
          <w:numId w:val="1"/>
        </w:numPr>
        <w:snapToGrid w:val="0"/>
        <w:spacing w:line="360" w:lineRule="auto"/>
        <w:rPr>
          <w:rFonts w:ascii="仿宋_GB2312" w:eastAsia="仿宋_GB2312"/>
          <w:sz w:val="28"/>
          <w:szCs w:val="28"/>
        </w:rPr>
      </w:pPr>
      <w:r w:rsidRPr="000C3343">
        <w:rPr>
          <w:rFonts w:ascii="仿宋_GB2312" w:eastAsia="仿宋_GB2312" w:hint="eastAsia"/>
          <w:sz w:val="28"/>
          <w:szCs w:val="28"/>
        </w:rPr>
        <w:t>被</w:t>
      </w:r>
      <w:r w:rsidR="007F48FE" w:rsidRPr="000C3343">
        <w:rPr>
          <w:rFonts w:ascii="仿宋_GB2312" w:eastAsia="仿宋_GB2312" w:hint="eastAsia"/>
          <w:sz w:val="28"/>
          <w:szCs w:val="28"/>
        </w:rPr>
        <w:t>咨询</w:t>
      </w:r>
      <w:r w:rsidRPr="000C3343">
        <w:rPr>
          <w:rFonts w:ascii="仿宋_GB2312" w:eastAsia="仿宋_GB2312" w:hint="eastAsia"/>
          <w:sz w:val="28"/>
          <w:szCs w:val="28"/>
        </w:rPr>
        <w:t>单位法人营业执照</w:t>
      </w:r>
    </w:p>
    <w:p w14:paraId="7D96C401" w14:textId="77777777" w:rsidR="00ED1A4D" w:rsidRPr="000C3343" w:rsidRDefault="00544117" w:rsidP="0078210D">
      <w:pPr>
        <w:numPr>
          <w:ilvl w:val="0"/>
          <w:numId w:val="1"/>
        </w:numPr>
        <w:snapToGrid w:val="0"/>
        <w:spacing w:line="360" w:lineRule="auto"/>
        <w:rPr>
          <w:rFonts w:ascii="仿宋_GB2312" w:eastAsia="仿宋_GB2312"/>
          <w:sz w:val="28"/>
          <w:szCs w:val="28"/>
        </w:rPr>
      </w:pPr>
      <w:r w:rsidRPr="000C3343">
        <w:rPr>
          <w:rFonts w:ascii="仿宋_GB2312" w:eastAsia="仿宋_GB2312" w:hint="eastAsia"/>
          <w:sz w:val="28"/>
          <w:szCs w:val="28"/>
        </w:rPr>
        <w:t>咨询</w:t>
      </w:r>
      <w:r w:rsidR="00ED1A4D" w:rsidRPr="000C3343">
        <w:rPr>
          <w:rFonts w:ascii="仿宋_GB2312" w:eastAsia="仿宋_GB2312" w:hint="eastAsia"/>
          <w:sz w:val="28"/>
          <w:szCs w:val="28"/>
        </w:rPr>
        <w:t>对象涉及的主要权属证明资料</w:t>
      </w:r>
    </w:p>
    <w:p w14:paraId="4C7B12CB" w14:textId="74B4BF22" w:rsidR="0028106A" w:rsidRPr="000C3343"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《合作协议》[编号：</w:t>
      </w:r>
      <w:r w:rsidRPr="000C3343">
        <w:rPr>
          <w:rFonts w:ascii="仿宋_GB2312" w:eastAsia="仿宋_GB2312"/>
          <w:sz w:val="28"/>
          <w:szCs w:val="28"/>
        </w:rPr>
        <w:t>WKHD2020-NeoCo-inco-0002-00</w:t>
      </w:r>
      <w:r w:rsidRPr="000C3343">
        <w:rPr>
          <w:rFonts w:ascii="仿宋_GB2312" w:eastAsia="仿宋_GB2312" w:hint="eastAsia"/>
          <w:sz w:val="28"/>
          <w:szCs w:val="28"/>
        </w:rPr>
        <w:t xml:space="preserve">] </w:t>
      </w:r>
    </w:p>
    <w:p w14:paraId="288CDAC0" w14:textId="0DCDE2E6" w:rsidR="0028106A" w:rsidRPr="000C3343" w:rsidRDefault="0028106A" w:rsidP="0028106A">
      <w:pPr>
        <w:numPr>
          <w:ilvl w:val="0"/>
          <w:numId w:val="1"/>
        </w:numPr>
        <w:tabs>
          <w:tab w:val="left" w:pos="0"/>
        </w:tabs>
        <w:adjustRightInd w:val="0"/>
        <w:snapToGrid w:val="0"/>
        <w:spacing w:line="360" w:lineRule="auto"/>
        <w:rPr>
          <w:rFonts w:ascii="仿宋_GB2312" w:eastAsia="仿宋_GB2312"/>
          <w:sz w:val="28"/>
          <w:szCs w:val="28"/>
        </w:rPr>
      </w:pPr>
      <w:r w:rsidRPr="000C3343">
        <w:rPr>
          <w:rFonts w:ascii="仿宋_GB2312" w:eastAsia="仿宋_GB2312" w:hint="eastAsia"/>
          <w:sz w:val="28"/>
          <w:szCs w:val="28"/>
        </w:rPr>
        <w:t>《股东借款合同》[编号：</w:t>
      </w:r>
      <w:r w:rsidRPr="000C3343">
        <w:rPr>
          <w:rFonts w:ascii="仿宋_GB2312" w:eastAsia="仿宋_GB2312"/>
          <w:sz w:val="28"/>
          <w:szCs w:val="28"/>
        </w:rPr>
        <w:t>WKHD2020-NeoCo-lo-0002-00</w:t>
      </w:r>
      <w:r w:rsidR="000F062C" w:rsidRPr="000C3343">
        <w:rPr>
          <w:rFonts w:ascii="仿宋_GB2312" w:eastAsia="仿宋_GB2312" w:hint="eastAsia"/>
          <w:sz w:val="28"/>
          <w:szCs w:val="28"/>
        </w:rPr>
        <w:t>B</w:t>
      </w:r>
      <w:r w:rsidRPr="000C3343">
        <w:rPr>
          <w:rFonts w:ascii="仿宋_GB2312" w:eastAsia="仿宋_GB2312" w:hint="eastAsia"/>
          <w:sz w:val="28"/>
          <w:szCs w:val="28"/>
        </w:rPr>
        <w:t xml:space="preserve">] </w:t>
      </w:r>
    </w:p>
    <w:p w14:paraId="3EB0CBE5" w14:textId="713288A5" w:rsidR="0028106A" w:rsidRPr="000C3343" w:rsidRDefault="0028106A" w:rsidP="0028106A">
      <w:pPr>
        <w:numPr>
          <w:ilvl w:val="0"/>
          <w:numId w:val="1"/>
        </w:numPr>
        <w:tabs>
          <w:tab w:val="left" w:pos="0"/>
        </w:tabs>
        <w:adjustRightInd w:val="0"/>
        <w:snapToGrid w:val="0"/>
        <w:spacing w:line="360" w:lineRule="auto"/>
        <w:rPr>
          <w:rFonts w:ascii="仿宋_GB2312" w:eastAsia="仿宋_GB2312"/>
          <w:w w:val="98"/>
          <w:sz w:val="28"/>
          <w:szCs w:val="28"/>
        </w:rPr>
      </w:pPr>
      <w:r w:rsidRPr="000C3343">
        <w:rPr>
          <w:rFonts w:ascii="仿宋_GB2312" w:eastAsia="仿宋_GB2312" w:hint="eastAsia"/>
          <w:w w:val="98"/>
          <w:sz w:val="28"/>
          <w:szCs w:val="28"/>
        </w:rPr>
        <w:t>《股权转让协议》[编号：</w:t>
      </w:r>
      <w:r w:rsidRPr="000C3343">
        <w:rPr>
          <w:rFonts w:ascii="仿宋_GB2312" w:eastAsia="仿宋_GB2312"/>
          <w:w w:val="98"/>
          <w:sz w:val="28"/>
          <w:szCs w:val="28"/>
        </w:rPr>
        <w:t>WKHD2020-NeoCo-shTran-0002-00</w:t>
      </w:r>
      <w:r w:rsidR="000F062C" w:rsidRPr="000C3343">
        <w:rPr>
          <w:rFonts w:ascii="仿宋_GB2312" w:eastAsia="仿宋_GB2312" w:hint="eastAsia"/>
          <w:w w:val="98"/>
          <w:sz w:val="28"/>
          <w:szCs w:val="28"/>
        </w:rPr>
        <w:t>B</w:t>
      </w:r>
      <w:r w:rsidRPr="000C3343">
        <w:rPr>
          <w:rFonts w:ascii="仿宋_GB2312" w:eastAsia="仿宋_GB2312" w:hint="eastAsia"/>
          <w:w w:val="98"/>
          <w:sz w:val="28"/>
          <w:szCs w:val="28"/>
        </w:rPr>
        <w:t>]</w:t>
      </w:r>
    </w:p>
    <w:p w14:paraId="1B6FB523" w14:textId="2758F9F0" w:rsidR="00907C4A" w:rsidRPr="000C3343" w:rsidRDefault="0028106A" w:rsidP="0028106A">
      <w:pPr>
        <w:numPr>
          <w:ilvl w:val="0"/>
          <w:numId w:val="1"/>
        </w:numPr>
        <w:snapToGrid w:val="0"/>
        <w:spacing w:line="360" w:lineRule="auto"/>
        <w:rPr>
          <w:rFonts w:ascii="仿宋_GB2312" w:eastAsia="仿宋_GB2312"/>
          <w:sz w:val="28"/>
          <w:szCs w:val="28"/>
        </w:rPr>
      </w:pPr>
      <w:r w:rsidRPr="000C3343">
        <w:rPr>
          <w:rFonts w:ascii="仿宋_GB2312" w:eastAsia="仿宋_GB2312" w:hint="eastAsia"/>
          <w:sz w:val="28"/>
          <w:szCs w:val="28"/>
        </w:rPr>
        <w:t>评估基准日前3个月各业态销售均价数据表</w:t>
      </w:r>
    </w:p>
    <w:p w14:paraId="5759D4D2" w14:textId="6DD2622A" w:rsidR="00077D93" w:rsidRPr="000C3343" w:rsidRDefault="00675D13" w:rsidP="0078210D">
      <w:pPr>
        <w:numPr>
          <w:ilvl w:val="0"/>
          <w:numId w:val="1"/>
        </w:numPr>
        <w:snapToGrid w:val="0"/>
        <w:spacing w:line="360" w:lineRule="auto"/>
        <w:rPr>
          <w:rFonts w:ascii="仿宋_GB2312" w:eastAsia="仿宋_GB2312"/>
          <w:sz w:val="28"/>
          <w:szCs w:val="28"/>
        </w:rPr>
      </w:pPr>
      <w:r w:rsidRPr="000C3343">
        <w:rPr>
          <w:rFonts w:ascii="仿宋_GB2312" w:eastAsia="仿宋_GB2312" w:hint="eastAsia"/>
          <w:sz w:val="28"/>
          <w:szCs w:val="28"/>
        </w:rPr>
        <w:t>评估机构法人营业执照副本</w:t>
      </w:r>
    </w:p>
    <w:p w14:paraId="1B391E1A" w14:textId="77777777" w:rsidR="00ED1A4D" w:rsidRPr="000C3343" w:rsidRDefault="00ED1A4D">
      <w:bookmarkStart w:id="83" w:name="_GoBack"/>
      <w:bookmarkEnd w:id="83"/>
    </w:p>
    <w:sectPr w:rsidR="00ED1A4D" w:rsidRPr="000C3343" w:rsidSect="008C678E">
      <w:footerReference w:type="first" r:id="rId14"/>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3D672" w14:textId="77777777" w:rsidR="00DA2457" w:rsidRDefault="00DA2457">
      <w:r>
        <w:separator/>
      </w:r>
    </w:p>
  </w:endnote>
  <w:endnote w:type="continuationSeparator" w:id="0">
    <w:p w14:paraId="4B08F86F" w14:textId="77777777" w:rsidR="00DA2457" w:rsidRDefault="00DA2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137397" w:rsidRDefault="00137397">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137397" w:rsidRDefault="001373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86143"/>
      <w:docPartObj>
        <w:docPartGallery w:val="Page Numbers (Bottom of Page)"/>
        <w:docPartUnique/>
      </w:docPartObj>
    </w:sdtPr>
    <w:sdtEndPr/>
    <w:sdtContent>
      <w:p w14:paraId="08AB24F6" w14:textId="431ACCCA" w:rsidR="00137397" w:rsidRPr="00915D64" w:rsidRDefault="00137397" w:rsidP="008C678E">
        <w:pPr>
          <w:pStyle w:val="a6"/>
          <w:jc w:val="center"/>
        </w:pPr>
        <w:r>
          <w:fldChar w:fldCharType="begin"/>
        </w:r>
        <w:r>
          <w:instrText>PAGE   \* MERGEFORMAT</w:instrText>
        </w:r>
        <w:r>
          <w:fldChar w:fldCharType="separate"/>
        </w:r>
        <w:r w:rsidR="004433C7" w:rsidRPr="004433C7">
          <w:rPr>
            <w:noProof/>
            <w:lang w:val="zh-CN"/>
          </w:rPr>
          <w:t>-</w:t>
        </w:r>
        <w:r w:rsidR="004433C7">
          <w:rPr>
            <w:noProof/>
          </w:rPr>
          <w:t xml:space="preserve"> 2 -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32514"/>
      <w:docPartObj>
        <w:docPartGallery w:val="Page Numbers (Bottom of Page)"/>
        <w:docPartUnique/>
      </w:docPartObj>
    </w:sdtPr>
    <w:sdtContent>
      <w:p w14:paraId="596B1C32" w14:textId="1E27B517" w:rsidR="00137397" w:rsidRDefault="004433C7" w:rsidP="004433C7">
        <w:pPr>
          <w:pStyle w:val="a6"/>
          <w:jc w:val="center"/>
        </w:pPr>
        <w:r>
          <w:fldChar w:fldCharType="begin"/>
        </w:r>
        <w:r>
          <w:instrText>PAGE   \* MERGEFORMAT</w:instrText>
        </w:r>
        <w:r>
          <w:fldChar w:fldCharType="separate"/>
        </w:r>
        <w:r w:rsidRPr="004433C7">
          <w:rPr>
            <w:noProof/>
            <w:lang w:val="zh-CN"/>
          </w:rPr>
          <w:t>27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7676"/>
      <w:docPartObj>
        <w:docPartGallery w:val="Page Numbers (Bottom of Page)"/>
        <w:docPartUnique/>
      </w:docPartObj>
    </w:sdtPr>
    <w:sdtEndPr/>
    <w:sdtContent>
      <w:p w14:paraId="30F71FC3" w14:textId="4F1FC864" w:rsidR="00137397" w:rsidRDefault="00137397" w:rsidP="008C678E">
        <w:pPr>
          <w:pStyle w:val="a6"/>
          <w:jc w:val="center"/>
        </w:pPr>
        <w:r>
          <w:fldChar w:fldCharType="begin"/>
        </w:r>
        <w:r>
          <w:instrText>PAGE   \* MERGEFORMAT</w:instrText>
        </w:r>
        <w:r>
          <w:fldChar w:fldCharType="separate"/>
        </w:r>
        <w:r w:rsidRPr="00AB3CA8">
          <w:rPr>
            <w:noProof/>
            <w:lang w:val="zh-CN"/>
          </w:rPr>
          <w:t>-</w:t>
        </w:r>
        <w:r>
          <w:rPr>
            <w:noProof/>
          </w:rPr>
          <w:t xml:space="preserve"> 25 -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28311" w14:textId="77777777" w:rsidR="00DA2457" w:rsidRDefault="00DA2457">
      <w:r>
        <w:separator/>
      </w:r>
    </w:p>
  </w:footnote>
  <w:footnote w:type="continuationSeparator" w:id="0">
    <w:p w14:paraId="0699797D" w14:textId="77777777" w:rsidR="00DA2457" w:rsidRDefault="00DA2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A5410B" w:rsidR="00137397" w:rsidRDefault="00137397" w:rsidP="00734093">
    <w:r>
      <w:rPr>
        <w:noProof/>
      </w:rPr>
      <w:drawing>
        <wp:inline distT="0" distB="0" distL="0" distR="0" wp14:anchorId="194DC917" wp14:editId="26CF3A68">
          <wp:extent cx="5662930" cy="293073"/>
          <wp:effectExtent l="0" t="0" r="0" b="0"/>
          <wp:docPr id="8"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25A49" w14:textId="77777777" w:rsidR="00137397" w:rsidRDefault="00137397">
    <w:pPr>
      <w:pStyle w:val="a9"/>
    </w:pPr>
    <w:r w:rsidRPr="00F54D12">
      <w:rPr>
        <w:noProof/>
      </w:rPr>
      <w:drawing>
        <wp:inline distT="0" distB="0" distL="0" distR="0" wp14:anchorId="0B2E77F1" wp14:editId="10BC0EBA">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6">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561"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4">
    <w:nsid w:val="48A10E2A"/>
    <w:multiLevelType w:val="hybridMultilevel"/>
    <w:tmpl w:val="9A6481D4"/>
    <w:lvl w:ilvl="0" w:tplc="D5BC1A1E">
      <w:start w:val="1"/>
      <w:numFmt w:val="decimal"/>
      <w:suff w:val="space"/>
      <w:lvlText w:val="（%1）"/>
      <w:lvlJc w:val="left"/>
      <w:pPr>
        <w:ind w:left="562" w:firstLine="0"/>
      </w:pPr>
      <w:rPr>
        <w:rFonts w:hint="default"/>
        <w:lang w:val="en-US"/>
      </w:rPr>
    </w:lvl>
    <w:lvl w:ilvl="1" w:tplc="32E4E4D2">
      <w:start w:val="1"/>
      <w:numFmt w:val="decimalEnclosedCircle"/>
      <w:lvlText w:val="%2"/>
      <w:lvlJc w:val="left"/>
      <w:pPr>
        <w:ind w:left="780" w:hanging="360"/>
      </w:pPr>
      <w:rPr>
        <w:rFonts w:ascii="仿宋" w:eastAsia="仿宋" w:hAnsi="仿宋"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6">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7">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num w:numId="1">
    <w:abstractNumId w:val="4"/>
  </w:num>
  <w:num w:numId="2">
    <w:abstractNumId w:val="0"/>
  </w:num>
  <w:num w:numId="3">
    <w:abstractNumId w:val="8"/>
  </w:num>
  <w:num w:numId="4">
    <w:abstractNumId w:val="16"/>
  </w:num>
  <w:num w:numId="5">
    <w:abstractNumId w:val="10"/>
  </w:num>
  <w:num w:numId="6">
    <w:abstractNumId w:val="13"/>
  </w:num>
  <w:num w:numId="7">
    <w:abstractNumId w:val="17"/>
  </w:num>
  <w:num w:numId="8">
    <w:abstractNumId w:val="6"/>
  </w:num>
  <w:num w:numId="9">
    <w:abstractNumId w:val="3"/>
  </w:num>
  <w:num w:numId="10">
    <w:abstractNumId w:val="15"/>
  </w:num>
  <w:num w:numId="11">
    <w:abstractNumId w:val="12"/>
  </w:num>
  <w:num w:numId="12">
    <w:abstractNumId w:val="9"/>
  </w:num>
  <w:num w:numId="13">
    <w:abstractNumId w:val="2"/>
  </w:num>
  <w:num w:numId="14">
    <w:abstractNumId w:val="11"/>
  </w:num>
  <w:num w:numId="15">
    <w:abstractNumId w:val="18"/>
  </w:num>
  <w:num w:numId="16">
    <w:abstractNumId w:val="1"/>
  </w:num>
  <w:num w:numId="17">
    <w:abstractNumId w:val="14"/>
  </w:num>
  <w:num w:numId="18">
    <w:abstractNumId w:val="5"/>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034"/>
    <w:rsid w:val="00021DAD"/>
    <w:rsid w:val="000244E5"/>
    <w:rsid w:val="000252FF"/>
    <w:rsid w:val="00026F4F"/>
    <w:rsid w:val="00027221"/>
    <w:rsid w:val="00027813"/>
    <w:rsid w:val="00027CC9"/>
    <w:rsid w:val="00027E02"/>
    <w:rsid w:val="000304CD"/>
    <w:rsid w:val="00030523"/>
    <w:rsid w:val="00031F8A"/>
    <w:rsid w:val="000323FE"/>
    <w:rsid w:val="000335F4"/>
    <w:rsid w:val="00034708"/>
    <w:rsid w:val="0003481F"/>
    <w:rsid w:val="00034860"/>
    <w:rsid w:val="000356D6"/>
    <w:rsid w:val="000365D4"/>
    <w:rsid w:val="00037721"/>
    <w:rsid w:val="0004035C"/>
    <w:rsid w:val="000404BC"/>
    <w:rsid w:val="00041B43"/>
    <w:rsid w:val="000425DA"/>
    <w:rsid w:val="000435EB"/>
    <w:rsid w:val="000442E3"/>
    <w:rsid w:val="00046178"/>
    <w:rsid w:val="00046EFC"/>
    <w:rsid w:val="00051037"/>
    <w:rsid w:val="00053592"/>
    <w:rsid w:val="00053BCA"/>
    <w:rsid w:val="00055CBF"/>
    <w:rsid w:val="00061371"/>
    <w:rsid w:val="000622E4"/>
    <w:rsid w:val="00062B18"/>
    <w:rsid w:val="00062EFE"/>
    <w:rsid w:val="00063077"/>
    <w:rsid w:val="00066F10"/>
    <w:rsid w:val="0007087A"/>
    <w:rsid w:val="000709F6"/>
    <w:rsid w:val="00072657"/>
    <w:rsid w:val="00077461"/>
    <w:rsid w:val="00077D02"/>
    <w:rsid w:val="00077D93"/>
    <w:rsid w:val="00080803"/>
    <w:rsid w:val="00082186"/>
    <w:rsid w:val="000832B0"/>
    <w:rsid w:val="0008561B"/>
    <w:rsid w:val="000863BF"/>
    <w:rsid w:val="000874B7"/>
    <w:rsid w:val="000875E0"/>
    <w:rsid w:val="00087985"/>
    <w:rsid w:val="00087CB5"/>
    <w:rsid w:val="00091494"/>
    <w:rsid w:val="00091912"/>
    <w:rsid w:val="00091C26"/>
    <w:rsid w:val="00092D0F"/>
    <w:rsid w:val="00093558"/>
    <w:rsid w:val="00093AA0"/>
    <w:rsid w:val="000942F0"/>
    <w:rsid w:val="000965B7"/>
    <w:rsid w:val="000968DF"/>
    <w:rsid w:val="00096F0B"/>
    <w:rsid w:val="00097914"/>
    <w:rsid w:val="000A18D1"/>
    <w:rsid w:val="000A29DC"/>
    <w:rsid w:val="000A5F73"/>
    <w:rsid w:val="000A629E"/>
    <w:rsid w:val="000A6C7F"/>
    <w:rsid w:val="000B02C7"/>
    <w:rsid w:val="000B1313"/>
    <w:rsid w:val="000B26FE"/>
    <w:rsid w:val="000B29E2"/>
    <w:rsid w:val="000B6FFF"/>
    <w:rsid w:val="000B77E7"/>
    <w:rsid w:val="000C03EF"/>
    <w:rsid w:val="000C28A0"/>
    <w:rsid w:val="000C2FD4"/>
    <w:rsid w:val="000C3343"/>
    <w:rsid w:val="000C5C73"/>
    <w:rsid w:val="000C5FCE"/>
    <w:rsid w:val="000C639F"/>
    <w:rsid w:val="000C6710"/>
    <w:rsid w:val="000C74C5"/>
    <w:rsid w:val="000C777A"/>
    <w:rsid w:val="000D058A"/>
    <w:rsid w:val="000D0FBA"/>
    <w:rsid w:val="000D3373"/>
    <w:rsid w:val="000D3C16"/>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062C"/>
    <w:rsid w:val="000F13A0"/>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15A"/>
    <w:rsid w:val="001119F2"/>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37397"/>
    <w:rsid w:val="001414EE"/>
    <w:rsid w:val="0014391A"/>
    <w:rsid w:val="00144390"/>
    <w:rsid w:val="00146147"/>
    <w:rsid w:val="00147495"/>
    <w:rsid w:val="001477C4"/>
    <w:rsid w:val="0015154E"/>
    <w:rsid w:val="00151682"/>
    <w:rsid w:val="00151BC8"/>
    <w:rsid w:val="00152915"/>
    <w:rsid w:val="00154469"/>
    <w:rsid w:val="001546B1"/>
    <w:rsid w:val="00154893"/>
    <w:rsid w:val="00155FEC"/>
    <w:rsid w:val="00156B7E"/>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7D0"/>
    <w:rsid w:val="001D28E8"/>
    <w:rsid w:val="001D2B04"/>
    <w:rsid w:val="001D4994"/>
    <w:rsid w:val="001D56C5"/>
    <w:rsid w:val="001D591D"/>
    <w:rsid w:val="001D70EC"/>
    <w:rsid w:val="001E0229"/>
    <w:rsid w:val="001E14D5"/>
    <w:rsid w:val="001E3D4F"/>
    <w:rsid w:val="001E46E9"/>
    <w:rsid w:val="001E582E"/>
    <w:rsid w:val="001E6174"/>
    <w:rsid w:val="001E78EB"/>
    <w:rsid w:val="001F0D28"/>
    <w:rsid w:val="001F4545"/>
    <w:rsid w:val="001F5ABA"/>
    <w:rsid w:val="001F6B48"/>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512CF"/>
    <w:rsid w:val="00251461"/>
    <w:rsid w:val="002521CF"/>
    <w:rsid w:val="00252819"/>
    <w:rsid w:val="00252872"/>
    <w:rsid w:val="00252B4D"/>
    <w:rsid w:val="002556DE"/>
    <w:rsid w:val="002556F8"/>
    <w:rsid w:val="00255EEC"/>
    <w:rsid w:val="002568CF"/>
    <w:rsid w:val="00261EE0"/>
    <w:rsid w:val="00262BAB"/>
    <w:rsid w:val="0026322A"/>
    <w:rsid w:val="0026340C"/>
    <w:rsid w:val="002666E4"/>
    <w:rsid w:val="00266DA2"/>
    <w:rsid w:val="00266FBD"/>
    <w:rsid w:val="00267217"/>
    <w:rsid w:val="00271AD2"/>
    <w:rsid w:val="00271F8E"/>
    <w:rsid w:val="0027279C"/>
    <w:rsid w:val="00273CDC"/>
    <w:rsid w:val="00273F4A"/>
    <w:rsid w:val="0027474C"/>
    <w:rsid w:val="002751B1"/>
    <w:rsid w:val="00276C04"/>
    <w:rsid w:val="00276D24"/>
    <w:rsid w:val="00277C24"/>
    <w:rsid w:val="0028106A"/>
    <w:rsid w:val="00281344"/>
    <w:rsid w:val="00281377"/>
    <w:rsid w:val="002814EA"/>
    <w:rsid w:val="002816AA"/>
    <w:rsid w:val="00282B15"/>
    <w:rsid w:val="0028483E"/>
    <w:rsid w:val="00285A39"/>
    <w:rsid w:val="002902D0"/>
    <w:rsid w:val="00290FF6"/>
    <w:rsid w:val="00292FAE"/>
    <w:rsid w:val="00293870"/>
    <w:rsid w:val="002953AD"/>
    <w:rsid w:val="002953C2"/>
    <w:rsid w:val="00295F46"/>
    <w:rsid w:val="002967CC"/>
    <w:rsid w:val="00297EF3"/>
    <w:rsid w:val="002A11E6"/>
    <w:rsid w:val="002A1A17"/>
    <w:rsid w:val="002A468E"/>
    <w:rsid w:val="002A5942"/>
    <w:rsid w:val="002A6556"/>
    <w:rsid w:val="002A65A3"/>
    <w:rsid w:val="002A6F98"/>
    <w:rsid w:val="002B1429"/>
    <w:rsid w:val="002B2B6A"/>
    <w:rsid w:val="002B47CD"/>
    <w:rsid w:val="002B5AE1"/>
    <w:rsid w:val="002B5B91"/>
    <w:rsid w:val="002B7576"/>
    <w:rsid w:val="002B7B55"/>
    <w:rsid w:val="002C0B44"/>
    <w:rsid w:val="002C0C5F"/>
    <w:rsid w:val="002C22D6"/>
    <w:rsid w:val="002C28B4"/>
    <w:rsid w:val="002C3919"/>
    <w:rsid w:val="002C4422"/>
    <w:rsid w:val="002C591E"/>
    <w:rsid w:val="002D0424"/>
    <w:rsid w:val="002D26E6"/>
    <w:rsid w:val="002D329C"/>
    <w:rsid w:val="002D5227"/>
    <w:rsid w:val="002D578B"/>
    <w:rsid w:val="002D7D61"/>
    <w:rsid w:val="002E17D2"/>
    <w:rsid w:val="002E2F40"/>
    <w:rsid w:val="002E437D"/>
    <w:rsid w:val="002E4C02"/>
    <w:rsid w:val="002E5E31"/>
    <w:rsid w:val="002E5F63"/>
    <w:rsid w:val="002F090A"/>
    <w:rsid w:val="002F09F1"/>
    <w:rsid w:val="002F1759"/>
    <w:rsid w:val="002F1DE8"/>
    <w:rsid w:val="002F222F"/>
    <w:rsid w:val="002F23EF"/>
    <w:rsid w:val="002F27C5"/>
    <w:rsid w:val="002F2E4B"/>
    <w:rsid w:val="002F4284"/>
    <w:rsid w:val="002F50D0"/>
    <w:rsid w:val="002F545B"/>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16F6"/>
    <w:rsid w:val="00314A91"/>
    <w:rsid w:val="00314DF2"/>
    <w:rsid w:val="00314F39"/>
    <w:rsid w:val="00315342"/>
    <w:rsid w:val="00315C9D"/>
    <w:rsid w:val="00315F39"/>
    <w:rsid w:val="00315F93"/>
    <w:rsid w:val="0032072F"/>
    <w:rsid w:val="00320A97"/>
    <w:rsid w:val="003223B7"/>
    <w:rsid w:val="0032297F"/>
    <w:rsid w:val="00322B8E"/>
    <w:rsid w:val="00326A9F"/>
    <w:rsid w:val="00330762"/>
    <w:rsid w:val="0033600A"/>
    <w:rsid w:val="00336692"/>
    <w:rsid w:val="00337517"/>
    <w:rsid w:val="00341114"/>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7F68"/>
    <w:rsid w:val="0036063C"/>
    <w:rsid w:val="00360F7A"/>
    <w:rsid w:val="003611B9"/>
    <w:rsid w:val="0036345F"/>
    <w:rsid w:val="0036392F"/>
    <w:rsid w:val="0036506D"/>
    <w:rsid w:val="00365EE5"/>
    <w:rsid w:val="00366C70"/>
    <w:rsid w:val="00370537"/>
    <w:rsid w:val="003710F7"/>
    <w:rsid w:val="0037135D"/>
    <w:rsid w:val="00371BC7"/>
    <w:rsid w:val="003742F2"/>
    <w:rsid w:val="00374A66"/>
    <w:rsid w:val="0037541D"/>
    <w:rsid w:val="00376A82"/>
    <w:rsid w:val="00380A68"/>
    <w:rsid w:val="003812B0"/>
    <w:rsid w:val="00381B8D"/>
    <w:rsid w:val="00382067"/>
    <w:rsid w:val="00382DC1"/>
    <w:rsid w:val="00382E46"/>
    <w:rsid w:val="003830FF"/>
    <w:rsid w:val="00384B35"/>
    <w:rsid w:val="00386812"/>
    <w:rsid w:val="00387A9A"/>
    <w:rsid w:val="00387AB2"/>
    <w:rsid w:val="003925E9"/>
    <w:rsid w:val="003947A1"/>
    <w:rsid w:val="00394BF1"/>
    <w:rsid w:val="003A17E1"/>
    <w:rsid w:val="003A39A3"/>
    <w:rsid w:val="003A43C1"/>
    <w:rsid w:val="003A53E5"/>
    <w:rsid w:val="003A58C9"/>
    <w:rsid w:val="003A5CBD"/>
    <w:rsid w:val="003A6A81"/>
    <w:rsid w:val="003A7B84"/>
    <w:rsid w:val="003A7D32"/>
    <w:rsid w:val="003A7E83"/>
    <w:rsid w:val="003B2FB6"/>
    <w:rsid w:val="003B4EFB"/>
    <w:rsid w:val="003B6B02"/>
    <w:rsid w:val="003B74CE"/>
    <w:rsid w:val="003B7701"/>
    <w:rsid w:val="003B7717"/>
    <w:rsid w:val="003C03C6"/>
    <w:rsid w:val="003C0D6C"/>
    <w:rsid w:val="003C1499"/>
    <w:rsid w:val="003C2C4F"/>
    <w:rsid w:val="003C3C0A"/>
    <w:rsid w:val="003C3C33"/>
    <w:rsid w:val="003C59BA"/>
    <w:rsid w:val="003C6245"/>
    <w:rsid w:val="003C62EC"/>
    <w:rsid w:val="003C7930"/>
    <w:rsid w:val="003C7EF5"/>
    <w:rsid w:val="003D009A"/>
    <w:rsid w:val="003D11FD"/>
    <w:rsid w:val="003D213C"/>
    <w:rsid w:val="003D3C45"/>
    <w:rsid w:val="003D47DF"/>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2860"/>
    <w:rsid w:val="00404241"/>
    <w:rsid w:val="00404D26"/>
    <w:rsid w:val="00405682"/>
    <w:rsid w:val="00407396"/>
    <w:rsid w:val="00407681"/>
    <w:rsid w:val="004077DC"/>
    <w:rsid w:val="00407F4F"/>
    <w:rsid w:val="00411E2E"/>
    <w:rsid w:val="004130FF"/>
    <w:rsid w:val="004134A4"/>
    <w:rsid w:val="00413C37"/>
    <w:rsid w:val="00415C25"/>
    <w:rsid w:val="004162B9"/>
    <w:rsid w:val="004167EF"/>
    <w:rsid w:val="00417677"/>
    <w:rsid w:val="0042039B"/>
    <w:rsid w:val="00421F13"/>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3C7"/>
    <w:rsid w:val="0044349D"/>
    <w:rsid w:val="00443AA1"/>
    <w:rsid w:val="00444CDC"/>
    <w:rsid w:val="00445F8B"/>
    <w:rsid w:val="00446EE7"/>
    <w:rsid w:val="00447707"/>
    <w:rsid w:val="00450A20"/>
    <w:rsid w:val="00450A7F"/>
    <w:rsid w:val="0045177D"/>
    <w:rsid w:val="00452186"/>
    <w:rsid w:val="004524D9"/>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737A"/>
    <w:rsid w:val="004B17B9"/>
    <w:rsid w:val="004B1C03"/>
    <w:rsid w:val="004B1C97"/>
    <w:rsid w:val="004B2345"/>
    <w:rsid w:val="004B23EE"/>
    <w:rsid w:val="004B29CC"/>
    <w:rsid w:val="004B41B7"/>
    <w:rsid w:val="004B5492"/>
    <w:rsid w:val="004C0E47"/>
    <w:rsid w:val="004C1191"/>
    <w:rsid w:val="004C1732"/>
    <w:rsid w:val="004C2AD2"/>
    <w:rsid w:val="004C2CD4"/>
    <w:rsid w:val="004C3203"/>
    <w:rsid w:val="004C4126"/>
    <w:rsid w:val="004C529B"/>
    <w:rsid w:val="004C7299"/>
    <w:rsid w:val="004D012B"/>
    <w:rsid w:val="004D247E"/>
    <w:rsid w:val="004D2B31"/>
    <w:rsid w:val="004D3C65"/>
    <w:rsid w:val="004D3F80"/>
    <w:rsid w:val="004D4338"/>
    <w:rsid w:val="004D43A6"/>
    <w:rsid w:val="004D56CF"/>
    <w:rsid w:val="004D5F0F"/>
    <w:rsid w:val="004D7EAC"/>
    <w:rsid w:val="004D7FEC"/>
    <w:rsid w:val="004E1AC9"/>
    <w:rsid w:val="004E1E00"/>
    <w:rsid w:val="004E1EAA"/>
    <w:rsid w:val="004E2AEF"/>
    <w:rsid w:val="004E2C89"/>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3EF3"/>
    <w:rsid w:val="0050541A"/>
    <w:rsid w:val="005060D9"/>
    <w:rsid w:val="005063A1"/>
    <w:rsid w:val="00506446"/>
    <w:rsid w:val="005071AB"/>
    <w:rsid w:val="00510B97"/>
    <w:rsid w:val="005128D5"/>
    <w:rsid w:val="005130B8"/>
    <w:rsid w:val="00514A74"/>
    <w:rsid w:val="005150B9"/>
    <w:rsid w:val="0051545D"/>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0D60"/>
    <w:rsid w:val="0055174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4A5D"/>
    <w:rsid w:val="00586BB7"/>
    <w:rsid w:val="00586C41"/>
    <w:rsid w:val="00591710"/>
    <w:rsid w:val="005928BC"/>
    <w:rsid w:val="00592997"/>
    <w:rsid w:val="00593156"/>
    <w:rsid w:val="00594A25"/>
    <w:rsid w:val="00595971"/>
    <w:rsid w:val="00595B89"/>
    <w:rsid w:val="0059631C"/>
    <w:rsid w:val="00596BBF"/>
    <w:rsid w:val="00597387"/>
    <w:rsid w:val="005A09D9"/>
    <w:rsid w:val="005A1F67"/>
    <w:rsid w:val="005A27DD"/>
    <w:rsid w:val="005A2D31"/>
    <w:rsid w:val="005A543E"/>
    <w:rsid w:val="005A721F"/>
    <w:rsid w:val="005A7871"/>
    <w:rsid w:val="005B054E"/>
    <w:rsid w:val="005B16C2"/>
    <w:rsid w:val="005B370D"/>
    <w:rsid w:val="005B6ABF"/>
    <w:rsid w:val="005B7FD6"/>
    <w:rsid w:val="005C0D91"/>
    <w:rsid w:val="005C233E"/>
    <w:rsid w:val="005C2CEC"/>
    <w:rsid w:val="005C736E"/>
    <w:rsid w:val="005C7658"/>
    <w:rsid w:val="005D14F7"/>
    <w:rsid w:val="005D153D"/>
    <w:rsid w:val="005D16ED"/>
    <w:rsid w:val="005D2559"/>
    <w:rsid w:val="005D2A9B"/>
    <w:rsid w:val="005D2EFD"/>
    <w:rsid w:val="005D3C83"/>
    <w:rsid w:val="005D4230"/>
    <w:rsid w:val="005D60AE"/>
    <w:rsid w:val="005D70EB"/>
    <w:rsid w:val="005D741C"/>
    <w:rsid w:val="005E0343"/>
    <w:rsid w:val="005E07F6"/>
    <w:rsid w:val="005E08AA"/>
    <w:rsid w:val="005E410B"/>
    <w:rsid w:val="005E5517"/>
    <w:rsid w:val="005E55B9"/>
    <w:rsid w:val="005E5DB7"/>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4955"/>
    <w:rsid w:val="00615D6D"/>
    <w:rsid w:val="00616A20"/>
    <w:rsid w:val="006175D0"/>
    <w:rsid w:val="00617D74"/>
    <w:rsid w:val="00620978"/>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5DBD"/>
    <w:rsid w:val="00646BA1"/>
    <w:rsid w:val="00647FE9"/>
    <w:rsid w:val="00653514"/>
    <w:rsid w:val="006548E6"/>
    <w:rsid w:val="00655FA0"/>
    <w:rsid w:val="006576CF"/>
    <w:rsid w:val="006651FC"/>
    <w:rsid w:val="006652F6"/>
    <w:rsid w:val="006654B3"/>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438"/>
    <w:rsid w:val="006906AE"/>
    <w:rsid w:val="006915DF"/>
    <w:rsid w:val="006922CE"/>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1748"/>
    <w:rsid w:val="006C3164"/>
    <w:rsid w:val="006C4001"/>
    <w:rsid w:val="006C5BFA"/>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5AC4"/>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5AE6"/>
    <w:rsid w:val="007A623F"/>
    <w:rsid w:val="007A65A6"/>
    <w:rsid w:val="007A726B"/>
    <w:rsid w:val="007B063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723C"/>
    <w:rsid w:val="007C79FB"/>
    <w:rsid w:val="007D138D"/>
    <w:rsid w:val="007D3486"/>
    <w:rsid w:val="007D4078"/>
    <w:rsid w:val="007D4BC6"/>
    <w:rsid w:val="007D4E01"/>
    <w:rsid w:val="007D5797"/>
    <w:rsid w:val="007D69ED"/>
    <w:rsid w:val="007D6D0A"/>
    <w:rsid w:val="007D746C"/>
    <w:rsid w:val="007E132F"/>
    <w:rsid w:val="007E1A73"/>
    <w:rsid w:val="007E1B83"/>
    <w:rsid w:val="007E27B6"/>
    <w:rsid w:val="007E455C"/>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88A"/>
    <w:rsid w:val="00823C86"/>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51C2"/>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7D"/>
    <w:rsid w:val="0089309D"/>
    <w:rsid w:val="0089398F"/>
    <w:rsid w:val="00894FBF"/>
    <w:rsid w:val="008955A1"/>
    <w:rsid w:val="00896635"/>
    <w:rsid w:val="008A015C"/>
    <w:rsid w:val="008A09C2"/>
    <w:rsid w:val="008A128F"/>
    <w:rsid w:val="008A13DC"/>
    <w:rsid w:val="008A160E"/>
    <w:rsid w:val="008A166C"/>
    <w:rsid w:val="008A1897"/>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9DD"/>
    <w:rsid w:val="00921127"/>
    <w:rsid w:val="0092177D"/>
    <w:rsid w:val="00922809"/>
    <w:rsid w:val="009236F2"/>
    <w:rsid w:val="00923849"/>
    <w:rsid w:val="00927574"/>
    <w:rsid w:val="00927DB7"/>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3F01"/>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54A"/>
    <w:rsid w:val="00976831"/>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3A3F"/>
    <w:rsid w:val="00994479"/>
    <w:rsid w:val="009948E3"/>
    <w:rsid w:val="009954A7"/>
    <w:rsid w:val="00995830"/>
    <w:rsid w:val="00996239"/>
    <w:rsid w:val="00996D5B"/>
    <w:rsid w:val="00997E84"/>
    <w:rsid w:val="009A0078"/>
    <w:rsid w:val="009A10DA"/>
    <w:rsid w:val="009A172E"/>
    <w:rsid w:val="009A2ACE"/>
    <w:rsid w:val="009A3CF2"/>
    <w:rsid w:val="009A43D1"/>
    <w:rsid w:val="009A5685"/>
    <w:rsid w:val="009B06BA"/>
    <w:rsid w:val="009B1920"/>
    <w:rsid w:val="009B3499"/>
    <w:rsid w:val="009B43C2"/>
    <w:rsid w:val="009B478B"/>
    <w:rsid w:val="009B609E"/>
    <w:rsid w:val="009B6942"/>
    <w:rsid w:val="009C53C1"/>
    <w:rsid w:val="009C6048"/>
    <w:rsid w:val="009C68CD"/>
    <w:rsid w:val="009C698B"/>
    <w:rsid w:val="009D017C"/>
    <w:rsid w:val="009D284A"/>
    <w:rsid w:val="009D2898"/>
    <w:rsid w:val="009D3FB3"/>
    <w:rsid w:val="009D5116"/>
    <w:rsid w:val="009D5DA3"/>
    <w:rsid w:val="009D6898"/>
    <w:rsid w:val="009D6F6E"/>
    <w:rsid w:val="009D7549"/>
    <w:rsid w:val="009E0C75"/>
    <w:rsid w:val="009E1B2A"/>
    <w:rsid w:val="009E2864"/>
    <w:rsid w:val="009E45BE"/>
    <w:rsid w:val="009E4E7C"/>
    <w:rsid w:val="009E5069"/>
    <w:rsid w:val="009E5263"/>
    <w:rsid w:val="009F0165"/>
    <w:rsid w:val="009F02E9"/>
    <w:rsid w:val="009F0AD8"/>
    <w:rsid w:val="009F0ADE"/>
    <w:rsid w:val="009F1F05"/>
    <w:rsid w:val="009F25F9"/>
    <w:rsid w:val="009F4302"/>
    <w:rsid w:val="009F4924"/>
    <w:rsid w:val="009F6568"/>
    <w:rsid w:val="009F6D98"/>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A95"/>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93495"/>
    <w:rsid w:val="00A947CD"/>
    <w:rsid w:val="00AA1B41"/>
    <w:rsid w:val="00AA1C0C"/>
    <w:rsid w:val="00AA4784"/>
    <w:rsid w:val="00AA4D6E"/>
    <w:rsid w:val="00AA7297"/>
    <w:rsid w:val="00AA7F62"/>
    <w:rsid w:val="00AB06F3"/>
    <w:rsid w:val="00AB0942"/>
    <w:rsid w:val="00AB1C2A"/>
    <w:rsid w:val="00AB3519"/>
    <w:rsid w:val="00AB3CA8"/>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63D"/>
    <w:rsid w:val="00B01B0D"/>
    <w:rsid w:val="00B02350"/>
    <w:rsid w:val="00B026BF"/>
    <w:rsid w:val="00B0502B"/>
    <w:rsid w:val="00B0599B"/>
    <w:rsid w:val="00B063DC"/>
    <w:rsid w:val="00B06F15"/>
    <w:rsid w:val="00B100E9"/>
    <w:rsid w:val="00B1069D"/>
    <w:rsid w:val="00B10768"/>
    <w:rsid w:val="00B1306D"/>
    <w:rsid w:val="00B130DA"/>
    <w:rsid w:val="00B13C77"/>
    <w:rsid w:val="00B14DEA"/>
    <w:rsid w:val="00B157BC"/>
    <w:rsid w:val="00B20676"/>
    <w:rsid w:val="00B220CE"/>
    <w:rsid w:val="00B236F8"/>
    <w:rsid w:val="00B238C8"/>
    <w:rsid w:val="00B23AF8"/>
    <w:rsid w:val="00B24050"/>
    <w:rsid w:val="00B24CAE"/>
    <w:rsid w:val="00B25711"/>
    <w:rsid w:val="00B25ED6"/>
    <w:rsid w:val="00B2731D"/>
    <w:rsid w:val="00B2758B"/>
    <w:rsid w:val="00B27939"/>
    <w:rsid w:val="00B27B07"/>
    <w:rsid w:val="00B30926"/>
    <w:rsid w:val="00B339C9"/>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4B00"/>
    <w:rsid w:val="00B55851"/>
    <w:rsid w:val="00B61925"/>
    <w:rsid w:val="00B61B28"/>
    <w:rsid w:val="00B62B1A"/>
    <w:rsid w:val="00B63D1A"/>
    <w:rsid w:val="00B67216"/>
    <w:rsid w:val="00B675AA"/>
    <w:rsid w:val="00B67E4D"/>
    <w:rsid w:val="00B708EC"/>
    <w:rsid w:val="00B709BD"/>
    <w:rsid w:val="00B710E4"/>
    <w:rsid w:val="00B72CCE"/>
    <w:rsid w:val="00B730E4"/>
    <w:rsid w:val="00B735E5"/>
    <w:rsid w:val="00B74938"/>
    <w:rsid w:val="00B75217"/>
    <w:rsid w:val="00B77081"/>
    <w:rsid w:val="00B77261"/>
    <w:rsid w:val="00B839AC"/>
    <w:rsid w:val="00B84ACF"/>
    <w:rsid w:val="00B86240"/>
    <w:rsid w:val="00B86700"/>
    <w:rsid w:val="00B900C7"/>
    <w:rsid w:val="00B90A8A"/>
    <w:rsid w:val="00B921EE"/>
    <w:rsid w:val="00B93438"/>
    <w:rsid w:val="00B94141"/>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6CA3"/>
    <w:rsid w:val="00BD7376"/>
    <w:rsid w:val="00BE0493"/>
    <w:rsid w:val="00BE0B25"/>
    <w:rsid w:val="00BE0D69"/>
    <w:rsid w:val="00BE147F"/>
    <w:rsid w:val="00BE255F"/>
    <w:rsid w:val="00BE3463"/>
    <w:rsid w:val="00BE498F"/>
    <w:rsid w:val="00BE6535"/>
    <w:rsid w:val="00BE6CA6"/>
    <w:rsid w:val="00BF0BC9"/>
    <w:rsid w:val="00BF34CB"/>
    <w:rsid w:val="00BF34E1"/>
    <w:rsid w:val="00BF4ED9"/>
    <w:rsid w:val="00BF7234"/>
    <w:rsid w:val="00BF7CD7"/>
    <w:rsid w:val="00C00859"/>
    <w:rsid w:val="00C01BF1"/>
    <w:rsid w:val="00C01FF9"/>
    <w:rsid w:val="00C024B6"/>
    <w:rsid w:val="00C02764"/>
    <w:rsid w:val="00C0492C"/>
    <w:rsid w:val="00C04AAD"/>
    <w:rsid w:val="00C059BD"/>
    <w:rsid w:val="00C07B39"/>
    <w:rsid w:val="00C10595"/>
    <w:rsid w:val="00C10F7D"/>
    <w:rsid w:val="00C113C7"/>
    <w:rsid w:val="00C118FA"/>
    <w:rsid w:val="00C11C94"/>
    <w:rsid w:val="00C13EFC"/>
    <w:rsid w:val="00C14007"/>
    <w:rsid w:val="00C168E7"/>
    <w:rsid w:val="00C16981"/>
    <w:rsid w:val="00C16D02"/>
    <w:rsid w:val="00C207AC"/>
    <w:rsid w:val="00C22216"/>
    <w:rsid w:val="00C23A27"/>
    <w:rsid w:val="00C23BAE"/>
    <w:rsid w:val="00C24BBC"/>
    <w:rsid w:val="00C264AE"/>
    <w:rsid w:val="00C266B2"/>
    <w:rsid w:val="00C2692D"/>
    <w:rsid w:val="00C27744"/>
    <w:rsid w:val="00C308E1"/>
    <w:rsid w:val="00C31E74"/>
    <w:rsid w:val="00C32D09"/>
    <w:rsid w:val="00C34046"/>
    <w:rsid w:val="00C34B48"/>
    <w:rsid w:val="00C359EB"/>
    <w:rsid w:val="00C36042"/>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57D88"/>
    <w:rsid w:val="00C607B5"/>
    <w:rsid w:val="00C61679"/>
    <w:rsid w:val="00C62254"/>
    <w:rsid w:val="00C62A18"/>
    <w:rsid w:val="00C66F6E"/>
    <w:rsid w:val="00C66FBC"/>
    <w:rsid w:val="00C671D0"/>
    <w:rsid w:val="00C72B32"/>
    <w:rsid w:val="00C73000"/>
    <w:rsid w:val="00C735BF"/>
    <w:rsid w:val="00C7434B"/>
    <w:rsid w:val="00C76572"/>
    <w:rsid w:val="00C779BF"/>
    <w:rsid w:val="00C77A75"/>
    <w:rsid w:val="00C82A6B"/>
    <w:rsid w:val="00C839E8"/>
    <w:rsid w:val="00C8581F"/>
    <w:rsid w:val="00C86069"/>
    <w:rsid w:val="00C862C8"/>
    <w:rsid w:val="00C87159"/>
    <w:rsid w:val="00C87986"/>
    <w:rsid w:val="00C913CC"/>
    <w:rsid w:val="00C9246D"/>
    <w:rsid w:val="00C924E3"/>
    <w:rsid w:val="00C94594"/>
    <w:rsid w:val="00C945BB"/>
    <w:rsid w:val="00C95AF0"/>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571"/>
    <w:rsid w:val="00CC09B6"/>
    <w:rsid w:val="00CC1C1B"/>
    <w:rsid w:val="00CC26FE"/>
    <w:rsid w:val="00CC3092"/>
    <w:rsid w:val="00CC5337"/>
    <w:rsid w:val="00CC61A5"/>
    <w:rsid w:val="00CC63BA"/>
    <w:rsid w:val="00CC7092"/>
    <w:rsid w:val="00CC776C"/>
    <w:rsid w:val="00CC7981"/>
    <w:rsid w:val="00CC7A8A"/>
    <w:rsid w:val="00CD1553"/>
    <w:rsid w:val="00CD2BDE"/>
    <w:rsid w:val="00CD49CD"/>
    <w:rsid w:val="00CD7A77"/>
    <w:rsid w:val="00CE1F6A"/>
    <w:rsid w:val="00CE22C6"/>
    <w:rsid w:val="00CE31D9"/>
    <w:rsid w:val="00CE3499"/>
    <w:rsid w:val="00CE3D7B"/>
    <w:rsid w:val="00CE3DC7"/>
    <w:rsid w:val="00CE4324"/>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E7C"/>
    <w:rsid w:val="00D613A7"/>
    <w:rsid w:val="00D614FA"/>
    <w:rsid w:val="00D63338"/>
    <w:rsid w:val="00D64299"/>
    <w:rsid w:val="00D6476B"/>
    <w:rsid w:val="00D655FD"/>
    <w:rsid w:val="00D65EC3"/>
    <w:rsid w:val="00D661DA"/>
    <w:rsid w:val="00D67022"/>
    <w:rsid w:val="00D67219"/>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2457"/>
    <w:rsid w:val="00DA5D95"/>
    <w:rsid w:val="00DA5DDA"/>
    <w:rsid w:val="00DA7CE9"/>
    <w:rsid w:val="00DB1A07"/>
    <w:rsid w:val="00DB2B9F"/>
    <w:rsid w:val="00DB302E"/>
    <w:rsid w:val="00DB3E6D"/>
    <w:rsid w:val="00DB4363"/>
    <w:rsid w:val="00DB438C"/>
    <w:rsid w:val="00DB5A77"/>
    <w:rsid w:val="00DB6E7E"/>
    <w:rsid w:val="00DC0AE7"/>
    <w:rsid w:val="00DC0C1E"/>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75B3"/>
    <w:rsid w:val="00DD79E6"/>
    <w:rsid w:val="00DD7E84"/>
    <w:rsid w:val="00DE2B46"/>
    <w:rsid w:val="00DE3037"/>
    <w:rsid w:val="00DE369A"/>
    <w:rsid w:val="00DE3E33"/>
    <w:rsid w:val="00DE3EDA"/>
    <w:rsid w:val="00DE41EC"/>
    <w:rsid w:val="00DE423D"/>
    <w:rsid w:val="00DE4918"/>
    <w:rsid w:val="00DE5E34"/>
    <w:rsid w:val="00DE6E82"/>
    <w:rsid w:val="00DE7008"/>
    <w:rsid w:val="00DF1283"/>
    <w:rsid w:val="00DF1BD6"/>
    <w:rsid w:val="00DF1C19"/>
    <w:rsid w:val="00DF1D42"/>
    <w:rsid w:val="00DF2041"/>
    <w:rsid w:val="00DF2152"/>
    <w:rsid w:val="00DF4F35"/>
    <w:rsid w:val="00DF527E"/>
    <w:rsid w:val="00DF730C"/>
    <w:rsid w:val="00DF7752"/>
    <w:rsid w:val="00DF7A7C"/>
    <w:rsid w:val="00E01F6D"/>
    <w:rsid w:val="00E04160"/>
    <w:rsid w:val="00E04BEF"/>
    <w:rsid w:val="00E062B1"/>
    <w:rsid w:val="00E06B5E"/>
    <w:rsid w:val="00E06CBE"/>
    <w:rsid w:val="00E06DFF"/>
    <w:rsid w:val="00E07B84"/>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36EE"/>
    <w:rsid w:val="00E34ACC"/>
    <w:rsid w:val="00E35237"/>
    <w:rsid w:val="00E37CAD"/>
    <w:rsid w:val="00E37EDB"/>
    <w:rsid w:val="00E41110"/>
    <w:rsid w:val="00E42BE1"/>
    <w:rsid w:val="00E43170"/>
    <w:rsid w:val="00E4471A"/>
    <w:rsid w:val="00E46C49"/>
    <w:rsid w:val="00E47A58"/>
    <w:rsid w:val="00E51BE5"/>
    <w:rsid w:val="00E52589"/>
    <w:rsid w:val="00E53567"/>
    <w:rsid w:val="00E53C7D"/>
    <w:rsid w:val="00E5472F"/>
    <w:rsid w:val="00E56911"/>
    <w:rsid w:val="00E56CAE"/>
    <w:rsid w:val="00E56E0E"/>
    <w:rsid w:val="00E577FC"/>
    <w:rsid w:val="00E60700"/>
    <w:rsid w:val="00E623C2"/>
    <w:rsid w:val="00E63C56"/>
    <w:rsid w:val="00E663C5"/>
    <w:rsid w:val="00E66C51"/>
    <w:rsid w:val="00E7013E"/>
    <w:rsid w:val="00E70CA4"/>
    <w:rsid w:val="00E71082"/>
    <w:rsid w:val="00E74913"/>
    <w:rsid w:val="00E74BFA"/>
    <w:rsid w:val="00E753A0"/>
    <w:rsid w:val="00E757DD"/>
    <w:rsid w:val="00E772A0"/>
    <w:rsid w:val="00E77EF7"/>
    <w:rsid w:val="00E842C4"/>
    <w:rsid w:val="00E8529C"/>
    <w:rsid w:val="00E8539C"/>
    <w:rsid w:val="00E85A4B"/>
    <w:rsid w:val="00E9120F"/>
    <w:rsid w:val="00E9227B"/>
    <w:rsid w:val="00E932D0"/>
    <w:rsid w:val="00E94CDA"/>
    <w:rsid w:val="00E950F8"/>
    <w:rsid w:val="00E95E0F"/>
    <w:rsid w:val="00E963B2"/>
    <w:rsid w:val="00E9643E"/>
    <w:rsid w:val="00EA128D"/>
    <w:rsid w:val="00EA264E"/>
    <w:rsid w:val="00EA2B31"/>
    <w:rsid w:val="00EA305E"/>
    <w:rsid w:val="00EA4446"/>
    <w:rsid w:val="00EA4609"/>
    <w:rsid w:val="00EA50B9"/>
    <w:rsid w:val="00EA6B62"/>
    <w:rsid w:val="00EA6FBC"/>
    <w:rsid w:val="00EB0ED2"/>
    <w:rsid w:val="00EB1F2B"/>
    <w:rsid w:val="00EB2566"/>
    <w:rsid w:val="00EB536C"/>
    <w:rsid w:val="00EB55C5"/>
    <w:rsid w:val="00EB6A97"/>
    <w:rsid w:val="00EC0236"/>
    <w:rsid w:val="00EC3149"/>
    <w:rsid w:val="00EC3F09"/>
    <w:rsid w:val="00EC43E7"/>
    <w:rsid w:val="00EC4560"/>
    <w:rsid w:val="00EC4BED"/>
    <w:rsid w:val="00EC66DB"/>
    <w:rsid w:val="00EC684B"/>
    <w:rsid w:val="00EC6E8E"/>
    <w:rsid w:val="00ED02E4"/>
    <w:rsid w:val="00ED07AC"/>
    <w:rsid w:val="00ED0D2C"/>
    <w:rsid w:val="00ED1030"/>
    <w:rsid w:val="00ED1A4D"/>
    <w:rsid w:val="00ED2B5B"/>
    <w:rsid w:val="00ED3C57"/>
    <w:rsid w:val="00ED688F"/>
    <w:rsid w:val="00ED6B21"/>
    <w:rsid w:val="00ED794F"/>
    <w:rsid w:val="00ED7965"/>
    <w:rsid w:val="00EE0011"/>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25F"/>
    <w:rsid w:val="00EF3417"/>
    <w:rsid w:val="00EF38A8"/>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4E9"/>
    <w:rsid w:val="00F12E9A"/>
    <w:rsid w:val="00F13F74"/>
    <w:rsid w:val="00F15173"/>
    <w:rsid w:val="00F15194"/>
    <w:rsid w:val="00F15C80"/>
    <w:rsid w:val="00F16055"/>
    <w:rsid w:val="00F16230"/>
    <w:rsid w:val="00F16D68"/>
    <w:rsid w:val="00F17F8F"/>
    <w:rsid w:val="00F20368"/>
    <w:rsid w:val="00F204A8"/>
    <w:rsid w:val="00F214C0"/>
    <w:rsid w:val="00F23B66"/>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6E30"/>
    <w:rsid w:val="00F77EC0"/>
    <w:rsid w:val="00F81EE7"/>
    <w:rsid w:val="00F8267D"/>
    <w:rsid w:val="00F82E86"/>
    <w:rsid w:val="00F83EBA"/>
    <w:rsid w:val="00F84F75"/>
    <w:rsid w:val="00F859CA"/>
    <w:rsid w:val="00F903B7"/>
    <w:rsid w:val="00F93C7A"/>
    <w:rsid w:val="00F93E00"/>
    <w:rsid w:val="00F9443E"/>
    <w:rsid w:val="00F94C1C"/>
    <w:rsid w:val="00F94D3E"/>
    <w:rsid w:val="00F94F24"/>
    <w:rsid w:val="00F96F48"/>
    <w:rsid w:val="00F970EF"/>
    <w:rsid w:val="00F9766C"/>
    <w:rsid w:val="00FA02A3"/>
    <w:rsid w:val="00FA0730"/>
    <w:rsid w:val="00FA1EAA"/>
    <w:rsid w:val="00FA2B4A"/>
    <w:rsid w:val="00FA58AD"/>
    <w:rsid w:val="00FA7533"/>
    <w:rsid w:val="00FA79FF"/>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08D"/>
    <w:rsid w:val="00FD3CCF"/>
    <w:rsid w:val="00FD4C79"/>
    <w:rsid w:val="00FD5952"/>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9">
    <w:name w:val="footnote text"/>
    <w:basedOn w:val="a"/>
    <w:link w:val="Char4"/>
    <w:uiPriority w:val="99"/>
    <w:unhideWhenUsed/>
    <w:rsid w:val="00CE1F6A"/>
    <w:pPr>
      <w:widowControl/>
      <w:jc w:val="left"/>
    </w:pPr>
    <w:rPr>
      <w:rFonts w:asciiTheme="minorHAnsi" w:eastAsiaTheme="minorEastAsia" w:hAnsiTheme="minorHAnsi"/>
      <w:kern w:val="0"/>
      <w:sz w:val="20"/>
    </w:rPr>
  </w:style>
  <w:style w:type="character" w:customStyle="1" w:styleId="Char4">
    <w:name w:val="脚注文本 Char"/>
    <w:basedOn w:val="a1"/>
    <w:link w:val="af9"/>
    <w:uiPriority w:val="99"/>
    <w:rsid w:val="00CE1F6A"/>
    <w:rPr>
      <w:rFonts w:asciiTheme="minorHAnsi" w:eastAsiaTheme="minorEastAsia" w:hAnsiTheme="minorHAnsi"/>
    </w:rPr>
  </w:style>
  <w:style w:type="character" w:styleId="afa">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b">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3362025">
      <w:bodyDiv w:val="1"/>
      <w:marLeft w:val="0"/>
      <w:marRight w:val="0"/>
      <w:marTop w:val="0"/>
      <w:marBottom w:val="0"/>
      <w:divBdr>
        <w:top w:val="none" w:sz="0" w:space="0" w:color="auto"/>
        <w:left w:val="none" w:sz="0" w:space="0" w:color="auto"/>
        <w:bottom w:val="none" w:sz="0" w:space="0" w:color="auto"/>
        <w:right w:val="none" w:sz="0" w:space="0" w:color="auto"/>
      </w:divBdr>
    </w:div>
    <w:div w:id="2525538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357929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4106396">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1419520">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99108963">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0563642">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1163204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29635060">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0102059">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5199058">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0626151">
      <w:bodyDiv w:val="1"/>
      <w:marLeft w:val="0"/>
      <w:marRight w:val="0"/>
      <w:marTop w:val="0"/>
      <w:marBottom w:val="0"/>
      <w:divBdr>
        <w:top w:val="none" w:sz="0" w:space="0" w:color="auto"/>
        <w:left w:val="none" w:sz="0" w:space="0" w:color="auto"/>
        <w:bottom w:val="none" w:sz="0" w:space="0" w:color="auto"/>
        <w:right w:val="none" w:sz="0" w:space="0" w:color="auto"/>
      </w:divBdr>
    </w:div>
    <w:div w:id="195236285">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13910">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1475407">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5701766">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3758530">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296377537">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0524681">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5322033">
      <w:bodyDiv w:val="1"/>
      <w:marLeft w:val="0"/>
      <w:marRight w:val="0"/>
      <w:marTop w:val="0"/>
      <w:marBottom w:val="0"/>
      <w:divBdr>
        <w:top w:val="none" w:sz="0" w:space="0" w:color="auto"/>
        <w:left w:val="none" w:sz="0" w:space="0" w:color="auto"/>
        <w:bottom w:val="none" w:sz="0" w:space="0" w:color="auto"/>
        <w:right w:val="none" w:sz="0" w:space="0" w:color="auto"/>
      </w:divBdr>
    </w:div>
    <w:div w:id="327827303">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0181310">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35769911">
      <w:bodyDiv w:val="1"/>
      <w:marLeft w:val="0"/>
      <w:marRight w:val="0"/>
      <w:marTop w:val="0"/>
      <w:marBottom w:val="0"/>
      <w:divBdr>
        <w:top w:val="none" w:sz="0" w:space="0" w:color="auto"/>
        <w:left w:val="none" w:sz="0" w:space="0" w:color="auto"/>
        <w:bottom w:val="none" w:sz="0" w:space="0" w:color="auto"/>
        <w:right w:val="none" w:sz="0" w:space="0" w:color="auto"/>
      </w:divBdr>
    </w:div>
    <w:div w:id="337927839">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48604140">
      <w:bodyDiv w:val="1"/>
      <w:marLeft w:val="0"/>
      <w:marRight w:val="0"/>
      <w:marTop w:val="0"/>
      <w:marBottom w:val="0"/>
      <w:divBdr>
        <w:top w:val="none" w:sz="0" w:space="0" w:color="auto"/>
        <w:left w:val="none" w:sz="0" w:space="0" w:color="auto"/>
        <w:bottom w:val="none" w:sz="0" w:space="0" w:color="auto"/>
        <w:right w:val="none" w:sz="0" w:space="0" w:color="auto"/>
      </w:divBdr>
    </w:div>
    <w:div w:id="348798084">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556950">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079459">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7676239">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79418561">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1043879">
      <w:bodyDiv w:val="1"/>
      <w:marLeft w:val="0"/>
      <w:marRight w:val="0"/>
      <w:marTop w:val="0"/>
      <w:marBottom w:val="0"/>
      <w:divBdr>
        <w:top w:val="none" w:sz="0" w:space="0" w:color="auto"/>
        <w:left w:val="none" w:sz="0" w:space="0" w:color="auto"/>
        <w:bottom w:val="none" w:sz="0" w:space="0" w:color="auto"/>
        <w:right w:val="none" w:sz="0" w:space="0" w:color="auto"/>
      </w:divBdr>
    </w:div>
    <w:div w:id="508834885">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8541205">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679762">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8556501">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508482">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7732568">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6251831">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684787072">
      <w:bodyDiv w:val="1"/>
      <w:marLeft w:val="0"/>
      <w:marRight w:val="0"/>
      <w:marTop w:val="0"/>
      <w:marBottom w:val="0"/>
      <w:divBdr>
        <w:top w:val="none" w:sz="0" w:space="0" w:color="auto"/>
        <w:left w:val="none" w:sz="0" w:space="0" w:color="auto"/>
        <w:bottom w:val="none" w:sz="0" w:space="0" w:color="auto"/>
        <w:right w:val="none" w:sz="0" w:space="0" w:color="auto"/>
      </w:divBdr>
    </w:div>
    <w:div w:id="687491554">
      <w:bodyDiv w:val="1"/>
      <w:marLeft w:val="0"/>
      <w:marRight w:val="0"/>
      <w:marTop w:val="0"/>
      <w:marBottom w:val="0"/>
      <w:divBdr>
        <w:top w:val="none" w:sz="0" w:space="0" w:color="auto"/>
        <w:left w:val="none" w:sz="0" w:space="0" w:color="auto"/>
        <w:bottom w:val="none" w:sz="0" w:space="0" w:color="auto"/>
        <w:right w:val="none" w:sz="0" w:space="0" w:color="auto"/>
      </w:divBdr>
    </w:div>
    <w:div w:id="693192758">
      <w:bodyDiv w:val="1"/>
      <w:marLeft w:val="0"/>
      <w:marRight w:val="0"/>
      <w:marTop w:val="0"/>
      <w:marBottom w:val="0"/>
      <w:divBdr>
        <w:top w:val="none" w:sz="0" w:space="0" w:color="auto"/>
        <w:left w:val="none" w:sz="0" w:space="0" w:color="auto"/>
        <w:bottom w:val="none" w:sz="0" w:space="0" w:color="auto"/>
        <w:right w:val="none" w:sz="0" w:space="0" w:color="auto"/>
      </w:divBdr>
    </w:div>
    <w:div w:id="701132843">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5159847">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5879082">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8942909">
      <w:bodyDiv w:val="1"/>
      <w:marLeft w:val="0"/>
      <w:marRight w:val="0"/>
      <w:marTop w:val="0"/>
      <w:marBottom w:val="0"/>
      <w:divBdr>
        <w:top w:val="none" w:sz="0" w:space="0" w:color="auto"/>
        <w:left w:val="none" w:sz="0" w:space="0" w:color="auto"/>
        <w:bottom w:val="none" w:sz="0" w:space="0" w:color="auto"/>
        <w:right w:val="none" w:sz="0" w:space="0" w:color="auto"/>
      </w:divBdr>
    </w:div>
    <w:div w:id="810054625">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15686572">
      <w:bodyDiv w:val="1"/>
      <w:marLeft w:val="0"/>
      <w:marRight w:val="0"/>
      <w:marTop w:val="0"/>
      <w:marBottom w:val="0"/>
      <w:divBdr>
        <w:top w:val="none" w:sz="0" w:space="0" w:color="auto"/>
        <w:left w:val="none" w:sz="0" w:space="0" w:color="auto"/>
        <w:bottom w:val="none" w:sz="0" w:space="0" w:color="auto"/>
        <w:right w:val="none" w:sz="0" w:space="0" w:color="auto"/>
      </w:divBdr>
    </w:div>
    <w:div w:id="822233494">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4971180">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6215686">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49297243">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045891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1428373">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786639">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09404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3368027">
      <w:bodyDiv w:val="1"/>
      <w:marLeft w:val="0"/>
      <w:marRight w:val="0"/>
      <w:marTop w:val="0"/>
      <w:marBottom w:val="0"/>
      <w:divBdr>
        <w:top w:val="none" w:sz="0" w:space="0" w:color="auto"/>
        <w:left w:val="none" w:sz="0" w:space="0" w:color="auto"/>
        <w:bottom w:val="none" w:sz="0" w:space="0" w:color="auto"/>
        <w:right w:val="none" w:sz="0" w:space="0" w:color="auto"/>
      </w:divBdr>
    </w:div>
    <w:div w:id="904022783">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7784527">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170885">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1909705">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131667">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0257948">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48969094">
      <w:bodyDiv w:val="1"/>
      <w:marLeft w:val="0"/>
      <w:marRight w:val="0"/>
      <w:marTop w:val="0"/>
      <w:marBottom w:val="0"/>
      <w:divBdr>
        <w:top w:val="none" w:sz="0" w:space="0" w:color="auto"/>
        <w:left w:val="none" w:sz="0" w:space="0" w:color="auto"/>
        <w:bottom w:val="none" w:sz="0" w:space="0" w:color="auto"/>
        <w:right w:val="none" w:sz="0" w:space="0" w:color="auto"/>
      </w:divBdr>
    </w:div>
    <w:div w:id="953556114">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1113611">
      <w:bodyDiv w:val="1"/>
      <w:marLeft w:val="0"/>
      <w:marRight w:val="0"/>
      <w:marTop w:val="0"/>
      <w:marBottom w:val="0"/>
      <w:divBdr>
        <w:top w:val="none" w:sz="0" w:space="0" w:color="auto"/>
        <w:left w:val="none" w:sz="0" w:space="0" w:color="auto"/>
        <w:bottom w:val="none" w:sz="0" w:space="0" w:color="auto"/>
        <w:right w:val="none" w:sz="0" w:space="0" w:color="auto"/>
      </w:divBdr>
    </w:div>
    <w:div w:id="963387388">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0887742">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5818603">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334139">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1717222">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6766">
      <w:bodyDiv w:val="1"/>
      <w:marLeft w:val="0"/>
      <w:marRight w:val="0"/>
      <w:marTop w:val="0"/>
      <w:marBottom w:val="0"/>
      <w:divBdr>
        <w:top w:val="none" w:sz="0" w:space="0" w:color="auto"/>
        <w:left w:val="none" w:sz="0" w:space="0" w:color="auto"/>
        <w:bottom w:val="none" w:sz="0" w:space="0" w:color="auto"/>
        <w:right w:val="none" w:sz="0" w:space="0" w:color="auto"/>
      </w:divBdr>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998313743">
      <w:bodyDiv w:val="1"/>
      <w:marLeft w:val="0"/>
      <w:marRight w:val="0"/>
      <w:marTop w:val="0"/>
      <w:marBottom w:val="0"/>
      <w:divBdr>
        <w:top w:val="none" w:sz="0" w:space="0" w:color="auto"/>
        <w:left w:val="none" w:sz="0" w:space="0" w:color="auto"/>
        <w:bottom w:val="none" w:sz="0" w:space="0" w:color="auto"/>
        <w:right w:val="none" w:sz="0" w:space="0" w:color="auto"/>
      </w:divBdr>
    </w:div>
    <w:div w:id="1005012573">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1106400">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280038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8504845">
      <w:bodyDiv w:val="1"/>
      <w:marLeft w:val="0"/>
      <w:marRight w:val="0"/>
      <w:marTop w:val="0"/>
      <w:marBottom w:val="0"/>
      <w:divBdr>
        <w:top w:val="none" w:sz="0" w:space="0" w:color="auto"/>
        <w:left w:val="none" w:sz="0" w:space="0" w:color="auto"/>
        <w:bottom w:val="none" w:sz="0" w:space="0" w:color="auto"/>
        <w:right w:val="none" w:sz="0" w:space="0" w:color="auto"/>
      </w:divBdr>
    </w:div>
    <w:div w:id="1018577825">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001111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9035124">
      <w:bodyDiv w:val="1"/>
      <w:marLeft w:val="0"/>
      <w:marRight w:val="0"/>
      <w:marTop w:val="0"/>
      <w:marBottom w:val="0"/>
      <w:divBdr>
        <w:top w:val="none" w:sz="0" w:space="0" w:color="auto"/>
        <w:left w:val="none" w:sz="0" w:space="0" w:color="auto"/>
        <w:bottom w:val="none" w:sz="0" w:space="0" w:color="auto"/>
        <w:right w:val="none" w:sz="0" w:space="0" w:color="auto"/>
      </w:divBdr>
    </w:div>
    <w:div w:id="1080368372">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2533324">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6877072">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092094029">
      <w:bodyDiv w:val="1"/>
      <w:marLeft w:val="0"/>
      <w:marRight w:val="0"/>
      <w:marTop w:val="0"/>
      <w:marBottom w:val="0"/>
      <w:divBdr>
        <w:top w:val="none" w:sz="0" w:space="0" w:color="auto"/>
        <w:left w:val="none" w:sz="0" w:space="0" w:color="auto"/>
        <w:bottom w:val="none" w:sz="0" w:space="0" w:color="auto"/>
        <w:right w:val="none" w:sz="0" w:space="0" w:color="auto"/>
      </w:divBdr>
    </w:div>
    <w:div w:id="1094590599">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0689449">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1581977">
      <w:bodyDiv w:val="1"/>
      <w:marLeft w:val="0"/>
      <w:marRight w:val="0"/>
      <w:marTop w:val="0"/>
      <w:marBottom w:val="0"/>
      <w:divBdr>
        <w:top w:val="none" w:sz="0" w:space="0" w:color="auto"/>
        <w:left w:val="none" w:sz="0" w:space="0" w:color="auto"/>
        <w:bottom w:val="none" w:sz="0" w:space="0" w:color="auto"/>
        <w:right w:val="none" w:sz="0" w:space="0" w:color="auto"/>
      </w:divBdr>
    </w:div>
    <w:div w:id="1144004827">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3202943">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345389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75145308">
      <w:bodyDiv w:val="1"/>
      <w:marLeft w:val="0"/>
      <w:marRight w:val="0"/>
      <w:marTop w:val="0"/>
      <w:marBottom w:val="0"/>
      <w:divBdr>
        <w:top w:val="none" w:sz="0" w:space="0" w:color="auto"/>
        <w:left w:val="none" w:sz="0" w:space="0" w:color="auto"/>
        <w:bottom w:val="none" w:sz="0" w:space="0" w:color="auto"/>
        <w:right w:val="none" w:sz="0" w:space="0" w:color="auto"/>
      </w:divBdr>
    </w:div>
    <w:div w:id="1178274509">
      <w:bodyDiv w:val="1"/>
      <w:marLeft w:val="0"/>
      <w:marRight w:val="0"/>
      <w:marTop w:val="0"/>
      <w:marBottom w:val="0"/>
      <w:divBdr>
        <w:top w:val="none" w:sz="0" w:space="0" w:color="auto"/>
        <w:left w:val="none" w:sz="0" w:space="0" w:color="auto"/>
        <w:bottom w:val="none" w:sz="0" w:space="0" w:color="auto"/>
        <w:right w:val="none" w:sz="0" w:space="0" w:color="auto"/>
      </w:divBdr>
    </w:div>
    <w:div w:id="1186360951">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09293378">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1645931">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5603111">
      <w:bodyDiv w:val="1"/>
      <w:marLeft w:val="0"/>
      <w:marRight w:val="0"/>
      <w:marTop w:val="0"/>
      <w:marBottom w:val="0"/>
      <w:divBdr>
        <w:top w:val="none" w:sz="0" w:space="0" w:color="auto"/>
        <w:left w:val="none" w:sz="0" w:space="0" w:color="auto"/>
        <w:bottom w:val="none" w:sz="0" w:space="0" w:color="auto"/>
        <w:right w:val="none" w:sz="0" w:space="0" w:color="auto"/>
      </w:divBdr>
    </w:div>
    <w:div w:id="1226183149">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3193880">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4095685">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83421886">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5430119">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08244472">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1420805">
      <w:bodyDiv w:val="1"/>
      <w:marLeft w:val="0"/>
      <w:marRight w:val="0"/>
      <w:marTop w:val="0"/>
      <w:marBottom w:val="0"/>
      <w:divBdr>
        <w:top w:val="none" w:sz="0" w:space="0" w:color="auto"/>
        <w:left w:val="none" w:sz="0" w:space="0" w:color="auto"/>
        <w:bottom w:val="none" w:sz="0" w:space="0" w:color="auto"/>
        <w:right w:val="none" w:sz="0" w:space="0" w:color="auto"/>
      </w:divBdr>
    </w:div>
    <w:div w:id="1326087929">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39162636">
      <w:bodyDiv w:val="1"/>
      <w:marLeft w:val="0"/>
      <w:marRight w:val="0"/>
      <w:marTop w:val="0"/>
      <w:marBottom w:val="0"/>
      <w:divBdr>
        <w:top w:val="none" w:sz="0" w:space="0" w:color="auto"/>
        <w:left w:val="none" w:sz="0" w:space="0" w:color="auto"/>
        <w:bottom w:val="none" w:sz="0" w:space="0" w:color="auto"/>
        <w:right w:val="none" w:sz="0" w:space="0" w:color="auto"/>
      </w:divBdr>
    </w:div>
    <w:div w:id="1345279592">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8503270">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0106520">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4372368">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3843061">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2799400">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9010103">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6730718">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48833146">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007728">
      <w:bodyDiv w:val="1"/>
      <w:marLeft w:val="0"/>
      <w:marRight w:val="0"/>
      <w:marTop w:val="0"/>
      <w:marBottom w:val="0"/>
      <w:divBdr>
        <w:top w:val="none" w:sz="0" w:space="0" w:color="auto"/>
        <w:left w:val="none" w:sz="0" w:space="0" w:color="auto"/>
        <w:bottom w:val="none" w:sz="0" w:space="0" w:color="auto"/>
        <w:right w:val="none" w:sz="0" w:space="0" w:color="auto"/>
      </w:divBdr>
    </w:div>
    <w:div w:id="1560821921">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66719122">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83225070">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815022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8080311">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6905153">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0456274">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3804029">
      <w:bodyDiv w:val="1"/>
      <w:marLeft w:val="0"/>
      <w:marRight w:val="0"/>
      <w:marTop w:val="0"/>
      <w:marBottom w:val="0"/>
      <w:divBdr>
        <w:top w:val="none" w:sz="0" w:space="0" w:color="auto"/>
        <w:left w:val="none" w:sz="0" w:space="0" w:color="auto"/>
        <w:bottom w:val="none" w:sz="0" w:space="0" w:color="auto"/>
        <w:right w:val="none" w:sz="0" w:space="0" w:color="auto"/>
      </w:divBdr>
    </w:div>
    <w:div w:id="1643922173">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61420461">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210045">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0184960">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5833154">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59518641">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706956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5905320">
      <w:bodyDiv w:val="1"/>
      <w:marLeft w:val="0"/>
      <w:marRight w:val="0"/>
      <w:marTop w:val="0"/>
      <w:marBottom w:val="0"/>
      <w:divBdr>
        <w:top w:val="none" w:sz="0" w:space="0" w:color="auto"/>
        <w:left w:val="none" w:sz="0" w:space="0" w:color="auto"/>
        <w:bottom w:val="none" w:sz="0" w:space="0" w:color="auto"/>
        <w:right w:val="none" w:sz="0" w:space="0" w:color="auto"/>
      </w:divBdr>
    </w:div>
    <w:div w:id="1779910466">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5581066">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564325">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49517380">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103726">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622122">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356973">
      <w:bodyDiv w:val="1"/>
      <w:marLeft w:val="0"/>
      <w:marRight w:val="0"/>
      <w:marTop w:val="0"/>
      <w:marBottom w:val="0"/>
      <w:divBdr>
        <w:top w:val="none" w:sz="0" w:space="0" w:color="auto"/>
        <w:left w:val="none" w:sz="0" w:space="0" w:color="auto"/>
        <w:bottom w:val="none" w:sz="0" w:space="0" w:color="auto"/>
        <w:right w:val="none" w:sz="0" w:space="0" w:color="auto"/>
      </w:divBdr>
    </w:div>
    <w:div w:id="1869878372">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7977708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6410111">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7033581">
      <w:bodyDiv w:val="1"/>
      <w:marLeft w:val="0"/>
      <w:marRight w:val="0"/>
      <w:marTop w:val="0"/>
      <w:marBottom w:val="0"/>
      <w:divBdr>
        <w:top w:val="none" w:sz="0" w:space="0" w:color="auto"/>
        <w:left w:val="none" w:sz="0" w:space="0" w:color="auto"/>
        <w:bottom w:val="none" w:sz="0" w:space="0" w:color="auto"/>
        <w:right w:val="none" w:sz="0" w:space="0" w:color="auto"/>
      </w:divBdr>
    </w:div>
    <w:div w:id="1908034170">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23949731">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2616854">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61691575">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69161197">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5183890">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04247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38502932">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150883">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310413">
      <w:bodyDiv w:val="1"/>
      <w:marLeft w:val="0"/>
      <w:marRight w:val="0"/>
      <w:marTop w:val="0"/>
      <w:marBottom w:val="0"/>
      <w:divBdr>
        <w:top w:val="none" w:sz="0" w:space="0" w:color="auto"/>
        <w:left w:val="none" w:sz="0" w:space="0" w:color="auto"/>
        <w:bottom w:val="none" w:sz="0" w:space="0" w:color="auto"/>
        <w:right w:val="none" w:sz="0" w:space="0" w:color="auto"/>
      </w:divBdr>
    </w:div>
    <w:div w:id="2060082738">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65131798">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7043130">
      <w:bodyDiv w:val="1"/>
      <w:marLeft w:val="0"/>
      <w:marRight w:val="0"/>
      <w:marTop w:val="0"/>
      <w:marBottom w:val="0"/>
      <w:divBdr>
        <w:top w:val="none" w:sz="0" w:space="0" w:color="auto"/>
        <w:left w:val="none" w:sz="0" w:space="0" w:color="auto"/>
        <w:bottom w:val="none" w:sz="0" w:space="0" w:color="auto"/>
        <w:right w:val="none" w:sz="0" w:space="0" w:color="auto"/>
      </w:divBdr>
    </w:div>
    <w:div w:id="2077237405">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89426849">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18745583">
      <w:bodyDiv w:val="1"/>
      <w:marLeft w:val="0"/>
      <w:marRight w:val="0"/>
      <w:marTop w:val="0"/>
      <w:marBottom w:val="0"/>
      <w:divBdr>
        <w:top w:val="none" w:sz="0" w:space="0" w:color="auto"/>
        <w:left w:val="none" w:sz="0" w:space="0" w:color="auto"/>
        <w:bottom w:val="none" w:sz="0" w:space="0" w:color="auto"/>
        <w:right w:val="none" w:sz="0" w:space="0" w:color="auto"/>
      </w:divBdr>
    </w:div>
    <w:div w:id="2120877682">
      <w:bodyDiv w:val="1"/>
      <w:marLeft w:val="0"/>
      <w:marRight w:val="0"/>
      <w:marTop w:val="0"/>
      <w:marBottom w:val="0"/>
      <w:divBdr>
        <w:top w:val="none" w:sz="0" w:space="0" w:color="auto"/>
        <w:left w:val="none" w:sz="0" w:space="0" w:color="auto"/>
        <w:bottom w:val="none" w:sz="0" w:space="0" w:color="auto"/>
        <w:right w:val="none" w:sz="0" w:space="0" w:color="auto"/>
      </w:divBdr>
    </w:div>
    <w:div w:id="2123305029">
      <w:bodyDiv w:val="1"/>
      <w:marLeft w:val="0"/>
      <w:marRight w:val="0"/>
      <w:marTop w:val="0"/>
      <w:marBottom w:val="0"/>
      <w:divBdr>
        <w:top w:val="none" w:sz="0" w:space="0" w:color="auto"/>
        <w:left w:val="none" w:sz="0" w:space="0" w:color="auto"/>
        <w:bottom w:val="none" w:sz="0" w:space="0" w:color="auto"/>
        <w:right w:val="none" w:sz="0" w:space="0" w:color="auto"/>
      </w:divBdr>
    </w:div>
    <w:div w:id="2124231702">
      <w:bodyDiv w:val="1"/>
      <w:marLeft w:val="0"/>
      <w:marRight w:val="0"/>
      <w:marTop w:val="0"/>
      <w:marBottom w:val="0"/>
      <w:divBdr>
        <w:top w:val="none" w:sz="0" w:space="0" w:color="auto"/>
        <w:left w:val="none" w:sz="0" w:space="0" w:color="auto"/>
        <w:bottom w:val="none" w:sz="0" w:space="0" w:color="auto"/>
        <w:right w:val="none" w:sz="0" w:space="0" w:color="auto"/>
      </w:divBdr>
    </w:div>
    <w:div w:id="2125298935">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4A3661D-CEDD-45F5-A369-DA1041D1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2630</TotalTime>
  <Pages>27</Pages>
  <Words>2652</Words>
  <Characters>15120</Characters>
  <Application>Microsoft Office Word</Application>
  <DocSecurity>0</DocSecurity>
  <Lines>126</Lines>
  <Paragraphs>35</Paragraphs>
  <ScaleCrop>false</ScaleCrop>
  <Company>KZGJ</Company>
  <LinksUpToDate>false</LinksUpToDate>
  <CharactersWithSpaces>17737</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USER</cp:lastModifiedBy>
  <cp:revision>147</cp:revision>
  <cp:lastPrinted>2021-07-16T08:01:00Z</cp:lastPrinted>
  <dcterms:created xsi:type="dcterms:W3CDTF">2021-02-01T03:17:00Z</dcterms:created>
  <dcterms:modified xsi:type="dcterms:W3CDTF">2021-07-16T08:04:00Z</dcterms:modified>
</cp:coreProperties>
</file>