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E" w:rsidRDefault="00AB2A5E" w:rsidP="00AB2A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情况说明</w:t>
      </w:r>
    </w:p>
    <w:p w:rsidR="00AB2A5E" w:rsidRDefault="00AB2A5E" w:rsidP="00AB2A5E"/>
    <w:p w:rsidR="00AB2A5E" w:rsidRPr="00811CC4" w:rsidRDefault="00AB2A5E" w:rsidP="00AB2A5E">
      <w:pPr>
        <w:rPr>
          <w:rFonts w:ascii="仿宋_GB2312" w:eastAsia="仿宋_GB2312"/>
          <w:b/>
        </w:rPr>
      </w:pPr>
      <w:r w:rsidRPr="00811CC4">
        <w:rPr>
          <w:rFonts w:ascii="仿宋_GB2312" w:eastAsia="仿宋_GB2312" w:hint="eastAsia"/>
          <w:b/>
        </w:rPr>
        <w:t>北京市朝阳区人民法院：</w:t>
      </w:r>
    </w:p>
    <w:p w:rsidR="00AB2A5E" w:rsidRDefault="00AB2A5E" w:rsidP="00AB2A5E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在（2023）京0105执30725号案件中，贵院委托我单位对北京市昌平区定泗路103号院四区5号楼1层1单元103的房产进行评估。</w:t>
      </w:r>
    </w:p>
    <w:p w:rsidR="00AB2A5E" w:rsidRDefault="00AB2A5E" w:rsidP="00AB2A5E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346E72">
        <w:rPr>
          <w:rFonts w:ascii="仿宋_GB2312" w:eastAsia="仿宋_GB2312" w:hAnsi="仿宋" w:hint="eastAsia"/>
        </w:rPr>
        <w:t>涉案房屋的房屋性质为</w:t>
      </w:r>
      <w:proofErr w:type="gramStart"/>
      <w:r w:rsidR="00346E72">
        <w:rPr>
          <w:rFonts w:ascii="仿宋_GB2312" w:eastAsia="仿宋_GB2312" w:hAnsi="仿宋" w:hint="eastAsia"/>
        </w:rPr>
        <w:t>自住型商品</w:t>
      </w:r>
      <w:proofErr w:type="gramEnd"/>
      <w:r w:rsidR="00346E72">
        <w:rPr>
          <w:rFonts w:ascii="仿宋_GB2312" w:eastAsia="仿宋_GB2312" w:hAnsi="仿宋" w:hint="eastAsia"/>
        </w:rPr>
        <w:t>住房，该房屋</w:t>
      </w:r>
      <w:r w:rsidR="00B81908">
        <w:rPr>
          <w:rFonts w:ascii="仿宋_GB2312" w:eastAsia="仿宋_GB2312" w:hAnsi="仿宋" w:hint="eastAsia"/>
        </w:rPr>
        <w:t>的</w:t>
      </w:r>
      <w:r w:rsidR="00346E72">
        <w:rPr>
          <w:rFonts w:ascii="仿宋_GB2312" w:eastAsia="仿宋_GB2312" w:hAnsi="仿宋" w:hint="eastAsia"/>
        </w:rPr>
        <w:t>《不动产权证书》于2020年6月4日取得。</w:t>
      </w:r>
      <w:r>
        <w:rPr>
          <w:rFonts w:ascii="仿宋_GB2312" w:eastAsia="仿宋_GB2312" w:hAnsi="仿宋" w:hint="eastAsia"/>
        </w:rPr>
        <w:t>根据</w:t>
      </w:r>
      <w:r w:rsidR="00811CC4">
        <w:rPr>
          <w:rFonts w:ascii="仿宋_GB2312" w:eastAsia="仿宋_GB2312" w:hint="eastAsia"/>
        </w:rPr>
        <w:t>《</w:t>
      </w:r>
      <w:r w:rsidR="00811CC4" w:rsidRPr="00811CC4">
        <w:rPr>
          <w:rFonts w:ascii="仿宋_GB2312" w:eastAsia="仿宋_GB2312" w:hAnsi="仿宋" w:hint="eastAsia"/>
        </w:rPr>
        <w:t>关于加快中低价位自住型改善型商品住房建设的意见</w:t>
      </w:r>
      <w:r w:rsidR="00811CC4">
        <w:rPr>
          <w:rFonts w:ascii="仿宋_GB2312" w:eastAsia="仿宋_GB2312" w:hint="eastAsia"/>
        </w:rPr>
        <w:t>》（</w:t>
      </w:r>
      <w:r w:rsidR="00811CC4" w:rsidRPr="00811CC4">
        <w:rPr>
          <w:rFonts w:ascii="仿宋_GB2312" w:eastAsia="仿宋_GB2312" w:hAnsi="仿宋" w:hint="eastAsia"/>
        </w:rPr>
        <w:t>京建发〔2013〕510号</w:t>
      </w:r>
      <w:r w:rsidR="00811CC4">
        <w:rPr>
          <w:rFonts w:ascii="仿宋_GB2312" w:eastAsia="仿宋_GB2312" w:hint="eastAsia"/>
        </w:rPr>
        <w:t>）相关规定</w:t>
      </w:r>
      <w:r w:rsidR="00346E72">
        <w:rPr>
          <w:rFonts w:ascii="仿宋_GB2312" w:eastAsia="仿宋_GB2312" w:hAnsi="仿宋" w:hint="eastAsia"/>
        </w:rPr>
        <w:t>，</w:t>
      </w:r>
      <w:r w:rsidR="00811CC4">
        <w:rPr>
          <w:rFonts w:ascii="仿宋_GB2312" w:eastAsia="仿宋_GB2312" w:hAnsi="仿宋" w:hint="eastAsia"/>
        </w:rPr>
        <w:t>“</w:t>
      </w:r>
      <w:r w:rsidR="00811CC4" w:rsidRPr="00811CC4">
        <w:rPr>
          <w:rFonts w:ascii="仿宋_GB2312" w:eastAsia="仿宋_GB2312" w:hAnsi="仿宋" w:hint="eastAsia"/>
        </w:rPr>
        <w:t>自住型商品住房购房人</w:t>
      </w:r>
      <w:r w:rsidR="00811CC4" w:rsidRPr="00B81908">
        <w:rPr>
          <w:rFonts w:ascii="仿宋_GB2312" w:eastAsia="仿宋_GB2312" w:hAnsi="仿宋" w:hint="eastAsia"/>
          <w:b/>
        </w:rPr>
        <w:t>取得房屋所有权证后，原则上5年内不得转让</w:t>
      </w:r>
      <w:r w:rsidR="00811CC4">
        <w:rPr>
          <w:rFonts w:ascii="仿宋_GB2312" w:eastAsia="仿宋_GB2312" w:hAnsi="仿宋" w:hint="eastAsia"/>
        </w:rPr>
        <w:t>”</w:t>
      </w:r>
      <w:r>
        <w:rPr>
          <w:rFonts w:ascii="仿宋_GB2312" w:eastAsia="仿宋_GB2312" w:hAnsi="仿宋" w:hint="eastAsia"/>
        </w:rPr>
        <w:t>。</w:t>
      </w:r>
      <w:r w:rsidR="00B81908">
        <w:rPr>
          <w:rFonts w:ascii="仿宋_GB2312" w:eastAsia="仿宋_GB2312" w:hAnsi="仿宋" w:hint="eastAsia"/>
        </w:rPr>
        <w:t>因此，目前涉案房屋无法上市交易</w:t>
      </w:r>
      <w:r w:rsidR="00DE676C">
        <w:rPr>
          <w:rFonts w:ascii="仿宋_GB2312" w:eastAsia="仿宋_GB2312" w:hAnsi="仿宋" w:hint="eastAsia"/>
        </w:rPr>
        <w:t>，我单位目前无法对涉案房屋的市场</w:t>
      </w:r>
      <w:r w:rsidR="00CB29F3">
        <w:rPr>
          <w:rFonts w:ascii="仿宋_GB2312" w:eastAsia="仿宋_GB2312" w:hAnsi="仿宋" w:hint="eastAsia"/>
        </w:rPr>
        <w:t>价格</w:t>
      </w:r>
      <w:r w:rsidR="00DE676C">
        <w:rPr>
          <w:rFonts w:ascii="仿宋_GB2312" w:eastAsia="仿宋_GB2312" w:hAnsi="仿宋" w:hint="eastAsia"/>
        </w:rPr>
        <w:t>进行评估</w:t>
      </w:r>
      <w:r w:rsidR="00B81908">
        <w:rPr>
          <w:rFonts w:ascii="仿宋_GB2312" w:eastAsia="仿宋_GB2312" w:hAnsi="仿宋" w:hint="eastAsia"/>
        </w:rPr>
        <w:t>。</w:t>
      </w:r>
    </w:p>
    <w:p w:rsidR="00AB2A5E" w:rsidRDefault="00AB2A5E" w:rsidP="00AB2A5E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特此说明。</w:t>
      </w:r>
    </w:p>
    <w:p w:rsidR="00AB2A5E" w:rsidRDefault="00AB2A5E" w:rsidP="00AB2A5E">
      <w:pPr>
        <w:ind w:firstLineChars="200" w:firstLine="640"/>
        <w:rPr>
          <w:rFonts w:ascii="仿宋_GB2312" w:eastAsia="仿宋_GB2312"/>
        </w:rPr>
      </w:pPr>
    </w:p>
    <w:p w:rsidR="00AB2A5E" w:rsidRDefault="00AB2A5E" w:rsidP="00AB2A5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联系人：陈颖，联系电话：010-82253558</w:t>
      </w:r>
      <w:proofErr w:type="gramStart"/>
      <w:r>
        <w:rPr>
          <w:rFonts w:ascii="仿宋_GB2312" w:eastAsia="仿宋_GB2312" w:hint="eastAsia"/>
        </w:rPr>
        <w:t>,13911093773</w:t>
      </w:r>
      <w:proofErr w:type="gramEnd"/>
    </w:p>
    <w:p w:rsidR="00AB2A5E" w:rsidRDefault="00AB2A5E" w:rsidP="00AB2A5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</w:t>
      </w:r>
      <w:proofErr w:type="gramStart"/>
      <w:r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，邮编：100029</w:t>
      </w:r>
    </w:p>
    <w:p w:rsidR="00AB2A5E" w:rsidRDefault="00AB2A5E" w:rsidP="00AB2A5E">
      <w:pPr>
        <w:rPr>
          <w:rFonts w:ascii="仿宋_GB2312" w:eastAsia="仿宋_GB2312"/>
        </w:rPr>
      </w:pPr>
    </w:p>
    <w:p w:rsidR="00AB2A5E" w:rsidRDefault="00AB2A5E" w:rsidP="00AB2A5E">
      <w:pPr>
        <w:rPr>
          <w:rFonts w:ascii="仿宋_GB2312" w:eastAsia="仿宋_GB2312"/>
        </w:rPr>
      </w:pPr>
    </w:p>
    <w:p w:rsidR="00AB2A5E" w:rsidRDefault="00AB2A5E" w:rsidP="00AB2A5E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2A2ED6" w:rsidRDefault="00AB2A5E" w:rsidP="006E5483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2024年 1月 4日</w:t>
      </w:r>
      <w:bookmarkStart w:id="0" w:name="_GoBack"/>
      <w:bookmarkEnd w:id="0"/>
    </w:p>
    <w:sectPr w:rsidR="002A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8D"/>
    <w:rsid w:val="002A2ED6"/>
    <w:rsid w:val="00346E72"/>
    <w:rsid w:val="006E5483"/>
    <w:rsid w:val="00811CC4"/>
    <w:rsid w:val="0096798D"/>
    <w:rsid w:val="00AB2A5E"/>
    <w:rsid w:val="00B81908"/>
    <w:rsid w:val="00CB29F3"/>
    <w:rsid w:val="00D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5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zhdz">
    <w:name w:val="fwzhdz"/>
    <w:basedOn w:val="a0"/>
    <w:rsid w:val="00811CC4"/>
  </w:style>
  <w:style w:type="character" w:customStyle="1" w:styleId="fwzhnf">
    <w:name w:val="fwzhnf"/>
    <w:basedOn w:val="a0"/>
    <w:rsid w:val="00811CC4"/>
  </w:style>
  <w:style w:type="character" w:customStyle="1" w:styleId="fwzhxh">
    <w:name w:val="fwzhxh"/>
    <w:basedOn w:val="a0"/>
    <w:rsid w:val="00811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5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zhdz">
    <w:name w:val="fwzhdz"/>
    <w:basedOn w:val="a0"/>
    <w:rsid w:val="00811CC4"/>
  </w:style>
  <w:style w:type="character" w:customStyle="1" w:styleId="fwzhnf">
    <w:name w:val="fwzhnf"/>
    <w:basedOn w:val="a0"/>
    <w:rsid w:val="00811CC4"/>
  </w:style>
  <w:style w:type="character" w:customStyle="1" w:styleId="fwzhxh">
    <w:name w:val="fwzhxh"/>
    <w:basedOn w:val="a0"/>
    <w:rsid w:val="0081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</dc:creator>
  <cp:keywords/>
  <dc:description/>
  <cp:lastModifiedBy>cheny</cp:lastModifiedBy>
  <cp:revision>8</cp:revision>
  <dcterms:created xsi:type="dcterms:W3CDTF">2024-01-04T07:11:00Z</dcterms:created>
  <dcterms:modified xsi:type="dcterms:W3CDTF">2024-01-04T07:28:00Z</dcterms:modified>
</cp:coreProperties>
</file>