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85" w:rsidRPr="00FB7A9A" w:rsidRDefault="00A608D4" w:rsidP="00A608D4">
      <w:pPr>
        <w:jc w:val="center"/>
        <w:rPr>
          <w:b/>
          <w:sz w:val="30"/>
          <w:szCs w:val="30"/>
        </w:rPr>
      </w:pPr>
      <w:r w:rsidRPr="00FB7A9A">
        <w:rPr>
          <w:rFonts w:hint="eastAsia"/>
          <w:b/>
          <w:sz w:val="30"/>
          <w:szCs w:val="30"/>
        </w:rPr>
        <w:t>授权委托书</w:t>
      </w:r>
    </w:p>
    <w:p w:rsidR="00A608D4" w:rsidRDefault="00A608D4" w:rsidP="00A608D4">
      <w:pPr>
        <w:jc w:val="center"/>
      </w:pPr>
    </w:p>
    <w:p w:rsidR="00A608D4" w:rsidRDefault="00A608D4" w:rsidP="00A608D4">
      <w:pPr>
        <w:jc w:val="center"/>
      </w:pPr>
    </w:p>
    <w:p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bookmarkStart w:id="0" w:name="_GoBack"/>
      <w:bookmarkEnd w:id="0"/>
      <w:r w:rsidRPr="00A608D4">
        <w:rPr>
          <w:rFonts w:hint="eastAsia"/>
          <w:sz w:val="24"/>
          <w:szCs w:val="24"/>
        </w:rPr>
        <w:t>我司现委托本单位员工杨菲菲（身份证号：</w:t>
      </w:r>
      <w:r w:rsidRPr="00A608D4">
        <w:rPr>
          <w:rFonts w:hint="eastAsia"/>
          <w:sz w:val="24"/>
          <w:szCs w:val="24"/>
        </w:rPr>
        <w:t>130925198610156427</w:t>
      </w:r>
      <w:r w:rsidR="00F410F5">
        <w:rPr>
          <w:rFonts w:hint="eastAsia"/>
          <w:sz w:val="24"/>
          <w:szCs w:val="24"/>
        </w:rPr>
        <w:t>）或</w:t>
      </w:r>
      <w:r w:rsidRPr="00A608D4">
        <w:rPr>
          <w:rFonts w:hint="eastAsia"/>
          <w:sz w:val="24"/>
          <w:szCs w:val="24"/>
        </w:rPr>
        <w:t>程锋文（身份证号：</w:t>
      </w:r>
      <w:r w:rsidRPr="00A608D4">
        <w:rPr>
          <w:rFonts w:hint="eastAsia"/>
          <w:sz w:val="24"/>
          <w:szCs w:val="24"/>
        </w:rPr>
        <w:t>360203196509182011</w:t>
      </w:r>
      <w:r w:rsidRPr="00A608D4">
        <w:rPr>
          <w:rFonts w:hint="eastAsia"/>
          <w:sz w:val="24"/>
          <w:szCs w:val="24"/>
        </w:rPr>
        <w:t>）进驻佛山市龙光骏绅房地产有限公司，对“</w:t>
      </w:r>
      <w:r w:rsidRPr="00A608D4">
        <w:rPr>
          <w:rFonts w:hint="eastAsia"/>
          <w:sz w:val="24"/>
          <w:szCs w:val="24"/>
        </w:rPr>
        <w:t>2018</w:t>
      </w:r>
      <w:r w:rsidRPr="00A608D4">
        <w:rPr>
          <w:rFonts w:hint="eastAsia"/>
          <w:sz w:val="24"/>
          <w:szCs w:val="24"/>
        </w:rPr>
        <w:t>年中诚信托·信源</w:t>
      </w:r>
      <w:r w:rsidRPr="00A608D4">
        <w:rPr>
          <w:rFonts w:hint="eastAsia"/>
          <w:sz w:val="24"/>
          <w:szCs w:val="24"/>
        </w:rPr>
        <w:t>1</w:t>
      </w:r>
      <w:r w:rsidRPr="00A608D4">
        <w:rPr>
          <w:rFonts w:hint="eastAsia"/>
          <w:sz w:val="24"/>
          <w:szCs w:val="24"/>
        </w:rPr>
        <w:t>号龙光佛山山湖项目集合资金信托计划”项目监管协议（合同编号：</w:t>
      </w:r>
      <w:r w:rsidRPr="00A608D4">
        <w:rPr>
          <w:sz w:val="24"/>
          <w:szCs w:val="24"/>
        </w:rPr>
        <w:t>2018JH0631-</w:t>
      </w:r>
      <w:r w:rsidRPr="00A608D4">
        <w:rPr>
          <w:rFonts w:hint="eastAsia"/>
          <w:sz w:val="24"/>
          <w:szCs w:val="24"/>
        </w:rPr>
        <w:t>THJGFWX</w:t>
      </w:r>
      <w:r w:rsidRPr="00A608D4">
        <w:rPr>
          <w:sz w:val="24"/>
          <w:szCs w:val="24"/>
        </w:rPr>
        <w:t>Y01</w:t>
      </w:r>
      <w:r w:rsidRPr="00A608D4">
        <w:rPr>
          <w:rFonts w:hint="eastAsia"/>
          <w:sz w:val="24"/>
          <w:szCs w:val="24"/>
        </w:rPr>
        <w:t>）的协议内容进行现场监管，对受托人在监管过程中签署的有关文件，我司均予以认可，并承担相应的法律责任！</w:t>
      </w:r>
    </w:p>
    <w:p w:rsidR="00A608D4" w:rsidRPr="00A608D4" w:rsidRDefault="00A608D4" w:rsidP="00FB7A9A">
      <w:pPr>
        <w:spacing w:line="480" w:lineRule="auto"/>
        <w:ind w:firstLineChars="250" w:firstLine="60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委托期限：即日起至</w:t>
      </w:r>
      <w:r w:rsidR="00FB7A9A">
        <w:rPr>
          <w:rFonts w:hint="eastAsia"/>
          <w:sz w:val="24"/>
          <w:szCs w:val="24"/>
        </w:rPr>
        <w:t>监管</w:t>
      </w:r>
      <w:r w:rsidRPr="00A608D4">
        <w:rPr>
          <w:rFonts w:hint="eastAsia"/>
          <w:sz w:val="24"/>
          <w:szCs w:val="24"/>
        </w:rPr>
        <w:t>协议结束</w:t>
      </w:r>
      <w:r w:rsidR="00FB7A9A">
        <w:rPr>
          <w:rFonts w:hint="eastAsia"/>
          <w:sz w:val="24"/>
          <w:szCs w:val="24"/>
        </w:rPr>
        <w:t>日</w:t>
      </w:r>
      <w:r w:rsidRPr="00A608D4">
        <w:rPr>
          <w:rFonts w:hint="eastAsia"/>
          <w:sz w:val="24"/>
          <w:szCs w:val="24"/>
        </w:rPr>
        <w:t>止。</w:t>
      </w: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                        </w:t>
      </w: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Pr="00A608D4" w:rsidRDefault="00A608D4" w:rsidP="00FB7A9A">
      <w:pPr>
        <w:spacing w:line="480" w:lineRule="auto"/>
        <w:ind w:firstLineChars="1550" w:firstLine="37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委托人：</w:t>
      </w:r>
      <w:proofErr w:type="gramStart"/>
      <w:r w:rsidRPr="00A608D4">
        <w:rPr>
          <w:rFonts w:hint="eastAsia"/>
          <w:sz w:val="24"/>
          <w:szCs w:val="24"/>
        </w:rPr>
        <w:t>北京康正国际</w:t>
      </w:r>
      <w:proofErr w:type="gramEnd"/>
      <w:r w:rsidRPr="00A608D4">
        <w:rPr>
          <w:rFonts w:hint="eastAsia"/>
          <w:sz w:val="24"/>
          <w:szCs w:val="24"/>
        </w:rPr>
        <w:t>资产评估有限公司</w:t>
      </w:r>
    </w:p>
    <w:p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                            2019</w:t>
      </w:r>
      <w:r w:rsidRPr="00A608D4">
        <w:rPr>
          <w:rFonts w:hint="eastAsia"/>
          <w:sz w:val="24"/>
          <w:szCs w:val="24"/>
        </w:rPr>
        <w:t>年</w:t>
      </w:r>
      <w:r w:rsidRPr="00A608D4">
        <w:rPr>
          <w:rFonts w:hint="eastAsia"/>
          <w:sz w:val="24"/>
          <w:szCs w:val="24"/>
        </w:rPr>
        <w:t>2</w:t>
      </w:r>
      <w:r w:rsidRPr="00A608D4">
        <w:rPr>
          <w:rFonts w:hint="eastAsia"/>
          <w:sz w:val="24"/>
          <w:szCs w:val="24"/>
        </w:rPr>
        <w:t>月</w:t>
      </w:r>
      <w:r w:rsidRPr="00A608D4">
        <w:rPr>
          <w:rFonts w:hint="eastAsia"/>
          <w:sz w:val="24"/>
          <w:szCs w:val="24"/>
        </w:rPr>
        <w:t>25</w:t>
      </w:r>
      <w:r w:rsidRPr="00A608D4">
        <w:rPr>
          <w:rFonts w:hint="eastAsia"/>
          <w:sz w:val="24"/>
          <w:szCs w:val="24"/>
        </w:rPr>
        <w:t>日</w:t>
      </w:r>
    </w:p>
    <w:sectPr w:rsidR="00A608D4" w:rsidRPr="00A60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1470F6"/>
    <w:rsid w:val="00A608D4"/>
    <w:rsid w:val="00E46085"/>
    <w:rsid w:val="00F410F5"/>
    <w:rsid w:val="00FB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yfeifei</cp:lastModifiedBy>
  <cp:revision>3</cp:revision>
  <dcterms:created xsi:type="dcterms:W3CDTF">2019-02-22T07:46:00Z</dcterms:created>
  <dcterms:modified xsi:type="dcterms:W3CDTF">2019-02-22T08:47:00Z</dcterms:modified>
</cp:coreProperties>
</file>