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546F25"/>
    <w:p w:rsidR="00546F25" w:rsidRDefault="00B84B0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北京</w:t>
      </w:r>
      <w:r w:rsidR="00DE4AA2">
        <w:rPr>
          <w:rFonts w:ascii="仿宋_GB2312" w:eastAsia="仿宋_GB2312" w:hint="eastAsia"/>
        </w:rPr>
        <w:t>市顺义区</w:t>
      </w:r>
      <w:r>
        <w:rPr>
          <w:rFonts w:ascii="仿宋_GB2312" w:eastAsia="仿宋_GB2312" w:hint="eastAsia"/>
        </w:rPr>
        <w:t>人民法院：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DE4AA2">
        <w:rPr>
          <w:rFonts w:ascii="微软雅黑" w:eastAsia="微软雅黑" w:hAnsi="微软雅黑" w:hint="eastAsia"/>
          <w:color w:val="666666"/>
          <w:sz w:val="21"/>
          <w:szCs w:val="21"/>
          <w:shd w:val="clear" w:color="auto" w:fill="FFFFFF"/>
        </w:rPr>
        <w:t> </w:t>
      </w:r>
      <w:r w:rsidR="00DE4AA2" w:rsidRPr="00DE4AA2">
        <w:rPr>
          <w:rFonts w:ascii="仿宋_GB2312" w:eastAsia="仿宋_GB2312" w:hint="eastAsia"/>
        </w:rPr>
        <w:t>(2023)京0113民初3913号北京市顺义区后沙峪</w:t>
      </w:r>
      <w:proofErr w:type="gramStart"/>
      <w:r w:rsidR="00DE4AA2" w:rsidRPr="00DE4AA2">
        <w:rPr>
          <w:rFonts w:ascii="仿宋_GB2312" w:eastAsia="仿宋_GB2312" w:hint="eastAsia"/>
        </w:rPr>
        <w:t>地区前沙峪</w:t>
      </w:r>
      <w:proofErr w:type="gramEnd"/>
      <w:r w:rsidR="00DE4AA2" w:rsidRPr="00DE4AA2">
        <w:rPr>
          <w:rFonts w:ascii="仿宋_GB2312" w:eastAsia="仿宋_GB2312" w:hint="eastAsia"/>
        </w:rPr>
        <w:t>村村民委员会</w:t>
      </w:r>
      <w:r>
        <w:rPr>
          <w:rFonts w:ascii="仿宋_GB2312" w:eastAsia="仿宋_GB2312" w:hint="eastAsia"/>
        </w:rPr>
        <w:t>诉</w:t>
      </w:r>
      <w:r w:rsidR="00DE4AA2" w:rsidRPr="00DE4AA2">
        <w:rPr>
          <w:rFonts w:ascii="仿宋_GB2312" w:eastAsia="仿宋_GB2312" w:hint="eastAsia"/>
        </w:rPr>
        <w:t>北京绿竺科技发展有限公司土地租赁合同纠纷</w:t>
      </w:r>
      <w:r>
        <w:rPr>
          <w:rFonts w:ascii="仿宋_GB2312" w:eastAsia="仿宋_GB2312" w:hint="eastAsia"/>
        </w:rPr>
        <w:t>一案中，贵院委托我单位对</w:t>
      </w:r>
      <w:r w:rsidR="00DE4AA2" w:rsidRPr="00DE4AA2">
        <w:rPr>
          <w:rFonts w:ascii="仿宋_GB2312" w:eastAsia="仿宋_GB2312" w:hint="eastAsia"/>
        </w:rPr>
        <w:t>顺义区后沙峪镇裕民大街36号房屋及室内设备、设施、地下设施（主要是地源热泵）、停车场地面、院墙等全部地上建筑物的财产的重置成新价</w:t>
      </w:r>
      <w:r>
        <w:rPr>
          <w:rFonts w:ascii="仿宋_GB2312" w:eastAsia="仿宋_GB2312" w:hint="eastAsia"/>
        </w:rPr>
        <w:t>进行评估。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>
        <w:rPr>
          <w:rFonts w:ascii="仿宋_GB2312" w:eastAsia="仿宋_GB2312" w:hAnsi="仿宋" w:hint="eastAsia"/>
        </w:rPr>
        <w:t>因</w:t>
      </w:r>
      <w:r w:rsidR="00E350C9">
        <w:rPr>
          <w:rFonts w:ascii="仿宋_GB2312" w:eastAsia="仿宋_GB2312" w:hAnsi="仿宋" w:hint="eastAsia"/>
        </w:rPr>
        <w:t>委托事项涉及设备、设施、地下设施（主要是地源热泵）</w:t>
      </w:r>
      <w:r w:rsidR="00430D43">
        <w:rPr>
          <w:rFonts w:ascii="仿宋_GB2312" w:eastAsia="仿宋_GB2312" w:hAnsi="仿宋" w:hint="eastAsia"/>
        </w:rPr>
        <w:t>的评估。</w:t>
      </w:r>
      <w:r w:rsidR="00E350C9">
        <w:rPr>
          <w:rFonts w:ascii="仿宋_GB2312" w:eastAsia="仿宋_GB2312" w:hAnsi="仿宋" w:hint="eastAsia"/>
        </w:rPr>
        <w:t>其中地源热泵属于专业设备</w:t>
      </w:r>
      <w:r>
        <w:rPr>
          <w:rFonts w:ascii="仿宋_GB2312" w:eastAsia="仿宋_GB2312" w:hAnsi="仿宋" w:hint="eastAsia"/>
        </w:rPr>
        <w:t>，</w:t>
      </w:r>
      <w:r w:rsidR="00430D43" w:rsidRPr="00430D43">
        <w:rPr>
          <w:rFonts w:ascii="仿宋_GB2312" w:eastAsia="仿宋_GB2312" w:hAnsi="仿宋"/>
        </w:rPr>
        <w:t>地源热泵室外地埋管系统</w:t>
      </w:r>
      <w:r w:rsidR="00430D43" w:rsidRPr="00430D43">
        <w:rPr>
          <w:rFonts w:ascii="仿宋_GB2312" w:eastAsia="仿宋_GB2312" w:hAnsi="仿宋" w:hint="eastAsia"/>
        </w:rPr>
        <w:t>、</w:t>
      </w:r>
      <w:r w:rsidR="00430D43" w:rsidRPr="00430D43">
        <w:rPr>
          <w:rFonts w:ascii="仿宋_GB2312" w:eastAsia="仿宋_GB2312" w:hAnsi="仿宋"/>
        </w:rPr>
        <w:t>冷热源机房地源热泵系统设备</w:t>
      </w:r>
      <w:r w:rsidR="00430D43" w:rsidRPr="00430D43">
        <w:rPr>
          <w:rFonts w:ascii="仿宋_GB2312" w:eastAsia="仿宋_GB2312" w:hAnsi="仿宋" w:hint="eastAsia"/>
        </w:rPr>
        <w:t>、</w:t>
      </w:r>
      <w:r w:rsidR="00430D43" w:rsidRPr="00430D43">
        <w:rPr>
          <w:rFonts w:ascii="仿宋_GB2312" w:eastAsia="仿宋_GB2312" w:hAnsi="仿宋"/>
        </w:rPr>
        <w:t>冷热源控制系统设备及其他电气设备</w:t>
      </w:r>
      <w:r w:rsidR="00430D43" w:rsidRPr="00430D43">
        <w:rPr>
          <w:rFonts w:ascii="仿宋_GB2312" w:eastAsia="仿宋_GB2312" w:hAnsi="仿宋" w:hint="eastAsia"/>
        </w:rPr>
        <w:t>等</w:t>
      </w:r>
      <w:r w:rsidR="00430D43" w:rsidRPr="00430D43">
        <w:rPr>
          <w:rFonts w:ascii="仿宋_GB2312" w:eastAsia="仿宋_GB2312" w:hAnsi="仿宋"/>
        </w:rPr>
        <w:t>工程内容专业性强</w:t>
      </w:r>
      <w:r w:rsidR="00430D43" w:rsidRPr="00430D43">
        <w:rPr>
          <w:rFonts w:ascii="仿宋_GB2312" w:eastAsia="仿宋_GB2312" w:hAnsi="仿宋" w:hint="eastAsia"/>
        </w:rPr>
        <w:t>、专业程度</w:t>
      </w:r>
      <w:r w:rsidR="00430D43" w:rsidRPr="00430D43">
        <w:rPr>
          <w:rFonts w:ascii="仿宋_GB2312" w:eastAsia="仿宋_GB2312" w:hAnsi="仿宋"/>
        </w:rPr>
        <w:t>要求高、</w:t>
      </w:r>
      <w:r w:rsidR="00430D43" w:rsidRPr="00430D43">
        <w:rPr>
          <w:rFonts w:ascii="仿宋_GB2312" w:eastAsia="仿宋_GB2312" w:hAnsi="仿宋" w:hint="eastAsia"/>
        </w:rPr>
        <w:t>系统</w:t>
      </w:r>
      <w:r w:rsidR="00430D43" w:rsidRPr="00430D43">
        <w:rPr>
          <w:rFonts w:ascii="仿宋_GB2312" w:eastAsia="仿宋_GB2312" w:hAnsi="仿宋"/>
        </w:rPr>
        <w:t>复杂、</w:t>
      </w:r>
      <w:r w:rsidR="00430D43" w:rsidRPr="00430D43">
        <w:rPr>
          <w:rFonts w:ascii="仿宋_GB2312" w:eastAsia="仿宋_GB2312" w:hAnsi="仿宋" w:hint="eastAsia"/>
        </w:rPr>
        <w:t>组件</w:t>
      </w:r>
      <w:r w:rsidR="00430D43" w:rsidRPr="00430D43">
        <w:rPr>
          <w:rFonts w:ascii="仿宋_GB2312" w:eastAsia="仿宋_GB2312" w:hAnsi="仿宋"/>
        </w:rPr>
        <w:t>多、</w:t>
      </w:r>
      <w:r w:rsidR="00430D43" w:rsidRPr="00430D43">
        <w:rPr>
          <w:rFonts w:ascii="仿宋_GB2312" w:eastAsia="仿宋_GB2312" w:hAnsi="仿宋" w:hint="eastAsia"/>
        </w:rPr>
        <w:t>隐蔽</w:t>
      </w:r>
      <w:r w:rsidR="00430D43" w:rsidRPr="00430D43">
        <w:rPr>
          <w:rFonts w:ascii="仿宋_GB2312" w:eastAsia="仿宋_GB2312" w:hAnsi="仿宋"/>
        </w:rPr>
        <w:t>工程多</w:t>
      </w:r>
      <w:r w:rsidR="00596DE9" w:rsidRPr="00430D43">
        <w:rPr>
          <w:rFonts w:ascii="仿宋_GB2312" w:eastAsia="仿宋_GB2312" w:hAnsi="仿宋" w:hint="eastAsia"/>
        </w:rPr>
        <w:t>，</w:t>
      </w:r>
      <w:r w:rsidR="00596DE9">
        <w:rPr>
          <w:rFonts w:ascii="仿宋_GB2312" w:eastAsia="仿宋_GB2312" w:hAnsi="仿宋" w:hint="eastAsia"/>
        </w:rPr>
        <w:t>超出本机构业务范围。</w:t>
      </w:r>
      <w:r>
        <w:rPr>
          <w:rFonts w:ascii="仿宋_GB2312" w:eastAsia="仿宋_GB2312" w:hAnsi="仿宋" w:hint="eastAsia"/>
        </w:rPr>
        <w:t>根据</w:t>
      </w:r>
      <w:r w:rsidR="00596DE9">
        <w:rPr>
          <w:rFonts w:ascii="仿宋_GB2312" w:eastAsia="仿宋_GB2312" w:hint="eastAsia"/>
        </w:rPr>
        <w:t>《房地产估价规范》（GB/T 50291-2015）</w:t>
      </w:r>
      <w:r>
        <w:rPr>
          <w:rFonts w:ascii="仿宋_GB2312" w:eastAsia="仿宋_GB2312" w:hAnsi="仿宋" w:hint="eastAsia"/>
        </w:rPr>
        <w:t>，本机构决定不予受理，</w:t>
      </w:r>
      <w:r>
        <w:rPr>
          <w:rFonts w:ascii="仿宋_GB2312" w:eastAsia="仿宋_GB2312" w:hint="eastAsia"/>
        </w:rPr>
        <w:t>并退还相关鉴定评估材料</w:t>
      </w:r>
      <w:r>
        <w:rPr>
          <w:rFonts w:ascii="仿宋_GB2312" w:eastAsia="仿宋_GB2312" w:hAnsi="仿宋" w:hint="eastAsia"/>
        </w:rPr>
        <w:t>。请与我单位联系办理退还鉴定评估材料等手续。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7146C9">
        <w:rPr>
          <w:rFonts w:ascii="仿宋_GB2312" w:eastAsia="仿宋_GB2312" w:hint="eastAsia"/>
        </w:rPr>
        <w:t>陈颖</w:t>
      </w:r>
      <w:r>
        <w:rPr>
          <w:rFonts w:ascii="仿宋_GB2312" w:eastAsia="仿宋_GB2312" w:hint="eastAsia"/>
        </w:rPr>
        <w:t>，联系电话：</w:t>
      </w:r>
      <w:r w:rsidR="007146C9">
        <w:rPr>
          <w:rFonts w:ascii="仿宋_GB2312" w:eastAsia="仿宋_GB2312" w:hint="eastAsia"/>
        </w:rPr>
        <w:t>010-82253558</w:t>
      </w:r>
      <w:proofErr w:type="gramStart"/>
      <w:r w:rsidR="007146C9">
        <w:rPr>
          <w:rFonts w:ascii="仿宋_GB2312" w:eastAsia="仿宋_GB2312" w:hint="eastAsia"/>
        </w:rPr>
        <w:t>,13911093773</w:t>
      </w:r>
      <w:proofErr w:type="gramEnd"/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</w:t>
      </w:r>
      <w:r w:rsidR="00E73E18">
        <w:rPr>
          <w:rFonts w:ascii="仿宋_GB2312" w:eastAsia="仿宋_GB2312" w:hint="eastAsia"/>
        </w:rPr>
        <w:t>北京市朝阳区裕民路12号中国国际科技会展中心B座10层1001康正评估</w:t>
      </w:r>
      <w:r>
        <w:rPr>
          <w:rFonts w:ascii="仿宋_GB2312" w:eastAsia="仿宋_GB2312" w:hint="eastAsia"/>
        </w:rPr>
        <w:t>，邮编：</w:t>
      </w:r>
      <w:r w:rsidR="00E73E18">
        <w:rPr>
          <w:rFonts w:ascii="仿宋_GB2312" w:eastAsia="仿宋_GB2312" w:hint="eastAsia"/>
        </w:rPr>
        <w:t>100029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430D43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（此页无正文</w:t>
      </w:r>
      <w:bookmarkStart w:id="0" w:name="_GoBack"/>
      <w:bookmarkEnd w:id="0"/>
      <w:r>
        <w:rPr>
          <w:rFonts w:ascii="仿宋_GB2312" w:eastAsia="仿宋_GB2312" w:hint="eastAsia"/>
        </w:rPr>
        <w:t>）</w:t>
      </w:r>
    </w:p>
    <w:p w:rsidR="00546F25" w:rsidRDefault="00546F25">
      <w:pPr>
        <w:rPr>
          <w:rFonts w:ascii="仿宋_GB2312" w:eastAsia="仿宋_GB2312"/>
        </w:rPr>
      </w:pPr>
    </w:p>
    <w:p w:rsidR="000F1301" w:rsidRDefault="000F1301" w:rsidP="000F1301">
      <w:pPr>
        <w:jc w:val="right"/>
        <w:rPr>
          <w:rFonts w:ascii="仿宋_GB2312" w:eastAsia="仿宋_GB2312"/>
        </w:rPr>
      </w:pPr>
      <w:proofErr w:type="gramStart"/>
      <w:r>
        <w:rPr>
          <w:rFonts w:ascii="仿宋_GB2312" w:eastAsia="仿宋_GB2312" w:hint="eastAsia"/>
        </w:rPr>
        <w:t>北京康正宏</w:t>
      </w:r>
      <w:proofErr w:type="gramEnd"/>
      <w:r>
        <w:rPr>
          <w:rFonts w:ascii="仿宋_GB2312" w:eastAsia="仿宋_GB2312" w:hint="eastAsia"/>
        </w:rPr>
        <w:t>基房地产评估有限公司（公章）</w:t>
      </w:r>
    </w:p>
    <w:p w:rsidR="00546F25" w:rsidRDefault="000F1301" w:rsidP="000F1301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</w:t>
      </w:r>
      <w:r w:rsidR="00DE4AA2"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</w:rPr>
        <w:t xml:space="preserve"> 年</w:t>
      </w:r>
      <w:r w:rsidR="00DE4AA2">
        <w:rPr>
          <w:rFonts w:ascii="仿宋_GB2312" w:eastAsia="仿宋_GB2312" w:hint="eastAsia"/>
        </w:rPr>
        <w:t>4</w:t>
      </w:r>
      <w:r>
        <w:rPr>
          <w:rFonts w:ascii="仿宋_GB2312" w:eastAsia="仿宋_GB2312" w:hint="eastAsia"/>
        </w:rPr>
        <w:t>月</w:t>
      </w:r>
      <w:r w:rsidR="00DE4AA2">
        <w:rPr>
          <w:rFonts w:ascii="仿宋_GB2312" w:eastAsia="仿宋_GB2312" w:hint="eastAsia"/>
        </w:rPr>
        <w:t>27</w:t>
      </w:r>
      <w:r>
        <w:rPr>
          <w:rFonts w:ascii="仿宋_GB2312" w:eastAsia="仿宋_GB2312" w:hint="eastAsia"/>
        </w:rPr>
        <w:t>日</w:t>
      </w:r>
    </w:p>
    <w:p w:rsidR="00546F25" w:rsidRDefault="00B84B0F">
      <w:r>
        <w:rPr>
          <w:rFonts w:hint="eastAsia"/>
        </w:rPr>
        <w:t xml:space="preserve">    </w:t>
      </w:r>
    </w:p>
    <w:p w:rsidR="00546F25" w:rsidRDefault="00546F25"/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6B" w:rsidRDefault="00624C6B" w:rsidP="000F1301">
      <w:pPr>
        <w:spacing w:line="240" w:lineRule="auto"/>
      </w:pPr>
      <w:r>
        <w:separator/>
      </w:r>
    </w:p>
  </w:endnote>
  <w:endnote w:type="continuationSeparator" w:id="0">
    <w:p w:rsidR="00624C6B" w:rsidRDefault="00624C6B" w:rsidP="000F1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6B" w:rsidRDefault="00624C6B" w:rsidP="000F1301">
      <w:pPr>
        <w:spacing w:line="240" w:lineRule="auto"/>
      </w:pPr>
      <w:r>
        <w:separator/>
      </w:r>
    </w:p>
  </w:footnote>
  <w:footnote w:type="continuationSeparator" w:id="0">
    <w:p w:rsidR="00624C6B" w:rsidRDefault="00624C6B" w:rsidP="000F13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0F1301"/>
    <w:rsid w:val="0012386E"/>
    <w:rsid w:val="001B7CA7"/>
    <w:rsid w:val="00430D43"/>
    <w:rsid w:val="005316BE"/>
    <w:rsid w:val="00546F25"/>
    <w:rsid w:val="00596DE9"/>
    <w:rsid w:val="00624C6B"/>
    <w:rsid w:val="006A24D2"/>
    <w:rsid w:val="007146C9"/>
    <w:rsid w:val="008E4382"/>
    <w:rsid w:val="00AD7C4E"/>
    <w:rsid w:val="00B84B0F"/>
    <w:rsid w:val="00DE4AA2"/>
    <w:rsid w:val="00E350C9"/>
    <w:rsid w:val="00E60953"/>
    <w:rsid w:val="00E73E18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6DE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6DE9"/>
    <w:rPr>
      <w:rFonts w:ascii="Times New Roman" w:eastAsia="方正仿宋简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6DE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6DE9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cheny</cp:lastModifiedBy>
  <cp:revision>7</cp:revision>
  <cp:lastPrinted>2023-04-26T06:15:00Z</cp:lastPrinted>
  <dcterms:created xsi:type="dcterms:W3CDTF">2023-03-10T02:22:00Z</dcterms:created>
  <dcterms:modified xsi:type="dcterms:W3CDTF">2023-04-27T01:50:00Z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