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1DD1" w14:textId="77777777" w:rsidR="00C108F5" w:rsidRDefault="00000000">
      <w:pPr>
        <w:pStyle w:val="a8"/>
        <w:ind w:left="2" w:firstLineChars="0" w:hanging="2"/>
        <w:rPr>
          <w:rFonts w:ascii="彩虹黑体" w:eastAsia="彩虹黑体"/>
          <w:sz w:val="32"/>
          <w:szCs w:val="32"/>
        </w:rPr>
      </w:pPr>
      <w:r>
        <w:rPr>
          <w:rFonts w:ascii="彩虹黑体" w:eastAsia="彩虹黑体" w:hint="eastAsia"/>
          <w:sz w:val="32"/>
          <w:szCs w:val="32"/>
        </w:rPr>
        <w:t>附件4：</w:t>
      </w:r>
    </w:p>
    <w:p w14:paraId="00DF9D2B" w14:textId="77777777" w:rsidR="00C108F5" w:rsidRDefault="00C108F5">
      <w:pPr>
        <w:pStyle w:val="a8"/>
        <w:ind w:left="2" w:firstLineChars="0" w:hanging="2"/>
        <w:rPr>
          <w:rFonts w:ascii="彩虹黑体" w:eastAsia="彩虹黑体"/>
          <w:sz w:val="32"/>
          <w:szCs w:val="32"/>
        </w:rPr>
      </w:pPr>
    </w:p>
    <w:p w14:paraId="1D9D1D9D" w14:textId="77777777" w:rsidR="00C108F5" w:rsidRDefault="00000000">
      <w:pPr>
        <w:pStyle w:val="a8"/>
        <w:ind w:left="2" w:firstLineChars="0" w:hanging="2"/>
        <w:jc w:val="center"/>
        <w:rPr>
          <w:rFonts w:ascii="彩虹小标宋" w:eastAsia="彩虹小标宋"/>
          <w:sz w:val="44"/>
          <w:szCs w:val="44"/>
        </w:rPr>
      </w:pPr>
      <w:r>
        <w:rPr>
          <w:rFonts w:ascii="彩虹小标宋" w:eastAsia="彩虹小标宋" w:hint="eastAsia"/>
          <w:sz w:val="44"/>
          <w:szCs w:val="44"/>
        </w:rPr>
        <w:t>大中型信贷客户评估费用报销明细清单</w:t>
      </w:r>
    </w:p>
    <w:tbl>
      <w:tblPr>
        <w:tblW w:w="15644" w:type="dxa"/>
        <w:jc w:val="center"/>
        <w:tblLook w:val="04A0" w:firstRow="1" w:lastRow="0" w:firstColumn="1" w:lastColumn="0" w:noHBand="0" w:noVBand="1"/>
      </w:tblPr>
      <w:tblGrid>
        <w:gridCol w:w="850"/>
        <w:gridCol w:w="2269"/>
        <w:gridCol w:w="1559"/>
        <w:gridCol w:w="2977"/>
        <w:gridCol w:w="1136"/>
        <w:gridCol w:w="1659"/>
        <w:gridCol w:w="1736"/>
        <w:gridCol w:w="1708"/>
        <w:gridCol w:w="1750"/>
      </w:tblGrid>
      <w:tr w:rsidR="00C108F5" w14:paraId="7CC10768" w14:textId="77777777" w:rsidTr="002E5389">
        <w:trPr>
          <w:trHeight w:val="645"/>
          <w:jc w:val="center"/>
        </w:trPr>
        <w:tc>
          <w:tcPr>
            <w:tcW w:w="7655" w:type="dxa"/>
            <w:gridSpan w:val="4"/>
            <w:tcBorders>
              <w:top w:val="nil"/>
              <w:left w:val="nil"/>
              <w:bottom w:val="nil"/>
              <w:right w:val="nil"/>
            </w:tcBorders>
            <w:shd w:val="clear" w:color="auto" w:fill="auto"/>
            <w:noWrap/>
            <w:vAlign w:val="center"/>
          </w:tcPr>
          <w:p w14:paraId="2F85E335" w14:textId="77777777" w:rsidR="00C108F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公司名称（盖章）:</w:t>
            </w:r>
            <w:proofErr w:type="gramStart"/>
            <w:r>
              <w:rPr>
                <w:rFonts w:ascii="宋体" w:eastAsia="宋体" w:hAnsi="宋体" w:cs="宋体" w:hint="eastAsia"/>
                <w:color w:val="000000"/>
                <w:kern w:val="0"/>
                <w:sz w:val="22"/>
              </w:rPr>
              <w:t>北京康正宏</w:t>
            </w:r>
            <w:proofErr w:type="gramEnd"/>
            <w:r>
              <w:rPr>
                <w:rFonts w:ascii="宋体" w:eastAsia="宋体" w:hAnsi="宋体" w:cs="宋体" w:hint="eastAsia"/>
                <w:color w:val="000000"/>
                <w:kern w:val="0"/>
                <w:sz w:val="22"/>
              </w:rPr>
              <w:t>基房地产评估有限公司</w:t>
            </w:r>
          </w:p>
        </w:tc>
        <w:tc>
          <w:tcPr>
            <w:tcW w:w="1418" w:type="dxa"/>
            <w:tcBorders>
              <w:top w:val="nil"/>
              <w:left w:val="nil"/>
              <w:bottom w:val="single" w:sz="4" w:space="0" w:color="auto"/>
              <w:right w:val="nil"/>
            </w:tcBorders>
          </w:tcPr>
          <w:p w14:paraId="3E6A3F0F" w14:textId="77777777" w:rsidR="00C108F5" w:rsidRDefault="00C108F5">
            <w:pPr>
              <w:widowControl/>
              <w:jc w:val="left"/>
              <w:rPr>
                <w:rFonts w:ascii="宋体" w:eastAsia="宋体" w:hAnsi="宋体" w:cs="宋体" w:hint="eastAsia"/>
                <w:color w:val="000000"/>
                <w:kern w:val="0"/>
                <w:sz w:val="22"/>
              </w:rPr>
            </w:pPr>
          </w:p>
        </w:tc>
        <w:tc>
          <w:tcPr>
            <w:tcW w:w="1659" w:type="dxa"/>
            <w:tcBorders>
              <w:top w:val="nil"/>
              <w:left w:val="nil"/>
              <w:bottom w:val="single" w:sz="4" w:space="0" w:color="auto"/>
              <w:right w:val="nil"/>
            </w:tcBorders>
            <w:shd w:val="clear" w:color="auto" w:fill="auto"/>
            <w:noWrap/>
            <w:vAlign w:val="center"/>
          </w:tcPr>
          <w:p w14:paraId="0D01F9A2" w14:textId="77777777" w:rsidR="00C108F5" w:rsidRDefault="00C108F5">
            <w:pPr>
              <w:widowControl/>
              <w:jc w:val="left"/>
              <w:rPr>
                <w:rFonts w:ascii="宋体" w:eastAsia="宋体" w:hAnsi="宋体" w:cs="宋体" w:hint="eastAsia"/>
                <w:color w:val="000000"/>
                <w:kern w:val="0"/>
                <w:sz w:val="22"/>
              </w:rPr>
            </w:pPr>
          </w:p>
        </w:tc>
        <w:tc>
          <w:tcPr>
            <w:tcW w:w="1736" w:type="dxa"/>
            <w:tcBorders>
              <w:top w:val="nil"/>
              <w:left w:val="nil"/>
              <w:bottom w:val="nil"/>
              <w:right w:val="nil"/>
            </w:tcBorders>
            <w:shd w:val="clear" w:color="auto" w:fill="auto"/>
            <w:noWrap/>
            <w:vAlign w:val="center"/>
          </w:tcPr>
          <w:p w14:paraId="1FD2691C" w14:textId="77777777" w:rsidR="00C108F5" w:rsidRDefault="00C108F5">
            <w:pPr>
              <w:widowControl/>
              <w:jc w:val="left"/>
              <w:rPr>
                <w:rFonts w:ascii="宋体" w:eastAsia="宋体" w:hAnsi="宋体" w:cs="宋体" w:hint="eastAsia"/>
                <w:color w:val="000000"/>
                <w:kern w:val="0"/>
                <w:sz w:val="22"/>
              </w:rPr>
            </w:pPr>
          </w:p>
        </w:tc>
        <w:tc>
          <w:tcPr>
            <w:tcW w:w="1708" w:type="dxa"/>
            <w:tcBorders>
              <w:top w:val="nil"/>
              <w:left w:val="nil"/>
              <w:bottom w:val="nil"/>
              <w:right w:val="nil"/>
            </w:tcBorders>
            <w:shd w:val="clear" w:color="auto" w:fill="auto"/>
            <w:noWrap/>
            <w:vAlign w:val="center"/>
          </w:tcPr>
          <w:p w14:paraId="661725EB" w14:textId="77777777" w:rsidR="00C108F5" w:rsidRDefault="00C108F5">
            <w:pPr>
              <w:widowControl/>
              <w:jc w:val="left"/>
              <w:rPr>
                <w:rFonts w:ascii="宋体" w:eastAsia="宋体" w:hAnsi="宋体" w:cs="宋体" w:hint="eastAsia"/>
                <w:color w:val="000000"/>
                <w:kern w:val="0"/>
                <w:sz w:val="22"/>
              </w:rPr>
            </w:pPr>
          </w:p>
        </w:tc>
        <w:tc>
          <w:tcPr>
            <w:tcW w:w="1750" w:type="dxa"/>
            <w:tcBorders>
              <w:top w:val="nil"/>
              <w:left w:val="nil"/>
              <w:bottom w:val="nil"/>
              <w:right w:val="nil"/>
            </w:tcBorders>
            <w:shd w:val="clear" w:color="auto" w:fill="auto"/>
            <w:noWrap/>
            <w:vAlign w:val="center"/>
          </w:tcPr>
          <w:p w14:paraId="2116A4E7" w14:textId="77777777" w:rsidR="00C108F5" w:rsidRDefault="00C108F5">
            <w:pPr>
              <w:widowControl/>
              <w:jc w:val="left"/>
              <w:rPr>
                <w:rFonts w:ascii="宋体" w:eastAsia="宋体" w:hAnsi="宋体" w:cs="宋体" w:hint="eastAsia"/>
                <w:color w:val="000000"/>
                <w:kern w:val="0"/>
                <w:sz w:val="22"/>
              </w:rPr>
            </w:pPr>
          </w:p>
        </w:tc>
      </w:tr>
      <w:tr w:rsidR="00C108F5" w14:paraId="12680764" w14:textId="77777777" w:rsidTr="002E5389">
        <w:trPr>
          <w:trHeight w:val="73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62AA7"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序号 </w:t>
            </w:r>
          </w:p>
        </w:tc>
        <w:tc>
          <w:tcPr>
            <w:tcW w:w="2269" w:type="dxa"/>
            <w:tcBorders>
              <w:top w:val="single" w:sz="4" w:space="0" w:color="auto"/>
              <w:left w:val="nil"/>
              <w:bottom w:val="single" w:sz="4" w:space="0" w:color="auto"/>
              <w:right w:val="single" w:sz="4" w:space="0" w:color="auto"/>
            </w:tcBorders>
            <w:shd w:val="clear" w:color="auto" w:fill="auto"/>
            <w:noWrap/>
            <w:vAlign w:val="center"/>
          </w:tcPr>
          <w:p w14:paraId="62DF0489"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客户名称（借款人）</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BDDAA2"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产权人</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E792AAE" w14:textId="77777777" w:rsidR="00C108F5" w:rsidRDefault="00000000">
            <w:pPr>
              <w:widowControl/>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押</w:t>
            </w:r>
            <w:proofErr w:type="gramEnd"/>
            <w:r>
              <w:rPr>
                <w:rFonts w:ascii="宋体" w:eastAsia="宋体" w:hAnsi="宋体" w:cs="宋体" w:hint="eastAsia"/>
                <w:color w:val="000000"/>
                <w:kern w:val="0"/>
                <w:sz w:val="22"/>
              </w:rPr>
              <w:t>品名称</w:t>
            </w:r>
          </w:p>
        </w:tc>
        <w:tc>
          <w:tcPr>
            <w:tcW w:w="1418" w:type="dxa"/>
            <w:tcBorders>
              <w:top w:val="single" w:sz="4" w:space="0" w:color="auto"/>
              <w:left w:val="nil"/>
              <w:bottom w:val="single" w:sz="4" w:space="0" w:color="auto"/>
              <w:right w:val="single" w:sz="4" w:space="0" w:color="auto"/>
            </w:tcBorders>
            <w:vAlign w:val="center"/>
          </w:tcPr>
          <w:p w14:paraId="79672708"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评估类型</w:t>
            </w:r>
          </w:p>
          <w:p w14:paraId="0551453C"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（初评/重估）</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D4DC"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报告出具日期</w:t>
            </w:r>
          </w:p>
        </w:tc>
        <w:tc>
          <w:tcPr>
            <w:tcW w:w="1736" w:type="dxa"/>
            <w:tcBorders>
              <w:top w:val="single" w:sz="4" w:space="0" w:color="auto"/>
              <w:left w:val="nil"/>
              <w:bottom w:val="single" w:sz="4" w:space="0" w:color="auto"/>
              <w:right w:val="single" w:sz="4" w:space="0" w:color="auto"/>
            </w:tcBorders>
            <w:shd w:val="clear" w:color="auto" w:fill="auto"/>
            <w:noWrap/>
            <w:vAlign w:val="center"/>
          </w:tcPr>
          <w:p w14:paraId="54C7A907"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评估报告编号</w:t>
            </w:r>
          </w:p>
        </w:tc>
        <w:tc>
          <w:tcPr>
            <w:tcW w:w="1708" w:type="dxa"/>
            <w:tcBorders>
              <w:top w:val="single" w:sz="4" w:space="0" w:color="auto"/>
              <w:left w:val="nil"/>
              <w:bottom w:val="single" w:sz="4" w:space="0" w:color="auto"/>
              <w:right w:val="single" w:sz="4" w:space="0" w:color="auto"/>
            </w:tcBorders>
            <w:shd w:val="clear" w:color="auto" w:fill="auto"/>
            <w:vAlign w:val="center"/>
          </w:tcPr>
          <w:p w14:paraId="0AAC58B9"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评估价值</w:t>
            </w:r>
          </w:p>
          <w:p w14:paraId="10D46942"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（万元）</w:t>
            </w:r>
          </w:p>
        </w:tc>
        <w:tc>
          <w:tcPr>
            <w:tcW w:w="1750" w:type="dxa"/>
            <w:tcBorders>
              <w:top w:val="single" w:sz="4" w:space="0" w:color="auto"/>
              <w:left w:val="nil"/>
              <w:bottom w:val="single" w:sz="4" w:space="0" w:color="auto"/>
              <w:right w:val="single" w:sz="4" w:space="0" w:color="auto"/>
            </w:tcBorders>
            <w:shd w:val="clear" w:color="auto" w:fill="auto"/>
            <w:vAlign w:val="center"/>
          </w:tcPr>
          <w:p w14:paraId="3FD6B75C" w14:textId="77777777" w:rsidR="00C108F5"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支付金额</w:t>
            </w:r>
          </w:p>
          <w:p w14:paraId="0BA3EF89"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（元）</w:t>
            </w:r>
          </w:p>
          <w:p w14:paraId="2B45089C"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16"/>
                <w:szCs w:val="16"/>
              </w:rPr>
              <w:t>注：金额保留整数位，最后一位不四舍五入</w:t>
            </w:r>
          </w:p>
        </w:tc>
      </w:tr>
      <w:tr w:rsidR="00C108F5" w14:paraId="3EAE3240" w14:textId="77777777" w:rsidTr="002E5389">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BF03C14"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1</w:t>
            </w:r>
          </w:p>
        </w:tc>
        <w:tc>
          <w:tcPr>
            <w:tcW w:w="2269" w:type="dxa"/>
            <w:tcBorders>
              <w:top w:val="nil"/>
              <w:left w:val="nil"/>
              <w:bottom w:val="single" w:sz="4" w:space="0" w:color="auto"/>
              <w:right w:val="single" w:sz="4" w:space="0" w:color="auto"/>
            </w:tcBorders>
            <w:shd w:val="clear" w:color="auto" w:fill="auto"/>
            <w:noWrap/>
            <w:vAlign w:val="center"/>
          </w:tcPr>
          <w:p w14:paraId="0A3DA050" w14:textId="3A2444D0" w:rsidR="00C108F5" w:rsidRDefault="000B3AEB">
            <w:pPr>
              <w:widowControl/>
              <w:jc w:val="center"/>
              <w:textAlignment w:val="center"/>
              <w:rPr>
                <w:rFonts w:ascii="宋体" w:eastAsia="宋体" w:hAnsi="宋体" w:cs="宋体" w:hint="eastAsia"/>
                <w:kern w:val="0"/>
                <w:sz w:val="22"/>
              </w:rPr>
            </w:pPr>
            <w:r w:rsidRPr="000B3AEB">
              <w:rPr>
                <w:rFonts w:ascii="宋体" w:eastAsia="宋体" w:hAnsi="宋体" w:cs="宋体" w:hint="eastAsia"/>
                <w:color w:val="000000"/>
                <w:kern w:val="0"/>
                <w:sz w:val="22"/>
                <w:lang w:bidi="ar"/>
              </w:rPr>
              <w:t>北京住总房地产开发有限责任公司</w:t>
            </w:r>
          </w:p>
        </w:tc>
        <w:tc>
          <w:tcPr>
            <w:tcW w:w="1559" w:type="dxa"/>
            <w:tcBorders>
              <w:top w:val="nil"/>
              <w:left w:val="nil"/>
              <w:bottom w:val="single" w:sz="4" w:space="0" w:color="auto"/>
              <w:right w:val="single" w:sz="4" w:space="0" w:color="auto"/>
            </w:tcBorders>
            <w:shd w:val="clear" w:color="auto" w:fill="auto"/>
            <w:noWrap/>
            <w:vAlign w:val="center"/>
          </w:tcPr>
          <w:p w14:paraId="793BD6C1" w14:textId="084A6980" w:rsidR="00C108F5" w:rsidRDefault="000B3AEB">
            <w:pPr>
              <w:widowControl/>
              <w:jc w:val="center"/>
              <w:textAlignment w:val="center"/>
              <w:rPr>
                <w:rFonts w:ascii="宋体" w:eastAsia="宋体" w:hAnsi="宋体" w:cs="宋体" w:hint="eastAsia"/>
                <w:kern w:val="0"/>
                <w:sz w:val="22"/>
              </w:rPr>
            </w:pPr>
            <w:r w:rsidRPr="000B3AEB">
              <w:rPr>
                <w:rFonts w:ascii="宋体" w:eastAsia="宋体" w:hAnsi="宋体" w:cs="宋体" w:hint="eastAsia"/>
                <w:color w:val="000000"/>
                <w:kern w:val="0"/>
                <w:sz w:val="22"/>
                <w:lang w:bidi="ar"/>
              </w:rPr>
              <w:t>北京住总房地产开发有限责任公司</w:t>
            </w:r>
          </w:p>
        </w:tc>
        <w:tc>
          <w:tcPr>
            <w:tcW w:w="2977" w:type="dxa"/>
            <w:tcBorders>
              <w:top w:val="nil"/>
              <w:left w:val="nil"/>
              <w:bottom w:val="single" w:sz="4" w:space="0" w:color="auto"/>
              <w:right w:val="single" w:sz="4" w:space="0" w:color="auto"/>
            </w:tcBorders>
            <w:shd w:val="clear" w:color="auto" w:fill="auto"/>
            <w:noWrap/>
            <w:vAlign w:val="center"/>
          </w:tcPr>
          <w:p w14:paraId="07AAA513" w14:textId="5C243C98" w:rsidR="00C108F5" w:rsidRDefault="000B3AEB">
            <w:pPr>
              <w:widowControl/>
              <w:jc w:val="center"/>
              <w:textAlignment w:val="center"/>
              <w:rPr>
                <w:rFonts w:ascii="宋体" w:eastAsia="宋体" w:hAnsi="宋体" w:cs="宋体" w:hint="eastAsia"/>
                <w:kern w:val="0"/>
                <w:sz w:val="22"/>
              </w:rPr>
            </w:pPr>
            <w:r w:rsidRPr="000B3AEB">
              <w:rPr>
                <w:rFonts w:ascii="宋体" w:eastAsia="宋体" w:hAnsi="宋体" w:cs="宋体" w:hint="eastAsia"/>
                <w:color w:val="000000"/>
                <w:kern w:val="0"/>
                <w:sz w:val="22"/>
                <w:lang w:bidi="ar"/>
              </w:rPr>
              <w:t>北京市延庆区南辛堡村、民主村、百眼泉村棚户区改造项目YQ00-0309-0007地块“住总山</w:t>
            </w:r>
            <w:proofErr w:type="gramStart"/>
            <w:r w:rsidRPr="000B3AEB">
              <w:rPr>
                <w:rFonts w:ascii="宋体" w:eastAsia="宋体" w:hAnsi="宋体" w:cs="宋体" w:hint="eastAsia"/>
                <w:color w:val="000000"/>
                <w:kern w:val="0"/>
                <w:sz w:val="22"/>
                <w:lang w:bidi="ar"/>
              </w:rPr>
              <w:t>澜樾</w:t>
            </w:r>
            <w:proofErr w:type="gramEnd"/>
            <w:r w:rsidRPr="000B3AEB">
              <w:rPr>
                <w:rFonts w:ascii="宋体" w:eastAsia="宋体" w:hAnsi="宋体" w:cs="宋体" w:hint="eastAsia"/>
                <w:color w:val="000000"/>
                <w:kern w:val="0"/>
                <w:sz w:val="22"/>
                <w:lang w:bidi="ar"/>
              </w:rPr>
              <w:t>府”居住项目（部分）住宅、商业（配套）、地下仓储及地下车库用房分摊出让国有建设用地使用权及在建建筑物房地产抵押价值评估</w:t>
            </w:r>
          </w:p>
        </w:tc>
        <w:tc>
          <w:tcPr>
            <w:tcW w:w="1418" w:type="dxa"/>
            <w:tcBorders>
              <w:top w:val="single" w:sz="4" w:space="0" w:color="auto"/>
              <w:left w:val="nil"/>
              <w:bottom w:val="single" w:sz="4" w:space="0" w:color="auto"/>
              <w:right w:val="single" w:sz="4" w:space="0" w:color="auto"/>
            </w:tcBorders>
            <w:vAlign w:val="center"/>
          </w:tcPr>
          <w:p w14:paraId="388B803A" w14:textId="77777777" w:rsidR="00C108F5"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重估</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2FEFF" w14:textId="62449B02" w:rsidR="00C108F5"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2025年</w:t>
            </w:r>
            <w:r w:rsidR="000B3AEB">
              <w:rPr>
                <w:rFonts w:ascii="宋体" w:eastAsia="宋体" w:hAnsi="宋体" w:cs="宋体" w:hint="eastAsia"/>
                <w:color w:val="000000"/>
                <w:kern w:val="0"/>
                <w:sz w:val="22"/>
                <w:lang w:bidi="ar"/>
              </w:rPr>
              <w:t>6</w:t>
            </w:r>
            <w:r>
              <w:rPr>
                <w:rFonts w:ascii="宋体" w:eastAsia="宋体" w:hAnsi="宋体" w:cs="宋体" w:hint="eastAsia"/>
                <w:color w:val="000000"/>
                <w:kern w:val="0"/>
                <w:sz w:val="22"/>
                <w:lang w:bidi="ar"/>
              </w:rPr>
              <w:t>月</w:t>
            </w:r>
            <w:r w:rsidR="000B3AEB">
              <w:rPr>
                <w:rFonts w:ascii="宋体" w:eastAsia="宋体" w:hAnsi="宋体" w:cs="宋体" w:hint="eastAsia"/>
                <w:color w:val="000000"/>
                <w:kern w:val="0"/>
                <w:sz w:val="22"/>
                <w:lang w:bidi="ar"/>
              </w:rPr>
              <w:t>18</w:t>
            </w:r>
            <w:r>
              <w:rPr>
                <w:rFonts w:ascii="宋体" w:eastAsia="宋体" w:hAnsi="宋体" w:cs="宋体" w:hint="eastAsia"/>
                <w:color w:val="000000"/>
                <w:kern w:val="0"/>
                <w:sz w:val="22"/>
                <w:lang w:bidi="ar"/>
              </w:rPr>
              <w:t>日</w:t>
            </w:r>
          </w:p>
        </w:tc>
        <w:tc>
          <w:tcPr>
            <w:tcW w:w="1736" w:type="dxa"/>
            <w:tcBorders>
              <w:top w:val="nil"/>
              <w:left w:val="nil"/>
              <w:bottom w:val="single" w:sz="4" w:space="0" w:color="auto"/>
              <w:right w:val="single" w:sz="4" w:space="0" w:color="auto"/>
            </w:tcBorders>
            <w:shd w:val="clear" w:color="auto" w:fill="auto"/>
            <w:noWrap/>
            <w:vAlign w:val="center"/>
          </w:tcPr>
          <w:p w14:paraId="05BD52E2" w14:textId="66E0D843" w:rsidR="00C108F5" w:rsidRDefault="000B3AEB">
            <w:pPr>
              <w:widowControl/>
              <w:jc w:val="center"/>
              <w:textAlignment w:val="center"/>
              <w:rPr>
                <w:rFonts w:ascii="宋体" w:eastAsia="宋体" w:hAnsi="宋体" w:cs="宋体" w:hint="eastAsia"/>
                <w:kern w:val="0"/>
                <w:sz w:val="22"/>
              </w:rPr>
            </w:pPr>
            <w:proofErr w:type="gramStart"/>
            <w:r w:rsidRPr="000B3AEB">
              <w:rPr>
                <w:rFonts w:ascii="宋体" w:eastAsia="宋体" w:hAnsi="宋体" w:cs="宋体" w:hint="eastAsia"/>
                <w:color w:val="000000"/>
                <w:kern w:val="0"/>
                <w:sz w:val="22"/>
                <w:lang w:bidi="ar"/>
              </w:rPr>
              <w:t>康正评</w:t>
            </w:r>
            <w:proofErr w:type="gramEnd"/>
            <w:r w:rsidRPr="000B3AEB">
              <w:rPr>
                <w:rFonts w:ascii="宋体" w:eastAsia="宋体" w:hAnsi="宋体" w:cs="宋体" w:hint="eastAsia"/>
                <w:color w:val="000000"/>
                <w:kern w:val="0"/>
                <w:sz w:val="22"/>
                <w:lang w:bidi="ar"/>
              </w:rPr>
              <w:t>字2025-1-0428-F01DYGJ3号</w:t>
            </w:r>
          </w:p>
        </w:tc>
        <w:tc>
          <w:tcPr>
            <w:tcW w:w="1708" w:type="dxa"/>
            <w:tcBorders>
              <w:top w:val="nil"/>
              <w:left w:val="nil"/>
              <w:bottom w:val="single" w:sz="4" w:space="0" w:color="auto"/>
              <w:right w:val="single" w:sz="4" w:space="0" w:color="auto"/>
            </w:tcBorders>
            <w:shd w:val="clear" w:color="auto" w:fill="auto"/>
            <w:noWrap/>
            <w:vAlign w:val="center"/>
          </w:tcPr>
          <w:p w14:paraId="4B215E33" w14:textId="62C2C3A8" w:rsidR="00C108F5" w:rsidRDefault="000B3AEB">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57292</w:t>
            </w:r>
          </w:p>
        </w:tc>
        <w:tc>
          <w:tcPr>
            <w:tcW w:w="1750" w:type="dxa"/>
            <w:tcBorders>
              <w:top w:val="nil"/>
              <w:left w:val="nil"/>
              <w:bottom w:val="single" w:sz="4" w:space="0" w:color="auto"/>
              <w:right w:val="single" w:sz="4" w:space="0" w:color="auto"/>
            </w:tcBorders>
            <w:shd w:val="clear" w:color="auto" w:fill="auto"/>
            <w:noWrap/>
            <w:vAlign w:val="center"/>
          </w:tcPr>
          <w:p w14:paraId="5A27A9E9" w14:textId="2E653674" w:rsidR="00C108F5" w:rsidRDefault="000B3AEB">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10443</w:t>
            </w:r>
          </w:p>
        </w:tc>
      </w:tr>
      <w:tr w:rsidR="00C108F5" w14:paraId="1A2B87C9" w14:textId="77777777" w:rsidTr="002E5389">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BCA9C97"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2</w:t>
            </w:r>
          </w:p>
        </w:tc>
        <w:tc>
          <w:tcPr>
            <w:tcW w:w="2269" w:type="dxa"/>
            <w:tcBorders>
              <w:top w:val="nil"/>
              <w:left w:val="nil"/>
              <w:bottom w:val="single" w:sz="4" w:space="0" w:color="auto"/>
              <w:right w:val="single" w:sz="4" w:space="0" w:color="auto"/>
            </w:tcBorders>
            <w:shd w:val="clear" w:color="auto" w:fill="auto"/>
            <w:noWrap/>
            <w:vAlign w:val="center"/>
          </w:tcPr>
          <w:p w14:paraId="66E61070" w14:textId="77777777" w:rsidR="00C108F5" w:rsidRDefault="00C108F5">
            <w:pPr>
              <w:widowControl/>
              <w:jc w:val="center"/>
              <w:rPr>
                <w:rFonts w:ascii="宋体" w:eastAsia="宋体" w:hAnsi="宋体" w:cs="宋体" w:hint="eastAsia"/>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14:paraId="231192BF" w14:textId="77777777" w:rsidR="00C108F5" w:rsidRDefault="00C108F5">
            <w:pPr>
              <w:widowControl/>
              <w:jc w:val="center"/>
              <w:rPr>
                <w:rFonts w:ascii="宋体" w:eastAsia="宋体" w:hAnsi="宋体" w:cs="宋体" w:hint="eastAsia"/>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14:paraId="74377F1A" w14:textId="77777777" w:rsidR="00C108F5" w:rsidRDefault="00C108F5">
            <w:pPr>
              <w:widowControl/>
              <w:jc w:val="center"/>
              <w:rPr>
                <w:rFonts w:ascii="宋体" w:eastAsia="宋体" w:hAnsi="宋体" w:cs="宋体" w:hint="eastAsia"/>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14:paraId="101400DC" w14:textId="77777777" w:rsidR="00C108F5" w:rsidRDefault="00C108F5">
            <w:pPr>
              <w:widowControl/>
              <w:jc w:val="center"/>
              <w:rPr>
                <w:rFonts w:ascii="宋体" w:eastAsia="宋体" w:hAnsi="宋体" w:cs="宋体" w:hint="eastAsia"/>
                <w:color w:val="000000"/>
                <w:kern w:val="0"/>
                <w:sz w:val="22"/>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1A780" w14:textId="77777777" w:rsidR="00C108F5" w:rsidRDefault="00C108F5">
            <w:pPr>
              <w:widowControl/>
              <w:jc w:val="center"/>
              <w:rPr>
                <w:rFonts w:ascii="宋体" w:eastAsia="宋体" w:hAnsi="宋体" w:cs="宋体" w:hint="eastAsia"/>
                <w:color w:val="000000"/>
                <w:kern w:val="0"/>
                <w:sz w:val="22"/>
              </w:rPr>
            </w:pPr>
          </w:p>
        </w:tc>
        <w:tc>
          <w:tcPr>
            <w:tcW w:w="1736" w:type="dxa"/>
            <w:tcBorders>
              <w:top w:val="nil"/>
              <w:left w:val="nil"/>
              <w:bottom w:val="single" w:sz="4" w:space="0" w:color="auto"/>
              <w:right w:val="single" w:sz="4" w:space="0" w:color="auto"/>
            </w:tcBorders>
            <w:shd w:val="clear" w:color="auto" w:fill="auto"/>
            <w:noWrap/>
            <w:vAlign w:val="center"/>
          </w:tcPr>
          <w:p w14:paraId="2533C074" w14:textId="77777777" w:rsidR="00C108F5" w:rsidRDefault="00C108F5">
            <w:pPr>
              <w:widowControl/>
              <w:jc w:val="center"/>
              <w:rPr>
                <w:rFonts w:ascii="宋体" w:eastAsia="宋体" w:hAnsi="宋体" w:cs="宋体" w:hint="eastAsia"/>
                <w:color w:val="000000"/>
                <w:kern w:val="0"/>
                <w:sz w:val="22"/>
              </w:rPr>
            </w:pPr>
          </w:p>
        </w:tc>
        <w:tc>
          <w:tcPr>
            <w:tcW w:w="1708" w:type="dxa"/>
            <w:tcBorders>
              <w:top w:val="nil"/>
              <w:left w:val="nil"/>
              <w:bottom w:val="single" w:sz="4" w:space="0" w:color="auto"/>
              <w:right w:val="single" w:sz="4" w:space="0" w:color="auto"/>
            </w:tcBorders>
            <w:shd w:val="clear" w:color="auto" w:fill="auto"/>
            <w:noWrap/>
            <w:vAlign w:val="center"/>
          </w:tcPr>
          <w:p w14:paraId="4D6AEBA5" w14:textId="77777777" w:rsidR="00C108F5" w:rsidRDefault="00C108F5">
            <w:pPr>
              <w:widowControl/>
              <w:jc w:val="center"/>
              <w:rPr>
                <w:rFonts w:ascii="宋体" w:eastAsia="宋体" w:hAnsi="宋体" w:cs="宋体" w:hint="eastAsia"/>
                <w:color w:val="000000"/>
                <w:kern w:val="0"/>
                <w:sz w:val="22"/>
              </w:rPr>
            </w:pPr>
          </w:p>
        </w:tc>
        <w:tc>
          <w:tcPr>
            <w:tcW w:w="1750" w:type="dxa"/>
            <w:tcBorders>
              <w:top w:val="nil"/>
              <w:left w:val="nil"/>
              <w:bottom w:val="single" w:sz="4" w:space="0" w:color="auto"/>
              <w:right w:val="single" w:sz="4" w:space="0" w:color="auto"/>
            </w:tcBorders>
            <w:shd w:val="clear" w:color="auto" w:fill="auto"/>
            <w:noWrap/>
            <w:vAlign w:val="center"/>
          </w:tcPr>
          <w:p w14:paraId="19DEFA0D" w14:textId="314BC5BC" w:rsidR="00C108F5" w:rsidRDefault="00C108F5">
            <w:pPr>
              <w:widowControl/>
              <w:jc w:val="center"/>
              <w:rPr>
                <w:rFonts w:ascii="宋体" w:eastAsia="宋体" w:hAnsi="宋体" w:cs="宋体" w:hint="eastAsia"/>
                <w:color w:val="000000"/>
                <w:kern w:val="0"/>
                <w:sz w:val="22"/>
              </w:rPr>
            </w:pPr>
          </w:p>
        </w:tc>
      </w:tr>
      <w:tr w:rsidR="00C108F5" w14:paraId="578F3558" w14:textId="77777777" w:rsidTr="002E5389">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1304F34D"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3</w:t>
            </w:r>
          </w:p>
        </w:tc>
        <w:tc>
          <w:tcPr>
            <w:tcW w:w="2269" w:type="dxa"/>
            <w:tcBorders>
              <w:top w:val="nil"/>
              <w:left w:val="nil"/>
              <w:bottom w:val="single" w:sz="4" w:space="0" w:color="auto"/>
              <w:right w:val="single" w:sz="4" w:space="0" w:color="auto"/>
            </w:tcBorders>
            <w:shd w:val="clear" w:color="auto" w:fill="auto"/>
            <w:noWrap/>
            <w:vAlign w:val="center"/>
          </w:tcPr>
          <w:p w14:paraId="3FF69D2D" w14:textId="77777777" w:rsidR="00C108F5" w:rsidRDefault="00C108F5">
            <w:pPr>
              <w:widowControl/>
              <w:jc w:val="center"/>
              <w:rPr>
                <w:rFonts w:ascii="宋体" w:eastAsia="宋体" w:hAnsi="宋体" w:cs="宋体" w:hint="eastAsia"/>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14:paraId="72F896C5" w14:textId="77777777" w:rsidR="00C108F5" w:rsidRDefault="00C108F5">
            <w:pPr>
              <w:widowControl/>
              <w:jc w:val="center"/>
              <w:rPr>
                <w:rFonts w:ascii="宋体" w:eastAsia="宋体" w:hAnsi="宋体" w:cs="宋体" w:hint="eastAsia"/>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14:paraId="45BCF216" w14:textId="77777777" w:rsidR="00C108F5" w:rsidRDefault="00C108F5">
            <w:pPr>
              <w:widowControl/>
              <w:jc w:val="center"/>
              <w:rPr>
                <w:rFonts w:ascii="宋体" w:eastAsia="宋体" w:hAnsi="宋体" w:cs="宋体" w:hint="eastAsia"/>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14:paraId="7CA00CD5" w14:textId="77777777" w:rsidR="00C108F5" w:rsidRDefault="00C108F5">
            <w:pPr>
              <w:widowControl/>
              <w:jc w:val="center"/>
              <w:rPr>
                <w:rFonts w:ascii="宋体" w:eastAsia="宋体" w:hAnsi="宋体" w:cs="宋体" w:hint="eastAsia"/>
                <w:color w:val="000000"/>
                <w:kern w:val="0"/>
                <w:sz w:val="22"/>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353A" w14:textId="77777777" w:rsidR="00C108F5" w:rsidRDefault="00C108F5">
            <w:pPr>
              <w:widowControl/>
              <w:jc w:val="center"/>
              <w:rPr>
                <w:rFonts w:ascii="宋体" w:eastAsia="宋体" w:hAnsi="宋体" w:cs="宋体" w:hint="eastAsia"/>
                <w:color w:val="000000"/>
                <w:kern w:val="0"/>
                <w:sz w:val="22"/>
              </w:rPr>
            </w:pPr>
          </w:p>
        </w:tc>
        <w:tc>
          <w:tcPr>
            <w:tcW w:w="1736" w:type="dxa"/>
            <w:tcBorders>
              <w:top w:val="nil"/>
              <w:left w:val="nil"/>
              <w:bottom w:val="single" w:sz="4" w:space="0" w:color="auto"/>
              <w:right w:val="single" w:sz="4" w:space="0" w:color="auto"/>
            </w:tcBorders>
            <w:shd w:val="clear" w:color="auto" w:fill="auto"/>
            <w:noWrap/>
            <w:vAlign w:val="center"/>
          </w:tcPr>
          <w:p w14:paraId="191BB0A3" w14:textId="77777777" w:rsidR="00C108F5" w:rsidRDefault="00C108F5">
            <w:pPr>
              <w:widowControl/>
              <w:jc w:val="center"/>
              <w:rPr>
                <w:rFonts w:ascii="宋体" w:eastAsia="宋体" w:hAnsi="宋体" w:cs="宋体" w:hint="eastAsia"/>
                <w:color w:val="000000"/>
                <w:kern w:val="0"/>
                <w:sz w:val="22"/>
              </w:rPr>
            </w:pPr>
          </w:p>
        </w:tc>
        <w:tc>
          <w:tcPr>
            <w:tcW w:w="1708" w:type="dxa"/>
            <w:tcBorders>
              <w:top w:val="nil"/>
              <w:left w:val="nil"/>
              <w:bottom w:val="single" w:sz="4" w:space="0" w:color="auto"/>
              <w:right w:val="single" w:sz="4" w:space="0" w:color="auto"/>
            </w:tcBorders>
            <w:shd w:val="clear" w:color="auto" w:fill="auto"/>
            <w:noWrap/>
            <w:vAlign w:val="center"/>
          </w:tcPr>
          <w:p w14:paraId="56542A64" w14:textId="77777777" w:rsidR="00C108F5" w:rsidRDefault="00C108F5">
            <w:pPr>
              <w:widowControl/>
              <w:jc w:val="center"/>
              <w:rPr>
                <w:rFonts w:ascii="宋体" w:eastAsia="宋体" w:hAnsi="宋体" w:cs="宋体" w:hint="eastAsia"/>
                <w:color w:val="000000"/>
                <w:kern w:val="0"/>
                <w:sz w:val="22"/>
              </w:rPr>
            </w:pPr>
          </w:p>
        </w:tc>
        <w:tc>
          <w:tcPr>
            <w:tcW w:w="1750" w:type="dxa"/>
            <w:tcBorders>
              <w:top w:val="nil"/>
              <w:left w:val="nil"/>
              <w:bottom w:val="single" w:sz="4" w:space="0" w:color="auto"/>
              <w:right w:val="single" w:sz="4" w:space="0" w:color="auto"/>
            </w:tcBorders>
            <w:shd w:val="clear" w:color="auto" w:fill="auto"/>
            <w:noWrap/>
            <w:vAlign w:val="center"/>
          </w:tcPr>
          <w:p w14:paraId="75EB1B9C" w14:textId="77777777" w:rsidR="00C108F5" w:rsidRDefault="00C108F5">
            <w:pPr>
              <w:widowControl/>
              <w:jc w:val="center"/>
              <w:rPr>
                <w:rFonts w:ascii="宋体" w:eastAsia="宋体" w:hAnsi="宋体" w:cs="宋体" w:hint="eastAsia"/>
                <w:color w:val="000000"/>
                <w:kern w:val="0"/>
                <w:sz w:val="22"/>
              </w:rPr>
            </w:pPr>
          </w:p>
        </w:tc>
      </w:tr>
      <w:tr w:rsidR="00C108F5" w14:paraId="6B73EF28" w14:textId="77777777" w:rsidTr="002E5389">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BFE4C9C" w14:textId="77777777" w:rsidR="00C108F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合计</w:t>
            </w:r>
          </w:p>
        </w:tc>
        <w:tc>
          <w:tcPr>
            <w:tcW w:w="2269" w:type="dxa"/>
            <w:tcBorders>
              <w:top w:val="nil"/>
              <w:left w:val="nil"/>
              <w:bottom w:val="single" w:sz="4" w:space="0" w:color="auto"/>
              <w:right w:val="single" w:sz="4" w:space="0" w:color="auto"/>
            </w:tcBorders>
            <w:shd w:val="clear" w:color="auto" w:fill="auto"/>
            <w:noWrap/>
            <w:vAlign w:val="center"/>
          </w:tcPr>
          <w:p w14:paraId="55CDB5C4"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w:t>
            </w:r>
          </w:p>
        </w:tc>
        <w:tc>
          <w:tcPr>
            <w:tcW w:w="1559" w:type="dxa"/>
            <w:tcBorders>
              <w:top w:val="nil"/>
              <w:left w:val="nil"/>
              <w:bottom w:val="single" w:sz="4" w:space="0" w:color="auto"/>
              <w:right w:val="single" w:sz="4" w:space="0" w:color="auto"/>
            </w:tcBorders>
            <w:shd w:val="clear" w:color="auto" w:fill="auto"/>
            <w:noWrap/>
            <w:vAlign w:val="center"/>
          </w:tcPr>
          <w:p w14:paraId="4FC309C7"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w:t>
            </w:r>
          </w:p>
        </w:tc>
        <w:tc>
          <w:tcPr>
            <w:tcW w:w="2977" w:type="dxa"/>
            <w:tcBorders>
              <w:top w:val="nil"/>
              <w:left w:val="nil"/>
              <w:bottom w:val="single" w:sz="4" w:space="0" w:color="auto"/>
              <w:right w:val="single" w:sz="4" w:space="0" w:color="auto"/>
            </w:tcBorders>
            <w:shd w:val="clear" w:color="auto" w:fill="auto"/>
            <w:noWrap/>
            <w:vAlign w:val="center"/>
          </w:tcPr>
          <w:p w14:paraId="085AEE83"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w:t>
            </w:r>
          </w:p>
        </w:tc>
        <w:tc>
          <w:tcPr>
            <w:tcW w:w="1418" w:type="dxa"/>
            <w:tcBorders>
              <w:top w:val="single" w:sz="4" w:space="0" w:color="auto"/>
              <w:left w:val="nil"/>
              <w:bottom w:val="single" w:sz="4" w:space="0" w:color="auto"/>
              <w:right w:val="single" w:sz="4" w:space="0" w:color="auto"/>
            </w:tcBorders>
          </w:tcPr>
          <w:p w14:paraId="237CDB8D" w14:textId="77777777" w:rsidR="00C108F5" w:rsidRDefault="00C108F5">
            <w:pPr>
              <w:widowControl/>
              <w:jc w:val="center"/>
              <w:rPr>
                <w:rFonts w:ascii="宋体" w:eastAsia="宋体" w:hAnsi="宋体" w:cs="宋体" w:hint="eastAsia"/>
                <w:color w:val="000000"/>
                <w:kern w:val="0"/>
                <w:sz w:val="22"/>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F8066"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w:t>
            </w:r>
          </w:p>
        </w:tc>
        <w:tc>
          <w:tcPr>
            <w:tcW w:w="1736" w:type="dxa"/>
            <w:tcBorders>
              <w:top w:val="nil"/>
              <w:left w:val="nil"/>
              <w:bottom w:val="single" w:sz="4" w:space="0" w:color="auto"/>
              <w:right w:val="single" w:sz="4" w:space="0" w:color="auto"/>
            </w:tcBorders>
            <w:shd w:val="clear" w:color="auto" w:fill="auto"/>
            <w:noWrap/>
            <w:vAlign w:val="center"/>
          </w:tcPr>
          <w:p w14:paraId="6FED8A2A" w14:textId="77777777" w:rsidR="00C108F5"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w:t>
            </w:r>
          </w:p>
        </w:tc>
        <w:tc>
          <w:tcPr>
            <w:tcW w:w="1708" w:type="dxa"/>
            <w:tcBorders>
              <w:top w:val="nil"/>
              <w:left w:val="nil"/>
              <w:bottom w:val="single" w:sz="4" w:space="0" w:color="auto"/>
              <w:right w:val="single" w:sz="4" w:space="0" w:color="auto"/>
            </w:tcBorders>
            <w:shd w:val="clear" w:color="auto" w:fill="auto"/>
            <w:noWrap/>
            <w:vAlign w:val="center"/>
          </w:tcPr>
          <w:p w14:paraId="06DA678B" w14:textId="3EFB76CC" w:rsidR="00C108F5" w:rsidRDefault="000B3AEB">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57292</w:t>
            </w:r>
          </w:p>
        </w:tc>
        <w:tc>
          <w:tcPr>
            <w:tcW w:w="1750" w:type="dxa"/>
            <w:tcBorders>
              <w:top w:val="nil"/>
              <w:left w:val="nil"/>
              <w:bottom w:val="single" w:sz="4" w:space="0" w:color="auto"/>
              <w:right w:val="single" w:sz="4" w:space="0" w:color="auto"/>
            </w:tcBorders>
            <w:shd w:val="clear" w:color="auto" w:fill="auto"/>
            <w:noWrap/>
            <w:vAlign w:val="center"/>
          </w:tcPr>
          <w:p w14:paraId="03C303C3" w14:textId="69BB0F3A" w:rsidR="00C108F5" w:rsidRDefault="000B3AEB">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10443</w:t>
            </w:r>
          </w:p>
        </w:tc>
      </w:tr>
      <w:tr w:rsidR="00C108F5" w14:paraId="4F10DC44" w14:textId="77777777" w:rsidTr="002E5389">
        <w:trPr>
          <w:trHeight w:val="270"/>
          <w:jc w:val="center"/>
        </w:trPr>
        <w:tc>
          <w:tcPr>
            <w:tcW w:w="3119" w:type="dxa"/>
            <w:gridSpan w:val="2"/>
            <w:tcBorders>
              <w:top w:val="nil"/>
              <w:left w:val="nil"/>
              <w:bottom w:val="nil"/>
              <w:right w:val="nil"/>
            </w:tcBorders>
            <w:shd w:val="clear" w:color="auto" w:fill="auto"/>
            <w:noWrap/>
            <w:vAlign w:val="center"/>
          </w:tcPr>
          <w:p w14:paraId="59AACEE3" w14:textId="0C4D64A6" w:rsidR="00C108F5" w:rsidRDefault="00000000" w:rsidP="000B3AEB">
            <w:pPr>
              <w:widowControl/>
              <w:ind w:rightChars="-184" w:right="-386"/>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支行经办人员（签</w:t>
            </w:r>
            <w:r w:rsidR="000B3AEB">
              <w:rPr>
                <w:rFonts w:ascii="宋体" w:eastAsia="宋体" w:hAnsi="宋体" w:cs="宋体" w:hint="eastAsia"/>
                <w:color w:val="000000"/>
                <w:kern w:val="0"/>
                <w:sz w:val="28"/>
                <w:szCs w:val="28"/>
              </w:rPr>
              <w:t>字</w:t>
            </w:r>
            <w:r>
              <w:rPr>
                <w:rFonts w:ascii="宋体" w:eastAsia="宋体" w:hAnsi="宋体" w:cs="宋体" w:hint="eastAsia"/>
                <w:color w:val="000000"/>
                <w:kern w:val="0"/>
                <w:sz w:val="28"/>
                <w:szCs w:val="28"/>
              </w:rPr>
              <w:t>）：</w:t>
            </w:r>
          </w:p>
        </w:tc>
        <w:tc>
          <w:tcPr>
            <w:tcW w:w="1559" w:type="dxa"/>
            <w:tcBorders>
              <w:top w:val="nil"/>
              <w:left w:val="nil"/>
              <w:bottom w:val="nil"/>
              <w:right w:val="nil"/>
            </w:tcBorders>
            <w:shd w:val="clear" w:color="auto" w:fill="auto"/>
            <w:noWrap/>
            <w:vAlign w:val="center"/>
          </w:tcPr>
          <w:p w14:paraId="08CFAFF6" w14:textId="77777777" w:rsidR="00C108F5" w:rsidRDefault="00C108F5">
            <w:pPr>
              <w:widowControl/>
              <w:jc w:val="left"/>
              <w:rPr>
                <w:rFonts w:ascii="宋体" w:eastAsia="宋体" w:hAnsi="宋体" w:cs="宋体" w:hint="eastAsia"/>
                <w:color w:val="000000"/>
                <w:kern w:val="0"/>
                <w:sz w:val="22"/>
              </w:rPr>
            </w:pPr>
          </w:p>
        </w:tc>
        <w:tc>
          <w:tcPr>
            <w:tcW w:w="2977" w:type="dxa"/>
            <w:tcBorders>
              <w:top w:val="nil"/>
              <w:left w:val="nil"/>
              <w:bottom w:val="nil"/>
              <w:right w:val="nil"/>
            </w:tcBorders>
            <w:shd w:val="clear" w:color="auto" w:fill="auto"/>
            <w:noWrap/>
            <w:vAlign w:val="center"/>
          </w:tcPr>
          <w:p w14:paraId="229E2D83" w14:textId="77777777" w:rsidR="00C108F5" w:rsidRDefault="00C108F5">
            <w:pPr>
              <w:widowControl/>
              <w:jc w:val="left"/>
              <w:rPr>
                <w:rFonts w:ascii="宋体" w:eastAsia="宋体" w:hAnsi="宋体" w:cs="宋体" w:hint="eastAsia"/>
                <w:color w:val="000000"/>
                <w:kern w:val="0"/>
                <w:sz w:val="22"/>
              </w:rPr>
            </w:pPr>
          </w:p>
        </w:tc>
        <w:tc>
          <w:tcPr>
            <w:tcW w:w="1418" w:type="dxa"/>
            <w:tcBorders>
              <w:top w:val="nil"/>
              <w:left w:val="nil"/>
              <w:bottom w:val="nil"/>
              <w:right w:val="nil"/>
            </w:tcBorders>
          </w:tcPr>
          <w:p w14:paraId="2944B676" w14:textId="77777777" w:rsidR="00C108F5" w:rsidRDefault="00C108F5">
            <w:pPr>
              <w:widowControl/>
              <w:jc w:val="left"/>
              <w:rPr>
                <w:rFonts w:ascii="宋体" w:eastAsia="宋体" w:hAnsi="宋体" w:cs="宋体" w:hint="eastAsia"/>
                <w:color w:val="000000"/>
                <w:kern w:val="0"/>
                <w:sz w:val="22"/>
              </w:rPr>
            </w:pPr>
          </w:p>
        </w:tc>
        <w:tc>
          <w:tcPr>
            <w:tcW w:w="1659" w:type="dxa"/>
            <w:tcBorders>
              <w:top w:val="nil"/>
              <w:left w:val="nil"/>
              <w:bottom w:val="nil"/>
              <w:right w:val="nil"/>
            </w:tcBorders>
            <w:shd w:val="clear" w:color="auto" w:fill="auto"/>
            <w:noWrap/>
            <w:vAlign w:val="center"/>
          </w:tcPr>
          <w:p w14:paraId="4C18855D" w14:textId="77777777" w:rsidR="00C108F5" w:rsidRDefault="00C108F5">
            <w:pPr>
              <w:widowControl/>
              <w:jc w:val="left"/>
              <w:rPr>
                <w:rFonts w:ascii="宋体" w:eastAsia="宋体" w:hAnsi="宋体" w:cs="宋体" w:hint="eastAsia"/>
                <w:color w:val="000000"/>
                <w:kern w:val="0"/>
                <w:sz w:val="22"/>
              </w:rPr>
            </w:pPr>
          </w:p>
        </w:tc>
        <w:tc>
          <w:tcPr>
            <w:tcW w:w="1736" w:type="dxa"/>
            <w:tcBorders>
              <w:top w:val="nil"/>
              <w:left w:val="nil"/>
              <w:bottom w:val="nil"/>
              <w:right w:val="nil"/>
            </w:tcBorders>
            <w:shd w:val="clear" w:color="auto" w:fill="auto"/>
            <w:noWrap/>
            <w:vAlign w:val="center"/>
          </w:tcPr>
          <w:p w14:paraId="63C118F9" w14:textId="77777777" w:rsidR="00C108F5" w:rsidRDefault="00C108F5">
            <w:pPr>
              <w:widowControl/>
              <w:jc w:val="left"/>
              <w:rPr>
                <w:rFonts w:ascii="宋体" w:eastAsia="宋体" w:hAnsi="宋体" w:cs="宋体" w:hint="eastAsia"/>
                <w:color w:val="000000"/>
                <w:kern w:val="0"/>
                <w:sz w:val="22"/>
              </w:rPr>
            </w:pPr>
          </w:p>
        </w:tc>
        <w:tc>
          <w:tcPr>
            <w:tcW w:w="1708" w:type="dxa"/>
            <w:tcBorders>
              <w:top w:val="nil"/>
              <w:left w:val="nil"/>
              <w:bottom w:val="nil"/>
              <w:right w:val="nil"/>
            </w:tcBorders>
            <w:shd w:val="clear" w:color="auto" w:fill="auto"/>
            <w:noWrap/>
            <w:vAlign w:val="center"/>
          </w:tcPr>
          <w:p w14:paraId="01E800A5" w14:textId="77777777" w:rsidR="00C108F5" w:rsidRDefault="00C108F5">
            <w:pPr>
              <w:widowControl/>
              <w:jc w:val="left"/>
              <w:rPr>
                <w:rFonts w:ascii="宋体" w:eastAsia="宋体" w:hAnsi="宋体" w:cs="宋体" w:hint="eastAsia"/>
                <w:color w:val="000000"/>
                <w:kern w:val="0"/>
                <w:sz w:val="22"/>
              </w:rPr>
            </w:pPr>
          </w:p>
        </w:tc>
        <w:tc>
          <w:tcPr>
            <w:tcW w:w="1750" w:type="dxa"/>
            <w:tcBorders>
              <w:top w:val="nil"/>
              <w:left w:val="nil"/>
              <w:bottom w:val="nil"/>
              <w:right w:val="nil"/>
            </w:tcBorders>
            <w:shd w:val="clear" w:color="auto" w:fill="auto"/>
            <w:noWrap/>
            <w:vAlign w:val="center"/>
          </w:tcPr>
          <w:p w14:paraId="3C6D7AE8" w14:textId="77777777" w:rsidR="00C108F5" w:rsidRDefault="00C108F5">
            <w:pPr>
              <w:widowControl/>
              <w:jc w:val="left"/>
              <w:rPr>
                <w:rFonts w:ascii="宋体" w:eastAsia="宋体" w:hAnsi="宋体" w:cs="宋体" w:hint="eastAsia"/>
                <w:color w:val="000000"/>
                <w:kern w:val="0"/>
                <w:sz w:val="22"/>
              </w:rPr>
            </w:pPr>
          </w:p>
        </w:tc>
      </w:tr>
      <w:tr w:rsidR="00C108F5" w14:paraId="406BE5D6" w14:textId="77777777" w:rsidTr="002E5389">
        <w:trPr>
          <w:trHeight w:val="270"/>
          <w:jc w:val="center"/>
        </w:trPr>
        <w:tc>
          <w:tcPr>
            <w:tcW w:w="3119" w:type="dxa"/>
            <w:gridSpan w:val="2"/>
            <w:tcBorders>
              <w:top w:val="nil"/>
              <w:left w:val="nil"/>
              <w:bottom w:val="nil"/>
              <w:right w:val="nil"/>
            </w:tcBorders>
            <w:shd w:val="clear" w:color="auto" w:fill="auto"/>
            <w:noWrap/>
            <w:vAlign w:val="center"/>
          </w:tcPr>
          <w:p w14:paraId="54DF0035" w14:textId="77777777" w:rsidR="00C108F5" w:rsidRDefault="00000000">
            <w:pPr>
              <w:widowControl/>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联系电话：</w:t>
            </w:r>
          </w:p>
        </w:tc>
        <w:tc>
          <w:tcPr>
            <w:tcW w:w="1559" w:type="dxa"/>
            <w:tcBorders>
              <w:top w:val="nil"/>
              <w:left w:val="nil"/>
              <w:bottom w:val="nil"/>
              <w:right w:val="nil"/>
            </w:tcBorders>
            <w:shd w:val="clear" w:color="auto" w:fill="auto"/>
            <w:noWrap/>
            <w:vAlign w:val="center"/>
          </w:tcPr>
          <w:p w14:paraId="0A17D37D" w14:textId="77777777" w:rsidR="00C108F5" w:rsidRDefault="00C108F5">
            <w:pPr>
              <w:widowControl/>
              <w:jc w:val="left"/>
              <w:rPr>
                <w:rFonts w:ascii="宋体" w:eastAsia="宋体" w:hAnsi="宋体" w:cs="宋体" w:hint="eastAsia"/>
                <w:color w:val="000000"/>
                <w:kern w:val="0"/>
                <w:sz w:val="22"/>
              </w:rPr>
            </w:pPr>
          </w:p>
        </w:tc>
        <w:tc>
          <w:tcPr>
            <w:tcW w:w="2977" w:type="dxa"/>
            <w:tcBorders>
              <w:top w:val="nil"/>
              <w:left w:val="nil"/>
              <w:bottom w:val="nil"/>
              <w:right w:val="nil"/>
            </w:tcBorders>
            <w:shd w:val="clear" w:color="auto" w:fill="auto"/>
            <w:noWrap/>
            <w:vAlign w:val="center"/>
          </w:tcPr>
          <w:p w14:paraId="4F191AE8" w14:textId="77777777" w:rsidR="00C108F5" w:rsidRDefault="00C108F5">
            <w:pPr>
              <w:widowControl/>
              <w:jc w:val="left"/>
              <w:rPr>
                <w:rFonts w:ascii="宋体" w:eastAsia="宋体" w:hAnsi="宋体" w:cs="宋体" w:hint="eastAsia"/>
                <w:color w:val="000000"/>
                <w:kern w:val="0"/>
                <w:sz w:val="22"/>
              </w:rPr>
            </w:pPr>
          </w:p>
        </w:tc>
        <w:tc>
          <w:tcPr>
            <w:tcW w:w="1418" w:type="dxa"/>
            <w:tcBorders>
              <w:top w:val="nil"/>
              <w:left w:val="nil"/>
              <w:bottom w:val="nil"/>
              <w:right w:val="nil"/>
            </w:tcBorders>
          </w:tcPr>
          <w:p w14:paraId="112A0E7A" w14:textId="77777777" w:rsidR="00C108F5" w:rsidRDefault="00C108F5">
            <w:pPr>
              <w:widowControl/>
              <w:jc w:val="left"/>
              <w:rPr>
                <w:rFonts w:ascii="宋体" w:eastAsia="宋体" w:hAnsi="宋体" w:cs="宋体" w:hint="eastAsia"/>
                <w:color w:val="000000"/>
                <w:kern w:val="0"/>
                <w:sz w:val="22"/>
              </w:rPr>
            </w:pPr>
          </w:p>
        </w:tc>
        <w:tc>
          <w:tcPr>
            <w:tcW w:w="1659" w:type="dxa"/>
            <w:tcBorders>
              <w:top w:val="nil"/>
              <w:left w:val="nil"/>
              <w:bottom w:val="nil"/>
              <w:right w:val="nil"/>
            </w:tcBorders>
            <w:shd w:val="clear" w:color="auto" w:fill="auto"/>
            <w:noWrap/>
            <w:vAlign w:val="center"/>
          </w:tcPr>
          <w:p w14:paraId="157A09C8" w14:textId="77777777" w:rsidR="00C108F5" w:rsidRDefault="00C108F5">
            <w:pPr>
              <w:widowControl/>
              <w:jc w:val="left"/>
              <w:rPr>
                <w:rFonts w:ascii="宋体" w:eastAsia="宋体" w:hAnsi="宋体" w:cs="宋体" w:hint="eastAsia"/>
                <w:color w:val="000000"/>
                <w:kern w:val="0"/>
                <w:sz w:val="22"/>
              </w:rPr>
            </w:pPr>
          </w:p>
        </w:tc>
        <w:tc>
          <w:tcPr>
            <w:tcW w:w="1736" w:type="dxa"/>
            <w:tcBorders>
              <w:top w:val="nil"/>
              <w:left w:val="nil"/>
              <w:bottom w:val="nil"/>
              <w:right w:val="nil"/>
            </w:tcBorders>
            <w:shd w:val="clear" w:color="auto" w:fill="auto"/>
            <w:noWrap/>
            <w:vAlign w:val="center"/>
          </w:tcPr>
          <w:p w14:paraId="05D5FE9F" w14:textId="77777777" w:rsidR="00C108F5" w:rsidRDefault="00C108F5">
            <w:pPr>
              <w:widowControl/>
              <w:jc w:val="left"/>
              <w:rPr>
                <w:rFonts w:ascii="宋体" w:eastAsia="宋体" w:hAnsi="宋体" w:cs="宋体" w:hint="eastAsia"/>
                <w:color w:val="000000"/>
                <w:kern w:val="0"/>
                <w:sz w:val="22"/>
              </w:rPr>
            </w:pPr>
          </w:p>
        </w:tc>
        <w:tc>
          <w:tcPr>
            <w:tcW w:w="1708" w:type="dxa"/>
            <w:tcBorders>
              <w:top w:val="nil"/>
              <w:left w:val="nil"/>
              <w:bottom w:val="nil"/>
              <w:right w:val="nil"/>
            </w:tcBorders>
            <w:shd w:val="clear" w:color="auto" w:fill="auto"/>
            <w:noWrap/>
            <w:vAlign w:val="center"/>
          </w:tcPr>
          <w:p w14:paraId="7D95DFBE" w14:textId="77777777" w:rsidR="00C108F5" w:rsidRDefault="00C108F5">
            <w:pPr>
              <w:widowControl/>
              <w:jc w:val="left"/>
              <w:rPr>
                <w:rFonts w:ascii="宋体" w:eastAsia="宋体" w:hAnsi="宋体" w:cs="宋体" w:hint="eastAsia"/>
                <w:color w:val="000000"/>
                <w:kern w:val="0"/>
                <w:sz w:val="22"/>
              </w:rPr>
            </w:pPr>
          </w:p>
        </w:tc>
        <w:tc>
          <w:tcPr>
            <w:tcW w:w="1750" w:type="dxa"/>
            <w:tcBorders>
              <w:top w:val="nil"/>
              <w:left w:val="nil"/>
              <w:bottom w:val="nil"/>
              <w:right w:val="nil"/>
            </w:tcBorders>
            <w:shd w:val="clear" w:color="auto" w:fill="auto"/>
            <w:noWrap/>
            <w:vAlign w:val="center"/>
          </w:tcPr>
          <w:p w14:paraId="79B56EE3" w14:textId="77777777" w:rsidR="00C108F5" w:rsidRDefault="00C108F5">
            <w:pPr>
              <w:widowControl/>
              <w:jc w:val="left"/>
              <w:rPr>
                <w:rFonts w:ascii="宋体" w:eastAsia="宋体" w:hAnsi="宋体" w:cs="宋体" w:hint="eastAsia"/>
                <w:color w:val="000000"/>
                <w:kern w:val="0"/>
                <w:sz w:val="22"/>
              </w:rPr>
            </w:pPr>
          </w:p>
        </w:tc>
      </w:tr>
    </w:tbl>
    <w:p w14:paraId="065D27D3" w14:textId="77777777" w:rsidR="00C108F5" w:rsidRDefault="00000000">
      <w:pPr>
        <w:pStyle w:val="a8"/>
        <w:ind w:left="2" w:firstLineChars="0" w:hanging="2"/>
        <w:jc w:val="left"/>
        <w:rPr>
          <w:rFonts w:ascii="彩虹粗仿宋" w:eastAsia="彩虹粗仿宋"/>
          <w:sz w:val="32"/>
          <w:szCs w:val="32"/>
        </w:rPr>
      </w:pPr>
      <w:r>
        <w:rPr>
          <w:rFonts w:ascii="彩虹粗仿宋" w:eastAsia="彩虹粗仿宋" w:hint="eastAsia"/>
          <w:sz w:val="32"/>
          <w:szCs w:val="32"/>
        </w:rPr>
        <w:t>注：本表由评估机构打印盖章后，由支行经办人员核实、签字后作为报销审批表附件报分行联系人</w:t>
      </w:r>
    </w:p>
    <w:p w14:paraId="3ECD7E67" w14:textId="77777777" w:rsidR="00C108F5" w:rsidRDefault="00C108F5"/>
    <w:sectPr w:rsidR="00C108F5">
      <w:pgSz w:w="16837" w:h="11905"/>
      <w:pgMar w:top="1134" w:right="1440" w:bottom="1803"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779C" w14:textId="77777777" w:rsidR="00196719" w:rsidRDefault="00196719" w:rsidP="002E5389">
      <w:r>
        <w:separator/>
      </w:r>
    </w:p>
  </w:endnote>
  <w:endnote w:type="continuationSeparator" w:id="0">
    <w:p w14:paraId="23E5A059" w14:textId="77777777" w:rsidR="00196719" w:rsidRDefault="00196719" w:rsidP="002E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彩虹黑体">
    <w:altName w:val="黑体"/>
    <w:charset w:val="86"/>
    <w:family w:val="script"/>
    <w:pitch w:val="default"/>
    <w:sig w:usb0="00000000" w:usb1="00000000" w:usb2="00000010" w:usb3="00000000" w:csb0="00040000" w:csb1="00000000"/>
  </w:font>
  <w:font w:name="彩虹小标宋">
    <w:altName w:val="微软雅黑"/>
    <w:charset w:val="86"/>
    <w:family w:val="script"/>
    <w:pitch w:val="default"/>
    <w:sig w:usb0="00000000" w:usb1="00000000" w:usb2="00000010" w:usb3="00000000" w:csb0="00040000" w:csb1="00000000"/>
  </w:font>
  <w:font w:name="彩虹粗仿宋">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3FDC" w14:textId="77777777" w:rsidR="00196719" w:rsidRDefault="00196719" w:rsidP="002E5389">
      <w:r>
        <w:separator/>
      </w:r>
    </w:p>
  </w:footnote>
  <w:footnote w:type="continuationSeparator" w:id="0">
    <w:p w14:paraId="4EE60293" w14:textId="77777777" w:rsidR="00196719" w:rsidRDefault="00196719" w:rsidP="002E5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3OTZkMDU4ZmY0NjM3NjQ3MGQzZDk0ZmE4NjBlMjMifQ=="/>
  </w:docVars>
  <w:rsids>
    <w:rsidRoot w:val="00772643"/>
    <w:rsid w:val="00076D36"/>
    <w:rsid w:val="000B3AEB"/>
    <w:rsid w:val="000D2B72"/>
    <w:rsid w:val="000E3265"/>
    <w:rsid w:val="00122795"/>
    <w:rsid w:val="001338D9"/>
    <w:rsid w:val="00160EE5"/>
    <w:rsid w:val="00196719"/>
    <w:rsid w:val="001E4265"/>
    <w:rsid w:val="00215C58"/>
    <w:rsid w:val="002C1A1E"/>
    <w:rsid w:val="002C1B30"/>
    <w:rsid w:val="002E5389"/>
    <w:rsid w:val="00354B90"/>
    <w:rsid w:val="003D4E88"/>
    <w:rsid w:val="0041223B"/>
    <w:rsid w:val="00417740"/>
    <w:rsid w:val="004638FB"/>
    <w:rsid w:val="004C5ED0"/>
    <w:rsid w:val="004F3B83"/>
    <w:rsid w:val="00561EA2"/>
    <w:rsid w:val="005A5039"/>
    <w:rsid w:val="005E2166"/>
    <w:rsid w:val="006125B7"/>
    <w:rsid w:val="006126CE"/>
    <w:rsid w:val="007021F2"/>
    <w:rsid w:val="00772643"/>
    <w:rsid w:val="007971E1"/>
    <w:rsid w:val="007B39CE"/>
    <w:rsid w:val="007D23B7"/>
    <w:rsid w:val="007F3387"/>
    <w:rsid w:val="00820070"/>
    <w:rsid w:val="008218D2"/>
    <w:rsid w:val="0083172A"/>
    <w:rsid w:val="00916BB2"/>
    <w:rsid w:val="0092391E"/>
    <w:rsid w:val="009452ED"/>
    <w:rsid w:val="00947F43"/>
    <w:rsid w:val="009E3D21"/>
    <w:rsid w:val="00A16B74"/>
    <w:rsid w:val="00A67D99"/>
    <w:rsid w:val="00A711AC"/>
    <w:rsid w:val="00B10DA6"/>
    <w:rsid w:val="00B6069D"/>
    <w:rsid w:val="00B674E3"/>
    <w:rsid w:val="00B77122"/>
    <w:rsid w:val="00B8413A"/>
    <w:rsid w:val="00BC621C"/>
    <w:rsid w:val="00C108F5"/>
    <w:rsid w:val="00CE2FFD"/>
    <w:rsid w:val="00CF1427"/>
    <w:rsid w:val="00D83AAB"/>
    <w:rsid w:val="00D91352"/>
    <w:rsid w:val="00D91B3E"/>
    <w:rsid w:val="00DE6F6D"/>
    <w:rsid w:val="00DF6F40"/>
    <w:rsid w:val="00E41E24"/>
    <w:rsid w:val="00E83684"/>
    <w:rsid w:val="00ED3DDA"/>
    <w:rsid w:val="00F5587A"/>
    <w:rsid w:val="00F66D78"/>
    <w:rsid w:val="00FA7030"/>
    <w:rsid w:val="04FA7294"/>
    <w:rsid w:val="0AD222FC"/>
    <w:rsid w:val="1387507A"/>
    <w:rsid w:val="1A6C5E73"/>
    <w:rsid w:val="21464663"/>
    <w:rsid w:val="31401D64"/>
    <w:rsid w:val="32F80409"/>
    <w:rsid w:val="35E05D71"/>
    <w:rsid w:val="3FD10F76"/>
    <w:rsid w:val="4FFF389A"/>
    <w:rsid w:val="723833FE"/>
    <w:rsid w:val="77E3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71C30"/>
  <w15:docId w15:val="{DF762859-62B3-4662-A724-1BA77A0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uiPriority w:val="99"/>
    <w:unhideWhenUsed/>
    <w:qFormat/>
    <w:rPr>
      <w:rFonts w:eastAsia="隶书"/>
      <w:sz w:val="52"/>
    </w:rPr>
  </w:style>
  <w:style w:type="paragraph" w:customStyle="1" w:styleId="11">
    <w:name w:val="目录 11"/>
    <w:next w:val="a"/>
    <w:qFormat/>
    <w:pPr>
      <w:wordWrap w:val="0"/>
      <w:jc w:val="both"/>
    </w:pPr>
    <w:rPr>
      <w:rFonts w:ascii="Calibri" w:hAnsi="Calibri"/>
      <w:sz w:val="21"/>
      <w:szCs w:val="22"/>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34"/>
    <w:qFormat/>
    <w:pPr>
      <w:ind w:firstLineChars="200" w:firstLine="420"/>
    </w:p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im-content1">
    <w:name w:val="im-content1"/>
    <w:basedOn w:val="a0"/>
    <w:autoRedefine/>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Company>Microsoft</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Windows User</cp:lastModifiedBy>
  <cp:revision>4</cp:revision>
  <cp:lastPrinted>2025-07-17T09:23:00Z</cp:lastPrinted>
  <dcterms:created xsi:type="dcterms:W3CDTF">2025-07-17T09:12:00Z</dcterms:created>
  <dcterms:modified xsi:type="dcterms:W3CDTF">2025-07-17T09:23:00Z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67D8D56D89984F4DA300870367850CB5_13</vt:lpwstr>
  </property>
  <property fmtid="{D5CDD505-2E9C-101B-9397-08002B2CF9AE}" pid="4" name="KSOTemplateDocerSaveRecord">
    <vt:lpwstr>eyJoZGlkIjoiMmE3OTZkMDU4ZmY0NjM3NjQ3MGQzZDk0ZmE4NjBlMjMiLCJ1c2VySWQiOiIxNDY1MTE2MjA1In0=</vt:lpwstr>
  </property>
</Properties>
</file>