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6E0B" w14:textId="77777777" w:rsidR="000A1092" w:rsidRPr="007A2139" w:rsidRDefault="000A1092" w:rsidP="00944962">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w:t>
      </w:r>
      <w:r w:rsidR="0035341B">
        <w:rPr>
          <w:rFonts w:ascii="黑体" w:eastAsia="黑体" w:hAnsi="宋体" w:cs="黑体" w:hint="eastAsia"/>
          <w:sz w:val="32"/>
          <w:szCs w:val="32"/>
        </w:rPr>
        <w:t>协议</w:t>
      </w:r>
    </w:p>
    <w:p w14:paraId="40BA7BC1" w14:textId="35A4B123" w:rsidR="000A1092" w:rsidRPr="004839FA" w:rsidRDefault="000A1092" w:rsidP="00944962">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2939F6">
        <w:rPr>
          <w:rFonts w:ascii="黑体" w:eastAsia="黑体" w:hAnsi="宋体" w:cs="黑体"/>
        </w:rPr>
        <w:t>4</w:t>
      </w:r>
      <w:r w:rsidRPr="004839FA">
        <w:rPr>
          <w:rFonts w:ascii="黑体" w:eastAsia="黑体" w:hAnsi="宋体" w:cs="黑体"/>
        </w:rPr>
        <w:t>]</w:t>
      </w:r>
      <w:r w:rsidR="000A05BA">
        <w:rPr>
          <w:rFonts w:ascii="黑体" w:eastAsia="黑体" w:hAnsi="宋体" w:cs="黑体" w:hint="eastAsia"/>
        </w:rPr>
        <w:t xml:space="preserve">    </w:t>
      </w:r>
      <w:r w:rsidRPr="004839FA">
        <w:rPr>
          <w:rFonts w:ascii="黑体" w:eastAsia="黑体" w:hAnsi="宋体" w:cs="黑体" w:hint="eastAsia"/>
        </w:rPr>
        <w:t>号</w:t>
      </w:r>
    </w:p>
    <w:p w14:paraId="4D2A7A32" w14:textId="77777777" w:rsidR="000A1092" w:rsidRDefault="000A1092" w:rsidP="00944962">
      <w:pPr>
        <w:tabs>
          <w:tab w:val="left" w:pos="7560"/>
        </w:tabs>
        <w:spacing w:beforeLines="20" w:before="62" w:afterLines="20" w:after="62" w:line="480" w:lineRule="auto"/>
        <w:ind w:firstLineChars="200" w:firstLine="482"/>
        <w:rPr>
          <w:rFonts w:ascii="宋体" w:cs="宋体"/>
          <w:b/>
          <w:bCs/>
          <w:sz w:val="24"/>
          <w:szCs w:val="24"/>
        </w:rPr>
      </w:pPr>
    </w:p>
    <w:p w14:paraId="719EBD42" w14:textId="0A8A2342" w:rsidR="000A1092" w:rsidRPr="00091B12" w:rsidRDefault="000A1092" w:rsidP="00944962">
      <w:pPr>
        <w:tabs>
          <w:tab w:val="left" w:pos="7560"/>
        </w:tabs>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r w:rsidR="00091B12" w:rsidRPr="00091B12">
        <w:rPr>
          <w:rFonts w:ascii="宋体" w:hAnsi="宋体" w:cs="宋体" w:hint="eastAsia"/>
          <w:b/>
          <w:bCs/>
          <w:sz w:val="24"/>
          <w:szCs w:val="24"/>
          <w:u w:val="single"/>
        </w:rPr>
        <w:t>武警第一机动总队交通第一支队</w:t>
      </w:r>
      <w:r w:rsidR="000A05BA">
        <w:rPr>
          <w:rFonts w:ascii="宋体" w:hAnsi="宋体" w:cs="宋体" w:hint="eastAsia"/>
          <w:b/>
          <w:bCs/>
          <w:sz w:val="24"/>
          <w:szCs w:val="24"/>
          <w:u w:val="single"/>
        </w:rPr>
        <w:t>保障部军需营房科</w:t>
      </w:r>
      <w:r w:rsidR="00091B12">
        <w:rPr>
          <w:rFonts w:ascii="宋体" w:hAnsi="宋体" w:cs="宋体" w:hint="eastAsia"/>
          <w:b/>
          <w:bCs/>
          <w:sz w:val="24"/>
          <w:szCs w:val="24"/>
          <w:u w:val="single"/>
        </w:rPr>
        <w:t xml:space="preserve"> </w:t>
      </w:r>
    </w:p>
    <w:p w14:paraId="71CF78CC" w14:textId="1EA2552B" w:rsidR="000A1092" w:rsidRPr="007A2139" w:rsidRDefault="000A1092" w:rsidP="0094496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091B12" w:rsidRPr="00091B12">
        <w:rPr>
          <w:rFonts w:ascii="宋体" w:hAnsi="宋体" w:cs="宋体" w:hint="eastAsia"/>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00091B12">
        <w:rPr>
          <w:rFonts w:ascii="宋体" w:hAnsi="宋体" w:cs="宋体" w:hint="eastAsia"/>
          <w:b/>
          <w:bCs/>
          <w:sz w:val="24"/>
          <w:szCs w:val="24"/>
          <w:u w:val="single"/>
        </w:rPr>
        <w:t xml:space="preserve"> </w:t>
      </w:r>
    </w:p>
    <w:p w14:paraId="3F5A12A2" w14:textId="77777777" w:rsidR="000A1092" w:rsidRPr="007A2139" w:rsidRDefault="000A1092" w:rsidP="004E5FFC">
      <w:pPr>
        <w:spacing w:line="400" w:lineRule="exact"/>
        <w:ind w:firstLineChars="200" w:firstLine="480"/>
        <w:rPr>
          <w:rFonts w:ascii="宋体"/>
          <w:sz w:val="24"/>
          <w:szCs w:val="24"/>
        </w:rPr>
      </w:pPr>
    </w:p>
    <w:p w14:paraId="7D89B9AC"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sidR="0035341B">
        <w:rPr>
          <w:rFonts w:ascii="宋体" w:hAnsi="宋体" w:cs="宋体" w:hint="eastAsia"/>
          <w:sz w:val="24"/>
          <w:szCs w:val="24"/>
        </w:rPr>
        <w:t>协议</w:t>
      </w:r>
      <w:r w:rsidRPr="007A2139">
        <w:rPr>
          <w:rFonts w:ascii="宋体" w:hAnsi="宋体" w:cs="宋体" w:hint="eastAsia"/>
          <w:sz w:val="24"/>
          <w:szCs w:val="24"/>
        </w:rPr>
        <w:t>，以资共同信守。</w:t>
      </w:r>
    </w:p>
    <w:p w14:paraId="27A5001C" w14:textId="77777777" w:rsidR="000A1092" w:rsidRPr="007A2139" w:rsidRDefault="000A1092" w:rsidP="004E5FFC">
      <w:pPr>
        <w:spacing w:line="400" w:lineRule="exact"/>
        <w:ind w:firstLineChars="200" w:firstLine="480"/>
        <w:rPr>
          <w:rFonts w:ascii="宋体"/>
          <w:sz w:val="24"/>
          <w:szCs w:val="24"/>
          <w:u w:val="single"/>
        </w:rPr>
      </w:pPr>
    </w:p>
    <w:p w14:paraId="0001F922" w14:textId="77777777" w:rsidR="000A1092" w:rsidRPr="007A2139" w:rsidRDefault="000A1092" w:rsidP="00944962">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bookmarkStart w:id="0" w:name="_Hlk150871714"/>
      <w:r w:rsidR="00216084">
        <w:rPr>
          <w:rFonts w:ascii="宋体" w:hAnsi="宋体" w:cs="宋体"/>
          <w:b/>
          <w:bCs/>
          <w:sz w:val="24"/>
          <w:szCs w:val="24"/>
          <w:u w:val="single"/>
        </w:rPr>
        <w:t>1.</w:t>
      </w:r>
      <w:r w:rsidR="007362D9">
        <w:rPr>
          <w:rFonts w:ascii="宋体" w:hAnsi="宋体" w:cs="宋体" w:hint="eastAsia"/>
          <w:b/>
          <w:bCs/>
          <w:sz w:val="24"/>
          <w:szCs w:val="24"/>
          <w:u w:val="single"/>
        </w:rPr>
        <w:t>北京市</w:t>
      </w:r>
      <w:proofErr w:type="gramStart"/>
      <w:r w:rsidR="002939F6">
        <w:rPr>
          <w:rFonts w:ascii="宋体" w:hAnsi="宋体" w:cs="宋体" w:hint="eastAsia"/>
          <w:b/>
          <w:bCs/>
          <w:sz w:val="24"/>
          <w:szCs w:val="24"/>
          <w:u w:val="single"/>
        </w:rPr>
        <w:t>昌平</w:t>
      </w:r>
      <w:r w:rsidR="001C1896">
        <w:rPr>
          <w:rFonts w:ascii="宋体" w:hAnsi="宋体" w:cs="宋体" w:hint="eastAsia"/>
          <w:b/>
          <w:bCs/>
          <w:sz w:val="24"/>
          <w:szCs w:val="24"/>
          <w:u w:val="single"/>
        </w:rPr>
        <w:t>区</w:t>
      </w:r>
      <w:proofErr w:type="gramEnd"/>
      <w:r w:rsidR="002939F6">
        <w:rPr>
          <w:rFonts w:ascii="宋体" w:hAnsi="宋体" w:cs="宋体" w:hint="eastAsia"/>
          <w:b/>
          <w:bCs/>
          <w:sz w:val="24"/>
          <w:szCs w:val="24"/>
          <w:u w:val="single"/>
        </w:rPr>
        <w:t>回龙观镇龙</w:t>
      </w:r>
      <w:proofErr w:type="gramStart"/>
      <w:r w:rsidR="002939F6">
        <w:rPr>
          <w:rFonts w:ascii="宋体" w:hAnsi="宋体" w:cs="宋体" w:hint="eastAsia"/>
          <w:b/>
          <w:bCs/>
          <w:sz w:val="24"/>
          <w:szCs w:val="24"/>
          <w:u w:val="single"/>
        </w:rPr>
        <w:t>乡小区</w:t>
      </w:r>
      <w:proofErr w:type="gramEnd"/>
      <w:r w:rsidR="002939F6">
        <w:rPr>
          <w:rFonts w:ascii="宋体" w:hAnsi="宋体" w:cs="宋体" w:hint="eastAsia"/>
          <w:b/>
          <w:bCs/>
          <w:sz w:val="24"/>
          <w:szCs w:val="24"/>
          <w:u w:val="single"/>
        </w:rPr>
        <w:t>东区6号楼2单元2</w:t>
      </w:r>
      <w:r w:rsidR="002939F6">
        <w:rPr>
          <w:rFonts w:ascii="宋体" w:hAnsi="宋体" w:cs="宋体"/>
          <w:b/>
          <w:bCs/>
          <w:sz w:val="24"/>
          <w:szCs w:val="24"/>
          <w:u w:val="single"/>
        </w:rPr>
        <w:t>01</w:t>
      </w:r>
      <w:r w:rsidR="001C1896">
        <w:rPr>
          <w:rFonts w:ascii="宋体" w:hAnsi="宋体" w:cs="宋体" w:hint="eastAsia"/>
          <w:b/>
          <w:bCs/>
          <w:sz w:val="24"/>
          <w:szCs w:val="24"/>
          <w:u w:val="single"/>
        </w:rPr>
        <w:t>号</w:t>
      </w:r>
      <w:bookmarkEnd w:id="0"/>
      <w:r w:rsidR="00E013B6">
        <w:rPr>
          <w:rFonts w:ascii="宋体" w:hAnsi="宋体" w:cs="宋体" w:hint="eastAsia"/>
          <w:b/>
          <w:bCs/>
          <w:sz w:val="24"/>
          <w:szCs w:val="24"/>
          <w:u w:val="single"/>
        </w:rPr>
        <w:t>住宅用房房地产</w:t>
      </w:r>
      <w:r w:rsidR="00216084">
        <w:rPr>
          <w:rFonts w:ascii="宋体" w:hAnsi="宋体" w:cs="宋体" w:hint="eastAsia"/>
          <w:b/>
          <w:bCs/>
          <w:sz w:val="24"/>
          <w:szCs w:val="24"/>
          <w:u w:val="single"/>
        </w:rPr>
        <w:t xml:space="preserve">市场价值 </w:t>
      </w:r>
      <w:r w:rsidR="00216084">
        <w:rPr>
          <w:rFonts w:ascii="宋体" w:hAnsi="宋体" w:cs="宋体"/>
          <w:b/>
          <w:bCs/>
          <w:sz w:val="24"/>
          <w:szCs w:val="24"/>
          <w:u w:val="single"/>
        </w:rPr>
        <w:t>2.武警交通第九支队东侧约230亩土地</w:t>
      </w:r>
      <w:r w:rsidR="00216084">
        <w:rPr>
          <w:rFonts w:ascii="宋体" w:hAnsi="宋体" w:cs="宋体" w:hint="eastAsia"/>
          <w:b/>
          <w:bCs/>
          <w:sz w:val="24"/>
          <w:szCs w:val="24"/>
          <w:u w:val="single"/>
        </w:rPr>
        <w:t>市场租金</w:t>
      </w:r>
      <w:r w:rsidR="00216084">
        <w:rPr>
          <w:rFonts w:ascii="宋体" w:hAnsi="宋体" w:cs="宋体"/>
          <w:b/>
          <w:bCs/>
          <w:sz w:val="24"/>
          <w:szCs w:val="24"/>
          <w:u w:val="single"/>
        </w:rPr>
        <w:t>水平</w:t>
      </w:r>
    </w:p>
    <w:p w14:paraId="66BF415A" w14:textId="77777777" w:rsidR="000A1092" w:rsidRPr="007A2139" w:rsidRDefault="000A1092" w:rsidP="0094496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013B6" w:rsidRPr="00014ED1">
        <w:rPr>
          <w:rFonts w:ascii="宋体" w:hAnsi="宋体" w:cs="宋体" w:hint="eastAsia"/>
          <w:b/>
          <w:bCs/>
          <w:sz w:val="24"/>
          <w:szCs w:val="24"/>
          <w:u w:val="single"/>
        </w:rPr>
        <w:t>为估价委托人核定估价对象在设定条件下的房地产市场价值提供参考依据</w:t>
      </w:r>
    </w:p>
    <w:p w14:paraId="523AF5C8" w14:textId="77777777" w:rsidR="000A1092" w:rsidRPr="007A2139" w:rsidRDefault="000A1092" w:rsidP="00944962">
      <w:pPr>
        <w:pStyle w:val="2"/>
        <w:spacing w:beforeLines="20" w:before="62" w:afterLines="20" w:after="62" w:line="480" w:lineRule="auto"/>
        <w:ind w:firstLineChars="200" w:firstLine="482"/>
        <w:rPr>
          <w:rFonts w:cs="Times New Roman"/>
        </w:rPr>
      </w:pPr>
      <w:r w:rsidRPr="007A2139">
        <w:rPr>
          <w:rFonts w:hint="eastAsia"/>
        </w:rPr>
        <w:t>三、估价对象和估价范围：</w:t>
      </w:r>
      <w:r w:rsidR="00216084" w:rsidRPr="00216084">
        <w:rPr>
          <w:rFonts w:hint="eastAsia"/>
          <w:u w:val="single"/>
        </w:rPr>
        <w:t>1.北京市</w:t>
      </w:r>
      <w:proofErr w:type="gramStart"/>
      <w:r w:rsidR="00216084" w:rsidRPr="00216084">
        <w:rPr>
          <w:rFonts w:hint="eastAsia"/>
          <w:u w:val="single"/>
        </w:rPr>
        <w:t>昌平区</w:t>
      </w:r>
      <w:proofErr w:type="gramEnd"/>
      <w:r w:rsidR="00216084" w:rsidRPr="00216084">
        <w:rPr>
          <w:rFonts w:hint="eastAsia"/>
          <w:u w:val="single"/>
        </w:rPr>
        <w:t>回龙观镇龙</w:t>
      </w:r>
      <w:proofErr w:type="gramStart"/>
      <w:r w:rsidR="00216084" w:rsidRPr="00216084">
        <w:rPr>
          <w:rFonts w:hint="eastAsia"/>
          <w:u w:val="single"/>
        </w:rPr>
        <w:t>乡小区</w:t>
      </w:r>
      <w:proofErr w:type="gramEnd"/>
      <w:r w:rsidR="00216084" w:rsidRPr="00216084">
        <w:rPr>
          <w:rFonts w:hint="eastAsia"/>
          <w:u w:val="single"/>
        </w:rPr>
        <w:t>东区6号楼2单元201号住宅用房房地产市场价值 2.武警交通第九支队东侧约230亩土地市场租金水平</w:t>
      </w:r>
    </w:p>
    <w:p w14:paraId="3AF3EA6D" w14:textId="77777777" w:rsidR="000A1092" w:rsidRPr="007A2139" w:rsidRDefault="000A1092" w:rsidP="0094496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216084">
        <w:rPr>
          <w:rFonts w:ascii="宋体" w:hAnsi="宋体" w:cs="宋体" w:hint="eastAsia"/>
          <w:b/>
          <w:bCs/>
          <w:sz w:val="24"/>
          <w:szCs w:val="24"/>
          <w:u w:val="single"/>
        </w:rPr>
        <w:t>（详见估价委托书）</w:t>
      </w:r>
    </w:p>
    <w:p w14:paraId="3A75193C" w14:textId="77777777" w:rsidR="000A1092" w:rsidRPr="007A2139" w:rsidRDefault="000A1092" w:rsidP="0094496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216084">
        <w:rPr>
          <w:rFonts w:ascii="宋体" w:hAnsi="宋体" w:cs="宋体"/>
          <w:b/>
          <w:bCs/>
          <w:sz w:val="24"/>
          <w:szCs w:val="24"/>
          <w:u w:val="single"/>
        </w:rPr>
        <w:t>1.</w:t>
      </w:r>
      <w:r w:rsidRPr="007A2139">
        <w:rPr>
          <w:rFonts w:ascii="宋体" w:hAnsi="宋体" w:cs="宋体" w:hint="eastAsia"/>
          <w:b/>
          <w:bCs/>
          <w:sz w:val="24"/>
          <w:szCs w:val="24"/>
          <w:u w:val="single"/>
        </w:rPr>
        <w:t>市场价值</w:t>
      </w:r>
      <w:r w:rsidR="00216084">
        <w:rPr>
          <w:rFonts w:ascii="宋体" w:hAnsi="宋体" w:cs="宋体"/>
          <w:b/>
          <w:bCs/>
          <w:sz w:val="24"/>
          <w:szCs w:val="24"/>
          <w:u w:val="single"/>
        </w:rPr>
        <w:t>2.市场租金水平</w:t>
      </w:r>
    </w:p>
    <w:p w14:paraId="3955F122" w14:textId="77777777" w:rsidR="000A1092" w:rsidRPr="007A2139" w:rsidRDefault="000A1092" w:rsidP="00944962">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31107321" w14:textId="77777777" w:rsidR="000A1092" w:rsidRPr="007A2139" w:rsidRDefault="000A1092" w:rsidP="00944962">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216084">
        <w:rPr>
          <w:rFonts w:ascii="宋体" w:hAnsi="宋体" w:cs="宋体" w:hint="eastAsia"/>
          <w:sz w:val="24"/>
          <w:szCs w:val="24"/>
        </w:rPr>
        <w:t>三</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w:t>
      </w:r>
      <w:r w:rsidRPr="00031004">
        <w:rPr>
          <w:rFonts w:ascii="宋体" w:hAnsi="宋体" w:cs="宋体" w:hint="eastAsia"/>
          <w:sz w:val="24"/>
          <w:szCs w:val="24"/>
        </w:rPr>
        <w:lastRenderedPageBreak/>
        <w:t>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5F1D814B"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09F5FEF4" w14:textId="77777777" w:rsidR="00CE7895" w:rsidRDefault="000A1092" w:rsidP="00944962">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w:t>
      </w:r>
      <w:r w:rsidR="002939F6">
        <w:rPr>
          <w:rFonts w:ascii="宋体" w:hAnsi="宋体" w:cs="宋体" w:hint="eastAsia"/>
          <w:sz w:val="24"/>
          <w:szCs w:val="24"/>
        </w:rPr>
        <w:t>总</w:t>
      </w:r>
      <w:r w:rsidR="00CE7895">
        <w:rPr>
          <w:rFonts w:ascii="宋体" w:hAnsi="宋体" w:cs="宋体" w:hint="eastAsia"/>
          <w:sz w:val="24"/>
          <w:szCs w:val="24"/>
        </w:rPr>
        <w:t>局采购服务站中标通知书》，统一折扣率为</w:t>
      </w:r>
      <w:r w:rsidR="002939F6">
        <w:rPr>
          <w:rFonts w:ascii="宋体" w:hAnsi="宋体" w:cs="宋体"/>
          <w:b/>
          <w:sz w:val="24"/>
          <w:szCs w:val="24"/>
        </w:rPr>
        <w:t>65.05</w:t>
      </w:r>
      <w:r w:rsidR="00CE7895" w:rsidRPr="00FD6938">
        <w:rPr>
          <w:rFonts w:ascii="宋体" w:hAnsi="宋体" w:cs="宋体" w:hint="eastAsia"/>
          <w:b/>
          <w:sz w:val="24"/>
          <w:szCs w:val="24"/>
        </w:rPr>
        <w:t>%</w:t>
      </w:r>
      <w:r w:rsidR="00CE7895">
        <w:rPr>
          <w:rFonts w:ascii="宋体" w:hAnsi="宋体" w:cs="宋体" w:hint="eastAsia"/>
          <w:sz w:val="24"/>
          <w:szCs w:val="24"/>
        </w:rPr>
        <w:t>。</w:t>
      </w:r>
      <w:r w:rsidR="00EA1CD2">
        <w:rPr>
          <w:rFonts w:ascii="宋体" w:hAnsi="宋体" w:cs="宋体" w:hint="eastAsia"/>
          <w:sz w:val="24"/>
          <w:szCs w:val="24"/>
        </w:rPr>
        <w:t>经初步估算，项目1评估收费约5</w:t>
      </w:r>
      <w:r w:rsidR="00EA1CD2">
        <w:rPr>
          <w:rFonts w:ascii="宋体" w:hAnsi="宋体" w:cs="宋体"/>
          <w:sz w:val="24"/>
          <w:szCs w:val="24"/>
        </w:rPr>
        <w:t>000-6000元</w:t>
      </w:r>
      <w:r w:rsidR="00EA1CD2">
        <w:rPr>
          <w:rFonts w:ascii="宋体" w:hAnsi="宋体" w:cs="宋体" w:hint="eastAsia"/>
          <w:sz w:val="24"/>
          <w:szCs w:val="24"/>
        </w:rPr>
        <w:t>/套；项目</w:t>
      </w:r>
      <w:r w:rsidR="00EA1CD2">
        <w:rPr>
          <w:rFonts w:ascii="宋体" w:hAnsi="宋体" w:cs="宋体"/>
          <w:sz w:val="24"/>
          <w:szCs w:val="24"/>
        </w:rPr>
        <w:t>2</w:t>
      </w:r>
      <w:r w:rsidR="00EA1CD2">
        <w:rPr>
          <w:rFonts w:ascii="宋体" w:hAnsi="宋体" w:cs="宋体" w:hint="eastAsia"/>
          <w:sz w:val="24"/>
          <w:szCs w:val="24"/>
        </w:rPr>
        <w:t>评估收费约2</w:t>
      </w:r>
      <w:r w:rsidR="00EA1CD2">
        <w:rPr>
          <w:rFonts w:ascii="宋体" w:hAnsi="宋体" w:cs="宋体"/>
          <w:sz w:val="24"/>
          <w:szCs w:val="24"/>
        </w:rPr>
        <w:t>0000-30000元</w:t>
      </w:r>
      <w:r w:rsidR="00DB1A68">
        <w:rPr>
          <w:rFonts w:ascii="宋体" w:hAnsi="宋体" w:cs="宋体" w:hint="eastAsia"/>
          <w:sz w:val="24"/>
          <w:szCs w:val="24"/>
        </w:rPr>
        <w:t>,</w:t>
      </w:r>
      <w:r w:rsidR="00DB1A68" w:rsidRPr="00DB1A68">
        <w:rPr>
          <w:rFonts w:hint="eastAsia"/>
        </w:rPr>
        <w:t xml:space="preserve"> </w:t>
      </w:r>
      <w:r w:rsidR="00DB1A68" w:rsidRPr="00DB1A68">
        <w:rPr>
          <w:rFonts w:ascii="宋体" w:hAnsi="宋体" w:cs="宋体" w:hint="eastAsia"/>
          <w:sz w:val="24"/>
          <w:szCs w:val="24"/>
        </w:rPr>
        <w:t>最终以评估金额为准进行结算</w:t>
      </w:r>
      <w:r w:rsidR="00EA1CD2">
        <w:rPr>
          <w:rFonts w:ascii="宋体" w:hAnsi="宋体" w:cs="宋体"/>
          <w:sz w:val="24"/>
          <w:szCs w:val="24"/>
        </w:rPr>
        <w:t>。</w:t>
      </w:r>
    </w:p>
    <w:p w14:paraId="3D428EEA" w14:textId="77777777" w:rsidR="000A1092" w:rsidRDefault="000A1092" w:rsidP="00944962">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1C1896">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216084">
        <w:rPr>
          <w:rFonts w:ascii="宋体" w:hAnsi="宋体" w:cs="宋体"/>
          <w:b/>
          <w:sz w:val="24"/>
          <w:szCs w:val="24"/>
        </w:rPr>
        <w:t>3</w:t>
      </w:r>
      <w:r w:rsidR="00CE7895" w:rsidRPr="00D32D9C">
        <w:rPr>
          <w:rFonts w:ascii="宋体" w:hAnsi="宋体" w:cs="宋体" w:hint="eastAsia"/>
          <w:b/>
          <w:sz w:val="24"/>
          <w:szCs w:val="24"/>
        </w:rPr>
        <w:t>000元</w:t>
      </w:r>
      <w:r w:rsidR="00216084">
        <w:rPr>
          <w:rFonts w:ascii="宋体" w:hAnsi="宋体" w:cs="宋体" w:hint="eastAsia"/>
          <w:b/>
          <w:sz w:val="24"/>
          <w:szCs w:val="24"/>
        </w:rPr>
        <w:t>/</w:t>
      </w:r>
      <w:proofErr w:type="gramStart"/>
      <w:r w:rsidR="00216084">
        <w:rPr>
          <w:rFonts w:ascii="宋体" w:hAnsi="宋体" w:cs="宋体" w:hint="eastAsia"/>
          <w:b/>
          <w:sz w:val="24"/>
          <w:szCs w:val="24"/>
        </w:rPr>
        <w:t>个</w:t>
      </w:r>
      <w:proofErr w:type="gramEnd"/>
      <w:r w:rsidR="00216084">
        <w:rPr>
          <w:rFonts w:ascii="宋体" w:hAnsi="宋体" w:cs="宋体" w:hint="eastAsia"/>
          <w:b/>
          <w:sz w:val="24"/>
          <w:szCs w:val="24"/>
        </w:rPr>
        <w:t>项目</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E052F1">
        <w:rPr>
          <w:rFonts w:ascii="宋体" w:hAnsi="宋体" w:cs="宋体" w:hint="eastAsia"/>
          <w:sz w:val="24"/>
          <w:szCs w:val="24"/>
        </w:rPr>
        <w:t>1</w:t>
      </w:r>
      <w:r w:rsidR="001C1896">
        <w:rPr>
          <w:rFonts w:ascii="宋体" w:hAnsi="宋体" w:cs="宋体" w:hint="eastAsia"/>
          <w:sz w:val="24"/>
          <w:szCs w:val="24"/>
        </w:rPr>
        <w:t>份</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14:paraId="3D716A4B" w14:textId="77777777" w:rsidR="000A1092" w:rsidRPr="007A2139" w:rsidRDefault="00C30D76"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43079D6E"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162F6B2A"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14:paraId="342EFACF"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095894CB" w14:textId="77777777" w:rsidR="000A1092" w:rsidRPr="003F2A53" w:rsidRDefault="00130D08" w:rsidP="00944962">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14:paraId="2650EF10"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09EFFEF3"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5714645A"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w:t>
      </w:r>
      <w:r w:rsidR="0035341B">
        <w:rPr>
          <w:rFonts w:ascii="宋体" w:hAnsi="宋体" w:cs="宋体" w:hint="eastAsia"/>
          <w:sz w:val="24"/>
          <w:szCs w:val="24"/>
        </w:rPr>
        <w:t>协议</w:t>
      </w:r>
      <w:r w:rsidRPr="007A2139">
        <w:rPr>
          <w:rFonts w:ascii="宋体" w:hAnsi="宋体" w:cs="宋体" w:hint="eastAsia"/>
          <w:sz w:val="24"/>
          <w:szCs w:val="24"/>
        </w:rPr>
        <w:t>约定及时提供。</w:t>
      </w:r>
    </w:p>
    <w:p w14:paraId="445AB3C0"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66AEAB88"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55F777FE" w14:textId="77777777" w:rsidR="000A1092" w:rsidRDefault="000A1092" w:rsidP="00944962">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11C32138" w14:textId="77777777" w:rsidR="004E5FFC" w:rsidRPr="007A2139" w:rsidRDefault="004E5FFC" w:rsidP="00944962">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14:paraId="05DE21F0"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14:paraId="35C89754"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6B62529F"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36088730"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003705CC" w14:textId="77777777" w:rsidR="000A1092" w:rsidRPr="007A2139" w:rsidRDefault="000A1092" w:rsidP="00944962">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14:paraId="59E60FEA" w14:textId="77777777" w:rsidR="000A1092" w:rsidRPr="007A2139" w:rsidRDefault="000A1092" w:rsidP="00944962">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69FD75AC" w14:textId="77777777" w:rsidR="000A1092" w:rsidRPr="007A2139" w:rsidRDefault="002C32D3" w:rsidP="00944962">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w:t>
      </w:r>
      <w:r w:rsidR="0035341B">
        <w:rPr>
          <w:rFonts w:ascii="宋体" w:hAnsi="宋体" w:cs="宋体" w:hint="eastAsia"/>
          <w:sz w:val="24"/>
          <w:szCs w:val="24"/>
        </w:rPr>
        <w:t>协议</w:t>
      </w:r>
      <w:r w:rsidR="000A1092" w:rsidRPr="007A2139">
        <w:rPr>
          <w:rFonts w:ascii="宋体" w:hAnsi="宋体" w:cs="宋体" w:hint="eastAsia"/>
          <w:sz w:val="24"/>
          <w:szCs w:val="24"/>
        </w:rPr>
        <w:t>出具的《不动产估价报告书》的使用者为：甲方及法律法规规定的使用者。</w:t>
      </w:r>
    </w:p>
    <w:p w14:paraId="3B9844C4"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w:t>
      </w:r>
      <w:r w:rsidR="0035341B">
        <w:rPr>
          <w:rFonts w:ascii="宋体" w:hAnsi="宋体" w:cs="宋体" w:hint="eastAsia"/>
          <w:sz w:val="24"/>
          <w:szCs w:val="24"/>
        </w:rPr>
        <w:t>协议</w:t>
      </w:r>
      <w:r w:rsidRPr="007A2139">
        <w:rPr>
          <w:rFonts w:ascii="宋体" w:hAnsi="宋体" w:cs="宋体" w:hint="eastAsia"/>
          <w:sz w:val="24"/>
          <w:szCs w:val="24"/>
        </w:rPr>
        <w:t>约定的估价目的使用，乙方对上述报告使用者不当使用《不动产估价报告书》所造成的后果不承担责任。</w:t>
      </w:r>
    </w:p>
    <w:p w14:paraId="5B92E1A7"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CE7A454"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4D97EA21"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57FDD5FE"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w:t>
      </w:r>
      <w:r w:rsidR="0035341B">
        <w:rPr>
          <w:rFonts w:ascii="宋体" w:hAnsi="宋体" w:cs="宋体" w:hint="eastAsia"/>
          <w:sz w:val="24"/>
          <w:szCs w:val="24"/>
        </w:rPr>
        <w:t>协议</w:t>
      </w:r>
      <w:r w:rsidRPr="007A2139">
        <w:rPr>
          <w:rFonts w:ascii="宋体" w:hAnsi="宋体" w:cs="宋体" w:hint="eastAsia"/>
          <w:sz w:val="24"/>
          <w:szCs w:val="24"/>
        </w:rPr>
        <w:t>的，根据不可抗力的影响，可以部分或者全部免除责任，法律另有规定的除外。</w:t>
      </w:r>
    </w:p>
    <w:p w14:paraId="40076197"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7637C268"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542A06D7"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sidR="0035341B">
        <w:rPr>
          <w:rFonts w:ascii="宋体" w:hAnsi="宋体" w:cs="宋体" w:hint="eastAsia"/>
          <w:sz w:val="24"/>
          <w:szCs w:val="24"/>
        </w:rPr>
        <w:t>协议</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6B555812" w14:textId="77777777" w:rsidR="00E3211C" w:rsidRPr="00E3211C" w:rsidRDefault="00E3211C" w:rsidP="00944962">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44208EF1" w14:textId="77777777" w:rsidR="000A1092" w:rsidRPr="007A2139" w:rsidRDefault="00E3211C" w:rsidP="00944962">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w:t>
      </w:r>
      <w:r w:rsidR="00A3639B" w:rsidRPr="00A3639B">
        <w:rPr>
          <w:rFonts w:ascii="宋体" w:hAnsi="宋体" w:cs="宋体" w:hint="eastAsia"/>
          <w:sz w:val="24"/>
          <w:szCs w:val="24"/>
        </w:rPr>
        <w:t>乙方如无正当理由，逾期交付《不动产估价报告书》，每逾期一日，乙方向甲方支付估价服务费的万分之六作为违约金。若乙方逾期交付超过十五日，甲方有权单方解除合同，乙方退还已支付的服务费，并支付服务费的20%的违约金</w:t>
      </w:r>
      <w:r w:rsidRPr="00E3211C">
        <w:rPr>
          <w:rFonts w:ascii="宋体" w:hAnsi="宋体" w:cs="宋体" w:hint="eastAsia"/>
          <w:sz w:val="24"/>
          <w:szCs w:val="24"/>
        </w:rPr>
        <w:t>。</w:t>
      </w:r>
    </w:p>
    <w:p w14:paraId="30189CAD"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B3F6C9E" w14:textId="77777777" w:rsidR="000A1092" w:rsidRPr="007A2139" w:rsidRDefault="00A70DF1" w:rsidP="00944962">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w:t>
      </w:r>
      <w:r w:rsidR="0035341B">
        <w:rPr>
          <w:rFonts w:ascii="宋体" w:eastAsia="宋体" w:hAnsi="宋体" w:hint="eastAsia"/>
          <w:sz w:val="24"/>
          <w:szCs w:val="24"/>
        </w:rPr>
        <w:t>协议</w:t>
      </w:r>
      <w:r w:rsidRPr="00A70DF1">
        <w:rPr>
          <w:rFonts w:ascii="宋体" w:eastAsia="宋体" w:hAnsi="宋体" w:hint="eastAsia"/>
          <w:sz w:val="24"/>
          <w:szCs w:val="24"/>
        </w:rPr>
        <w:t>内容以</w:t>
      </w:r>
      <w:r>
        <w:rPr>
          <w:rFonts w:ascii="宋体" w:eastAsia="宋体" w:hAnsi="宋体" w:hint="eastAsia"/>
          <w:sz w:val="24"/>
          <w:szCs w:val="24"/>
        </w:rPr>
        <w:t>及</w:t>
      </w:r>
      <w:r w:rsidR="0035341B">
        <w:rPr>
          <w:rFonts w:ascii="宋体" w:eastAsia="宋体" w:hAnsi="宋体" w:hint="eastAsia"/>
          <w:sz w:val="24"/>
          <w:szCs w:val="24"/>
        </w:rPr>
        <w:t>协议</w:t>
      </w:r>
      <w:r>
        <w:rPr>
          <w:rFonts w:ascii="宋体" w:eastAsia="宋体" w:hAnsi="宋体" w:hint="eastAsia"/>
          <w:sz w:val="24"/>
          <w:szCs w:val="24"/>
        </w:rPr>
        <w:t>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0B36C617"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w:t>
      </w:r>
      <w:r w:rsidR="0035341B">
        <w:rPr>
          <w:rFonts w:ascii="宋体" w:hAnsi="宋体" w:cs="宋体" w:hint="eastAsia"/>
          <w:b/>
          <w:bCs/>
          <w:sz w:val="24"/>
          <w:szCs w:val="24"/>
        </w:rPr>
        <w:t>协议</w:t>
      </w:r>
      <w:r w:rsidRPr="007A2139">
        <w:rPr>
          <w:rFonts w:ascii="宋体" w:hAnsi="宋体" w:cs="宋体" w:hint="eastAsia"/>
          <w:b/>
          <w:bCs/>
          <w:sz w:val="24"/>
          <w:szCs w:val="24"/>
        </w:rPr>
        <w:t>的变更、中止、解除</w:t>
      </w:r>
    </w:p>
    <w:p w14:paraId="4F5A07EB" w14:textId="77777777" w:rsidR="000A1092" w:rsidRPr="007A2139" w:rsidRDefault="000A1092" w:rsidP="00944962">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w:t>
      </w:r>
      <w:r w:rsidR="0035341B">
        <w:rPr>
          <w:rFonts w:ascii="宋体" w:eastAsia="宋体" w:hAnsi="宋体" w:cs="宋体" w:hint="eastAsia"/>
          <w:sz w:val="24"/>
          <w:szCs w:val="24"/>
        </w:rPr>
        <w:t>协议</w:t>
      </w:r>
      <w:r w:rsidRPr="007A2139">
        <w:rPr>
          <w:rFonts w:ascii="宋体" w:eastAsia="宋体" w:hAnsi="宋体" w:cs="宋体" w:hint="eastAsia"/>
          <w:sz w:val="24"/>
          <w:szCs w:val="24"/>
        </w:rPr>
        <w:t>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w:t>
      </w:r>
      <w:r w:rsidR="0035341B">
        <w:rPr>
          <w:rFonts w:ascii="宋体" w:eastAsia="宋体" w:hAnsi="宋体" w:cs="宋体" w:hint="eastAsia"/>
          <w:sz w:val="24"/>
          <w:szCs w:val="24"/>
        </w:rPr>
        <w:t>协议</w:t>
      </w:r>
      <w:r w:rsidRPr="007A2139">
        <w:rPr>
          <w:rFonts w:ascii="宋体" w:eastAsia="宋体" w:hAnsi="宋体" w:cs="宋体" w:hint="eastAsia"/>
          <w:sz w:val="24"/>
          <w:szCs w:val="24"/>
        </w:rPr>
        <w:t>的情况，双方应依法或依约定变更或解除</w:t>
      </w:r>
      <w:r w:rsidR="0035341B">
        <w:rPr>
          <w:rFonts w:ascii="宋体" w:eastAsia="宋体" w:hAnsi="宋体" w:cs="宋体" w:hint="eastAsia"/>
          <w:sz w:val="24"/>
          <w:szCs w:val="24"/>
        </w:rPr>
        <w:t>协议</w:t>
      </w:r>
      <w:r w:rsidRPr="007A2139">
        <w:rPr>
          <w:rFonts w:ascii="宋体" w:eastAsia="宋体" w:hAnsi="宋体" w:cs="宋体" w:hint="eastAsia"/>
          <w:sz w:val="24"/>
          <w:szCs w:val="24"/>
        </w:rPr>
        <w:t>。</w:t>
      </w:r>
    </w:p>
    <w:p w14:paraId="4BEE989D" w14:textId="77777777" w:rsidR="000A1092" w:rsidRPr="007A2139" w:rsidRDefault="000A1092" w:rsidP="00944962">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w:t>
      </w:r>
      <w:r w:rsidR="0035341B">
        <w:rPr>
          <w:rFonts w:ascii="宋体" w:eastAsia="宋体" w:hAnsi="宋体" w:cs="宋体" w:hint="eastAsia"/>
          <w:sz w:val="24"/>
          <w:szCs w:val="24"/>
        </w:rPr>
        <w:t>协议</w:t>
      </w:r>
      <w:r w:rsidRPr="007A2139">
        <w:rPr>
          <w:rFonts w:ascii="宋体" w:eastAsia="宋体" w:hAnsi="宋体" w:cs="宋体" w:hint="eastAsia"/>
          <w:sz w:val="24"/>
          <w:szCs w:val="24"/>
        </w:rPr>
        <w:t>相关条款进行变更，并签订补充</w:t>
      </w:r>
      <w:r w:rsidR="0035341B">
        <w:rPr>
          <w:rFonts w:ascii="宋体" w:eastAsia="宋体" w:hAnsi="宋体" w:cs="宋体" w:hint="eastAsia"/>
          <w:sz w:val="24"/>
          <w:szCs w:val="24"/>
        </w:rPr>
        <w:t>协议</w:t>
      </w:r>
      <w:r w:rsidRPr="007A2139">
        <w:rPr>
          <w:rFonts w:ascii="宋体" w:eastAsia="宋体" w:hAnsi="宋体" w:cs="宋体" w:hint="eastAsia"/>
          <w:sz w:val="24"/>
          <w:szCs w:val="24"/>
        </w:rPr>
        <w:t>或者重新签订</w:t>
      </w:r>
      <w:r w:rsidR="0035341B">
        <w:rPr>
          <w:rFonts w:ascii="宋体" w:eastAsia="宋体" w:hAnsi="宋体" w:cs="宋体" w:hint="eastAsia"/>
          <w:sz w:val="24"/>
          <w:szCs w:val="24"/>
        </w:rPr>
        <w:t>协议</w:t>
      </w:r>
      <w:r w:rsidRPr="007A2139">
        <w:rPr>
          <w:rFonts w:ascii="宋体" w:eastAsia="宋体" w:hAnsi="宋体" w:cs="宋体" w:hint="eastAsia"/>
          <w:sz w:val="24"/>
          <w:szCs w:val="24"/>
        </w:rPr>
        <w:t>。补充</w:t>
      </w:r>
      <w:r w:rsidR="0035341B">
        <w:rPr>
          <w:rFonts w:ascii="宋体" w:eastAsia="宋体" w:hAnsi="宋体" w:cs="宋体" w:hint="eastAsia"/>
          <w:sz w:val="24"/>
          <w:szCs w:val="24"/>
        </w:rPr>
        <w:t>协议</w:t>
      </w:r>
      <w:r w:rsidRPr="007A2139">
        <w:rPr>
          <w:rFonts w:ascii="宋体" w:eastAsia="宋体" w:hAnsi="宋体" w:cs="宋体" w:hint="eastAsia"/>
          <w:sz w:val="24"/>
          <w:szCs w:val="24"/>
        </w:rPr>
        <w:t>或者新的</w:t>
      </w:r>
      <w:r w:rsidR="0035341B">
        <w:rPr>
          <w:rFonts w:ascii="宋体" w:eastAsia="宋体" w:hAnsi="宋体" w:cs="宋体" w:hint="eastAsia"/>
          <w:sz w:val="24"/>
          <w:szCs w:val="24"/>
        </w:rPr>
        <w:t>协议</w:t>
      </w:r>
      <w:r w:rsidRPr="007A2139">
        <w:rPr>
          <w:rFonts w:ascii="宋体" w:eastAsia="宋体" w:hAnsi="宋体" w:cs="宋体" w:hint="eastAsia"/>
          <w:sz w:val="24"/>
          <w:szCs w:val="24"/>
        </w:rPr>
        <w:t>未达成前，本</w:t>
      </w:r>
      <w:r w:rsidR="0035341B">
        <w:rPr>
          <w:rFonts w:ascii="宋体" w:eastAsia="宋体" w:hAnsi="宋体" w:cs="宋体" w:hint="eastAsia"/>
          <w:sz w:val="24"/>
          <w:szCs w:val="24"/>
        </w:rPr>
        <w:t>协议</w:t>
      </w:r>
      <w:r w:rsidRPr="007A2139">
        <w:rPr>
          <w:rFonts w:ascii="宋体" w:eastAsia="宋体" w:hAnsi="宋体" w:cs="宋体" w:hint="eastAsia"/>
          <w:sz w:val="24"/>
          <w:szCs w:val="24"/>
        </w:rPr>
        <w:t>仍然有效。</w:t>
      </w:r>
    </w:p>
    <w:p w14:paraId="1B619B80" w14:textId="77777777" w:rsidR="000A1092" w:rsidRPr="007A2139" w:rsidRDefault="000A1092" w:rsidP="00944962">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w:t>
      </w:r>
      <w:r w:rsidR="0035341B">
        <w:rPr>
          <w:rFonts w:ascii="宋体" w:eastAsia="宋体" w:hAnsi="宋体" w:cs="宋体" w:hint="eastAsia"/>
          <w:sz w:val="24"/>
          <w:szCs w:val="24"/>
        </w:rPr>
        <w:t>协议</w:t>
      </w:r>
      <w:r w:rsidRPr="007A2139">
        <w:rPr>
          <w:rFonts w:ascii="宋体" w:eastAsia="宋体" w:hAnsi="宋体" w:cs="宋体" w:hint="eastAsia"/>
          <w:sz w:val="24"/>
          <w:szCs w:val="24"/>
        </w:rPr>
        <w:t>签订后，估价目的、估价对象、价值时点发生变化，或者估价范围发生重大变化，甲、乙双方应签订补充</w:t>
      </w:r>
      <w:r w:rsidR="0035341B">
        <w:rPr>
          <w:rFonts w:ascii="宋体" w:eastAsia="宋体" w:hAnsi="宋体" w:cs="宋体" w:hint="eastAsia"/>
          <w:sz w:val="24"/>
          <w:szCs w:val="24"/>
        </w:rPr>
        <w:t>协议</w:t>
      </w:r>
      <w:r w:rsidRPr="007A2139">
        <w:rPr>
          <w:rFonts w:ascii="宋体" w:eastAsia="宋体" w:hAnsi="宋体" w:cs="宋体" w:hint="eastAsia"/>
          <w:sz w:val="24"/>
          <w:szCs w:val="24"/>
        </w:rPr>
        <w:t>或者重新签订</w:t>
      </w:r>
      <w:r w:rsidR="0035341B">
        <w:rPr>
          <w:rFonts w:ascii="宋体" w:eastAsia="宋体" w:hAnsi="宋体" w:cs="宋体" w:hint="eastAsia"/>
          <w:sz w:val="24"/>
          <w:szCs w:val="24"/>
        </w:rPr>
        <w:t>协议</w:t>
      </w:r>
      <w:r w:rsidRPr="007A2139">
        <w:rPr>
          <w:rFonts w:ascii="宋体" w:eastAsia="宋体" w:hAnsi="宋体" w:cs="宋体" w:hint="eastAsia"/>
          <w:sz w:val="24"/>
          <w:szCs w:val="24"/>
        </w:rPr>
        <w:t>。</w:t>
      </w:r>
    </w:p>
    <w:p w14:paraId="0A973686" w14:textId="77777777" w:rsidR="000A1092" w:rsidRPr="007A2139" w:rsidRDefault="000A1092" w:rsidP="00944962">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w:t>
      </w:r>
      <w:r w:rsidR="0035341B">
        <w:rPr>
          <w:rFonts w:ascii="宋体" w:eastAsia="宋体" w:hAnsi="宋体" w:cs="宋体" w:hint="eastAsia"/>
          <w:sz w:val="24"/>
          <w:szCs w:val="24"/>
        </w:rPr>
        <w:t>协议</w:t>
      </w:r>
      <w:r w:rsidRPr="007A2139">
        <w:rPr>
          <w:rFonts w:ascii="宋体" w:eastAsia="宋体" w:hAnsi="宋体" w:cs="宋体" w:hint="eastAsia"/>
          <w:sz w:val="24"/>
          <w:szCs w:val="24"/>
        </w:rPr>
        <w:t>；相关限制无法排除时，乙方可以解除</w:t>
      </w:r>
      <w:r w:rsidR="0035341B">
        <w:rPr>
          <w:rFonts w:ascii="宋体" w:eastAsia="宋体" w:hAnsi="宋体" w:cs="宋体" w:hint="eastAsia"/>
          <w:sz w:val="24"/>
          <w:szCs w:val="24"/>
        </w:rPr>
        <w:t>协议</w:t>
      </w:r>
      <w:r w:rsidRPr="007A2139">
        <w:rPr>
          <w:rFonts w:ascii="宋体" w:eastAsia="宋体" w:hAnsi="宋体" w:cs="宋体" w:hint="eastAsia"/>
          <w:sz w:val="24"/>
          <w:szCs w:val="24"/>
        </w:rPr>
        <w:t>。</w:t>
      </w:r>
    </w:p>
    <w:p w14:paraId="66136EEC" w14:textId="77777777" w:rsidR="000A1092" w:rsidRPr="007A2139" w:rsidRDefault="0035341B"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协议</w:t>
      </w:r>
      <w:r w:rsidR="000A1092" w:rsidRPr="007A2139">
        <w:rPr>
          <w:rFonts w:ascii="宋体" w:hAnsi="宋体" w:cs="宋体" w:hint="eastAsia"/>
          <w:sz w:val="24"/>
          <w:szCs w:val="24"/>
        </w:rPr>
        <w:t>解除后，乙方根据已完成的工作量与甲方协商确定应收</w:t>
      </w:r>
      <w:proofErr w:type="gramStart"/>
      <w:r w:rsidR="000A1092" w:rsidRPr="007A2139">
        <w:rPr>
          <w:rFonts w:ascii="宋体" w:hAnsi="宋体" w:cs="宋体" w:hint="eastAsia"/>
          <w:sz w:val="24"/>
          <w:szCs w:val="24"/>
        </w:rPr>
        <w:t>取或者</w:t>
      </w:r>
      <w:proofErr w:type="gramEnd"/>
      <w:r w:rsidR="000A1092" w:rsidRPr="007A2139">
        <w:rPr>
          <w:rFonts w:ascii="宋体" w:hAnsi="宋体" w:cs="宋体" w:hint="eastAsia"/>
          <w:sz w:val="24"/>
          <w:szCs w:val="24"/>
        </w:rPr>
        <w:t>退回的评估服务费。</w:t>
      </w:r>
    </w:p>
    <w:p w14:paraId="12932F13" w14:textId="77777777" w:rsidR="000A1092" w:rsidRPr="007A2139" w:rsidRDefault="000A1092" w:rsidP="0094496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3381AF7D" w14:textId="77777777" w:rsidR="000A1092" w:rsidRPr="007A2139" w:rsidRDefault="000A1092" w:rsidP="00944962">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w:t>
      </w:r>
      <w:r w:rsidR="0035341B">
        <w:rPr>
          <w:rFonts w:ascii="宋体" w:eastAsia="宋体" w:hAnsi="宋体" w:cs="宋体" w:hint="eastAsia"/>
          <w:sz w:val="24"/>
          <w:szCs w:val="24"/>
        </w:rPr>
        <w:t>协议</w:t>
      </w:r>
      <w:r w:rsidRPr="007A2139">
        <w:rPr>
          <w:rFonts w:ascii="宋体" w:eastAsia="宋体" w:hAnsi="宋体" w:cs="宋体" w:hint="eastAsia"/>
          <w:sz w:val="24"/>
          <w:szCs w:val="24"/>
        </w:rPr>
        <w:t>或与本</w:t>
      </w:r>
      <w:r w:rsidR="0035341B">
        <w:rPr>
          <w:rFonts w:ascii="宋体" w:eastAsia="宋体" w:hAnsi="宋体" w:cs="宋体" w:hint="eastAsia"/>
          <w:sz w:val="24"/>
          <w:szCs w:val="24"/>
        </w:rPr>
        <w:t>协议</w:t>
      </w:r>
      <w:r w:rsidRPr="007A2139">
        <w:rPr>
          <w:rFonts w:ascii="宋体" w:eastAsia="宋体" w:hAnsi="宋体" w:cs="宋体" w:hint="eastAsia"/>
          <w:sz w:val="24"/>
          <w:szCs w:val="24"/>
        </w:rPr>
        <w:t>有关的一切争议，甲、乙双方应友好协商解决；协商不成的，任何一方均有权向自己住所地人民法院提起诉讼，接受第一立案法院管辖。</w:t>
      </w:r>
    </w:p>
    <w:p w14:paraId="1136221C" w14:textId="77777777" w:rsidR="000A1092" w:rsidRPr="007A2139" w:rsidRDefault="000A1092" w:rsidP="00944962">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十四、</w:t>
      </w:r>
      <w:r w:rsidR="0035341B">
        <w:rPr>
          <w:rFonts w:ascii="宋体" w:hAnsi="宋体" w:cs="宋体" w:hint="eastAsia"/>
          <w:b/>
          <w:bCs/>
          <w:sz w:val="24"/>
          <w:szCs w:val="24"/>
        </w:rPr>
        <w:t>协议</w:t>
      </w:r>
      <w:r w:rsidRPr="007A2139">
        <w:rPr>
          <w:rFonts w:ascii="宋体" w:hAnsi="宋体" w:cs="宋体" w:hint="eastAsia"/>
          <w:b/>
          <w:bCs/>
          <w:sz w:val="24"/>
          <w:szCs w:val="24"/>
        </w:rPr>
        <w:t>有效期限</w:t>
      </w:r>
      <w:r w:rsidRPr="007A2139">
        <w:rPr>
          <w:rFonts w:ascii="宋体"/>
          <w:b/>
          <w:bCs/>
          <w:sz w:val="24"/>
          <w:szCs w:val="24"/>
        </w:rPr>
        <w:tab/>
      </w:r>
    </w:p>
    <w:p w14:paraId="64C73B86" w14:textId="77777777" w:rsidR="000A1092" w:rsidRPr="007A2139" w:rsidRDefault="000A1092" w:rsidP="00944962">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w:t>
      </w:r>
      <w:r w:rsidR="0035341B">
        <w:rPr>
          <w:rFonts w:ascii="宋体" w:hAnsi="宋体" w:cs="宋体" w:hint="eastAsia"/>
          <w:sz w:val="24"/>
          <w:szCs w:val="24"/>
        </w:rPr>
        <w:t>协议</w:t>
      </w:r>
      <w:r w:rsidRPr="007A2139">
        <w:rPr>
          <w:rFonts w:ascii="宋体" w:hAnsi="宋体" w:cs="宋体" w:hint="eastAsia"/>
          <w:sz w:val="24"/>
          <w:szCs w:val="24"/>
        </w:rPr>
        <w:t>经甲、乙双方签章后生效，约定事项全部完成后终止。</w:t>
      </w:r>
    </w:p>
    <w:p w14:paraId="4A437C17" w14:textId="77777777" w:rsidR="000A1092" w:rsidRPr="007A2139" w:rsidRDefault="000A1092" w:rsidP="00944962">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9FC543A"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w:t>
      </w:r>
      <w:r w:rsidR="0035341B">
        <w:rPr>
          <w:rFonts w:ascii="宋体" w:hAnsi="宋体" w:cs="宋体" w:hint="eastAsia"/>
          <w:sz w:val="24"/>
          <w:szCs w:val="24"/>
        </w:rPr>
        <w:t>协议</w:t>
      </w:r>
      <w:r w:rsidRPr="007A2139">
        <w:rPr>
          <w:rFonts w:ascii="宋体" w:hAnsi="宋体" w:cs="宋体" w:hint="eastAsia"/>
          <w:sz w:val="24"/>
          <w:szCs w:val="24"/>
        </w:rPr>
        <w:t>一式</w:t>
      </w:r>
      <w:r w:rsidR="00CE7895">
        <w:rPr>
          <w:rFonts w:ascii="宋体" w:hAnsi="宋体" w:cs="宋体" w:hint="eastAsia"/>
          <w:sz w:val="24"/>
          <w:szCs w:val="24"/>
          <w:u w:val="single"/>
        </w:rPr>
        <w:t>肆</w:t>
      </w:r>
      <w:r w:rsidRPr="007A2139">
        <w:rPr>
          <w:rFonts w:ascii="宋体" w:hAnsi="宋体" w:cs="宋体" w:hint="eastAsia"/>
          <w:sz w:val="24"/>
          <w:szCs w:val="24"/>
        </w:rPr>
        <w:t>份，甲方持</w:t>
      </w:r>
      <w:r w:rsidR="00CE7895">
        <w:rPr>
          <w:rFonts w:ascii="宋体" w:hAnsi="宋体" w:cs="宋体" w:hint="eastAsia"/>
          <w:sz w:val="24"/>
          <w:szCs w:val="24"/>
          <w:u w:val="single"/>
        </w:rPr>
        <w:t>贰</w:t>
      </w:r>
      <w:r w:rsidRPr="007A2139">
        <w:rPr>
          <w:rFonts w:ascii="宋体" w:hAnsi="宋体" w:cs="宋体" w:hint="eastAsia"/>
          <w:sz w:val="24"/>
          <w:szCs w:val="24"/>
        </w:rPr>
        <w:t>份，乙方持</w:t>
      </w:r>
      <w:r w:rsidR="00CE7895">
        <w:rPr>
          <w:rFonts w:ascii="宋体" w:hAnsi="宋体" w:cs="宋体" w:hint="eastAsia"/>
          <w:sz w:val="24"/>
          <w:szCs w:val="24"/>
          <w:u w:val="single"/>
        </w:rPr>
        <w:t>贰</w:t>
      </w:r>
      <w:r w:rsidRPr="007A2139">
        <w:rPr>
          <w:rFonts w:ascii="宋体" w:hAnsi="宋体" w:cs="宋体" w:hint="eastAsia"/>
          <w:sz w:val="24"/>
          <w:szCs w:val="24"/>
        </w:rPr>
        <w:t>份。</w:t>
      </w:r>
    </w:p>
    <w:p w14:paraId="0037EEB2" w14:textId="77777777" w:rsidR="000A1092" w:rsidRPr="007A2139" w:rsidRDefault="000A1092" w:rsidP="0094496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w:t>
      </w:r>
      <w:r w:rsidR="0035341B">
        <w:rPr>
          <w:rFonts w:ascii="宋体" w:hAnsi="宋体" w:cs="宋体" w:hint="eastAsia"/>
          <w:sz w:val="24"/>
          <w:szCs w:val="24"/>
        </w:rPr>
        <w:t>协议</w:t>
      </w:r>
      <w:r w:rsidRPr="007A2139">
        <w:rPr>
          <w:rFonts w:ascii="宋体" w:hAnsi="宋体" w:cs="宋体" w:hint="eastAsia"/>
          <w:sz w:val="24"/>
          <w:szCs w:val="24"/>
        </w:rPr>
        <w:t>，补充</w:t>
      </w:r>
      <w:r w:rsidR="0035341B">
        <w:rPr>
          <w:rFonts w:ascii="宋体" w:hAnsi="宋体" w:cs="宋体" w:hint="eastAsia"/>
          <w:sz w:val="24"/>
          <w:szCs w:val="24"/>
        </w:rPr>
        <w:t>协议</w:t>
      </w:r>
      <w:r w:rsidRPr="007A2139">
        <w:rPr>
          <w:rFonts w:ascii="宋体" w:hAnsi="宋体" w:cs="宋体" w:hint="eastAsia"/>
          <w:sz w:val="24"/>
          <w:szCs w:val="24"/>
        </w:rPr>
        <w:t>与前所述条款发生冲突时，以补充</w:t>
      </w:r>
      <w:r w:rsidR="0035341B">
        <w:rPr>
          <w:rFonts w:ascii="宋体" w:hAnsi="宋体" w:cs="宋体" w:hint="eastAsia"/>
          <w:sz w:val="24"/>
          <w:szCs w:val="24"/>
        </w:rPr>
        <w:t>协议</w:t>
      </w:r>
      <w:r w:rsidRPr="007A2139">
        <w:rPr>
          <w:rFonts w:ascii="宋体" w:hAnsi="宋体" w:cs="宋体" w:hint="eastAsia"/>
          <w:sz w:val="24"/>
          <w:szCs w:val="24"/>
        </w:rPr>
        <w:t>为准。</w:t>
      </w:r>
    </w:p>
    <w:p w14:paraId="7CCCC9EC" w14:textId="77777777" w:rsidR="005500BE" w:rsidRDefault="005500BE" w:rsidP="00C21946">
      <w:pPr>
        <w:ind w:right="105" w:firstLine="496"/>
        <w:rPr>
          <w:sz w:val="24"/>
          <w:szCs w:val="24"/>
        </w:rPr>
      </w:pPr>
    </w:p>
    <w:p w14:paraId="1BC05519" w14:textId="77777777" w:rsidR="00D00A0D" w:rsidRDefault="00D00A0D" w:rsidP="00D00A0D">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C8D52F5" w14:textId="77777777" w:rsidR="00D00A0D" w:rsidRDefault="00D00A0D" w:rsidP="00D00A0D">
      <w:pPr>
        <w:spacing w:line="480" w:lineRule="auto"/>
        <w:ind w:right="108"/>
        <w:rPr>
          <w:sz w:val="24"/>
          <w:szCs w:val="24"/>
        </w:rPr>
      </w:pP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法定代表人或授权代表</w:t>
      </w:r>
      <w:r>
        <w:rPr>
          <w:sz w:val="24"/>
          <w:szCs w:val="24"/>
        </w:rPr>
        <w:t>(</w:t>
      </w:r>
      <w:r>
        <w:rPr>
          <w:rFonts w:cs="宋体" w:hint="eastAsia"/>
          <w:sz w:val="24"/>
          <w:szCs w:val="24"/>
        </w:rPr>
        <w:t>签字</w:t>
      </w:r>
      <w:r>
        <w:rPr>
          <w:sz w:val="24"/>
          <w:szCs w:val="24"/>
        </w:rPr>
        <w:t>)</w:t>
      </w:r>
      <w:r>
        <w:rPr>
          <w:rFonts w:cs="宋体" w:hint="eastAsia"/>
          <w:sz w:val="24"/>
          <w:szCs w:val="24"/>
        </w:rPr>
        <w:t>：</w:t>
      </w:r>
    </w:p>
    <w:p w14:paraId="14B467A9" w14:textId="77777777" w:rsidR="00D00A0D" w:rsidRDefault="00D00A0D" w:rsidP="00D00A0D">
      <w:pPr>
        <w:spacing w:line="480" w:lineRule="auto"/>
        <w:ind w:right="108" w:firstLine="493"/>
        <w:rPr>
          <w:sz w:val="24"/>
          <w:szCs w:val="24"/>
        </w:rPr>
      </w:pPr>
    </w:p>
    <w:p w14:paraId="67F96C06" w14:textId="77777777" w:rsidR="00D00A0D" w:rsidRDefault="00D00A0D" w:rsidP="00D00A0D">
      <w:pPr>
        <w:spacing w:line="480" w:lineRule="auto"/>
        <w:ind w:right="108"/>
        <w:rPr>
          <w:rFonts w:cs="宋体"/>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14:paraId="2343A5B3" w14:textId="77777777" w:rsidR="00D00A0D" w:rsidRDefault="00D00A0D" w:rsidP="00D00A0D">
      <w:pPr>
        <w:spacing w:line="480" w:lineRule="auto"/>
        <w:ind w:right="108"/>
        <w:rPr>
          <w:sz w:val="24"/>
          <w:szCs w:val="24"/>
        </w:rPr>
      </w:pPr>
    </w:p>
    <w:p w14:paraId="66B213C5" w14:textId="77777777" w:rsidR="00D00A0D" w:rsidRDefault="00D00A0D" w:rsidP="00D00A0D">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14:paraId="682481B7" w14:textId="24FF40A6" w:rsidR="00E93803" w:rsidRPr="007A2139" w:rsidRDefault="00D00A0D" w:rsidP="00D00A0D">
      <w:pPr>
        <w:spacing w:line="480" w:lineRule="auto"/>
        <w:ind w:right="108" w:firstLineChars="300" w:firstLine="720"/>
        <w:rPr>
          <w:sz w:val="24"/>
          <w:szCs w:val="24"/>
        </w:rPr>
      </w:pPr>
      <w:r>
        <w:rPr>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月</w:t>
      </w:r>
      <w:r>
        <w:rPr>
          <w:sz w:val="24"/>
          <w:szCs w:val="24"/>
        </w:rPr>
        <w:t xml:space="preserve">   </w:t>
      </w:r>
      <w:r>
        <w:rPr>
          <w:rFonts w:hint="eastAsia"/>
          <w:sz w:val="24"/>
          <w:szCs w:val="24"/>
        </w:rPr>
        <w:t xml:space="preserve"> </w:t>
      </w:r>
      <w:r>
        <w:rPr>
          <w:rFonts w:cs="宋体" w:hint="eastAsia"/>
          <w:sz w:val="24"/>
          <w:szCs w:val="24"/>
        </w:rPr>
        <w:t>日</w:t>
      </w:r>
      <w:r>
        <w:rPr>
          <w:sz w:val="24"/>
          <w:szCs w:val="24"/>
        </w:rPr>
        <w:t xml:space="preserve">  </w:t>
      </w:r>
    </w:p>
    <w:p w14:paraId="5B9136CD" w14:textId="77777777" w:rsidR="000A1092" w:rsidRPr="007A2139" w:rsidRDefault="000A1092" w:rsidP="003F2A53">
      <w:pPr>
        <w:spacing w:line="480" w:lineRule="auto"/>
        <w:ind w:right="108" w:firstLine="493"/>
        <w:rPr>
          <w:sz w:val="24"/>
          <w:szCs w:val="24"/>
        </w:rPr>
      </w:pPr>
    </w:p>
    <w:p w14:paraId="6CF030D5" w14:textId="77777777"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0B211" w14:textId="77777777" w:rsidR="002B3C90" w:rsidRDefault="002B3C90" w:rsidP="00427355">
      <w:r>
        <w:separator/>
      </w:r>
    </w:p>
  </w:endnote>
  <w:endnote w:type="continuationSeparator" w:id="0">
    <w:p w14:paraId="4DCE9DB7" w14:textId="77777777" w:rsidR="002B3C90" w:rsidRDefault="002B3C9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8EBE" w14:textId="77777777" w:rsidR="000A1092" w:rsidRDefault="008B7433">
    <w:pPr>
      <w:pStyle w:val="ac"/>
      <w:jc w:val="center"/>
    </w:pPr>
    <w:r>
      <w:rPr>
        <w:b/>
        <w:bCs/>
      </w:rPr>
      <w:fldChar w:fldCharType="begin"/>
    </w:r>
    <w:r w:rsidR="000A1092">
      <w:rPr>
        <w:b/>
        <w:bCs/>
      </w:rPr>
      <w:instrText>PAGE</w:instrText>
    </w:r>
    <w:r>
      <w:rPr>
        <w:b/>
        <w:bCs/>
      </w:rPr>
      <w:fldChar w:fldCharType="separate"/>
    </w:r>
    <w:r w:rsidR="00A3639B">
      <w:rPr>
        <w:b/>
        <w:bCs/>
        <w:noProof/>
      </w:rPr>
      <w:t>4</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A3639B">
      <w:rPr>
        <w:b/>
        <w:bCs/>
        <w:noProof/>
      </w:rPr>
      <w:t>5</w:t>
    </w:r>
    <w:r>
      <w:rPr>
        <w:b/>
        <w:bCs/>
      </w:rPr>
      <w:fldChar w:fldCharType="end"/>
    </w:r>
  </w:p>
  <w:p w14:paraId="272FCAE5"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6286" w14:textId="77777777" w:rsidR="002B3C90" w:rsidRDefault="002B3C90" w:rsidP="00427355">
      <w:r>
        <w:separator/>
      </w:r>
    </w:p>
  </w:footnote>
  <w:footnote w:type="continuationSeparator" w:id="0">
    <w:p w14:paraId="5491640D" w14:textId="77777777" w:rsidR="002B3C90" w:rsidRDefault="002B3C9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17440"/>
    <w:rsid w:val="00024ACC"/>
    <w:rsid w:val="00031004"/>
    <w:rsid w:val="000366A2"/>
    <w:rsid w:val="00091B12"/>
    <w:rsid w:val="0009219B"/>
    <w:rsid w:val="00095788"/>
    <w:rsid w:val="000A05BA"/>
    <w:rsid w:val="000A1092"/>
    <w:rsid w:val="000E7570"/>
    <w:rsid w:val="00116144"/>
    <w:rsid w:val="00130D08"/>
    <w:rsid w:val="0013379B"/>
    <w:rsid w:val="001570D8"/>
    <w:rsid w:val="001C1896"/>
    <w:rsid w:val="001E3BE6"/>
    <w:rsid w:val="001E3C50"/>
    <w:rsid w:val="001F06B8"/>
    <w:rsid w:val="00216084"/>
    <w:rsid w:val="00272851"/>
    <w:rsid w:val="002879A5"/>
    <w:rsid w:val="002939F6"/>
    <w:rsid w:val="002B3C90"/>
    <w:rsid w:val="002C32D3"/>
    <w:rsid w:val="002E52E4"/>
    <w:rsid w:val="0035341B"/>
    <w:rsid w:val="00383078"/>
    <w:rsid w:val="003A1528"/>
    <w:rsid w:val="003C4C14"/>
    <w:rsid w:val="003F2A53"/>
    <w:rsid w:val="00427355"/>
    <w:rsid w:val="00447328"/>
    <w:rsid w:val="00463338"/>
    <w:rsid w:val="00463A0A"/>
    <w:rsid w:val="004839FA"/>
    <w:rsid w:val="004E5FFC"/>
    <w:rsid w:val="00522090"/>
    <w:rsid w:val="00534F27"/>
    <w:rsid w:val="00541AD1"/>
    <w:rsid w:val="00543A6A"/>
    <w:rsid w:val="005500BE"/>
    <w:rsid w:val="00567F64"/>
    <w:rsid w:val="0057646B"/>
    <w:rsid w:val="005930FA"/>
    <w:rsid w:val="00594DD6"/>
    <w:rsid w:val="005A0132"/>
    <w:rsid w:val="005B6011"/>
    <w:rsid w:val="005E2C87"/>
    <w:rsid w:val="006702DC"/>
    <w:rsid w:val="00677DED"/>
    <w:rsid w:val="006926F5"/>
    <w:rsid w:val="006C152E"/>
    <w:rsid w:val="006D1A9D"/>
    <w:rsid w:val="006D6CAC"/>
    <w:rsid w:val="006F004E"/>
    <w:rsid w:val="007362D9"/>
    <w:rsid w:val="0076740E"/>
    <w:rsid w:val="007A2139"/>
    <w:rsid w:val="007D0891"/>
    <w:rsid w:val="007D2EC2"/>
    <w:rsid w:val="007E29F7"/>
    <w:rsid w:val="007E2FD8"/>
    <w:rsid w:val="00834F20"/>
    <w:rsid w:val="00856371"/>
    <w:rsid w:val="00883F0B"/>
    <w:rsid w:val="008B00A9"/>
    <w:rsid w:val="008B7433"/>
    <w:rsid w:val="008D4FDE"/>
    <w:rsid w:val="008E11D1"/>
    <w:rsid w:val="009117F5"/>
    <w:rsid w:val="00920CCB"/>
    <w:rsid w:val="00931B5F"/>
    <w:rsid w:val="00944962"/>
    <w:rsid w:val="00947743"/>
    <w:rsid w:val="00A04235"/>
    <w:rsid w:val="00A22AF2"/>
    <w:rsid w:val="00A3639B"/>
    <w:rsid w:val="00A41C16"/>
    <w:rsid w:val="00A500BC"/>
    <w:rsid w:val="00A65C3A"/>
    <w:rsid w:val="00A70DF1"/>
    <w:rsid w:val="00A7312D"/>
    <w:rsid w:val="00A90B2D"/>
    <w:rsid w:val="00AE2B0B"/>
    <w:rsid w:val="00B21F76"/>
    <w:rsid w:val="00B656EF"/>
    <w:rsid w:val="00B7192D"/>
    <w:rsid w:val="00B838DD"/>
    <w:rsid w:val="00C21946"/>
    <w:rsid w:val="00C30D76"/>
    <w:rsid w:val="00C4132B"/>
    <w:rsid w:val="00C84E2D"/>
    <w:rsid w:val="00CB09B2"/>
    <w:rsid w:val="00CE7895"/>
    <w:rsid w:val="00D00A0D"/>
    <w:rsid w:val="00D10C87"/>
    <w:rsid w:val="00D613B9"/>
    <w:rsid w:val="00D818CD"/>
    <w:rsid w:val="00DB1A68"/>
    <w:rsid w:val="00DD3294"/>
    <w:rsid w:val="00E013B6"/>
    <w:rsid w:val="00E052F1"/>
    <w:rsid w:val="00E3211C"/>
    <w:rsid w:val="00E8346E"/>
    <w:rsid w:val="00E93803"/>
    <w:rsid w:val="00EA1CD2"/>
    <w:rsid w:val="00EB48DF"/>
    <w:rsid w:val="00EE6EB2"/>
    <w:rsid w:val="00F3596D"/>
    <w:rsid w:val="00FC1FAE"/>
    <w:rsid w:val="00FC2BFE"/>
    <w:rsid w:val="00FC4782"/>
    <w:rsid w:val="00FC5973"/>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4B265"/>
  <w15:docId w15:val="{588AE098-4F5E-43B0-856B-66E00434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466</Words>
  <Characters>2661</Characters>
  <Application>Microsoft Office Word</Application>
  <DocSecurity>0</DocSecurity>
  <Lines>22</Lines>
  <Paragraphs>6</Paragraphs>
  <ScaleCrop>false</ScaleCrop>
  <Company>CHINA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6</cp:revision>
  <cp:lastPrinted>2023-11-14T08:30:00Z</cp:lastPrinted>
  <dcterms:created xsi:type="dcterms:W3CDTF">2024-07-05T08:12:00Z</dcterms:created>
  <dcterms:modified xsi:type="dcterms:W3CDTF">2024-07-12T02:25:00Z</dcterms:modified>
</cp:coreProperties>
</file>