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CC4EC" w14:textId="77777777" w:rsidR="00F10448" w:rsidRPr="00F458D1" w:rsidRDefault="00F10448" w:rsidP="00691F5A">
      <w:pPr>
        <w:ind w:leftChars="450" w:left="945"/>
        <w:rPr>
          <w:rFonts w:ascii="Arial" w:hAnsi="Arial"/>
          <w:b/>
          <w:color w:val="000000"/>
          <w:sz w:val="44"/>
          <w:szCs w:val="44"/>
        </w:rPr>
      </w:pPr>
    </w:p>
    <w:p w14:paraId="0C7B45F6" w14:textId="77777777" w:rsidR="00F10448" w:rsidRPr="00F458D1" w:rsidRDefault="00F10448" w:rsidP="00F10448">
      <w:pPr>
        <w:jc w:val="center"/>
        <w:rPr>
          <w:rFonts w:ascii="Arial" w:hAnsi="Arial"/>
          <w:b/>
          <w:color w:val="000000"/>
          <w:spacing w:val="60"/>
          <w:kern w:val="10"/>
          <w:sz w:val="28"/>
          <w:szCs w:val="28"/>
        </w:rPr>
      </w:pPr>
    </w:p>
    <w:p w14:paraId="7037B8FE" w14:textId="77777777" w:rsidR="00F10448" w:rsidRPr="00F458D1" w:rsidRDefault="00F10448" w:rsidP="00F10448">
      <w:pPr>
        <w:jc w:val="center"/>
        <w:rPr>
          <w:rFonts w:ascii="Arial" w:hAnsi="Arial"/>
          <w:b/>
          <w:color w:val="000000"/>
          <w:spacing w:val="60"/>
          <w:kern w:val="10"/>
          <w:sz w:val="28"/>
          <w:szCs w:val="28"/>
        </w:rPr>
      </w:pPr>
    </w:p>
    <w:p w14:paraId="24C0E52E" w14:textId="77777777" w:rsidR="00F10448" w:rsidRPr="00F458D1" w:rsidRDefault="00F10448" w:rsidP="00F10448">
      <w:pPr>
        <w:jc w:val="center"/>
        <w:rPr>
          <w:rFonts w:ascii="Arial" w:hAnsi="Arial"/>
          <w:b/>
          <w:color w:val="000000"/>
          <w:spacing w:val="60"/>
          <w:kern w:val="10"/>
          <w:sz w:val="28"/>
          <w:szCs w:val="28"/>
        </w:rPr>
      </w:pPr>
    </w:p>
    <w:p w14:paraId="1724E7C3" w14:textId="77777777" w:rsidR="00F10448" w:rsidRPr="00F458D1" w:rsidRDefault="00F10448" w:rsidP="00F10448">
      <w:pPr>
        <w:jc w:val="center"/>
        <w:rPr>
          <w:rFonts w:ascii="Arial" w:hAnsi="Arial"/>
          <w:b/>
          <w:color w:val="000000"/>
          <w:spacing w:val="60"/>
          <w:kern w:val="10"/>
          <w:sz w:val="28"/>
          <w:szCs w:val="28"/>
        </w:rPr>
      </w:pPr>
    </w:p>
    <w:p w14:paraId="7DDBD357" w14:textId="77777777" w:rsidR="00F10448" w:rsidRPr="00F458D1" w:rsidRDefault="00F10448" w:rsidP="00F10448">
      <w:pPr>
        <w:jc w:val="center"/>
        <w:rPr>
          <w:rFonts w:ascii="Arial" w:hAnsi="Arial"/>
          <w:b/>
          <w:color w:val="000000"/>
          <w:spacing w:val="60"/>
          <w:kern w:val="10"/>
          <w:sz w:val="28"/>
          <w:szCs w:val="28"/>
        </w:rPr>
      </w:pPr>
    </w:p>
    <w:p w14:paraId="7547B6F3" w14:textId="77777777" w:rsidR="00F10448" w:rsidRPr="00F458D1" w:rsidRDefault="00F10448" w:rsidP="00F10448">
      <w:pPr>
        <w:jc w:val="center"/>
        <w:rPr>
          <w:rFonts w:ascii="Arial" w:hAnsi="Arial"/>
          <w:b/>
          <w:color w:val="000000"/>
          <w:spacing w:val="60"/>
          <w:kern w:val="10"/>
          <w:sz w:val="28"/>
          <w:szCs w:val="28"/>
        </w:rPr>
      </w:pPr>
    </w:p>
    <w:p w14:paraId="5B427C57" w14:textId="77777777" w:rsidR="00F10448" w:rsidRDefault="00253A6F" w:rsidP="00F10448">
      <w:pPr>
        <w:spacing w:line="480" w:lineRule="auto"/>
        <w:jc w:val="center"/>
        <w:rPr>
          <w:rFonts w:ascii="Arial" w:hAnsi="Arial" w:cs="Arial"/>
          <w:b/>
          <w:sz w:val="36"/>
        </w:rPr>
      </w:pPr>
      <w:r>
        <w:rPr>
          <w:rFonts w:ascii="Arial" w:hAnsi="Arial" w:cs="Arial" w:hint="eastAsia"/>
          <w:b/>
          <w:sz w:val="36"/>
        </w:rPr>
        <w:t>光大信托</w:t>
      </w:r>
      <w:r w:rsidR="00DC01AD">
        <w:rPr>
          <w:rFonts w:ascii="Arial" w:hAnsi="Arial" w:cs="Arial" w:hint="eastAsia"/>
          <w:b/>
          <w:sz w:val="36"/>
        </w:rPr>
        <w:t xml:space="preserve"> </w:t>
      </w:r>
      <w:r>
        <w:rPr>
          <w:rFonts w:ascii="Arial" w:hAnsi="Arial" w:cs="Arial" w:hint="eastAsia"/>
          <w:b/>
          <w:sz w:val="36"/>
        </w:rPr>
        <w:t>云南昆明荣华</w:t>
      </w:r>
      <w:r>
        <w:rPr>
          <w:rFonts w:ascii="Arial" w:hAnsi="Arial" w:cs="Arial" w:hint="eastAsia"/>
          <w:b/>
          <w:sz w:val="36"/>
        </w:rPr>
        <w:t>1</w:t>
      </w:r>
      <w:r>
        <w:rPr>
          <w:rFonts w:ascii="Arial" w:hAnsi="Arial" w:cs="Arial" w:hint="eastAsia"/>
          <w:b/>
          <w:sz w:val="36"/>
        </w:rPr>
        <w:t>号</w:t>
      </w:r>
      <w:r w:rsidR="00F10448" w:rsidRPr="00237CDF">
        <w:rPr>
          <w:rFonts w:ascii="Arial" w:hAnsi="Arial" w:cs="Arial" w:hint="eastAsia"/>
          <w:b/>
          <w:sz w:val="36"/>
        </w:rPr>
        <w:t>集合资金信托计划</w:t>
      </w:r>
    </w:p>
    <w:p w14:paraId="20A8FD62" w14:textId="77777777" w:rsidR="00F10448" w:rsidRPr="00237CDF" w:rsidRDefault="00253A6F" w:rsidP="00F10448">
      <w:pPr>
        <w:spacing w:line="480" w:lineRule="auto"/>
        <w:jc w:val="center"/>
        <w:rPr>
          <w:rFonts w:ascii="Arial" w:hAnsi="Arial" w:cs="Arial"/>
          <w:b/>
          <w:sz w:val="36"/>
        </w:rPr>
      </w:pPr>
      <w:r>
        <w:rPr>
          <w:rFonts w:ascii="Arial" w:hAnsi="Arial" w:cs="Arial" w:hint="eastAsia"/>
          <w:b/>
          <w:sz w:val="36"/>
        </w:rPr>
        <w:t>2019</w:t>
      </w:r>
      <w:r w:rsidR="00F10448" w:rsidRPr="00237CDF">
        <w:rPr>
          <w:rFonts w:ascii="Arial" w:hAnsi="Arial" w:cs="Arial" w:hint="eastAsia"/>
          <w:b/>
          <w:sz w:val="36"/>
        </w:rPr>
        <w:t>年</w:t>
      </w:r>
      <w:r w:rsidR="007F073B">
        <w:rPr>
          <w:rFonts w:ascii="Arial" w:hAnsi="Arial" w:cs="Arial"/>
          <w:b/>
          <w:sz w:val="36"/>
        </w:rPr>
        <w:t>7</w:t>
      </w:r>
      <w:r w:rsidR="00F10448" w:rsidRPr="00237CDF">
        <w:rPr>
          <w:rFonts w:ascii="Arial" w:hAnsi="Arial" w:cs="Arial" w:hint="eastAsia"/>
          <w:b/>
          <w:sz w:val="36"/>
        </w:rPr>
        <w:t>月监管报告</w:t>
      </w:r>
    </w:p>
    <w:p w14:paraId="0E0D6209" w14:textId="77777777" w:rsidR="00F10448" w:rsidRPr="00F458D1" w:rsidRDefault="00F10448" w:rsidP="00F10448">
      <w:pPr>
        <w:spacing w:line="480" w:lineRule="auto"/>
        <w:jc w:val="left"/>
        <w:rPr>
          <w:rFonts w:ascii="Arial" w:hAnsi="Arial"/>
          <w:b/>
          <w:color w:val="000000"/>
          <w:sz w:val="24"/>
        </w:rPr>
      </w:pPr>
    </w:p>
    <w:p w14:paraId="3276A70C" w14:textId="77777777" w:rsidR="00F10448" w:rsidRPr="00F458D1" w:rsidRDefault="00F10448" w:rsidP="00F10448">
      <w:pPr>
        <w:spacing w:line="480" w:lineRule="auto"/>
        <w:jc w:val="left"/>
        <w:rPr>
          <w:rFonts w:ascii="Arial" w:hAnsi="Arial"/>
          <w:b/>
          <w:color w:val="000000"/>
          <w:sz w:val="24"/>
        </w:rPr>
      </w:pPr>
    </w:p>
    <w:p w14:paraId="0CF33E8B" w14:textId="77777777" w:rsidR="00F10448" w:rsidRPr="00F458D1" w:rsidRDefault="00F10448" w:rsidP="00F10448">
      <w:pPr>
        <w:spacing w:line="480" w:lineRule="auto"/>
        <w:jc w:val="left"/>
        <w:rPr>
          <w:rFonts w:ascii="Arial" w:hAnsi="Arial"/>
          <w:b/>
          <w:color w:val="000000"/>
          <w:sz w:val="24"/>
        </w:rPr>
      </w:pPr>
    </w:p>
    <w:p w14:paraId="6AB32366" w14:textId="77777777" w:rsidR="00F10448" w:rsidRPr="00F458D1" w:rsidRDefault="00F10448" w:rsidP="00F10448">
      <w:pPr>
        <w:spacing w:line="480" w:lineRule="auto"/>
        <w:jc w:val="left"/>
        <w:rPr>
          <w:rFonts w:ascii="Arial" w:hAnsi="Arial"/>
          <w:b/>
          <w:color w:val="000000"/>
          <w:sz w:val="24"/>
        </w:rPr>
      </w:pPr>
    </w:p>
    <w:p w14:paraId="7561F624" w14:textId="77777777" w:rsidR="00F10448" w:rsidRPr="00F458D1" w:rsidRDefault="00F10448" w:rsidP="00F10448">
      <w:pPr>
        <w:spacing w:line="480" w:lineRule="auto"/>
        <w:jc w:val="left"/>
        <w:rPr>
          <w:rFonts w:ascii="Arial" w:hAnsi="Arial"/>
          <w:b/>
          <w:color w:val="FF0000"/>
          <w:sz w:val="24"/>
        </w:rPr>
      </w:pPr>
    </w:p>
    <w:p w14:paraId="4A2CA71B" w14:textId="77777777" w:rsidR="00F10448" w:rsidRPr="00F458D1" w:rsidRDefault="00F10448" w:rsidP="00F10448">
      <w:pPr>
        <w:spacing w:line="480" w:lineRule="auto"/>
        <w:jc w:val="left"/>
        <w:rPr>
          <w:rFonts w:ascii="Arial" w:hAnsi="Arial"/>
          <w:b/>
          <w:color w:val="000000"/>
          <w:sz w:val="24"/>
        </w:rPr>
      </w:pPr>
    </w:p>
    <w:p w14:paraId="2E13A388" w14:textId="77777777" w:rsidR="00F10448" w:rsidRPr="00237CDF" w:rsidRDefault="00F10448" w:rsidP="00F10448">
      <w:pPr>
        <w:spacing w:line="480" w:lineRule="auto"/>
        <w:jc w:val="left"/>
        <w:rPr>
          <w:rFonts w:ascii="Arial" w:hAnsi="Arial"/>
          <w:b/>
          <w:color w:val="000000"/>
          <w:szCs w:val="28"/>
        </w:rPr>
      </w:pPr>
      <w:r w:rsidRPr="00237CDF">
        <w:rPr>
          <w:rFonts w:ascii="Arial" w:hAnsi="Arial" w:hint="eastAsia"/>
          <w:b/>
          <w:color w:val="000000"/>
          <w:szCs w:val="28"/>
        </w:rPr>
        <w:t>项目名称：</w:t>
      </w:r>
      <w:r>
        <w:rPr>
          <w:rFonts w:ascii="Arial" w:hAnsi="Arial" w:hint="eastAsia"/>
          <w:b/>
          <w:color w:val="000000"/>
          <w:szCs w:val="28"/>
        </w:rPr>
        <w:t>光大兴</w:t>
      </w:r>
      <w:proofErr w:type="gramStart"/>
      <w:r>
        <w:rPr>
          <w:rFonts w:ascii="Arial" w:hAnsi="Arial" w:hint="eastAsia"/>
          <w:b/>
          <w:color w:val="000000"/>
          <w:szCs w:val="28"/>
        </w:rPr>
        <w:t>陇</w:t>
      </w:r>
      <w:proofErr w:type="gramEnd"/>
      <w:r w:rsidRPr="00237CDF">
        <w:rPr>
          <w:rFonts w:ascii="Arial" w:hAnsi="Arial" w:hint="eastAsia"/>
          <w:b/>
          <w:color w:val="000000"/>
          <w:szCs w:val="28"/>
        </w:rPr>
        <w:t>信托</w:t>
      </w:r>
      <w:r w:rsidR="00253A6F">
        <w:rPr>
          <w:rFonts w:ascii="Arial" w:hAnsi="Arial" w:hint="eastAsia"/>
          <w:b/>
          <w:color w:val="000000"/>
          <w:szCs w:val="28"/>
        </w:rPr>
        <w:t>-</w:t>
      </w:r>
      <w:r w:rsidR="00253A6F" w:rsidRPr="00253A6F">
        <w:rPr>
          <w:rFonts w:ascii="Arial" w:hAnsi="Arial" w:hint="eastAsia"/>
          <w:b/>
          <w:color w:val="000000"/>
          <w:szCs w:val="28"/>
        </w:rPr>
        <w:t>光大</w:t>
      </w:r>
      <w:r w:rsidR="00253A6F" w:rsidRPr="00253A6F">
        <w:rPr>
          <w:rFonts w:ascii="Arial" w:hAnsi="Arial"/>
          <w:b/>
          <w:color w:val="000000"/>
          <w:szCs w:val="28"/>
        </w:rPr>
        <w:t>·</w:t>
      </w:r>
      <w:r w:rsidR="00253A6F" w:rsidRPr="00253A6F">
        <w:rPr>
          <w:rFonts w:ascii="Arial" w:hAnsi="Arial" w:hint="eastAsia"/>
          <w:b/>
          <w:color w:val="000000"/>
          <w:szCs w:val="28"/>
        </w:rPr>
        <w:t>荣华</w:t>
      </w:r>
      <w:r w:rsidR="00253A6F" w:rsidRPr="00253A6F">
        <w:rPr>
          <w:rFonts w:ascii="Arial" w:hAnsi="Arial" w:hint="eastAsia"/>
          <w:b/>
          <w:color w:val="000000"/>
          <w:szCs w:val="28"/>
        </w:rPr>
        <w:t>1</w:t>
      </w:r>
      <w:r w:rsidR="00253A6F" w:rsidRPr="00253A6F">
        <w:rPr>
          <w:rFonts w:ascii="Arial" w:hAnsi="Arial" w:hint="eastAsia"/>
          <w:b/>
          <w:color w:val="000000"/>
          <w:szCs w:val="28"/>
        </w:rPr>
        <w:t>号集合资金信托计划</w:t>
      </w:r>
    </w:p>
    <w:p w14:paraId="42756163" w14:textId="77777777" w:rsidR="00F10448" w:rsidRPr="00237CDF" w:rsidRDefault="00F10448" w:rsidP="00F10448">
      <w:pPr>
        <w:spacing w:line="480" w:lineRule="auto"/>
        <w:jc w:val="left"/>
        <w:rPr>
          <w:rFonts w:ascii="Arial" w:hAnsi="Arial"/>
          <w:b/>
          <w:color w:val="000000"/>
          <w:szCs w:val="28"/>
        </w:rPr>
      </w:pPr>
      <w:r w:rsidRPr="00237CDF">
        <w:rPr>
          <w:rFonts w:ascii="Arial" w:hAnsi="Arial" w:hint="eastAsia"/>
          <w:b/>
          <w:color w:val="000000"/>
          <w:szCs w:val="28"/>
        </w:rPr>
        <w:t>委托方：</w:t>
      </w:r>
      <w:r w:rsidRPr="00E80F1A">
        <w:rPr>
          <w:rFonts w:ascii="宋体" w:hAnsi="宋体" w:cs="Arial"/>
          <w:b/>
          <w:color w:val="000000"/>
          <w:szCs w:val="21"/>
        </w:rPr>
        <w:t>光大兴</w:t>
      </w:r>
      <w:proofErr w:type="gramStart"/>
      <w:r w:rsidRPr="00E80F1A">
        <w:rPr>
          <w:rFonts w:ascii="宋体" w:hAnsi="宋体" w:cs="Arial"/>
          <w:b/>
          <w:color w:val="000000"/>
          <w:szCs w:val="21"/>
        </w:rPr>
        <w:t>陇</w:t>
      </w:r>
      <w:proofErr w:type="gramEnd"/>
      <w:r w:rsidRPr="00E80F1A">
        <w:rPr>
          <w:rFonts w:ascii="宋体" w:hAnsi="宋体" w:cs="Arial"/>
          <w:b/>
          <w:color w:val="000000"/>
          <w:szCs w:val="21"/>
        </w:rPr>
        <w:t>信托有限责任公司</w:t>
      </w:r>
    </w:p>
    <w:p w14:paraId="2C25E9A9" w14:textId="77777777" w:rsidR="00F10448" w:rsidRPr="00237CDF" w:rsidRDefault="00F10448" w:rsidP="00F10448">
      <w:pPr>
        <w:spacing w:line="480" w:lineRule="auto"/>
        <w:jc w:val="left"/>
        <w:rPr>
          <w:rFonts w:ascii="Arial" w:hAnsi="Arial"/>
          <w:b/>
          <w:color w:val="000000"/>
          <w:szCs w:val="28"/>
        </w:rPr>
      </w:pPr>
      <w:r>
        <w:rPr>
          <w:rFonts w:ascii="Arial" w:hAnsi="Arial" w:hint="eastAsia"/>
          <w:b/>
          <w:color w:val="000000"/>
          <w:szCs w:val="28"/>
        </w:rPr>
        <w:t>受托方：</w:t>
      </w:r>
      <w:proofErr w:type="gramStart"/>
      <w:r w:rsidRPr="00E80F1A">
        <w:rPr>
          <w:rFonts w:ascii="宋体" w:hAnsi="宋体" w:cs="Arial"/>
          <w:b/>
          <w:color w:val="000000"/>
          <w:szCs w:val="21"/>
        </w:rPr>
        <w:t>北京康正</w:t>
      </w:r>
      <w:r w:rsidRPr="00E80F1A">
        <w:rPr>
          <w:rFonts w:ascii="宋体" w:hAnsi="宋体" w:cs="Arial" w:hint="eastAsia"/>
          <w:b/>
          <w:color w:val="000000"/>
          <w:szCs w:val="21"/>
        </w:rPr>
        <w:t>宏</w:t>
      </w:r>
      <w:proofErr w:type="gramEnd"/>
      <w:r w:rsidRPr="00E80F1A">
        <w:rPr>
          <w:rFonts w:ascii="宋体" w:hAnsi="宋体" w:cs="Arial" w:hint="eastAsia"/>
          <w:b/>
          <w:color w:val="000000"/>
          <w:szCs w:val="21"/>
        </w:rPr>
        <w:t>基</w:t>
      </w:r>
      <w:r w:rsidRPr="00E80F1A">
        <w:rPr>
          <w:rFonts w:ascii="宋体" w:hAnsi="宋体" w:cs="Arial"/>
          <w:b/>
          <w:color w:val="000000"/>
          <w:szCs w:val="21"/>
        </w:rPr>
        <w:t>房地产评估有限公司</w:t>
      </w:r>
    </w:p>
    <w:p w14:paraId="4581B1F0" w14:textId="77777777" w:rsidR="00F10448" w:rsidRPr="00237CDF" w:rsidRDefault="00F10448" w:rsidP="00F10448">
      <w:pPr>
        <w:spacing w:line="480" w:lineRule="auto"/>
        <w:jc w:val="left"/>
        <w:rPr>
          <w:rFonts w:ascii="Arial" w:hAnsi="Arial"/>
          <w:b/>
          <w:color w:val="000000"/>
          <w:szCs w:val="28"/>
        </w:rPr>
      </w:pPr>
      <w:r w:rsidRPr="00237CDF">
        <w:rPr>
          <w:rFonts w:ascii="Arial" w:hAnsi="Arial" w:hint="eastAsia"/>
          <w:b/>
          <w:color w:val="000000"/>
          <w:szCs w:val="28"/>
        </w:rPr>
        <w:t>监管人员：</w:t>
      </w:r>
      <w:r w:rsidRPr="00E80F1A">
        <w:rPr>
          <w:rFonts w:ascii="宋体" w:hAnsi="宋体" w:cs="Arial" w:hint="eastAsia"/>
          <w:b/>
          <w:color w:val="000000"/>
          <w:szCs w:val="21"/>
        </w:rPr>
        <w:t>李</w:t>
      </w:r>
      <w:proofErr w:type="gramStart"/>
      <w:r w:rsidRPr="00E80F1A">
        <w:rPr>
          <w:rFonts w:ascii="宋体" w:hAnsi="宋体" w:cs="Arial" w:hint="eastAsia"/>
          <w:b/>
          <w:color w:val="000000"/>
          <w:szCs w:val="21"/>
        </w:rPr>
        <w:t>世</w:t>
      </w:r>
      <w:proofErr w:type="gramEnd"/>
      <w:r w:rsidRPr="00E80F1A">
        <w:rPr>
          <w:rFonts w:ascii="宋体" w:hAnsi="宋体" w:cs="Arial" w:hint="eastAsia"/>
          <w:b/>
          <w:color w:val="000000"/>
          <w:szCs w:val="21"/>
        </w:rPr>
        <w:t>坤、高小</w:t>
      </w:r>
      <w:proofErr w:type="gramStart"/>
      <w:r w:rsidRPr="00E80F1A">
        <w:rPr>
          <w:rFonts w:ascii="宋体" w:hAnsi="宋体" w:cs="Arial" w:hint="eastAsia"/>
          <w:b/>
          <w:color w:val="000000"/>
          <w:szCs w:val="21"/>
        </w:rPr>
        <w:t>萌</w:t>
      </w:r>
      <w:proofErr w:type="gramEnd"/>
    </w:p>
    <w:p w14:paraId="1B943136" w14:textId="77777777" w:rsidR="00F10448" w:rsidRPr="00F458D1" w:rsidRDefault="00F10448" w:rsidP="00F10448">
      <w:pPr>
        <w:spacing w:line="480" w:lineRule="auto"/>
        <w:jc w:val="left"/>
        <w:rPr>
          <w:rFonts w:ascii="Arial" w:hAnsi="Arial"/>
          <w:b/>
          <w:color w:val="000000"/>
          <w:sz w:val="28"/>
          <w:szCs w:val="28"/>
        </w:rPr>
        <w:sectPr w:rsidR="00F10448" w:rsidRPr="00F458D1" w:rsidSect="006454E0">
          <w:headerReference w:type="default" r:id="rId8"/>
          <w:pgSz w:w="11906" w:h="16838"/>
          <w:pgMar w:top="1843" w:right="1134" w:bottom="1134" w:left="1134" w:header="851" w:footer="851" w:gutter="340"/>
          <w:pgNumType w:fmt="numberInDash" w:start="1"/>
          <w:cols w:space="720"/>
          <w:titlePg/>
          <w:docGrid w:type="lines" w:linePitch="312"/>
        </w:sectPr>
      </w:pPr>
      <w:r w:rsidRPr="00237CDF">
        <w:rPr>
          <w:rFonts w:ascii="Arial" w:hAnsi="Arial" w:hint="eastAsia"/>
          <w:b/>
          <w:color w:val="000000"/>
          <w:szCs w:val="28"/>
        </w:rPr>
        <w:t>日期：二零一</w:t>
      </w:r>
      <w:r>
        <w:rPr>
          <w:rFonts w:ascii="Arial" w:hAnsi="Arial" w:hint="eastAsia"/>
          <w:b/>
          <w:color w:val="000000"/>
          <w:szCs w:val="28"/>
        </w:rPr>
        <w:t>九</w:t>
      </w:r>
      <w:r w:rsidRPr="00237CDF">
        <w:rPr>
          <w:rFonts w:ascii="Arial" w:hAnsi="Arial" w:hint="eastAsia"/>
          <w:b/>
          <w:color w:val="000000"/>
          <w:szCs w:val="28"/>
        </w:rPr>
        <w:t>年</w:t>
      </w:r>
      <w:r w:rsidR="0026194B">
        <w:rPr>
          <w:rFonts w:ascii="Arial" w:hAnsi="Arial" w:hint="eastAsia"/>
          <w:b/>
          <w:color w:val="000000"/>
          <w:szCs w:val="28"/>
        </w:rPr>
        <w:t>八</w:t>
      </w:r>
      <w:r w:rsidRPr="00237CDF">
        <w:rPr>
          <w:rFonts w:ascii="Arial" w:hAnsi="Arial" w:hint="eastAsia"/>
          <w:b/>
          <w:color w:val="000000"/>
          <w:szCs w:val="28"/>
        </w:rPr>
        <w:t>月</w:t>
      </w:r>
      <w:r w:rsidR="0026194B">
        <w:rPr>
          <w:rFonts w:ascii="Arial" w:hAnsi="Arial" w:hint="eastAsia"/>
          <w:b/>
          <w:color w:val="000000"/>
          <w:szCs w:val="28"/>
        </w:rPr>
        <w:t>五</w:t>
      </w:r>
      <w:r w:rsidRPr="00237CDF">
        <w:rPr>
          <w:rFonts w:ascii="Arial" w:hAnsi="Arial" w:hint="eastAsia"/>
          <w:b/>
          <w:color w:val="000000"/>
          <w:szCs w:val="28"/>
        </w:rPr>
        <w:t>日</w:t>
      </w:r>
    </w:p>
    <w:p w14:paraId="1F30A31C" w14:textId="77777777" w:rsidR="006211B3" w:rsidRDefault="00F10448" w:rsidP="00EA114D">
      <w:pPr>
        <w:pStyle w:val="TOC1"/>
        <w:spacing w:after="0" w:line="360" w:lineRule="auto"/>
        <w:jc w:val="center"/>
        <w:rPr>
          <w:noProof/>
        </w:rPr>
      </w:pPr>
      <w:commentRangeStart w:id="0"/>
      <w:commentRangeStart w:id="1"/>
      <w:r w:rsidRPr="00EA114D">
        <w:rPr>
          <w:rFonts w:ascii="Arial" w:hAnsi="Arial" w:cs="Arial"/>
          <w:b/>
          <w:color w:val="000000"/>
          <w:sz w:val="28"/>
        </w:rPr>
        <w:lastRenderedPageBreak/>
        <w:t>目录</w:t>
      </w:r>
      <w:commentRangeEnd w:id="0"/>
      <w:r w:rsidR="00285872">
        <w:rPr>
          <w:rStyle w:val="a4"/>
          <w:rFonts w:asciiTheme="minorHAnsi" w:eastAsiaTheme="minorEastAsia" w:hAnsiTheme="minorHAnsi" w:cstheme="minorBidi"/>
          <w:kern w:val="2"/>
        </w:rPr>
        <w:commentReference w:id="0"/>
      </w:r>
      <w:commentRangeEnd w:id="1"/>
      <w:r w:rsidR="006211B3">
        <w:rPr>
          <w:rStyle w:val="a4"/>
          <w:rFonts w:asciiTheme="minorHAnsi" w:eastAsiaTheme="minorEastAsia" w:hAnsiTheme="minorHAnsi" w:cstheme="minorBidi"/>
          <w:kern w:val="2"/>
        </w:rPr>
        <w:commentReference w:id="1"/>
      </w:r>
      <w:r w:rsidRPr="00EA114D">
        <w:rPr>
          <w:rStyle w:val="a3"/>
          <w:noProof/>
          <w:sz w:val="28"/>
        </w:rPr>
        <w:fldChar w:fldCharType="begin"/>
      </w:r>
      <w:r w:rsidRPr="00EA114D">
        <w:rPr>
          <w:rStyle w:val="a3"/>
          <w:rFonts w:ascii="Arial" w:hAnsi="Arial" w:cs="Arial"/>
          <w:noProof/>
          <w:sz w:val="28"/>
        </w:rPr>
        <w:instrText xml:space="preserve"> TOC \o "1-3" \h \z \u </w:instrText>
      </w:r>
      <w:r w:rsidRPr="00EA114D">
        <w:rPr>
          <w:rStyle w:val="a3"/>
          <w:noProof/>
          <w:sz w:val="28"/>
        </w:rPr>
        <w:fldChar w:fldCharType="separate"/>
      </w:r>
    </w:p>
    <w:p w14:paraId="27EE2F62" w14:textId="77777777" w:rsidR="006211B3" w:rsidRDefault="006211B3">
      <w:pPr>
        <w:pStyle w:val="TOC1"/>
        <w:rPr>
          <w:rFonts w:asciiTheme="minorHAnsi" w:eastAsiaTheme="minorEastAsia" w:hAnsiTheme="minorHAnsi" w:cstheme="minorBidi"/>
          <w:noProof/>
          <w:kern w:val="2"/>
          <w:sz w:val="21"/>
        </w:rPr>
      </w:pPr>
      <w:hyperlink w:anchor="_Toc16267063" w:history="1">
        <w:r w:rsidRPr="00BC2738">
          <w:rPr>
            <w:rStyle w:val="a3"/>
            <w:rFonts w:ascii="Arial" w:hAnsi="Arial"/>
            <w:noProof/>
          </w:rPr>
          <w:t>1</w:t>
        </w:r>
        <w:r w:rsidRPr="00BC2738">
          <w:rPr>
            <w:rStyle w:val="a3"/>
            <w:rFonts w:ascii="Arial" w:hAnsi="Arial"/>
            <w:noProof/>
          </w:rPr>
          <w:t>项目基本情况</w:t>
        </w:r>
        <w:r>
          <w:rPr>
            <w:noProof/>
            <w:webHidden/>
          </w:rPr>
          <w:tab/>
        </w:r>
        <w:r>
          <w:rPr>
            <w:noProof/>
            <w:webHidden/>
          </w:rPr>
          <w:fldChar w:fldCharType="begin"/>
        </w:r>
        <w:r>
          <w:rPr>
            <w:noProof/>
            <w:webHidden/>
          </w:rPr>
          <w:instrText xml:space="preserve"> PAGEREF _Toc16267063 \h </w:instrText>
        </w:r>
        <w:r>
          <w:rPr>
            <w:noProof/>
            <w:webHidden/>
          </w:rPr>
        </w:r>
        <w:r>
          <w:rPr>
            <w:noProof/>
            <w:webHidden/>
          </w:rPr>
          <w:fldChar w:fldCharType="separate"/>
        </w:r>
        <w:r>
          <w:rPr>
            <w:noProof/>
            <w:webHidden/>
          </w:rPr>
          <w:t>1</w:t>
        </w:r>
        <w:r>
          <w:rPr>
            <w:noProof/>
            <w:webHidden/>
          </w:rPr>
          <w:fldChar w:fldCharType="end"/>
        </w:r>
      </w:hyperlink>
    </w:p>
    <w:p w14:paraId="779C7DA4" w14:textId="77777777" w:rsidR="006211B3" w:rsidRDefault="006211B3">
      <w:pPr>
        <w:pStyle w:val="TOC1"/>
        <w:rPr>
          <w:rFonts w:asciiTheme="minorHAnsi" w:eastAsiaTheme="minorEastAsia" w:hAnsiTheme="minorHAnsi" w:cstheme="minorBidi"/>
          <w:noProof/>
          <w:kern w:val="2"/>
          <w:sz w:val="21"/>
        </w:rPr>
      </w:pPr>
      <w:hyperlink w:anchor="_Toc16267064" w:history="1">
        <w:r w:rsidRPr="00BC2738">
          <w:rPr>
            <w:rStyle w:val="a3"/>
            <w:rFonts w:ascii="Arial" w:hAnsi="Arial"/>
            <w:noProof/>
          </w:rPr>
          <w:t>2</w:t>
        </w:r>
        <w:r w:rsidRPr="00BC2738">
          <w:rPr>
            <w:rStyle w:val="a3"/>
            <w:rFonts w:ascii="Arial" w:hAnsi="Arial"/>
            <w:noProof/>
          </w:rPr>
          <w:t>项目证照办理情况</w:t>
        </w:r>
        <w:r>
          <w:rPr>
            <w:noProof/>
            <w:webHidden/>
          </w:rPr>
          <w:tab/>
        </w:r>
        <w:r>
          <w:rPr>
            <w:noProof/>
            <w:webHidden/>
          </w:rPr>
          <w:fldChar w:fldCharType="begin"/>
        </w:r>
        <w:r>
          <w:rPr>
            <w:noProof/>
            <w:webHidden/>
          </w:rPr>
          <w:instrText xml:space="preserve"> PAGEREF _Toc16267064 \h </w:instrText>
        </w:r>
        <w:r>
          <w:rPr>
            <w:noProof/>
            <w:webHidden/>
          </w:rPr>
        </w:r>
        <w:r>
          <w:rPr>
            <w:noProof/>
            <w:webHidden/>
          </w:rPr>
          <w:fldChar w:fldCharType="separate"/>
        </w:r>
        <w:r>
          <w:rPr>
            <w:noProof/>
            <w:webHidden/>
          </w:rPr>
          <w:t>1</w:t>
        </w:r>
        <w:r>
          <w:rPr>
            <w:noProof/>
            <w:webHidden/>
          </w:rPr>
          <w:fldChar w:fldCharType="end"/>
        </w:r>
      </w:hyperlink>
    </w:p>
    <w:p w14:paraId="498D01E0" w14:textId="77777777" w:rsidR="006211B3" w:rsidRDefault="006211B3">
      <w:pPr>
        <w:pStyle w:val="TOC1"/>
        <w:rPr>
          <w:rFonts w:asciiTheme="minorHAnsi" w:eastAsiaTheme="minorEastAsia" w:hAnsiTheme="minorHAnsi" w:cstheme="minorBidi"/>
          <w:noProof/>
          <w:kern w:val="2"/>
          <w:sz w:val="21"/>
        </w:rPr>
      </w:pPr>
      <w:hyperlink w:anchor="_Toc16267065" w:history="1">
        <w:r w:rsidRPr="00BC2738">
          <w:rPr>
            <w:rStyle w:val="a3"/>
            <w:rFonts w:ascii="Arial" w:hAnsi="Arial"/>
            <w:noProof/>
          </w:rPr>
          <w:t>3</w:t>
        </w:r>
        <w:r w:rsidRPr="00BC2738">
          <w:rPr>
            <w:rStyle w:val="a3"/>
            <w:rFonts w:ascii="Arial" w:hAnsi="Arial"/>
            <w:noProof/>
          </w:rPr>
          <w:t>工程进度</w:t>
        </w:r>
        <w:r>
          <w:rPr>
            <w:noProof/>
            <w:webHidden/>
          </w:rPr>
          <w:tab/>
        </w:r>
        <w:r>
          <w:rPr>
            <w:noProof/>
            <w:webHidden/>
          </w:rPr>
          <w:fldChar w:fldCharType="begin"/>
        </w:r>
        <w:r>
          <w:rPr>
            <w:noProof/>
            <w:webHidden/>
          </w:rPr>
          <w:instrText xml:space="preserve"> PAGEREF _Toc16267065 \h </w:instrText>
        </w:r>
        <w:r>
          <w:rPr>
            <w:noProof/>
            <w:webHidden/>
          </w:rPr>
        </w:r>
        <w:r>
          <w:rPr>
            <w:noProof/>
            <w:webHidden/>
          </w:rPr>
          <w:fldChar w:fldCharType="separate"/>
        </w:r>
        <w:r>
          <w:rPr>
            <w:noProof/>
            <w:webHidden/>
          </w:rPr>
          <w:t>2</w:t>
        </w:r>
        <w:r>
          <w:rPr>
            <w:noProof/>
            <w:webHidden/>
          </w:rPr>
          <w:fldChar w:fldCharType="end"/>
        </w:r>
      </w:hyperlink>
    </w:p>
    <w:p w14:paraId="418DCD9C" w14:textId="77777777" w:rsidR="006211B3" w:rsidRDefault="006211B3">
      <w:pPr>
        <w:pStyle w:val="TOC2"/>
        <w:rPr>
          <w:rFonts w:asciiTheme="minorHAnsi" w:eastAsiaTheme="minorEastAsia" w:hAnsiTheme="minorHAnsi" w:cstheme="minorBidi"/>
          <w:noProof/>
          <w:kern w:val="2"/>
          <w:sz w:val="21"/>
        </w:rPr>
      </w:pPr>
      <w:hyperlink w:anchor="_Toc16267066" w:history="1">
        <w:r w:rsidRPr="00BC2738">
          <w:rPr>
            <w:rStyle w:val="a3"/>
            <w:noProof/>
          </w:rPr>
          <w:t>3.1</w:t>
        </w:r>
        <w:r w:rsidRPr="00BC2738">
          <w:rPr>
            <w:rStyle w:val="a3"/>
            <w:noProof/>
          </w:rPr>
          <w:t>项目地块现场状况</w:t>
        </w:r>
        <w:r>
          <w:rPr>
            <w:noProof/>
            <w:webHidden/>
          </w:rPr>
          <w:tab/>
        </w:r>
        <w:r>
          <w:rPr>
            <w:noProof/>
            <w:webHidden/>
          </w:rPr>
          <w:fldChar w:fldCharType="begin"/>
        </w:r>
        <w:r>
          <w:rPr>
            <w:noProof/>
            <w:webHidden/>
          </w:rPr>
          <w:instrText xml:space="preserve"> PAGEREF _Toc16267066 \h </w:instrText>
        </w:r>
        <w:r>
          <w:rPr>
            <w:noProof/>
            <w:webHidden/>
          </w:rPr>
        </w:r>
        <w:r>
          <w:rPr>
            <w:noProof/>
            <w:webHidden/>
          </w:rPr>
          <w:fldChar w:fldCharType="separate"/>
        </w:r>
        <w:r>
          <w:rPr>
            <w:noProof/>
            <w:webHidden/>
          </w:rPr>
          <w:t>2</w:t>
        </w:r>
        <w:r>
          <w:rPr>
            <w:noProof/>
            <w:webHidden/>
          </w:rPr>
          <w:fldChar w:fldCharType="end"/>
        </w:r>
      </w:hyperlink>
    </w:p>
    <w:p w14:paraId="7815AE56" w14:textId="77777777" w:rsidR="006211B3" w:rsidRDefault="006211B3">
      <w:pPr>
        <w:pStyle w:val="TOC2"/>
        <w:rPr>
          <w:rFonts w:asciiTheme="minorHAnsi" w:eastAsiaTheme="minorEastAsia" w:hAnsiTheme="minorHAnsi" w:cstheme="minorBidi"/>
          <w:noProof/>
          <w:kern w:val="2"/>
          <w:sz w:val="21"/>
        </w:rPr>
      </w:pPr>
      <w:hyperlink w:anchor="_Toc16267067" w:history="1">
        <w:r w:rsidRPr="00BC2738">
          <w:rPr>
            <w:rStyle w:val="a3"/>
            <w:noProof/>
          </w:rPr>
          <w:t>3.2</w:t>
        </w:r>
        <w:r w:rsidRPr="00BC2738">
          <w:rPr>
            <w:rStyle w:val="a3"/>
            <w:noProof/>
          </w:rPr>
          <w:t>项目地块现场照片（</w:t>
        </w:r>
        <w:r w:rsidRPr="00BC2738">
          <w:rPr>
            <w:rStyle w:val="a3"/>
            <w:noProof/>
          </w:rPr>
          <w:t>2019</w:t>
        </w:r>
        <w:r w:rsidRPr="00BC2738">
          <w:rPr>
            <w:rStyle w:val="a3"/>
            <w:noProof/>
          </w:rPr>
          <w:t>年</w:t>
        </w:r>
        <w:r w:rsidRPr="00BC2738">
          <w:rPr>
            <w:rStyle w:val="a3"/>
            <w:noProof/>
          </w:rPr>
          <w:t>7</w:t>
        </w:r>
        <w:r w:rsidRPr="00BC2738">
          <w:rPr>
            <w:rStyle w:val="a3"/>
            <w:noProof/>
          </w:rPr>
          <w:t>月</w:t>
        </w:r>
        <w:r w:rsidRPr="00BC2738">
          <w:rPr>
            <w:rStyle w:val="a3"/>
            <w:noProof/>
          </w:rPr>
          <w:t>31</w:t>
        </w:r>
        <w:r w:rsidRPr="00BC2738">
          <w:rPr>
            <w:rStyle w:val="a3"/>
            <w:noProof/>
          </w:rPr>
          <w:t>日）</w:t>
        </w:r>
        <w:r>
          <w:rPr>
            <w:noProof/>
            <w:webHidden/>
          </w:rPr>
          <w:tab/>
        </w:r>
        <w:r>
          <w:rPr>
            <w:noProof/>
            <w:webHidden/>
          </w:rPr>
          <w:fldChar w:fldCharType="begin"/>
        </w:r>
        <w:r>
          <w:rPr>
            <w:noProof/>
            <w:webHidden/>
          </w:rPr>
          <w:instrText xml:space="preserve"> PAGEREF _Toc16267067 \h </w:instrText>
        </w:r>
        <w:r>
          <w:rPr>
            <w:noProof/>
            <w:webHidden/>
          </w:rPr>
        </w:r>
        <w:r>
          <w:rPr>
            <w:noProof/>
            <w:webHidden/>
          </w:rPr>
          <w:fldChar w:fldCharType="separate"/>
        </w:r>
        <w:r>
          <w:rPr>
            <w:noProof/>
            <w:webHidden/>
          </w:rPr>
          <w:t>3</w:t>
        </w:r>
        <w:r>
          <w:rPr>
            <w:noProof/>
            <w:webHidden/>
          </w:rPr>
          <w:fldChar w:fldCharType="end"/>
        </w:r>
      </w:hyperlink>
    </w:p>
    <w:p w14:paraId="72CE232F" w14:textId="77777777" w:rsidR="006211B3" w:rsidRDefault="006211B3">
      <w:pPr>
        <w:pStyle w:val="TOC1"/>
        <w:rPr>
          <w:rFonts w:asciiTheme="minorHAnsi" w:eastAsiaTheme="minorEastAsia" w:hAnsiTheme="minorHAnsi" w:cstheme="minorBidi"/>
          <w:noProof/>
          <w:kern w:val="2"/>
          <w:sz w:val="21"/>
        </w:rPr>
      </w:pPr>
      <w:hyperlink w:anchor="_Toc16267068" w:history="1">
        <w:r w:rsidRPr="00BC2738">
          <w:rPr>
            <w:rStyle w:val="a3"/>
            <w:rFonts w:ascii="Arial" w:hAnsi="Arial"/>
            <w:noProof/>
          </w:rPr>
          <w:t>4</w:t>
        </w:r>
        <w:r w:rsidRPr="00BC2738">
          <w:rPr>
            <w:rStyle w:val="a3"/>
            <w:rFonts w:ascii="Arial" w:hAnsi="Arial"/>
            <w:noProof/>
          </w:rPr>
          <w:t>印鉴使用情况</w:t>
        </w:r>
        <w:r>
          <w:rPr>
            <w:noProof/>
            <w:webHidden/>
          </w:rPr>
          <w:tab/>
        </w:r>
        <w:r>
          <w:rPr>
            <w:noProof/>
            <w:webHidden/>
          </w:rPr>
          <w:fldChar w:fldCharType="begin"/>
        </w:r>
        <w:r>
          <w:rPr>
            <w:noProof/>
            <w:webHidden/>
          </w:rPr>
          <w:instrText xml:space="preserve"> PAGEREF _Toc16267068 \h </w:instrText>
        </w:r>
        <w:r>
          <w:rPr>
            <w:noProof/>
            <w:webHidden/>
          </w:rPr>
        </w:r>
        <w:r>
          <w:rPr>
            <w:noProof/>
            <w:webHidden/>
          </w:rPr>
          <w:fldChar w:fldCharType="separate"/>
        </w:r>
        <w:r>
          <w:rPr>
            <w:noProof/>
            <w:webHidden/>
          </w:rPr>
          <w:t>4</w:t>
        </w:r>
        <w:r>
          <w:rPr>
            <w:noProof/>
            <w:webHidden/>
          </w:rPr>
          <w:fldChar w:fldCharType="end"/>
        </w:r>
      </w:hyperlink>
    </w:p>
    <w:p w14:paraId="6928AB59" w14:textId="77777777" w:rsidR="006211B3" w:rsidRDefault="006211B3">
      <w:pPr>
        <w:pStyle w:val="TOC1"/>
        <w:rPr>
          <w:rFonts w:asciiTheme="minorHAnsi" w:eastAsiaTheme="minorEastAsia" w:hAnsiTheme="minorHAnsi" w:cstheme="minorBidi"/>
          <w:noProof/>
          <w:kern w:val="2"/>
          <w:sz w:val="21"/>
        </w:rPr>
      </w:pPr>
      <w:hyperlink w:anchor="_Toc16267069" w:history="1">
        <w:r w:rsidRPr="00BC2738">
          <w:rPr>
            <w:rStyle w:val="a3"/>
            <w:rFonts w:ascii="Arial" w:hAnsi="Arial"/>
            <w:noProof/>
          </w:rPr>
          <w:t>5</w:t>
        </w:r>
        <w:r w:rsidRPr="00BC2738">
          <w:rPr>
            <w:rStyle w:val="a3"/>
            <w:rFonts w:ascii="Arial" w:hAnsi="Arial"/>
            <w:noProof/>
          </w:rPr>
          <w:t>合同签订情况</w:t>
        </w:r>
        <w:r>
          <w:rPr>
            <w:noProof/>
            <w:webHidden/>
          </w:rPr>
          <w:tab/>
        </w:r>
        <w:r>
          <w:rPr>
            <w:noProof/>
            <w:webHidden/>
          </w:rPr>
          <w:fldChar w:fldCharType="begin"/>
        </w:r>
        <w:r>
          <w:rPr>
            <w:noProof/>
            <w:webHidden/>
          </w:rPr>
          <w:instrText xml:space="preserve"> PAGEREF _Toc16267069 \h </w:instrText>
        </w:r>
        <w:r>
          <w:rPr>
            <w:noProof/>
            <w:webHidden/>
          </w:rPr>
        </w:r>
        <w:r>
          <w:rPr>
            <w:noProof/>
            <w:webHidden/>
          </w:rPr>
          <w:fldChar w:fldCharType="separate"/>
        </w:r>
        <w:r>
          <w:rPr>
            <w:noProof/>
            <w:webHidden/>
          </w:rPr>
          <w:t>7</w:t>
        </w:r>
        <w:r>
          <w:rPr>
            <w:noProof/>
            <w:webHidden/>
          </w:rPr>
          <w:fldChar w:fldCharType="end"/>
        </w:r>
      </w:hyperlink>
    </w:p>
    <w:p w14:paraId="5842571D" w14:textId="77777777" w:rsidR="006211B3" w:rsidRDefault="006211B3">
      <w:pPr>
        <w:pStyle w:val="TOC1"/>
        <w:rPr>
          <w:rFonts w:asciiTheme="minorHAnsi" w:eastAsiaTheme="minorEastAsia" w:hAnsiTheme="minorHAnsi" w:cstheme="minorBidi"/>
          <w:noProof/>
          <w:kern w:val="2"/>
          <w:sz w:val="21"/>
        </w:rPr>
      </w:pPr>
      <w:hyperlink w:anchor="_Toc16267070" w:history="1">
        <w:r w:rsidRPr="00BC2738">
          <w:rPr>
            <w:rStyle w:val="a3"/>
            <w:rFonts w:ascii="Arial" w:hAnsi="Arial"/>
            <w:noProof/>
          </w:rPr>
          <w:t>6</w:t>
        </w:r>
        <w:r w:rsidRPr="00BC2738">
          <w:rPr>
            <w:rStyle w:val="a3"/>
            <w:rFonts w:ascii="Arial" w:hAnsi="Arial"/>
            <w:noProof/>
          </w:rPr>
          <w:t>资金情况</w:t>
        </w:r>
        <w:r>
          <w:rPr>
            <w:noProof/>
            <w:webHidden/>
          </w:rPr>
          <w:tab/>
        </w:r>
        <w:r>
          <w:rPr>
            <w:noProof/>
            <w:webHidden/>
          </w:rPr>
          <w:fldChar w:fldCharType="begin"/>
        </w:r>
        <w:r>
          <w:rPr>
            <w:noProof/>
            <w:webHidden/>
          </w:rPr>
          <w:instrText xml:space="preserve"> PAGEREF _Toc16267070 \h </w:instrText>
        </w:r>
        <w:r>
          <w:rPr>
            <w:noProof/>
            <w:webHidden/>
          </w:rPr>
        </w:r>
        <w:r>
          <w:rPr>
            <w:noProof/>
            <w:webHidden/>
          </w:rPr>
          <w:fldChar w:fldCharType="separate"/>
        </w:r>
        <w:r>
          <w:rPr>
            <w:noProof/>
            <w:webHidden/>
          </w:rPr>
          <w:t>8</w:t>
        </w:r>
        <w:r>
          <w:rPr>
            <w:noProof/>
            <w:webHidden/>
          </w:rPr>
          <w:fldChar w:fldCharType="end"/>
        </w:r>
      </w:hyperlink>
    </w:p>
    <w:p w14:paraId="0414CEF4" w14:textId="77777777" w:rsidR="006211B3" w:rsidRDefault="006211B3">
      <w:pPr>
        <w:pStyle w:val="TOC2"/>
        <w:rPr>
          <w:rFonts w:asciiTheme="minorHAnsi" w:eastAsiaTheme="minorEastAsia" w:hAnsiTheme="minorHAnsi" w:cstheme="minorBidi"/>
          <w:noProof/>
          <w:kern w:val="2"/>
          <w:sz w:val="21"/>
        </w:rPr>
      </w:pPr>
      <w:hyperlink w:anchor="_Toc16267071" w:history="1">
        <w:r w:rsidRPr="00BC2738">
          <w:rPr>
            <w:rStyle w:val="a3"/>
            <w:noProof/>
          </w:rPr>
          <w:t>6.1</w:t>
        </w:r>
        <w:r w:rsidRPr="00BC2738">
          <w:rPr>
            <w:rStyle w:val="a3"/>
            <w:noProof/>
          </w:rPr>
          <w:t>资金支付情况</w:t>
        </w:r>
        <w:r>
          <w:rPr>
            <w:noProof/>
            <w:webHidden/>
          </w:rPr>
          <w:tab/>
        </w:r>
        <w:r>
          <w:rPr>
            <w:noProof/>
            <w:webHidden/>
          </w:rPr>
          <w:fldChar w:fldCharType="begin"/>
        </w:r>
        <w:r>
          <w:rPr>
            <w:noProof/>
            <w:webHidden/>
          </w:rPr>
          <w:instrText xml:space="preserve"> PAGEREF _Toc16267071 \h </w:instrText>
        </w:r>
        <w:r>
          <w:rPr>
            <w:noProof/>
            <w:webHidden/>
          </w:rPr>
        </w:r>
        <w:r>
          <w:rPr>
            <w:noProof/>
            <w:webHidden/>
          </w:rPr>
          <w:fldChar w:fldCharType="separate"/>
        </w:r>
        <w:r>
          <w:rPr>
            <w:noProof/>
            <w:webHidden/>
          </w:rPr>
          <w:t>8</w:t>
        </w:r>
        <w:r>
          <w:rPr>
            <w:noProof/>
            <w:webHidden/>
          </w:rPr>
          <w:fldChar w:fldCharType="end"/>
        </w:r>
      </w:hyperlink>
    </w:p>
    <w:p w14:paraId="2D540AD5" w14:textId="77777777" w:rsidR="006211B3" w:rsidRDefault="006211B3">
      <w:pPr>
        <w:pStyle w:val="TOC2"/>
        <w:rPr>
          <w:rFonts w:asciiTheme="minorHAnsi" w:eastAsiaTheme="minorEastAsia" w:hAnsiTheme="minorHAnsi" w:cstheme="minorBidi"/>
          <w:noProof/>
          <w:kern w:val="2"/>
          <w:sz w:val="21"/>
        </w:rPr>
      </w:pPr>
      <w:hyperlink w:anchor="_Toc16267072" w:history="1">
        <w:r w:rsidRPr="00BC2738">
          <w:rPr>
            <w:rStyle w:val="a3"/>
            <w:noProof/>
          </w:rPr>
          <w:t>6.2</w:t>
        </w:r>
        <w:r w:rsidRPr="00BC2738">
          <w:rPr>
            <w:rStyle w:val="a3"/>
            <w:noProof/>
          </w:rPr>
          <w:t>账户余额情况</w:t>
        </w:r>
        <w:r>
          <w:rPr>
            <w:noProof/>
            <w:webHidden/>
          </w:rPr>
          <w:tab/>
        </w:r>
        <w:r>
          <w:rPr>
            <w:noProof/>
            <w:webHidden/>
          </w:rPr>
          <w:fldChar w:fldCharType="begin"/>
        </w:r>
        <w:r>
          <w:rPr>
            <w:noProof/>
            <w:webHidden/>
          </w:rPr>
          <w:instrText xml:space="preserve"> PAGEREF _Toc16267072 \h </w:instrText>
        </w:r>
        <w:r>
          <w:rPr>
            <w:noProof/>
            <w:webHidden/>
          </w:rPr>
        </w:r>
        <w:r>
          <w:rPr>
            <w:noProof/>
            <w:webHidden/>
          </w:rPr>
          <w:fldChar w:fldCharType="separate"/>
        </w:r>
        <w:r>
          <w:rPr>
            <w:noProof/>
            <w:webHidden/>
          </w:rPr>
          <w:t>10</w:t>
        </w:r>
        <w:r>
          <w:rPr>
            <w:noProof/>
            <w:webHidden/>
          </w:rPr>
          <w:fldChar w:fldCharType="end"/>
        </w:r>
      </w:hyperlink>
    </w:p>
    <w:p w14:paraId="0C305CF5" w14:textId="77777777" w:rsidR="00F10448" w:rsidRPr="00F458D1" w:rsidRDefault="00F10448" w:rsidP="00EA114D">
      <w:pPr>
        <w:pStyle w:val="TOC"/>
        <w:keepNext w:val="0"/>
        <w:keepLines w:val="0"/>
        <w:widowControl w:val="0"/>
        <w:spacing w:line="360" w:lineRule="auto"/>
        <w:jc w:val="center"/>
        <w:rPr>
          <w:rFonts w:ascii="Arial" w:hAnsi="Arial"/>
        </w:rPr>
        <w:sectPr w:rsidR="00F10448" w:rsidRPr="00F458D1" w:rsidSect="000759A7">
          <w:pgSz w:w="11906" w:h="16838"/>
          <w:pgMar w:top="1843" w:right="1134" w:bottom="1134" w:left="1134" w:header="851" w:footer="851" w:gutter="340"/>
          <w:pgNumType w:start="1"/>
          <w:cols w:space="720"/>
          <w:titlePg/>
          <w:docGrid w:type="lines" w:linePitch="312"/>
        </w:sectPr>
      </w:pPr>
      <w:r w:rsidRPr="00EA114D">
        <w:rPr>
          <w:rFonts w:ascii="Arial" w:hAnsi="Arial" w:cs="Arial"/>
          <w:color w:val="000000"/>
          <w:sz w:val="21"/>
        </w:rPr>
        <w:fldChar w:fldCharType="end"/>
      </w:r>
    </w:p>
    <w:p w14:paraId="366AD2BC" w14:textId="77777777" w:rsidR="009B62BE" w:rsidRPr="003A4401" w:rsidRDefault="009B62BE" w:rsidP="009B62BE">
      <w:pPr>
        <w:spacing w:line="360" w:lineRule="auto"/>
        <w:ind w:firstLineChars="200" w:firstLine="420"/>
        <w:jc w:val="left"/>
        <w:rPr>
          <w:rFonts w:ascii="Arial" w:hAnsi="Arial" w:cs="Arial"/>
          <w:bCs/>
          <w:kern w:val="44"/>
          <w:szCs w:val="21"/>
        </w:rPr>
      </w:pPr>
      <w:bookmarkStart w:id="2" w:name="_Toc532281654"/>
      <w:bookmarkStart w:id="3" w:name="_Toc535508633"/>
      <w:bookmarkStart w:id="4" w:name="_Toc535570745"/>
      <w:bookmarkStart w:id="5" w:name="_Toc535580018"/>
      <w:bookmarkStart w:id="6" w:name="_Toc535580086"/>
      <w:bookmarkStart w:id="7" w:name="_Toc373309848"/>
      <w:r w:rsidRPr="003A4401">
        <w:rPr>
          <w:rFonts w:ascii="Arial" w:hAnsi="Arial" w:cs="Arial" w:hint="eastAsia"/>
          <w:bCs/>
          <w:kern w:val="44"/>
          <w:szCs w:val="21"/>
        </w:rPr>
        <w:lastRenderedPageBreak/>
        <w:t>为了方便阅读之目的，本报告中将部分名称简写为：</w:t>
      </w:r>
    </w:p>
    <w:p w14:paraId="3B2344D3" w14:textId="77777777" w:rsidR="009B62BE" w:rsidRPr="003A4401" w:rsidRDefault="009B62BE" w:rsidP="009B62BE">
      <w:pPr>
        <w:spacing w:line="360" w:lineRule="auto"/>
        <w:ind w:firstLineChars="200" w:firstLine="420"/>
        <w:jc w:val="left"/>
        <w:rPr>
          <w:rFonts w:ascii="Arial" w:hAnsi="Arial" w:cs="Arial"/>
          <w:bCs/>
          <w:kern w:val="44"/>
          <w:szCs w:val="21"/>
        </w:rPr>
      </w:pPr>
      <w:r w:rsidRPr="003A4401">
        <w:rPr>
          <w:rFonts w:ascii="Arial" w:hAnsi="Arial" w:cs="Arial" w:hint="eastAsia"/>
          <w:bCs/>
          <w:kern w:val="44"/>
          <w:szCs w:val="21"/>
        </w:rPr>
        <w:t>·项目公司：</w:t>
      </w:r>
      <w:r>
        <w:rPr>
          <w:rFonts w:ascii="Arial" w:hAnsi="Arial" w:cs="Arial" w:hint="eastAsia"/>
          <w:bCs/>
          <w:kern w:val="44"/>
          <w:szCs w:val="21"/>
        </w:rPr>
        <w:t>云南祥宏置业有限公司</w:t>
      </w:r>
    </w:p>
    <w:p w14:paraId="531413EA" w14:textId="77777777" w:rsidR="009B62BE" w:rsidRPr="003A4401" w:rsidRDefault="009B62BE" w:rsidP="009B62BE">
      <w:pPr>
        <w:spacing w:line="360" w:lineRule="auto"/>
        <w:ind w:firstLineChars="200" w:firstLine="420"/>
        <w:jc w:val="left"/>
        <w:rPr>
          <w:rFonts w:ascii="Arial" w:hAnsi="Arial" w:cs="Arial"/>
          <w:bCs/>
          <w:kern w:val="44"/>
          <w:szCs w:val="21"/>
        </w:rPr>
      </w:pPr>
      <w:r w:rsidRPr="003A4401">
        <w:rPr>
          <w:rFonts w:ascii="Arial" w:hAnsi="Arial" w:cs="Arial" w:hint="eastAsia"/>
          <w:bCs/>
          <w:kern w:val="44"/>
          <w:szCs w:val="21"/>
        </w:rPr>
        <w:t>·光大</w:t>
      </w:r>
      <w:r>
        <w:rPr>
          <w:rFonts w:ascii="Arial" w:hAnsi="Arial" w:cs="Arial" w:hint="eastAsia"/>
          <w:bCs/>
          <w:kern w:val="44"/>
          <w:szCs w:val="21"/>
        </w:rPr>
        <w:t>信托</w:t>
      </w:r>
      <w:r w:rsidRPr="003A4401">
        <w:rPr>
          <w:rFonts w:ascii="Arial" w:hAnsi="Arial" w:cs="Arial" w:hint="eastAsia"/>
          <w:bCs/>
          <w:kern w:val="44"/>
          <w:szCs w:val="21"/>
        </w:rPr>
        <w:t>：</w:t>
      </w:r>
      <w:r w:rsidRPr="003A4401">
        <w:rPr>
          <w:rFonts w:ascii="Arial" w:hAnsi="Arial" w:cs="Arial"/>
          <w:bCs/>
          <w:kern w:val="44"/>
          <w:szCs w:val="21"/>
        </w:rPr>
        <w:t>光大兴</w:t>
      </w:r>
      <w:proofErr w:type="gramStart"/>
      <w:r w:rsidRPr="003A4401">
        <w:rPr>
          <w:rFonts w:ascii="Arial" w:hAnsi="Arial" w:cs="Arial"/>
          <w:bCs/>
          <w:kern w:val="44"/>
          <w:szCs w:val="21"/>
        </w:rPr>
        <w:t>陇</w:t>
      </w:r>
      <w:proofErr w:type="gramEnd"/>
      <w:r w:rsidRPr="003A4401">
        <w:rPr>
          <w:rFonts w:ascii="Arial" w:hAnsi="Arial" w:cs="Arial"/>
          <w:bCs/>
          <w:kern w:val="44"/>
          <w:szCs w:val="21"/>
        </w:rPr>
        <w:t>信托有限责任公司</w:t>
      </w:r>
    </w:p>
    <w:p w14:paraId="444CD9DD" w14:textId="77777777" w:rsidR="009B62BE" w:rsidRPr="003A4401" w:rsidRDefault="009B62BE" w:rsidP="009B62BE">
      <w:pPr>
        <w:spacing w:line="360" w:lineRule="auto"/>
        <w:ind w:firstLineChars="200" w:firstLine="420"/>
        <w:jc w:val="left"/>
        <w:rPr>
          <w:rFonts w:ascii="Arial" w:hAnsi="Arial" w:cs="Arial"/>
          <w:bCs/>
          <w:kern w:val="44"/>
          <w:szCs w:val="21"/>
        </w:rPr>
      </w:pPr>
      <w:r w:rsidRPr="003A4401">
        <w:rPr>
          <w:rFonts w:ascii="Arial" w:hAnsi="Arial" w:cs="Arial" w:hint="eastAsia"/>
          <w:bCs/>
          <w:kern w:val="44"/>
          <w:szCs w:val="21"/>
        </w:rPr>
        <w:t>·康正：</w:t>
      </w:r>
      <w:proofErr w:type="gramStart"/>
      <w:r w:rsidRPr="003A4401">
        <w:rPr>
          <w:rFonts w:ascii="Arial" w:hAnsi="Arial" w:cs="Arial" w:hint="eastAsia"/>
          <w:bCs/>
          <w:kern w:val="44"/>
          <w:szCs w:val="21"/>
        </w:rPr>
        <w:t>北京康正宏</w:t>
      </w:r>
      <w:proofErr w:type="gramEnd"/>
      <w:r w:rsidRPr="003A4401">
        <w:rPr>
          <w:rFonts w:ascii="Arial" w:hAnsi="Arial" w:cs="Arial" w:hint="eastAsia"/>
          <w:bCs/>
          <w:kern w:val="44"/>
          <w:szCs w:val="21"/>
        </w:rPr>
        <w:t>基房地产评估有限公司</w:t>
      </w:r>
    </w:p>
    <w:p w14:paraId="534ED5AA" w14:textId="77777777" w:rsidR="00F10448" w:rsidRPr="00D0711E" w:rsidRDefault="00F10448" w:rsidP="00F10448">
      <w:pPr>
        <w:pStyle w:val="1"/>
        <w:keepNext w:val="0"/>
        <w:keepLines w:val="0"/>
        <w:spacing w:before="300" w:after="300" w:line="360" w:lineRule="exact"/>
        <w:jc w:val="left"/>
        <w:rPr>
          <w:rFonts w:ascii="Arial" w:hAnsi="Arial"/>
          <w:color w:val="000000"/>
          <w:sz w:val="24"/>
          <w:szCs w:val="24"/>
        </w:rPr>
      </w:pPr>
      <w:bookmarkStart w:id="8" w:name="_Toc16267063"/>
      <w:r w:rsidRPr="00D0711E">
        <w:rPr>
          <w:rFonts w:ascii="Arial" w:hAnsi="Arial" w:hint="eastAsia"/>
          <w:color w:val="000000"/>
          <w:sz w:val="24"/>
          <w:szCs w:val="24"/>
        </w:rPr>
        <w:t>1</w:t>
      </w:r>
      <w:r w:rsidRPr="00D0711E">
        <w:rPr>
          <w:rFonts w:ascii="Arial" w:hAnsi="Arial" w:hint="eastAsia"/>
          <w:color w:val="000000"/>
          <w:sz w:val="24"/>
          <w:szCs w:val="24"/>
        </w:rPr>
        <w:t>项目基本情况</w:t>
      </w:r>
      <w:bookmarkEnd w:id="2"/>
      <w:bookmarkEnd w:id="3"/>
      <w:bookmarkEnd w:id="4"/>
      <w:bookmarkEnd w:id="5"/>
      <w:bookmarkEnd w:id="6"/>
      <w:bookmarkEnd w:id="8"/>
    </w:p>
    <w:p w14:paraId="1267C78F" w14:textId="77777777" w:rsidR="00250D23" w:rsidRDefault="005621EA" w:rsidP="00EA114D">
      <w:pPr>
        <w:spacing w:line="480" w:lineRule="auto"/>
        <w:ind w:firstLineChars="200" w:firstLine="420"/>
        <w:rPr>
          <w:rFonts w:ascii="Arial" w:hAnsi="Arial" w:cs="Arial"/>
          <w:bCs/>
          <w:kern w:val="44"/>
          <w:szCs w:val="21"/>
        </w:rPr>
      </w:pPr>
      <w:r>
        <w:rPr>
          <w:rFonts w:ascii="Arial" w:hAnsi="Arial" w:cs="Arial" w:hint="eastAsia"/>
          <w:bCs/>
          <w:kern w:val="44"/>
          <w:szCs w:val="21"/>
        </w:rPr>
        <w:t>梁家河</w:t>
      </w:r>
      <w:r>
        <w:rPr>
          <w:rFonts w:ascii="Arial" w:hAnsi="Arial" w:cs="Arial"/>
          <w:bCs/>
          <w:kern w:val="44"/>
          <w:szCs w:val="21"/>
        </w:rPr>
        <w:t>A1</w:t>
      </w:r>
      <w:r>
        <w:rPr>
          <w:rFonts w:ascii="Arial" w:hAnsi="Arial" w:cs="Arial"/>
          <w:bCs/>
          <w:kern w:val="44"/>
          <w:szCs w:val="21"/>
        </w:rPr>
        <w:t>地块</w:t>
      </w:r>
      <w:r w:rsidR="00ED2548">
        <w:rPr>
          <w:rFonts w:ascii="Arial" w:hAnsi="Arial" w:cs="Arial" w:hint="eastAsia"/>
          <w:bCs/>
          <w:kern w:val="44"/>
          <w:szCs w:val="21"/>
        </w:rPr>
        <w:t>，项目</w:t>
      </w:r>
      <w:r w:rsidR="00E22E6F">
        <w:rPr>
          <w:rFonts w:ascii="Arial" w:hAnsi="Arial" w:cs="Arial" w:hint="eastAsia"/>
          <w:bCs/>
          <w:kern w:val="44"/>
          <w:szCs w:val="21"/>
        </w:rPr>
        <w:t>公司</w:t>
      </w:r>
      <w:r w:rsidR="00E22E6F">
        <w:rPr>
          <w:rFonts w:ascii="Arial" w:hAnsi="Arial" w:cs="Arial"/>
          <w:bCs/>
          <w:kern w:val="44"/>
          <w:szCs w:val="21"/>
        </w:rPr>
        <w:t>拟建设的</w:t>
      </w:r>
      <w:r w:rsidR="00E22E6F">
        <w:rPr>
          <w:rFonts w:ascii="Arial" w:hAnsi="Arial" w:cs="Arial" w:hint="eastAsia"/>
          <w:bCs/>
          <w:kern w:val="44"/>
          <w:szCs w:val="21"/>
        </w:rPr>
        <w:t>实力观</w:t>
      </w:r>
      <w:proofErr w:type="gramStart"/>
      <w:r w:rsidR="00E22E6F">
        <w:rPr>
          <w:rFonts w:ascii="Arial" w:hAnsi="Arial" w:cs="Arial" w:hint="eastAsia"/>
          <w:bCs/>
          <w:kern w:val="44"/>
          <w:szCs w:val="21"/>
        </w:rPr>
        <w:t>邸</w:t>
      </w:r>
      <w:proofErr w:type="gramEnd"/>
      <w:r w:rsidR="00E22E6F">
        <w:rPr>
          <w:rFonts w:ascii="Arial" w:hAnsi="Arial" w:cs="Arial" w:hint="eastAsia"/>
          <w:bCs/>
          <w:kern w:val="44"/>
          <w:szCs w:val="21"/>
        </w:rPr>
        <w:t>小区</w:t>
      </w:r>
      <w:r w:rsidR="00E22E6F">
        <w:rPr>
          <w:rFonts w:ascii="Arial" w:hAnsi="Arial" w:cs="Arial"/>
          <w:bCs/>
          <w:kern w:val="44"/>
          <w:szCs w:val="21"/>
        </w:rPr>
        <w:t>项目</w:t>
      </w:r>
      <w:r w:rsidR="00F10448" w:rsidRPr="00FE5D6C">
        <w:rPr>
          <w:rFonts w:ascii="Arial" w:hAnsi="Arial" w:cs="Arial"/>
          <w:bCs/>
          <w:kern w:val="44"/>
          <w:szCs w:val="21"/>
        </w:rPr>
        <w:t>位于</w:t>
      </w:r>
      <w:r w:rsidR="00E22E6F">
        <w:rPr>
          <w:rFonts w:ascii="Arial" w:hAnsi="Arial" w:cs="Arial" w:hint="eastAsia"/>
          <w:bCs/>
          <w:kern w:val="44"/>
          <w:szCs w:val="21"/>
        </w:rPr>
        <w:t>云南省昆明市西山区西苑</w:t>
      </w:r>
      <w:r w:rsidR="004E38D2">
        <w:rPr>
          <w:rFonts w:ascii="Arial" w:hAnsi="Arial" w:cs="Arial" w:hint="eastAsia"/>
          <w:bCs/>
          <w:kern w:val="44"/>
          <w:szCs w:val="21"/>
        </w:rPr>
        <w:t>办事处</w:t>
      </w:r>
      <w:r w:rsidR="00E22E6F">
        <w:rPr>
          <w:rFonts w:ascii="Arial" w:hAnsi="Arial" w:cs="Arial" w:hint="eastAsia"/>
          <w:bCs/>
          <w:kern w:val="44"/>
          <w:szCs w:val="21"/>
        </w:rPr>
        <w:t>，东临西园路</w:t>
      </w:r>
      <w:r w:rsidR="00E22E6F">
        <w:rPr>
          <w:rFonts w:ascii="Arial" w:hAnsi="Arial" w:cs="Arial"/>
          <w:bCs/>
          <w:kern w:val="44"/>
          <w:szCs w:val="21"/>
        </w:rPr>
        <w:t>，</w:t>
      </w:r>
      <w:proofErr w:type="gramStart"/>
      <w:r w:rsidR="00E22E6F">
        <w:rPr>
          <w:rFonts w:ascii="Arial" w:hAnsi="Arial" w:cs="Arial" w:hint="eastAsia"/>
          <w:bCs/>
          <w:kern w:val="44"/>
          <w:szCs w:val="21"/>
        </w:rPr>
        <w:t>南邻春苑</w:t>
      </w:r>
      <w:proofErr w:type="gramEnd"/>
      <w:r w:rsidR="00E22E6F">
        <w:rPr>
          <w:rFonts w:ascii="Arial" w:hAnsi="Arial" w:cs="Arial" w:hint="eastAsia"/>
          <w:bCs/>
          <w:kern w:val="44"/>
          <w:szCs w:val="21"/>
        </w:rPr>
        <w:t>小区</w:t>
      </w:r>
      <w:r w:rsidR="00E22E6F">
        <w:rPr>
          <w:rFonts w:ascii="Arial" w:hAnsi="Arial" w:cs="Arial"/>
          <w:bCs/>
          <w:kern w:val="44"/>
          <w:szCs w:val="21"/>
        </w:rPr>
        <w:t>春阳里，</w:t>
      </w:r>
      <w:r w:rsidR="00E22E6F">
        <w:rPr>
          <w:rFonts w:ascii="Arial" w:hAnsi="Arial" w:cs="Arial" w:hint="eastAsia"/>
          <w:bCs/>
          <w:kern w:val="44"/>
          <w:szCs w:val="21"/>
        </w:rPr>
        <w:t>西临</w:t>
      </w:r>
      <w:r w:rsidR="00E22E6F">
        <w:rPr>
          <w:rFonts w:ascii="Arial" w:hAnsi="Arial" w:cs="Arial"/>
          <w:bCs/>
          <w:kern w:val="44"/>
          <w:szCs w:val="21"/>
        </w:rPr>
        <w:t>国安巷，</w:t>
      </w:r>
      <w:r w:rsidR="00E22E6F">
        <w:rPr>
          <w:rFonts w:ascii="Arial" w:hAnsi="Arial" w:cs="Arial" w:hint="eastAsia"/>
          <w:bCs/>
          <w:kern w:val="44"/>
          <w:szCs w:val="21"/>
        </w:rPr>
        <w:t>北临人民西路，</w:t>
      </w:r>
      <w:r w:rsidR="00E22E6F">
        <w:rPr>
          <w:rFonts w:ascii="Arial" w:hAnsi="Arial" w:cs="Arial"/>
          <w:bCs/>
          <w:kern w:val="44"/>
          <w:szCs w:val="21"/>
        </w:rPr>
        <w:t>占地面积</w:t>
      </w:r>
      <w:r w:rsidR="00E22E6F">
        <w:rPr>
          <w:rFonts w:ascii="Arial" w:hAnsi="Arial" w:cs="Arial" w:hint="eastAsia"/>
          <w:bCs/>
          <w:kern w:val="44"/>
          <w:szCs w:val="21"/>
        </w:rPr>
        <w:t>12664</w:t>
      </w:r>
      <w:r w:rsidR="00E22E6F">
        <w:rPr>
          <w:rFonts w:ascii="Arial" w:hAnsi="Arial" w:cs="Arial"/>
          <w:bCs/>
          <w:kern w:val="44"/>
          <w:szCs w:val="21"/>
        </w:rPr>
        <w:t>.48</w:t>
      </w:r>
      <w:r w:rsidR="00E22E6F">
        <w:rPr>
          <w:rFonts w:ascii="Arial" w:hAnsi="Arial" w:cs="Arial" w:hint="eastAsia"/>
          <w:bCs/>
          <w:kern w:val="44"/>
          <w:szCs w:val="21"/>
        </w:rPr>
        <w:t>平方米</w:t>
      </w:r>
      <w:r w:rsidR="00E22E6F">
        <w:rPr>
          <w:rFonts w:ascii="Arial" w:hAnsi="Arial" w:cs="Arial"/>
          <w:bCs/>
          <w:kern w:val="44"/>
          <w:szCs w:val="21"/>
        </w:rPr>
        <w:t>，</w:t>
      </w:r>
      <w:r w:rsidR="00224845">
        <w:rPr>
          <w:rFonts w:ascii="Arial" w:hAnsi="Arial" w:cs="Arial" w:hint="eastAsia"/>
          <w:bCs/>
          <w:kern w:val="44"/>
          <w:szCs w:val="21"/>
        </w:rPr>
        <w:t>土地性质</w:t>
      </w:r>
      <w:r w:rsidR="00803A3F">
        <w:rPr>
          <w:rFonts w:ascii="Arial" w:hAnsi="Arial" w:cs="Arial" w:hint="eastAsia"/>
          <w:bCs/>
          <w:kern w:val="44"/>
          <w:szCs w:val="21"/>
        </w:rPr>
        <w:t>为</w:t>
      </w:r>
      <w:r w:rsidR="00803A3F">
        <w:rPr>
          <w:rFonts w:ascii="Arial" w:hAnsi="Arial" w:cs="Arial"/>
          <w:bCs/>
          <w:kern w:val="44"/>
          <w:szCs w:val="21"/>
        </w:rPr>
        <w:t>城镇住宅用地，</w:t>
      </w:r>
      <w:r w:rsidR="00224845">
        <w:rPr>
          <w:rFonts w:ascii="Arial" w:hAnsi="Arial" w:cs="Arial" w:hint="eastAsia"/>
          <w:bCs/>
          <w:kern w:val="44"/>
          <w:szCs w:val="21"/>
        </w:rPr>
        <w:t>规划</w:t>
      </w:r>
      <w:r w:rsidR="00E22E6F">
        <w:rPr>
          <w:rFonts w:ascii="Arial" w:hAnsi="Arial" w:cs="Arial" w:hint="eastAsia"/>
          <w:bCs/>
          <w:kern w:val="44"/>
          <w:szCs w:val="21"/>
        </w:rPr>
        <w:t>总建筑面积</w:t>
      </w:r>
      <w:r w:rsidR="003359D9">
        <w:rPr>
          <w:rFonts w:ascii="Arial" w:hAnsi="Arial" w:cs="Arial"/>
          <w:bCs/>
          <w:kern w:val="44"/>
          <w:szCs w:val="21"/>
        </w:rPr>
        <w:t>126981.24</w:t>
      </w:r>
      <w:r w:rsidR="00E22E6F">
        <w:rPr>
          <w:rFonts w:ascii="Arial" w:hAnsi="Arial" w:cs="Arial" w:hint="eastAsia"/>
          <w:bCs/>
          <w:kern w:val="44"/>
          <w:szCs w:val="21"/>
        </w:rPr>
        <w:t>平方米</w:t>
      </w:r>
      <w:r w:rsidR="009D5F8A">
        <w:rPr>
          <w:rFonts w:ascii="Arial" w:hAnsi="Arial" w:cs="Arial"/>
          <w:bCs/>
          <w:kern w:val="44"/>
          <w:szCs w:val="21"/>
        </w:rPr>
        <w:t>，</w:t>
      </w:r>
      <w:r w:rsidR="0026194B">
        <w:rPr>
          <w:rFonts w:ascii="Arial" w:hAnsi="Arial" w:cs="Arial" w:hint="eastAsia"/>
          <w:bCs/>
          <w:kern w:val="44"/>
          <w:szCs w:val="21"/>
        </w:rPr>
        <w:t>其中地上建筑面积</w:t>
      </w:r>
      <w:r w:rsidR="0026194B">
        <w:rPr>
          <w:rFonts w:ascii="Arial" w:hAnsi="Arial" w:cs="Arial" w:hint="eastAsia"/>
          <w:bCs/>
          <w:kern w:val="44"/>
          <w:szCs w:val="21"/>
        </w:rPr>
        <w:t>95478</w:t>
      </w:r>
      <w:r w:rsidR="0026194B">
        <w:rPr>
          <w:rFonts w:ascii="Arial" w:hAnsi="Arial" w:cs="Arial"/>
          <w:bCs/>
          <w:kern w:val="44"/>
          <w:szCs w:val="21"/>
        </w:rPr>
        <w:t>.93</w:t>
      </w:r>
      <w:r w:rsidR="0026194B">
        <w:rPr>
          <w:rFonts w:ascii="Arial" w:hAnsi="Arial" w:cs="Arial" w:hint="eastAsia"/>
          <w:bCs/>
          <w:kern w:val="44"/>
          <w:szCs w:val="21"/>
        </w:rPr>
        <w:t>平方米，</w:t>
      </w:r>
      <w:r w:rsidR="0026194B">
        <w:rPr>
          <w:rFonts w:ascii="Arial" w:hAnsi="Arial" w:cs="Arial"/>
          <w:bCs/>
          <w:kern w:val="44"/>
          <w:szCs w:val="21"/>
        </w:rPr>
        <w:t>地下建筑面积</w:t>
      </w:r>
      <w:r w:rsidR="0026194B">
        <w:rPr>
          <w:rFonts w:ascii="Arial" w:hAnsi="Arial" w:cs="Arial" w:hint="eastAsia"/>
          <w:bCs/>
          <w:kern w:val="44"/>
          <w:szCs w:val="21"/>
        </w:rPr>
        <w:t>31502</w:t>
      </w:r>
      <w:r w:rsidR="0026194B">
        <w:rPr>
          <w:rFonts w:ascii="Arial" w:hAnsi="Arial" w:cs="Arial"/>
          <w:bCs/>
          <w:kern w:val="44"/>
          <w:szCs w:val="21"/>
        </w:rPr>
        <w:t>.31</w:t>
      </w:r>
      <w:r w:rsidR="0026194B">
        <w:rPr>
          <w:rFonts w:ascii="Arial" w:hAnsi="Arial" w:cs="Arial" w:hint="eastAsia"/>
          <w:bCs/>
          <w:kern w:val="44"/>
          <w:szCs w:val="21"/>
        </w:rPr>
        <w:t>平方米</w:t>
      </w:r>
      <w:r w:rsidR="0026194B">
        <w:rPr>
          <w:rFonts w:ascii="Arial" w:hAnsi="Arial" w:cs="Arial"/>
          <w:bCs/>
          <w:kern w:val="44"/>
          <w:szCs w:val="21"/>
        </w:rPr>
        <w:t>，</w:t>
      </w:r>
      <w:r w:rsidR="004E38D2">
        <w:rPr>
          <w:rFonts w:ascii="Arial" w:hAnsi="Arial" w:cs="Arial"/>
          <w:bCs/>
          <w:kern w:val="44"/>
          <w:szCs w:val="21"/>
        </w:rPr>
        <w:t>容积率</w:t>
      </w:r>
      <w:r w:rsidR="004E38D2">
        <w:rPr>
          <w:rFonts w:ascii="Arial" w:hAnsi="Arial" w:cs="Arial" w:hint="eastAsia"/>
          <w:bCs/>
          <w:kern w:val="44"/>
          <w:szCs w:val="21"/>
        </w:rPr>
        <w:t>7.52</w:t>
      </w:r>
      <w:r w:rsidR="004E38D2">
        <w:rPr>
          <w:rFonts w:ascii="Arial" w:hAnsi="Arial" w:cs="Arial" w:hint="eastAsia"/>
          <w:bCs/>
          <w:kern w:val="44"/>
          <w:szCs w:val="21"/>
        </w:rPr>
        <w:t>，</w:t>
      </w:r>
      <w:r w:rsidR="004E38D2">
        <w:rPr>
          <w:rFonts w:ascii="Arial" w:hAnsi="Arial" w:cs="Arial"/>
          <w:bCs/>
          <w:kern w:val="44"/>
          <w:szCs w:val="21"/>
        </w:rPr>
        <w:t>建筑</w:t>
      </w:r>
      <w:r w:rsidR="004E38D2">
        <w:rPr>
          <w:rFonts w:ascii="Arial" w:hAnsi="Arial" w:cs="Arial" w:hint="eastAsia"/>
          <w:bCs/>
          <w:kern w:val="44"/>
          <w:szCs w:val="21"/>
        </w:rPr>
        <w:t>密度</w:t>
      </w:r>
      <w:r w:rsidR="004E38D2">
        <w:rPr>
          <w:rFonts w:ascii="Arial" w:hAnsi="Arial" w:cs="Arial" w:hint="eastAsia"/>
          <w:bCs/>
          <w:kern w:val="44"/>
          <w:szCs w:val="21"/>
        </w:rPr>
        <w:t>23</w:t>
      </w:r>
      <w:r w:rsidR="004E38D2">
        <w:rPr>
          <w:rFonts w:ascii="Arial" w:hAnsi="Arial" w:cs="Arial"/>
          <w:bCs/>
          <w:kern w:val="44"/>
          <w:szCs w:val="21"/>
        </w:rPr>
        <w:t>%</w:t>
      </w:r>
      <w:r w:rsidR="004E38D2">
        <w:rPr>
          <w:rFonts w:ascii="Arial" w:hAnsi="Arial" w:cs="Arial" w:hint="eastAsia"/>
          <w:bCs/>
          <w:kern w:val="44"/>
          <w:szCs w:val="21"/>
        </w:rPr>
        <w:t>，</w:t>
      </w:r>
      <w:r w:rsidR="004E38D2">
        <w:rPr>
          <w:rFonts w:ascii="Arial" w:hAnsi="Arial" w:cs="Arial"/>
          <w:bCs/>
          <w:kern w:val="44"/>
          <w:szCs w:val="21"/>
        </w:rPr>
        <w:t>绿化率</w:t>
      </w:r>
      <w:r w:rsidR="004E38D2">
        <w:rPr>
          <w:rFonts w:ascii="Arial" w:hAnsi="Arial" w:cs="Arial" w:hint="eastAsia"/>
          <w:bCs/>
          <w:kern w:val="44"/>
          <w:szCs w:val="21"/>
        </w:rPr>
        <w:t>30</w:t>
      </w:r>
      <w:r w:rsidR="004E38D2">
        <w:rPr>
          <w:rFonts w:ascii="Arial" w:hAnsi="Arial" w:cs="Arial"/>
          <w:bCs/>
          <w:kern w:val="44"/>
          <w:szCs w:val="21"/>
        </w:rPr>
        <w:t>%</w:t>
      </w:r>
      <w:r w:rsidR="004E38D2">
        <w:rPr>
          <w:rFonts w:ascii="Arial" w:hAnsi="Arial" w:cs="Arial"/>
          <w:bCs/>
          <w:kern w:val="44"/>
          <w:szCs w:val="21"/>
        </w:rPr>
        <w:t>。</w:t>
      </w:r>
      <w:r w:rsidR="0026194B">
        <w:rPr>
          <w:rFonts w:ascii="Arial" w:hAnsi="Arial" w:cs="Arial" w:hint="eastAsia"/>
          <w:bCs/>
          <w:kern w:val="44"/>
          <w:szCs w:val="21"/>
        </w:rPr>
        <w:t>工程主要</w:t>
      </w:r>
      <w:r w:rsidR="0026194B">
        <w:rPr>
          <w:rFonts w:ascii="Arial" w:hAnsi="Arial" w:cs="Arial"/>
          <w:bCs/>
          <w:kern w:val="44"/>
          <w:szCs w:val="21"/>
        </w:rPr>
        <w:t>拟建</w:t>
      </w:r>
      <w:r w:rsidR="0026194B">
        <w:rPr>
          <w:rFonts w:ascii="Arial" w:hAnsi="Arial" w:cs="Arial" w:hint="eastAsia"/>
          <w:bCs/>
          <w:kern w:val="44"/>
          <w:szCs w:val="21"/>
        </w:rPr>
        <w:t>4</w:t>
      </w:r>
      <w:r w:rsidR="0026194B">
        <w:rPr>
          <w:rFonts w:ascii="Arial" w:hAnsi="Arial" w:cs="Arial" w:hint="eastAsia"/>
          <w:bCs/>
          <w:kern w:val="44"/>
          <w:szCs w:val="21"/>
        </w:rPr>
        <w:t>栋</w:t>
      </w:r>
      <w:r w:rsidR="0026194B">
        <w:rPr>
          <w:rFonts w:ascii="Arial" w:hAnsi="Arial" w:cs="Arial" w:hint="eastAsia"/>
          <w:bCs/>
          <w:kern w:val="44"/>
          <w:szCs w:val="21"/>
        </w:rPr>
        <w:t>34</w:t>
      </w:r>
      <w:r w:rsidR="0026194B">
        <w:rPr>
          <w:rFonts w:ascii="Arial" w:hAnsi="Arial" w:cs="Arial"/>
          <w:bCs/>
          <w:kern w:val="44"/>
          <w:szCs w:val="21"/>
        </w:rPr>
        <w:t>F</w:t>
      </w:r>
      <w:r w:rsidR="0026194B">
        <w:rPr>
          <w:rFonts w:ascii="Arial" w:hAnsi="Arial" w:cs="Arial" w:hint="eastAsia"/>
          <w:bCs/>
          <w:kern w:val="44"/>
          <w:szCs w:val="21"/>
        </w:rPr>
        <w:t>住宅楼、</w:t>
      </w:r>
      <w:r w:rsidR="0026194B">
        <w:rPr>
          <w:rFonts w:ascii="Arial" w:hAnsi="Arial" w:cs="Arial"/>
          <w:bCs/>
          <w:kern w:val="44"/>
          <w:szCs w:val="21"/>
        </w:rPr>
        <w:t>配套建筑</w:t>
      </w:r>
      <w:r w:rsidR="0026194B">
        <w:rPr>
          <w:rFonts w:ascii="Arial" w:hAnsi="Arial" w:cs="Arial" w:hint="eastAsia"/>
          <w:bCs/>
          <w:kern w:val="44"/>
          <w:szCs w:val="21"/>
        </w:rPr>
        <w:t>、</w:t>
      </w:r>
      <w:r w:rsidR="0026194B">
        <w:rPr>
          <w:rFonts w:ascii="Arial" w:hAnsi="Arial" w:cs="Arial"/>
          <w:bCs/>
          <w:kern w:val="44"/>
          <w:szCs w:val="21"/>
        </w:rPr>
        <w:t>地下室以及场内道路</w:t>
      </w:r>
      <w:r w:rsidR="0026194B">
        <w:rPr>
          <w:rFonts w:ascii="Arial" w:hAnsi="Arial" w:cs="Arial" w:hint="eastAsia"/>
          <w:bCs/>
          <w:kern w:val="44"/>
          <w:szCs w:val="21"/>
        </w:rPr>
        <w:t>、</w:t>
      </w:r>
      <w:r w:rsidR="0026194B">
        <w:rPr>
          <w:rFonts w:ascii="Arial" w:hAnsi="Arial" w:cs="Arial"/>
          <w:bCs/>
          <w:kern w:val="44"/>
          <w:szCs w:val="21"/>
        </w:rPr>
        <w:t>广场和景观绿化</w:t>
      </w:r>
      <w:r w:rsidR="0026194B">
        <w:rPr>
          <w:rFonts w:ascii="Arial" w:hAnsi="Arial" w:cs="Arial" w:hint="eastAsia"/>
          <w:bCs/>
          <w:kern w:val="44"/>
          <w:szCs w:val="21"/>
        </w:rPr>
        <w:t>。</w:t>
      </w:r>
    </w:p>
    <w:p w14:paraId="325F6289" w14:textId="77777777" w:rsidR="00F10448" w:rsidRPr="00975C32" w:rsidRDefault="009D5F8A" w:rsidP="00EA114D">
      <w:pPr>
        <w:spacing w:line="480" w:lineRule="auto"/>
        <w:ind w:firstLineChars="200" w:firstLine="420"/>
        <w:rPr>
          <w:rFonts w:ascii="Arial" w:hAnsi="Arial" w:cs="Arial"/>
          <w:bCs/>
          <w:kern w:val="44"/>
          <w:szCs w:val="21"/>
        </w:rPr>
      </w:pPr>
      <w:r>
        <w:rPr>
          <w:rFonts w:ascii="Arial" w:hAnsi="Arial" w:cs="Arial" w:hint="eastAsia"/>
          <w:bCs/>
          <w:kern w:val="44"/>
          <w:szCs w:val="21"/>
        </w:rPr>
        <w:t>此</w:t>
      </w:r>
      <w:r w:rsidR="00223C07">
        <w:rPr>
          <w:rFonts w:ascii="Arial" w:hAnsi="Arial" w:cs="Arial" w:hint="eastAsia"/>
          <w:bCs/>
          <w:kern w:val="44"/>
          <w:szCs w:val="21"/>
        </w:rPr>
        <w:t>项目位于昆明市二环</w:t>
      </w:r>
      <w:r w:rsidRPr="009D5F8A">
        <w:rPr>
          <w:rFonts w:ascii="Arial" w:hAnsi="Arial" w:cs="Arial" w:hint="eastAsia"/>
          <w:bCs/>
          <w:kern w:val="44"/>
          <w:szCs w:val="21"/>
        </w:rPr>
        <w:t>内，</w:t>
      </w:r>
      <w:r w:rsidR="00250D23">
        <w:rPr>
          <w:rFonts w:ascii="Arial" w:hAnsi="Arial" w:cs="Arial" w:hint="eastAsia"/>
          <w:bCs/>
          <w:kern w:val="44"/>
          <w:szCs w:val="21"/>
        </w:rPr>
        <w:t>主干道</w:t>
      </w:r>
      <w:r w:rsidR="00250D23">
        <w:rPr>
          <w:rFonts w:ascii="Arial" w:hAnsi="Arial" w:cs="Arial"/>
          <w:bCs/>
          <w:kern w:val="44"/>
          <w:szCs w:val="21"/>
        </w:rPr>
        <w:t>人民西路南侧，</w:t>
      </w:r>
      <w:r w:rsidRPr="009D5F8A">
        <w:rPr>
          <w:rFonts w:ascii="Arial" w:hAnsi="Arial" w:cs="Arial" w:hint="eastAsia"/>
          <w:bCs/>
          <w:kern w:val="44"/>
          <w:szCs w:val="21"/>
        </w:rPr>
        <w:t>紧邻地铁</w:t>
      </w:r>
      <w:r w:rsidRPr="009D5F8A">
        <w:rPr>
          <w:rFonts w:ascii="Arial" w:hAnsi="Arial" w:cs="Arial" w:hint="eastAsia"/>
          <w:bCs/>
          <w:kern w:val="44"/>
          <w:szCs w:val="21"/>
        </w:rPr>
        <w:t>3</w:t>
      </w:r>
      <w:r w:rsidRPr="009D5F8A">
        <w:rPr>
          <w:rFonts w:ascii="Arial" w:hAnsi="Arial" w:cs="Arial" w:hint="eastAsia"/>
          <w:bCs/>
          <w:kern w:val="44"/>
          <w:szCs w:val="21"/>
        </w:rPr>
        <w:t>号线</w:t>
      </w:r>
      <w:r>
        <w:rPr>
          <w:rFonts w:ascii="Arial" w:hAnsi="Arial" w:cs="Arial" w:hint="eastAsia"/>
          <w:bCs/>
          <w:kern w:val="44"/>
          <w:szCs w:val="21"/>
        </w:rPr>
        <w:t>梁家河</w:t>
      </w:r>
      <w:r>
        <w:rPr>
          <w:rFonts w:ascii="Arial" w:hAnsi="Arial" w:cs="Arial"/>
          <w:bCs/>
          <w:kern w:val="44"/>
          <w:szCs w:val="21"/>
        </w:rPr>
        <w:t>站</w:t>
      </w:r>
      <w:r>
        <w:rPr>
          <w:rFonts w:ascii="Arial" w:hAnsi="Arial" w:cs="Arial"/>
          <w:bCs/>
          <w:kern w:val="44"/>
          <w:szCs w:val="21"/>
        </w:rPr>
        <w:t>A</w:t>
      </w:r>
      <w:r>
        <w:rPr>
          <w:rFonts w:ascii="Arial" w:hAnsi="Arial" w:cs="Arial"/>
          <w:bCs/>
          <w:kern w:val="44"/>
          <w:szCs w:val="21"/>
        </w:rPr>
        <w:t>口</w:t>
      </w:r>
      <w:r>
        <w:rPr>
          <w:rFonts w:ascii="Arial" w:hAnsi="Arial" w:cs="Arial" w:hint="eastAsia"/>
          <w:bCs/>
          <w:kern w:val="44"/>
          <w:szCs w:val="21"/>
        </w:rPr>
        <w:t>，交通便利</w:t>
      </w:r>
      <w:r w:rsidR="00250D23">
        <w:rPr>
          <w:rFonts w:ascii="Arial" w:hAnsi="Arial" w:cs="Arial" w:hint="eastAsia"/>
          <w:bCs/>
          <w:kern w:val="44"/>
          <w:szCs w:val="21"/>
        </w:rPr>
        <w:t>。周边</w:t>
      </w:r>
      <w:r w:rsidR="00975C32">
        <w:rPr>
          <w:rFonts w:ascii="Arial" w:hAnsi="Arial" w:cs="Arial" w:hint="eastAsia"/>
          <w:bCs/>
          <w:kern w:val="44"/>
          <w:szCs w:val="21"/>
        </w:rPr>
        <w:t>商业配套设施齐全，</w:t>
      </w:r>
      <w:r w:rsidR="00223C07" w:rsidRPr="00223C07">
        <w:rPr>
          <w:rFonts w:ascii="Arial" w:hAnsi="Arial" w:cs="Arial"/>
          <w:bCs/>
          <w:kern w:val="44"/>
          <w:szCs w:val="21"/>
        </w:rPr>
        <w:t>与</w:t>
      </w:r>
      <w:r w:rsidR="00223C07" w:rsidRPr="00223C07">
        <w:rPr>
          <w:rFonts w:ascii="Arial" w:hAnsi="Arial" w:cs="Arial" w:hint="eastAsia"/>
          <w:bCs/>
          <w:kern w:val="44"/>
          <w:szCs w:val="21"/>
        </w:rPr>
        <w:t>沃尔</w:t>
      </w:r>
      <w:proofErr w:type="gramStart"/>
      <w:r w:rsidR="00223C07" w:rsidRPr="00223C07">
        <w:rPr>
          <w:rFonts w:ascii="Arial" w:hAnsi="Arial" w:cs="Arial" w:hint="eastAsia"/>
          <w:bCs/>
          <w:kern w:val="44"/>
          <w:szCs w:val="21"/>
        </w:rPr>
        <w:t>玛</w:t>
      </w:r>
      <w:proofErr w:type="gramEnd"/>
      <w:r w:rsidR="00223C07" w:rsidRPr="00223C07">
        <w:rPr>
          <w:rFonts w:ascii="Arial" w:hAnsi="Arial" w:cs="Arial"/>
          <w:bCs/>
          <w:kern w:val="44"/>
          <w:szCs w:val="21"/>
        </w:rPr>
        <w:t>超市、</w:t>
      </w:r>
      <w:proofErr w:type="gramStart"/>
      <w:r w:rsidR="00223C07" w:rsidRPr="00223C07">
        <w:rPr>
          <w:rFonts w:ascii="Arial" w:hAnsi="Arial" w:cs="Arial"/>
          <w:bCs/>
          <w:kern w:val="44"/>
          <w:szCs w:val="21"/>
        </w:rPr>
        <w:t>云投</w:t>
      </w:r>
      <w:r w:rsidR="00223C07" w:rsidRPr="00223C07">
        <w:rPr>
          <w:rFonts w:ascii="Arial" w:hAnsi="Arial" w:cs="Arial" w:hint="eastAsia"/>
          <w:bCs/>
          <w:kern w:val="44"/>
          <w:szCs w:val="21"/>
        </w:rPr>
        <w:t>购物</w:t>
      </w:r>
      <w:r w:rsidR="00223C07" w:rsidRPr="00223C07">
        <w:rPr>
          <w:rFonts w:ascii="Arial" w:hAnsi="Arial" w:cs="Arial"/>
          <w:bCs/>
          <w:kern w:val="44"/>
          <w:szCs w:val="21"/>
        </w:rPr>
        <w:t>中心</w:t>
      </w:r>
      <w:proofErr w:type="gramEnd"/>
      <w:r w:rsidR="00223C07" w:rsidRPr="00223C07">
        <w:rPr>
          <w:rFonts w:ascii="Arial" w:hAnsi="Arial" w:cs="Arial"/>
          <w:bCs/>
          <w:kern w:val="44"/>
          <w:szCs w:val="21"/>
        </w:rPr>
        <w:t>隔街相望，临近人民路壹号广场、海伦堡中央广场、保利六合</w:t>
      </w:r>
      <w:r w:rsidR="00223C07">
        <w:rPr>
          <w:rFonts w:ascii="Arial" w:hAnsi="Arial" w:cs="Arial" w:hint="eastAsia"/>
          <w:bCs/>
          <w:kern w:val="44"/>
          <w:szCs w:val="21"/>
        </w:rPr>
        <w:t>，</w:t>
      </w:r>
      <w:r w:rsidR="00975C32">
        <w:rPr>
          <w:rFonts w:ascii="Arial" w:hAnsi="Arial" w:cs="Arial"/>
          <w:bCs/>
          <w:kern w:val="44"/>
          <w:szCs w:val="21"/>
        </w:rPr>
        <w:t>商业</w:t>
      </w:r>
      <w:r w:rsidR="00975C32">
        <w:rPr>
          <w:rFonts w:ascii="Arial" w:hAnsi="Arial" w:cs="Arial" w:hint="eastAsia"/>
          <w:bCs/>
          <w:kern w:val="44"/>
          <w:szCs w:val="21"/>
        </w:rPr>
        <w:t>设施集聚。</w:t>
      </w:r>
      <w:r w:rsidR="00975C32">
        <w:rPr>
          <w:rFonts w:ascii="Arial" w:hAnsi="Arial" w:cs="Arial"/>
          <w:bCs/>
          <w:kern w:val="44"/>
          <w:szCs w:val="21"/>
        </w:rPr>
        <w:t>同</w:t>
      </w:r>
      <w:r w:rsidR="00975C32">
        <w:rPr>
          <w:rFonts w:ascii="Arial" w:hAnsi="Arial" w:cs="Arial" w:hint="eastAsia"/>
          <w:bCs/>
          <w:kern w:val="44"/>
          <w:szCs w:val="21"/>
        </w:rPr>
        <w:t>时春苑小学</w:t>
      </w:r>
      <w:r w:rsidR="00975C32">
        <w:rPr>
          <w:rFonts w:ascii="Arial" w:hAnsi="Arial" w:cs="Arial"/>
          <w:bCs/>
          <w:kern w:val="44"/>
          <w:szCs w:val="21"/>
        </w:rPr>
        <w:t>、棕树营小学</w:t>
      </w:r>
      <w:r w:rsidR="00E35F02">
        <w:rPr>
          <w:rFonts w:ascii="Arial" w:hAnsi="Arial" w:cs="Arial" w:hint="eastAsia"/>
          <w:bCs/>
          <w:kern w:val="44"/>
          <w:szCs w:val="21"/>
        </w:rPr>
        <w:t>、</w:t>
      </w:r>
      <w:r w:rsidR="00975C32">
        <w:rPr>
          <w:rFonts w:ascii="Arial" w:hAnsi="Arial" w:cs="Arial"/>
          <w:bCs/>
          <w:kern w:val="44"/>
          <w:szCs w:val="21"/>
        </w:rPr>
        <w:t>云大医院</w:t>
      </w:r>
      <w:r w:rsidR="00975C32">
        <w:rPr>
          <w:rFonts w:ascii="Arial" w:hAnsi="Arial" w:cs="Arial" w:hint="eastAsia"/>
          <w:bCs/>
          <w:kern w:val="44"/>
          <w:szCs w:val="21"/>
        </w:rPr>
        <w:t>、昆明皮肤病医院等</w:t>
      </w:r>
      <w:r w:rsidR="00975C32">
        <w:rPr>
          <w:rFonts w:ascii="Arial" w:hAnsi="Arial" w:cs="Arial"/>
          <w:bCs/>
          <w:kern w:val="44"/>
          <w:szCs w:val="21"/>
        </w:rPr>
        <w:t>教育医疗</w:t>
      </w:r>
      <w:r w:rsidR="00975C32">
        <w:rPr>
          <w:rFonts w:ascii="Arial" w:hAnsi="Arial" w:cs="Arial" w:hint="eastAsia"/>
          <w:bCs/>
          <w:kern w:val="44"/>
          <w:szCs w:val="21"/>
        </w:rPr>
        <w:t>配套</w:t>
      </w:r>
      <w:r w:rsidR="00975C32">
        <w:rPr>
          <w:rFonts w:ascii="Arial" w:hAnsi="Arial" w:cs="Arial"/>
          <w:bCs/>
          <w:kern w:val="44"/>
          <w:szCs w:val="21"/>
        </w:rPr>
        <w:t>完善</w:t>
      </w:r>
      <w:r w:rsidR="00975C32">
        <w:rPr>
          <w:rFonts w:ascii="Arial" w:hAnsi="Arial" w:cs="Arial" w:hint="eastAsia"/>
          <w:bCs/>
          <w:kern w:val="44"/>
          <w:szCs w:val="21"/>
        </w:rPr>
        <w:t>。人文</w:t>
      </w:r>
      <w:r w:rsidR="00975C32">
        <w:rPr>
          <w:rFonts w:ascii="Arial" w:hAnsi="Arial" w:cs="Arial"/>
          <w:bCs/>
          <w:kern w:val="44"/>
          <w:szCs w:val="21"/>
        </w:rPr>
        <w:t>与生态</w:t>
      </w:r>
      <w:r w:rsidR="00975C32">
        <w:rPr>
          <w:rFonts w:ascii="Arial" w:hAnsi="Arial" w:cs="Arial" w:hint="eastAsia"/>
          <w:bCs/>
          <w:kern w:val="44"/>
          <w:szCs w:val="21"/>
        </w:rPr>
        <w:t>景观</w:t>
      </w:r>
      <w:r w:rsidR="00975C32">
        <w:rPr>
          <w:rFonts w:ascii="Arial" w:hAnsi="Arial" w:cs="Arial"/>
          <w:bCs/>
          <w:kern w:val="44"/>
          <w:szCs w:val="21"/>
        </w:rPr>
        <w:t>资源</w:t>
      </w:r>
      <w:r w:rsidR="00E35F02">
        <w:rPr>
          <w:rFonts w:ascii="Arial" w:hAnsi="Arial" w:cs="Arial" w:hint="eastAsia"/>
          <w:bCs/>
          <w:kern w:val="44"/>
          <w:szCs w:val="21"/>
        </w:rPr>
        <w:t>也</w:t>
      </w:r>
      <w:r w:rsidR="00ED0981">
        <w:rPr>
          <w:rFonts w:ascii="Arial" w:hAnsi="Arial" w:cs="Arial" w:hint="eastAsia"/>
          <w:bCs/>
          <w:kern w:val="44"/>
          <w:szCs w:val="21"/>
        </w:rPr>
        <w:t>比较</w:t>
      </w:r>
      <w:r w:rsidR="00E35F02">
        <w:rPr>
          <w:rFonts w:ascii="Arial" w:hAnsi="Arial" w:cs="Arial"/>
          <w:bCs/>
          <w:kern w:val="44"/>
          <w:szCs w:val="21"/>
        </w:rPr>
        <w:t>丰富，</w:t>
      </w:r>
      <w:r w:rsidR="00E35F02">
        <w:rPr>
          <w:rFonts w:ascii="Arial" w:hAnsi="Arial" w:cs="Arial" w:hint="eastAsia"/>
          <w:bCs/>
          <w:kern w:val="44"/>
          <w:szCs w:val="21"/>
        </w:rPr>
        <w:t>昆明体育馆、</w:t>
      </w:r>
      <w:r w:rsidR="00E35F02">
        <w:rPr>
          <w:rFonts w:ascii="Arial" w:hAnsi="Arial" w:cs="Arial"/>
          <w:bCs/>
          <w:kern w:val="44"/>
          <w:szCs w:val="21"/>
        </w:rPr>
        <w:t>翠湖公园</w:t>
      </w:r>
      <w:r w:rsidR="00E35F02">
        <w:rPr>
          <w:rFonts w:ascii="Arial" w:hAnsi="Arial" w:cs="Arial" w:hint="eastAsia"/>
          <w:bCs/>
          <w:kern w:val="44"/>
          <w:szCs w:val="21"/>
        </w:rPr>
        <w:t>均在项目</w:t>
      </w:r>
      <w:r w:rsidR="00E35F02">
        <w:rPr>
          <w:rFonts w:ascii="Arial" w:hAnsi="Arial" w:cs="Arial"/>
          <w:bCs/>
          <w:kern w:val="44"/>
          <w:szCs w:val="21"/>
        </w:rPr>
        <w:t>辐射范围内</w:t>
      </w:r>
      <w:r w:rsidR="00E35F02">
        <w:rPr>
          <w:rFonts w:ascii="Arial" w:hAnsi="Arial" w:cs="Arial" w:hint="eastAsia"/>
          <w:bCs/>
          <w:kern w:val="44"/>
          <w:szCs w:val="21"/>
        </w:rPr>
        <w:t>，</w:t>
      </w:r>
      <w:r w:rsidR="00E35F02">
        <w:rPr>
          <w:rFonts w:ascii="Arial" w:hAnsi="Arial" w:cs="Arial"/>
          <w:bCs/>
          <w:kern w:val="44"/>
          <w:szCs w:val="21"/>
        </w:rPr>
        <w:t>区位优势较为明显。</w:t>
      </w:r>
    </w:p>
    <w:p w14:paraId="1053F458" w14:textId="77777777" w:rsidR="00F10448" w:rsidRPr="00D0711E" w:rsidRDefault="0026194B" w:rsidP="00F10448">
      <w:pPr>
        <w:pStyle w:val="1"/>
        <w:keepNext w:val="0"/>
        <w:keepLines w:val="0"/>
        <w:spacing w:before="300" w:after="300" w:line="360" w:lineRule="exact"/>
        <w:rPr>
          <w:rFonts w:ascii="Arial" w:hAnsi="Arial"/>
          <w:color w:val="000000"/>
          <w:sz w:val="24"/>
          <w:szCs w:val="24"/>
        </w:rPr>
      </w:pPr>
      <w:bookmarkStart w:id="9" w:name="_Toc532281656"/>
      <w:bookmarkStart w:id="10" w:name="_Toc535508635"/>
      <w:bookmarkStart w:id="11" w:name="_Toc535570749"/>
      <w:bookmarkStart w:id="12" w:name="_Toc535580022"/>
      <w:bookmarkStart w:id="13" w:name="_Toc535580090"/>
      <w:bookmarkStart w:id="14" w:name="_Toc16267064"/>
      <w:bookmarkEnd w:id="7"/>
      <w:r>
        <w:rPr>
          <w:rFonts w:ascii="Arial" w:hAnsi="Arial" w:hint="eastAsia"/>
          <w:color w:val="000000"/>
          <w:sz w:val="24"/>
          <w:szCs w:val="24"/>
        </w:rPr>
        <w:t>2</w:t>
      </w:r>
      <w:r w:rsidR="006454E0">
        <w:rPr>
          <w:rFonts w:ascii="Arial" w:hAnsi="Arial" w:hint="eastAsia"/>
          <w:color w:val="000000"/>
          <w:sz w:val="24"/>
          <w:szCs w:val="24"/>
        </w:rPr>
        <w:t>项目证照办理</w:t>
      </w:r>
      <w:r w:rsidR="00F10448" w:rsidRPr="00D0711E">
        <w:rPr>
          <w:rFonts w:ascii="Arial" w:hAnsi="Arial" w:hint="eastAsia"/>
          <w:color w:val="000000"/>
          <w:sz w:val="24"/>
          <w:szCs w:val="24"/>
        </w:rPr>
        <w:t>情况</w:t>
      </w:r>
      <w:bookmarkEnd w:id="9"/>
      <w:bookmarkEnd w:id="10"/>
      <w:bookmarkEnd w:id="11"/>
      <w:bookmarkEnd w:id="12"/>
      <w:bookmarkEnd w:id="13"/>
      <w:bookmarkEnd w:id="14"/>
    </w:p>
    <w:p w14:paraId="7FD18DE2" w14:textId="77777777" w:rsidR="00F10448" w:rsidRDefault="006454E0" w:rsidP="00F10448">
      <w:pPr>
        <w:spacing w:beforeLines="100" w:before="312"/>
        <w:jc w:val="center"/>
        <w:rPr>
          <w:rFonts w:ascii="Arial" w:hAnsi="Arial" w:cs="Arial"/>
          <w:b/>
          <w:bCs/>
          <w:kern w:val="44"/>
          <w:sz w:val="24"/>
          <w:szCs w:val="44"/>
        </w:rPr>
      </w:pPr>
      <w:r>
        <w:rPr>
          <w:rFonts w:ascii="Arial" w:hAnsi="Arial" w:cs="Arial" w:hint="eastAsia"/>
          <w:b/>
          <w:bCs/>
          <w:kern w:val="44"/>
          <w:sz w:val="24"/>
          <w:szCs w:val="44"/>
        </w:rPr>
        <w:t>证照办理进度表</w:t>
      </w:r>
    </w:p>
    <w:tbl>
      <w:tblPr>
        <w:tblW w:w="6842" w:type="dxa"/>
        <w:jc w:val="center"/>
        <w:tblLayout w:type="fixed"/>
        <w:tblLook w:val="0000" w:firstRow="0" w:lastRow="0" w:firstColumn="0" w:lastColumn="0" w:noHBand="0" w:noVBand="0"/>
      </w:tblPr>
      <w:tblGrid>
        <w:gridCol w:w="3724"/>
        <w:gridCol w:w="3118"/>
      </w:tblGrid>
      <w:tr w:rsidR="006454E0" w:rsidRPr="005B24E0" w14:paraId="1DAEE244" w14:textId="77777777" w:rsidTr="006454E0">
        <w:trPr>
          <w:cantSplit/>
          <w:trHeight w:val="362"/>
          <w:jc w:val="center"/>
        </w:trPr>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14:paraId="253D26F7" w14:textId="77777777" w:rsidR="006454E0" w:rsidRPr="006454E0" w:rsidRDefault="006454E0" w:rsidP="006454E0">
            <w:pPr>
              <w:jc w:val="center"/>
              <w:rPr>
                <w:rFonts w:ascii="Arial" w:hAnsi="Arial"/>
                <w:b/>
                <w:color w:val="000000"/>
                <w:sz w:val="18"/>
                <w:szCs w:val="15"/>
              </w:rPr>
            </w:pPr>
            <w:r w:rsidRPr="006454E0">
              <w:rPr>
                <w:rFonts w:ascii="Arial" w:hAnsi="Arial" w:hint="eastAsia"/>
                <w:b/>
                <w:color w:val="000000"/>
                <w:sz w:val="18"/>
                <w:szCs w:val="15"/>
              </w:rPr>
              <w:t>五证</w:t>
            </w:r>
          </w:p>
        </w:tc>
        <w:tc>
          <w:tcPr>
            <w:tcW w:w="3118" w:type="dxa"/>
            <w:tcBorders>
              <w:top w:val="single" w:sz="4" w:space="0" w:color="auto"/>
              <w:left w:val="nil"/>
              <w:bottom w:val="single" w:sz="4" w:space="0" w:color="auto"/>
              <w:right w:val="single" w:sz="4" w:space="0" w:color="auto"/>
            </w:tcBorders>
            <w:vAlign w:val="center"/>
          </w:tcPr>
          <w:p w14:paraId="360CA1FB" w14:textId="77777777" w:rsidR="006454E0" w:rsidRPr="005B24E0" w:rsidRDefault="006454E0" w:rsidP="006454E0">
            <w:pPr>
              <w:jc w:val="center"/>
              <w:rPr>
                <w:rFonts w:ascii="Arial" w:eastAsia="仿宋_GB2312" w:hAnsi="Arial"/>
                <w:b/>
                <w:color w:val="000000"/>
                <w:szCs w:val="18"/>
              </w:rPr>
            </w:pPr>
            <w:r w:rsidRPr="006454E0">
              <w:rPr>
                <w:rFonts w:ascii="Arial" w:hAnsi="Arial" w:hint="eastAsia"/>
                <w:b/>
                <w:color w:val="000000"/>
                <w:sz w:val="18"/>
                <w:szCs w:val="15"/>
              </w:rPr>
              <w:t>实际进度</w:t>
            </w:r>
          </w:p>
        </w:tc>
      </w:tr>
      <w:tr w:rsidR="006454E0" w:rsidRPr="005B24E0" w14:paraId="74886FA9" w14:textId="77777777" w:rsidTr="006454E0">
        <w:trPr>
          <w:cantSplit/>
          <w:trHeight w:val="371"/>
          <w:jc w:val="center"/>
        </w:trPr>
        <w:tc>
          <w:tcPr>
            <w:tcW w:w="3724" w:type="dxa"/>
            <w:tcBorders>
              <w:top w:val="nil"/>
              <w:left w:val="single" w:sz="4" w:space="0" w:color="auto"/>
              <w:bottom w:val="single" w:sz="4" w:space="0" w:color="auto"/>
              <w:right w:val="single" w:sz="4" w:space="0" w:color="auto"/>
            </w:tcBorders>
            <w:shd w:val="clear" w:color="auto" w:fill="auto"/>
            <w:vAlign w:val="center"/>
          </w:tcPr>
          <w:p w14:paraId="592B1A80" w14:textId="77777777" w:rsidR="006454E0" w:rsidRPr="006454E0" w:rsidRDefault="006454E0" w:rsidP="006454E0">
            <w:pPr>
              <w:jc w:val="center"/>
              <w:rPr>
                <w:rFonts w:ascii="Arial" w:hAnsi="Arial"/>
                <w:color w:val="000000"/>
                <w:sz w:val="18"/>
                <w:szCs w:val="15"/>
              </w:rPr>
            </w:pPr>
            <w:r w:rsidRPr="006454E0">
              <w:rPr>
                <w:rFonts w:ascii="Arial" w:hAnsi="Arial" w:hint="eastAsia"/>
                <w:color w:val="000000"/>
                <w:sz w:val="18"/>
                <w:szCs w:val="15"/>
              </w:rPr>
              <w:t>建设用地规划许可证</w:t>
            </w:r>
          </w:p>
        </w:tc>
        <w:tc>
          <w:tcPr>
            <w:tcW w:w="3118" w:type="dxa"/>
            <w:tcBorders>
              <w:top w:val="nil"/>
              <w:left w:val="nil"/>
              <w:bottom w:val="single" w:sz="4" w:space="0" w:color="auto"/>
              <w:right w:val="single" w:sz="4" w:space="0" w:color="auto"/>
            </w:tcBorders>
            <w:vAlign w:val="center"/>
          </w:tcPr>
          <w:p w14:paraId="65A48B7F" w14:textId="77777777" w:rsidR="006454E0" w:rsidRPr="006454E0" w:rsidRDefault="006454E0" w:rsidP="006454E0">
            <w:pPr>
              <w:jc w:val="center"/>
              <w:rPr>
                <w:rFonts w:ascii="Arial" w:hAnsi="Arial"/>
                <w:color w:val="000000"/>
                <w:sz w:val="18"/>
                <w:szCs w:val="15"/>
              </w:rPr>
            </w:pPr>
            <w:r w:rsidRPr="00F458D1">
              <w:rPr>
                <w:rFonts w:ascii="Arial" w:hAnsi="Arial" w:hint="eastAsia"/>
                <w:color w:val="000000"/>
                <w:sz w:val="18"/>
                <w:szCs w:val="15"/>
              </w:rPr>
              <w:t>已于</w:t>
            </w:r>
            <w:r>
              <w:rPr>
                <w:rFonts w:ascii="Arial" w:hAnsi="Arial" w:hint="eastAsia"/>
                <w:color w:val="000000"/>
                <w:sz w:val="18"/>
                <w:szCs w:val="15"/>
              </w:rPr>
              <w:t>2019-5-28</w:t>
            </w:r>
            <w:r w:rsidRPr="00F458D1">
              <w:rPr>
                <w:rFonts w:ascii="Arial" w:hAnsi="Arial" w:hint="eastAsia"/>
                <w:color w:val="000000"/>
                <w:sz w:val="18"/>
                <w:szCs w:val="15"/>
              </w:rPr>
              <w:t>日核发</w:t>
            </w:r>
          </w:p>
        </w:tc>
      </w:tr>
      <w:tr w:rsidR="006454E0" w:rsidRPr="005B24E0" w14:paraId="551B97F7" w14:textId="77777777" w:rsidTr="006454E0">
        <w:trPr>
          <w:cantSplit/>
          <w:trHeight w:val="277"/>
          <w:jc w:val="center"/>
        </w:trPr>
        <w:tc>
          <w:tcPr>
            <w:tcW w:w="3724" w:type="dxa"/>
            <w:tcBorders>
              <w:top w:val="nil"/>
              <w:left w:val="single" w:sz="4" w:space="0" w:color="auto"/>
              <w:bottom w:val="single" w:sz="4" w:space="0" w:color="auto"/>
              <w:right w:val="single" w:sz="4" w:space="0" w:color="auto"/>
            </w:tcBorders>
            <w:shd w:val="clear" w:color="auto" w:fill="auto"/>
            <w:vAlign w:val="center"/>
          </w:tcPr>
          <w:p w14:paraId="31308F25" w14:textId="77777777" w:rsidR="006454E0" w:rsidRPr="006454E0" w:rsidRDefault="00DC01AD" w:rsidP="00DC01AD">
            <w:pPr>
              <w:jc w:val="center"/>
              <w:rPr>
                <w:rFonts w:ascii="Arial" w:hAnsi="Arial"/>
                <w:color w:val="000000"/>
                <w:sz w:val="18"/>
                <w:szCs w:val="15"/>
              </w:rPr>
            </w:pPr>
            <w:r>
              <w:rPr>
                <w:rFonts w:ascii="Arial" w:hAnsi="Arial" w:hint="eastAsia"/>
                <w:color w:val="000000"/>
                <w:sz w:val="18"/>
                <w:szCs w:val="15"/>
              </w:rPr>
              <w:t>不动产权证</w:t>
            </w:r>
            <w:r w:rsidR="001A6EE0">
              <w:rPr>
                <w:rFonts w:ascii="Arial" w:hAnsi="Arial" w:hint="eastAsia"/>
                <w:color w:val="000000"/>
                <w:sz w:val="18"/>
                <w:szCs w:val="15"/>
              </w:rPr>
              <w:t>书</w:t>
            </w:r>
          </w:p>
        </w:tc>
        <w:tc>
          <w:tcPr>
            <w:tcW w:w="3118" w:type="dxa"/>
            <w:tcBorders>
              <w:top w:val="nil"/>
              <w:left w:val="nil"/>
              <w:bottom w:val="single" w:sz="4" w:space="0" w:color="auto"/>
              <w:right w:val="single" w:sz="4" w:space="0" w:color="auto"/>
            </w:tcBorders>
            <w:vAlign w:val="center"/>
          </w:tcPr>
          <w:p w14:paraId="2EF055E2" w14:textId="77777777" w:rsidR="006454E0" w:rsidRPr="006454E0" w:rsidRDefault="006454E0" w:rsidP="006454E0">
            <w:pPr>
              <w:jc w:val="center"/>
              <w:rPr>
                <w:rFonts w:ascii="Arial" w:hAnsi="Arial"/>
                <w:color w:val="000000"/>
                <w:sz w:val="18"/>
                <w:szCs w:val="15"/>
              </w:rPr>
            </w:pPr>
            <w:r>
              <w:rPr>
                <w:rFonts w:ascii="Arial" w:hAnsi="Arial" w:hint="eastAsia"/>
                <w:color w:val="000000"/>
                <w:sz w:val="18"/>
                <w:szCs w:val="15"/>
              </w:rPr>
              <w:t>已于</w:t>
            </w:r>
            <w:r>
              <w:rPr>
                <w:rFonts w:ascii="Arial" w:hAnsi="Arial" w:hint="eastAsia"/>
                <w:color w:val="000000"/>
                <w:sz w:val="18"/>
                <w:szCs w:val="15"/>
              </w:rPr>
              <w:t>2019-6-</w:t>
            </w:r>
            <w:r>
              <w:rPr>
                <w:rFonts w:ascii="Arial" w:hAnsi="Arial"/>
                <w:color w:val="000000"/>
                <w:sz w:val="18"/>
                <w:szCs w:val="15"/>
              </w:rPr>
              <w:t>3</w:t>
            </w:r>
            <w:r w:rsidR="0026194B">
              <w:rPr>
                <w:rFonts w:ascii="Arial" w:hAnsi="Arial" w:hint="eastAsia"/>
                <w:color w:val="000000"/>
                <w:sz w:val="18"/>
                <w:szCs w:val="15"/>
              </w:rPr>
              <w:t>日核发</w:t>
            </w:r>
          </w:p>
        </w:tc>
      </w:tr>
      <w:tr w:rsidR="006454E0" w:rsidRPr="005B24E0" w14:paraId="3EF66DAC" w14:textId="77777777" w:rsidTr="006454E0">
        <w:trPr>
          <w:cantSplit/>
          <w:trHeight w:val="300"/>
          <w:jc w:val="center"/>
        </w:trPr>
        <w:tc>
          <w:tcPr>
            <w:tcW w:w="3724" w:type="dxa"/>
            <w:tcBorders>
              <w:top w:val="nil"/>
              <w:left w:val="single" w:sz="4" w:space="0" w:color="auto"/>
              <w:bottom w:val="single" w:sz="4" w:space="0" w:color="auto"/>
              <w:right w:val="single" w:sz="4" w:space="0" w:color="auto"/>
            </w:tcBorders>
            <w:shd w:val="clear" w:color="auto" w:fill="auto"/>
            <w:vAlign w:val="center"/>
          </w:tcPr>
          <w:p w14:paraId="1EA1C8E8" w14:textId="77777777" w:rsidR="006454E0" w:rsidRPr="006454E0" w:rsidRDefault="006454E0" w:rsidP="006454E0">
            <w:pPr>
              <w:jc w:val="center"/>
              <w:rPr>
                <w:rFonts w:ascii="Arial" w:hAnsi="Arial"/>
                <w:color w:val="000000"/>
                <w:sz w:val="18"/>
                <w:szCs w:val="15"/>
              </w:rPr>
            </w:pPr>
            <w:r w:rsidRPr="006454E0">
              <w:rPr>
                <w:rFonts w:ascii="Arial" w:hAnsi="Arial" w:hint="eastAsia"/>
                <w:color w:val="000000"/>
                <w:sz w:val="18"/>
                <w:szCs w:val="15"/>
              </w:rPr>
              <w:t>建设工程规划许可证</w:t>
            </w:r>
          </w:p>
        </w:tc>
        <w:tc>
          <w:tcPr>
            <w:tcW w:w="3118" w:type="dxa"/>
            <w:tcBorders>
              <w:top w:val="nil"/>
              <w:left w:val="nil"/>
              <w:bottom w:val="single" w:sz="4" w:space="0" w:color="auto"/>
              <w:right w:val="single" w:sz="4" w:space="0" w:color="auto"/>
            </w:tcBorders>
            <w:vAlign w:val="center"/>
          </w:tcPr>
          <w:p w14:paraId="3FA52E85" w14:textId="77777777" w:rsidR="006454E0" w:rsidRPr="006454E0" w:rsidRDefault="006454E0" w:rsidP="006454E0">
            <w:pPr>
              <w:jc w:val="center"/>
              <w:rPr>
                <w:rFonts w:ascii="Arial" w:hAnsi="Arial"/>
                <w:color w:val="000000"/>
                <w:sz w:val="18"/>
                <w:szCs w:val="15"/>
              </w:rPr>
            </w:pPr>
            <w:r>
              <w:rPr>
                <w:rFonts w:ascii="Arial" w:hAnsi="Arial" w:hint="eastAsia"/>
                <w:color w:val="000000"/>
                <w:sz w:val="18"/>
                <w:szCs w:val="15"/>
              </w:rPr>
              <w:t>尚未办理</w:t>
            </w:r>
          </w:p>
        </w:tc>
      </w:tr>
      <w:tr w:rsidR="006454E0" w:rsidRPr="005B24E0" w14:paraId="28F005C6" w14:textId="77777777" w:rsidTr="006454E0">
        <w:trPr>
          <w:cantSplit/>
          <w:trHeight w:val="321"/>
          <w:jc w:val="center"/>
        </w:trPr>
        <w:tc>
          <w:tcPr>
            <w:tcW w:w="3724" w:type="dxa"/>
            <w:tcBorders>
              <w:top w:val="nil"/>
              <w:left w:val="single" w:sz="4" w:space="0" w:color="auto"/>
              <w:bottom w:val="single" w:sz="4" w:space="0" w:color="auto"/>
              <w:right w:val="single" w:sz="4" w:space="0" w:color="auto"/>
            </w:tcBorders>
            <w:shd w:val="clear" w:color="auto" w:fill="auto"/>
            <w:vAlign w:val="center"/>
          </w:tcPr>
          <w:p w14:paraId="0EDA32A8" w14:textId="77777777" w:rsidR="006454E0" w:rsidRPr="006454E0" w:rsidRDefault="006454E0" w:rsidP="006454E0">
            <w:pPr>
              <w:jc w:val="center"/>
              <w:rPr>
                <w:rFonts w:ascii="Arial" w:hAnsi="Arial"/>
                <w:color w:val="000000"/>
                <w:sz w:val="18"/>
                <w:szCs w:val="15"/>
              </w:rPr>
            </w:pPr>
            <w:r w:rsidRPr="006454E0">
              <w:rPr>
                <w:rFonts w:ascii="Arial" w:hAnsi="Arial" w:hint="eastAsia"/>
                <w:color w:val="000000"/>
                <w:sz w:val="18"/>
                <w:szCs w:val="15"/>
              </w:rPr>
              <w:t>建筑工程施工许可证</w:t>
            </w:r>
          </w:p>
        </w:tc>
        <w:tc>
          <w:tcPr>
            <w:tcW w:w="3118" w:type="dxa"/>
            <w:tcBorders>
              <w:top w:val="nil"/>
              <w:left w:val="nil"/>
              <w:bottom w:val="single" w:sz="4" w:space="0" w:color="auto"/>
              <w:right w:val="single" w:sz="4" w:space="0" w:color="auto"/>
            </w:tcBorders>
            <w:vAlign w:val="center"/>
          </w:tcPr>
          <w:p w14:paraId="63D62255" w14:textId="77777777" w:rsidR="006454E0" w:rsidRPr="006454E0" w:rsidRDefault="006454E0" w:rsidP="006454E0">
            <w:pPr>
              <w:jc w:val="center"/>
              <w:rPr>
                <w:rFonts w:ascii="Arial" w:hAnsi="Arial"/>
                <w:color w:val="000000"/>
                <w:sz w:val="18"/>
                <w:szCs w:val="15"/>
              </w:rPr>
            </w:pPr>
            <w:r w:rsidRPr="006454E0">
              <w:rPr>
                <w:rFonts w:ascii="Arial" w:hAnsi="Arial" w:hint="eastAsia"/>
                <w:color w:val="000000"/>
                <w:sz w:val="18"/>
                <w:szCs w:val="15"/>
              </w:rPr>
              <w:t>尚未办理</w:t>
            </w:r>
          </w:p>
        </w:tc>
      </w:tr>
      <w:tr w:rsidR="006454E0" w:rsidRPr="005B24E0" w14:paraId="3D58B82C" w14:textId="77777777" w:rsidTr="006454E0">
        <w:trPr>
          <w:cantSplit/>
          <w:trHeight w:val="299"/>
          <w:jc w:val="center"/>
        </w:trPr>
        <w:tc>
          <w:tcPr>
            <w:tcW w:w="3724" w:type="dxa"/>
            <w:tcBorders>
              <w:top w:val="nil"/>
              <w:left w:val="single" w:sz="4" w:space="0" w:color="auto"/>
              <w:bottom w:val="single" w:sz="4" w:space="0" w:color="auto"/>
              <w:right w:val="single" w:sz="4" w:space="0" w:color="auto"/>
            </w:tcBorders>
            <w:shd w:val="clear" w:color="auto" w:fill="auto"/>
            <w:vAlign w:val="center"/>
          </w:tcPr>
          <w:p w14:paraId="1B1A502D" w14:textId="77777777" w:rsidR="006454E0" w:rsidRPr="006454E0" w:rsidRDefault="006454E0" w:rsidP="006454E0">
            <w:pPr>
              <w:jc w:val="center"/>
              <w:rPr>
                <w:rFonts w:ascii="Arial" w:hAnsi="Arial"/>
                <w:color w:val="000000"/>
                <w:sz w:val="18"/>
                <w:szCs w:val="15"/>
              </w:rPr>
            </w:pPr>
            <w:r w:rsidRPr="006454E0">
              <w:rPr>
                <w:rFonts w:ascii="Arial" w:hAnsi="Arial" w:hint="eastAsia"/>
                <w:color w:val="000000"/>
                <w:sz w:val="18"/>
                <w:szCs w:val="15"/>
              </w:rPr>
              <w:t>预售许可证</w:t>
            </w:r>
          </w:p>
        </w:tc>
        <w:tc>
          <w:tcPr>
            <w:tcW w:w="3118" w:type="dxa"/>
            <w:tcBorders>
              <w:top w:val="nil"/>
              <w:left w:val="nil"/>
              <w:bottom w:val="single" w:sz="4" w:space="0" w:color="auto"/>
              <w:right w:val="single" w:sz="4" w:space="0" w:color="auto"/>
            </w:tcBorders>
            <w:vAlign w:val="center"/>
          </w:tcPr>
          <w:p w14:paraId="5B82A09E" w14:textId="77777777" w:rsidR="006454E0" w:rsidRPr="006454E0" w:rsidRDefault="006454E0" w:rsidP="006454E0">
            <w:pPr>
              <w:jc w:val="center"/>
              <w:rPr>
                <w:rFonts w:ascii="Arial" w:hAnsi="Arial"/>
                <w:color w:val="000000"/>
                <w:sz w:val="18"/>
                <w:szCs w:val="15"/>
              </w:rPr>
            </w:pPr>
            <w:r w:rsidRPr="006454E0">
              <w:rPr>
                <w:rFonts w:ascii="Arial" w:hAnsi="Arial" w:hint="eastAsia"/>
                <w:color w:val="000000"/>
                <w:sz w:val="18"/>
                <w:szCs w:val="15"/>
              </w:rPr>
              <w:t>尚未办理</w:t>
            </w:r>
          </w:p>
        </w:tc>
      </w:tr>
    </w:tbl>
    <w:p w14:paraId="0F9E439C" w14:textId="77777777" w:rsidR="006211B3" w:rsidRDefault="006211B3" w:rsidP="00BD2DD9">
      <w:pPr>
        <w:pStyle w:val="1"/>
        <w:keepNext w:val="0"/>
        <w:keepLines w:val="0"/>
        <w:spacing w:before="300" w:after="300" w:line="360" w:lineRule="exact"/>
        <w:rPr>
          <w:rFonts w:ascii="Arial" w:hAnsi="Arial"/>
          <w:color w:val="000000"/>
          <w:sz w:val="24"/>
          <w:szCs w:val="24"/>
        </w:rPr>
        <w:sectPr w:rsidR="006211B3" w:rsidSect="006454E0">
          <w:footerReference w:type="default" r:id="rId12"/>
          <w:pgSz w:w="11906" w:h="16838"/>
          <w:pgMar w:top="1843" w:right="1134" w:bottom="1134" w:left="1134" w:header="850" w:footer="850" w:gutter="340"/>
          <w:pgNumType w:start="1"/>
          <w:cols w:space="720"/>
          <w:docGrid w:type="linesAndChars" w:linePitch="312"/>
        </w:sectPr>
      </w:pPr>
      <w:bookmarkStart w:id="15" w:name="_Toc5289752"/>
    </w:p>
    <w:p w14:paraId="4594600F" w14:textId="77777777" w:rsidR="00BD2DD9" w:rsidRDefault="006211B3" w:rsidP="00BD2DD9">
      <w:pPr>
        <w:pStyle w:val="1"/>
        <w:keepNext w:val="0"/>
        <w:keepLines w:val="0"/>
        <w:spacing w:before="300" w:after="300" w:line="360" w:lineRule="exact"/>
        <w:rPr>
          <w:rFonts w:ascii="Arial" w:hAnsi="Arial"/>
          <w:color w:val="000000"/>
          <w:sz w:val="24"/>
          <w:szCs w:val="24"/>
        </w:rPr>
      </w:pPr>
      <w:bookmarkStart w:id="16" w:name="_Toc16267065"/>
      <w:r>
        <w:rPr>
          <w:rFonts w:ascii="Arial" w:hAnsi="Arial" w:hint="eastAsia"/>
          <w:color w:val="000000"/>
          <w:sz w:val="24"/>
          <w:szCs w:val="24"/>
        </w:rPr>
        <w:lastRenderedPageBreak/>
        <w:t>3</w:t>
      </w:r>
      <w:r w:rsidRPr="001340C3">
        <w:rPr>
          <w:rFonts w:ascii="Arial" w:hAnsi="Arial"/>
          <w:color w:val="000000"/>
          <w:sz w:val="24"/>
          <w:szCs w:val="24"/>
        </w:rPr>
        <w:t>工程进度</w:t>
      </w:r>
      <w:bookmarkEnd w:id="15"/>
      <w:bookmarkEnd w:id="16"/>
    </w:p>
    <w:p w14:paraId="6835F59D" w14:textId="77777777" w:rsidR="00B63641" w:rsidRPr="003C4160" w:rsidRDefault="006211B3" w:rsidP="003C4160">
      <w:pPr>
        <w:pStyle w:val="2"/>
        <w:keepNext w:val="0"/>
        <w:keepLines w:val="0"/>
        <w:spacing w:before="300" w:after="300" w:line="360" w:lineRule="exact"/>
        <w:rPr>
          <w:rFonts w:eastAsia="宋体"/>
          <w:sz w:val="24"/>
        </w:rPr>
      </w:pPr>
      <w:bookmarkStart w:id="17" w:name="_Toc5289753"/>
      <w:bookmarkStart w:id="18" w:name="_Toc16267066"/>
      <w:r>
        <w:rPr>
          <w:rFonts w:eastAsia="宋体" w:hint="eastAsia"/>
          <w:sz w:val="24"/>
        </w:rPr>
        <w:t>3</w:t>
      </w:r>
      <w:r w:rsidRPr="003D01DE">
        <w:rPr>
          <w:rFonts w:eastAsia="宋体" w:hint="eastAsia"/>
          <w:sz w:val="24"/>
        </w:rPr>
        <w:t>.1</w:t>
      </w:r>
      <w:r w:rsidRPr="003D01DE">
        <w:rPr>
          <w:rFonts w:eastAsia="宋体" w:hint="eastAsia"/>
          <w:sz w:val="24"/>
        </w:rPr>
        <w:t>项目地块现场状况</w:t>
      </w:r>
      <w:bookmarkEnd w:id="17"/>
      <w:bookmarkEnd w:id="18"/>
    </w:p>
    <w:p w14:paraId="791C83E3" w14:textId="77777777" w:rsidR="00326A07" w:rsidRDefault="003C4160" w:rsidP="00326A07">
      <w:pPr>
        <w:spacing w:line="480" w:lineRule="auto"/>
        <w:ind w:firstLineChars="200" w:firstLine="420"/>
        <w:rPr>
          <w:rFonts w:ascii="Arial" w:hAnsi="Arial" w:cs="Arial"/>
          <w:bCs/>
          <w:kern w:val="44"/>
          <w:szCs w:val="21"/>
        </w:rPr>
      </w:pPr>
      <w:r>
        <w:rPr>
          <w:rFonts w:ascii="Arial" w:hAnsi="Arial" w:cs="Arial" w:hint="eastAsia"/>
          <w:bCs/>
          <w:kern w:val="44"/>
          <w:szCs w:val="21"/>
        </w:rPr>
        <w:t>项目地块</w:t>
      </w:r>
      <w:r w:rsidR="00EB0D8C">
        <w:rPr>
          <w:rFonts w:ascii="Arial" w:hAnsi="Arial" w:cs="Arial" w:hint="eastAsia"/>
          <w:bCs/>
          <w:kern w:val="44"/>
          <w:szCs w:val="21"/>
        </w:rPr>
        <w:t>正在进行前期准备工作</w:t>
      </w:r>
      <w:r w:rsidR="00EB0D8C">
        <w:rPr>
          <w:rFonts w:ascii="Arial" w:hAnsi="Arial" w:cs="Arial"/>
          <w:bCs/>
          <w:kern w:val="44"/>
          <w:szCs w:val="21"/>
        </w:rPr>
        <w:t>，</w:t>
      </w:r>
      <w:r>
        <w:rPr>
          <w:rFonts w:ascii="Arial" w:hAnsi="Arial" w:cs="Arial" w:hint="eastAsia"/>
          <w:bCs/>
          <w:kern w:val="44"/>
          <w:szCs w:val="21"/>
        </w:rPr>
        <w:t>目前尚未正式开工建设，</w:t>
      </w:r>
      <w:r w:rsidR="008369E9">
        <w:rPr>
          <w:rFonts w:ascii="Arial" w:hAnsi="Arial" w:cs="Arial" w:hint="eastAsia"/>
          <w:bCs/>
          <w:kern w:val="44"/>
          <w:szCs w:val="21"/>
        </w:rPr>
        <w:t>现场</w:t>
      </w:r>
      <w:r>
        <w:rPr>
          <w:rFonts w:ascii="Arial" w:hAnsi="Arial" w:cs="Arial" w:hint="eastAsia"/>
          <w:bCs/>
          <w:kern w:val="44"/>
          <w:szCs w:val="21"/>
        </w:rPr>
        <w:t>临时</w:t>
      </w:r>
      <w:r w:rsidR="008369E9">
        <w:rPr>
          <w:rFonts w:ascii="Arial" w:hAnsi="Arial" w:cs="Arial" w:hint="eastAsia"/>
          <w:bCs/>
          <w:kern w:val="44"/>
          <w:szCs w:val="21"/>
        </w:rPr>
        <w:t>施工用电已</w:t>
      </w:r>
      <w:r w:rsidR="008369E9">
        <w:rPr>
          <w:rFonts w:ascii="Arial" w:hAnsi="Arial" w:cs="Arial"/>
          <w:bCs/>
          <w:kern w:val="44"/>
          <w:szCs w:val="21"/>
        </w:rPr>
        <w:t>进入竣工</w:t>
      </w:r>
      <w:r w:rsidR="008369E9">
        <w:rPr>
          <w:rFonts w:ascii="Arial" w:hAnsi="Arial" w:cs="Arial" w:hint="eastAsia"/>
          <w:bCs/>
          <w:kern w:val="44"/>
          <w:szCs w:val="21"/>
        </w:rPr>
        <w:t>验收</w:t>
      </w:r>
      <w:r w:rsidR="008369E9">
        <w:rPr>
          <w:rFonts w:ascii="Arial" w:hAnsi="Arial" w:cs="Arial"/>
          <w:bCs/>
          <w:kern w:val="44"/>
          <w:szCs w:val="21"/>
        </w:rPr>
        <w:t>阶段</w:t>
      </w:r>
      <w:r w:rsidR="008369E9">
        <w:rPr>
          <w:rFonts w:ascii="Arial" w:hAnsi="Arial" w:cs="Arial" w:hint="eastAsia"/>
          <w:bCs/>
          <w:kern w:val="44"/>
          <w:szCs w:val="21"/>
        </w:rPr>
        <w:t>，临时施工用水即将进行工程</w:t>
      </w:r>
      <w:r w:rsidR="008369E9">
        <w:rPr>
          <w:rFonts w:ascii="Arial" w:hAnsi="Arial" w:cs="Arial"/>
          <w:bCs/>
          <w:kern w:val="44"/>
          <w:szCs w:val="21"/>
        </w:rPr>
        <w:t>新装</w:t>
      </w:r>
      <w:r w:rsidR="008369E9">
        <w:rPr>
          <w:rFonts w:ascii="Arial" w:hAnsi="Arial" w:cs="Arial" w:hint="eastAsia"/>
          <w:bCs/>
          <w:kern w:val="44"/>
          <w:szCs w:val="21"/>
        </w:rPr>
        <w:t>，准备进行</w:t>
      </w:r>
      <w:r w:rsidR="00EB0D8C">
        <w:rPr>
          <w:rFonts w:ascii="Arial" w:hAnsi="Arial" w:cs="Arial" w:hint="eastAsia"/>
          <w:bCs/>
          <w:kern w:val="44"/>
          <w:szCs w:val="21"/>
        </w:rPr>
        <w:t>基坑开挖</w:t>
      </w:r>
      <w:r w:rsidR="00EB0D8C">
        <w:rPr>
          <w:rFonts w:ascii="Arial" w:hAnsi="Arial" w:cs="Arial"/>
          <w:bCs/>
          <w:kern w:val="44"/>
          <w:szCs w:val="21"/>
        </w:rPr>
        <w:t>与支护作业</w:t>
      </w:r>
      <w:r>
        <w:rPr>
          <w:rFonts w:ascii="Arial" w:hAnsi="Arial" w:cs="Arial"/>
          <w:bCs/>
          <w:kern w:val="44"/>
          <w:szCs w:val="21"/>
        </w:rPr>
        <w:t>。</w:t>
      </w:r>
    </w:p>
    <w:p w14:paraId="55FCA555" w14:textId="77777777" w:rsidR="000759A7" w:rsidRPr="000759A7" w:rsidRDefault="00143314" w:rsidP="000759A7">
      <w:pPr>
        <w:spacing w:line="480" w:lineRule="auto"/>
        <w:ind w:firstLineChars="200" w:firstLine="420"/>
        <w:rPr>
          <w:rFonts w:ascii="Arial" w:hAnsi="Arial" w:cs="Arial"/>
          <w:bCs/>
          <w:kern w:val="44"/>
          <w:szCs w:val="21"/>
        </w:rPr>
      </w:pPr>
      <w:r>
        <w:rPr>
          <w:rFonts w:ascii="Arial" w:hAnsi="Arial" w:cs="Arial" w:hint="eastAsia"/>
          <w:bCs/>
          <w:kern w:val="44"/>
          <w:szCs w:val="21"/>
        </w:rPr>
        <w:t>（转下页）</w:t>
      </w:r>
    </w:p>
    <w:p w14:paraId="585F901C" w14:textId="77777777" w:rsidR="000759A7" w:rsidRDefault="000759A7" w:rsidP="000759A7">
      <w:pPr>
        <w:rPr>
          <w:rFonts w:ascii="Arial" w:hAnsi="Arial" w:cs="Arial"/>
          <w:szCs w:val="21"/>
        </w:rPr>
      </w:pPr>
    </w:p>
    <w:p w14:paraId="65286107" w14:textId="77777777" w:rsidR="00143314" w:rsidRPr="000759A7" w:rsidRDefault="00143314" w:rsidP="000759A7">
      <w:pPr>
        <w:rPr>
          <w:rFonts w:ascii="Arial" w:hAnsi="Arial" w:cs="Arial"/>
          <w:szCs w:val="21"/>
        </w:rPr>
        <w:sectPr w:rsidR="00143314" w:rsidRPr="000759A7" w:rsidSect="0083720B">
          <w:footerReference w:type="default" r:id="rId13"/>
          <w:pgSz w:w="11906" w:h="16838"/>
          <w:pgMar w:top="1843" w:right="1134" w:bottom="1134" w:left="1134" w:header="850" w:footer="850" w:gutter="340"/>
          <w:cols w:space="720"/>
          <w:docGrid w:type="linesAndChars" w:linePitch="312"/>
        </w:sectPr>
      </w:pPr>
    </w:p>
    <w:p w14:paraId="591F4818" w14:textId="77777777" w:rsidR="00F10448" w:rsidRDefault="00EA114D" w:rsidP="006171FF">
      <w:pPr>
        <w:pStyle w:val="2"/>
        <w:keepNext w:val="0"/>
        <w:keepLines w:val="0"/>
        <w:spacing w:before="300" w:after="300" w:line="360" w:lineRule="exact"/>
        <w:rPr>
          <w:rFonts w:eastAsia="宋体"/>
          <w:sz w:val="24"/>
        </w:rPr>
      </w:pPr>
      <w:bookmarkStart w:id="19" w:name="_Toc16267067"/>
      <w:r w:rsidRPr="00F458D1">
        <w:rPr>
          <w:noProof/>
        </w:rPr>
        <w:lastRenderedPageBreak/>
        <mc:AlternateContent>
          <mc:Choice Requires="wps">
            <w:drawing>
              <wp:anchor distT="0" distB="0" distL="114300" distR="114300" simplePos="0" relativeHeight="251655168" behindDoc="0" locked="0" layoutInCell="1" allowOverlap="1" wp14:anchorId="04A9C6AA" wp14:editId="00371CA9">
                <wp:simplePos x="0" y="0"/>
                <wp:positionH relativeFrom="page">
                  <wp:posOffset>933450</wp:posOffset>
                </wp:positionH>
                <wp:positionV relativeFrom="paragraph">
                  <wp:posOffset>477520</wp:posOffset>
                </wp:positionV>
                <wp:extent cx="2703600" cy="2080800"/>
                <wp:effectExtent l="0" t="0" r="17145" b="15240"/>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600" cy="2080800"/>
                        </a:xfrm>
                        <a:prstGeom prst="rect">
                          <a:avLst/>
                        </a:prstGeom>
                        <a:solidFill>
                          <a:srgbClr val="FFFFFF"/>
                        </a:solidFill>
                        <a:ln w="9525">
                          <a:solidFill>
                            <a:srgbClr val="000000"/>
                          </a:solidFill>
                          <a:miter lim="800000"/>
                          <a:headEnd/>
                          <a:tailEnd/>
                        </a:ln>
                      </wps:spPr>
                      <wps:txbx>
                        <w:txbxContent>
                          <w:p w14:paraId="602B858B" w14:textId="77777777" w:rsidR="006211B3" w:rsidRDefault="006211B3" w:rsidP="00F10448">
                            <w:r>
                              <w:rPr>
                                <w:noProof/>
                              </w:rPr>
                              <w:drawing>
                                <wp:inline distT="0" distB="0" distL="0" distR="0" wp14:anchorId="16CB827C" wp14:editId="1859861F">
                                  <wp:extent cx="2509200" cy="1882800"/>
                                  <wp:effectExtent l="0" t="0" r="5715"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微信图片_20190729173042.jpg"/>
                                          <pic:cNvPicPr/>
                                        </pic:nvPicPr>
                                        <pic:blipFill>
                                          <a:blip r:embed="rId14" cstate="print">
                                            <a:extLst>
                                              <a:ext uri="{28A0092B-C50C-407E-A947-70E740481C1C}">
                                                <a14:useLocalDpi xmlns:a14="http://schemas.microsoft.com/office/drawing/2010/main"/>
                                              </a:ext>
                                            </a:extLst>
                                          </a:blip>
                                          <a:stretch>
                                            <a:fillRect/>
                                          </a:stretch>
                                        </pic:blipFill>
                                        <pic:spPr>
                                          <a:xfrm>
                                            <a:off x="0" y="0"/>
                                            <a:ext cx="2509200" cy="1882800"/>
                                          </a:xfrm>
                                          <a:prstGeom prst="rect">
                                            <a:avLst/>
                                          </a:prstGeom>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9C6AA" id="_x0000_t202" coordsize="21600,21600" o:spt="202" path="m,l,21600r21600,l21600,xe">
                <v:stroke joinstyle="miter"/>
                <v:path gradientshapeok="t" o:connecttype="rect"/>
              </v:shapetype>
              <v:shape id="文本框 33" o:spid="_x0000_s1026" type="#_x0000_t202" style="position:absolute;left:0;text-align:left;margin-left:73.5pt;margin-top:37.6pt;width:212.9pt;height:163.8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">
                <v:textbox>
                  <w:txbxContent>
                    <w:p w14:paraId="602B858B" w14:textId="77777777" w:rsidR="006211B3" w:rsidRDefault="006211B3" w:rsidP="00F10448">
                      <w:r>
                        <w:rPr>
                          <w:noProof/>
                        </w:rPr>
                        <w:drawing>
                          <wp:inline distT="0" distB="0" distL="0" distR="0" wp14:anchorId="16CB827C" wp14:editId="1859861F">
                            <wp:extent cx="2509200" cy="1882800"/>
                            <wp:effectExtent l="0" t="0" r="5715"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微信图片_20190729173042.jpg"/>
                                    <pic:cNvPicPr/>
                                  </pic:nvPicPr>
                                  <pic:blipFill>
                                    <a:blip r:embed="rId14" cstate="print">
                                      <a:extLst>
                                        <a:ext uri="{28A0092B-C50C-407E-A947-70E740481C1C}">
                                          <a14:useLocalDpi xmlns:a14="http://schemas.microsoft.com/office/drawing/2010/main"/>
                                        </a:ext>
                                      </a:extLst>
                                    </a:blip>
                                    <a:stretch>
                                      <a:fillRect/>
                                    </a:stretch>
                                  </pic:blipFill>
                                  <pic:spPr>
                                    <a:xfrm>
                                      <a:off x="0" y="0"/>
                                      <a:ext cx="2509200" cy="1882800"/>
                                    </a:xfrm>
                                    <a:prstGeom prst="rect">
                                      <a:avLst/>
                                    </a:prstGeom>
                                  </pic:spPr>
                                </pic:pic>
                              </a:graphicData>
                            </a:graphic>
                          </wp:inline>
                        </w:drawing>
                      </w:r>
                    </w:p>
                  </w:txbxContent>
                </v:textbox>
                <w10:wrap anchorx="page"/>
              </v:shape>
            </w:pict>
          </mc:Fallback>
        </mc:AlternateContent>
      </w:r>
      <w:r w:rsidR="006171FF" w:rsidRPr="00F458D1">
        <w:rPr>
          <w:noProof/>
        </w:rPr>
        <mc:AlternateContent>
          <mc:Choice Requires="wps">
            <w:drawing>
              <wp:anchor distT="0" distB="0" distL="114300" distR="114300" simplePos="0" relativeHeight="251660288" behindDoc="0" locked="0" layoutInCell="1" allowOverlap="1" wp14:anchorId="5D533C03" wp14:editId="5D3216E8">
                <wp:simplePos x="0" y="0"/>
                <wp:positionH relativeFrom="column">
                  <wp:posOffset>2971800</wp:posOffset>
                </wp:positionH>
                <wp:positionV relativeFrom="paragraph">
                  <wp:posOffset>481330</wp:posOffset>
                </wp:positionV>
                <wp:extent cx="2703600" cy="2080800"/>
                <wp:effectExtent l="0" t="0" r="20955" b="15240"/>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600" cy="2080800"/>
                        </a:xfrm>
                        <a:prstGeom prst="rect">
                          <a:avLst/>
                        </a:prstGeom>
                        <a:solidFill>
                          <a:srgbClr val="FFFFFF"/>
                        </a:solidFill>
                        <a:ln w="9525">
                          <a:solidFill>
                            <a:srgbClr val="000000"/>
                          </a:solidFill>
                          <a:miter lim="800000"/>
                          <a:headEnd/>
                          <a:tailEnd/>
                        </a:ln>
                      </wps:spPr>
                      <wps:txbx>
                        <w:txbxContent>
                          <w:p w14:paraId="57BC72ED" w14:textId="77777777" w:rsidR="006211B3" w:rsidRDefault="006211B3" w:rsidP="00F10448">
                            <w:r>
                              <w:rPr>
                                <w:noProof/>
                              </w:rPr>
                              <w:drawing>
                                <wp:inline distT="0" distB="0" distL="0" distR="0" wp14:anchorId="3D7B1A25" wp14:editId="36A6D0D6">
                                  <wp:extent cx="2511425" cy="1883410"/>
                                  <wp:effectExtent l="0" t="0" r="3175"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微信图片_20190729173039.jpg"/>
                                          <pic:cNvPicPr/>
                                        </pic:nvPicPr>
                                        <pic:blipFill>
                                          <a:blip r:embed="rId15" cstate="print">
                                            <a:extLst>
                                              <a:ext uri="{28A0092B-C50C-407E-A947-70E740481C1C}">
                                                <a14:useLocalDpi xmlns:a14="http://schemas.microsoft.com/office/drawing/2010/main"/>
                                              </a:ext>
                                            </a:extLst>
                                          </a:blip>
                                          <a:stretch>
                                            <a:fillRect/>
                                          </a:stretch>
                                        </pic:blipFill>
                                        <pic:spPr>
                                          <a:xfrm>
                                            <a:off x="0" y="0"/>
                                            <a:ext cx="2511425" cy="18834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33C03" id="文本框 35" o:spid="_x0000_s1027" type="#_x0000_t202" style="position:absolute;left:0;text-align:left;margin-left:234pt;margin-top:37.9pt;width:212.9pt;height:16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">
                <v:textbox>
                  <w:txbxContent>
                    <w:p w14:paraId="57BC72ED" w14:textId="77777777" w:rsidR="006211B3" w:rsidRDefault="006211B3" w:rsidP="00F10448">
                      <w:r>
                        <w:rPr>
                          <w:noProof/>
                        </w:rPr>
                        <w:drawing>
                          <wp:inline distT="0" distB="0" distL="0" distR="0" wp14:anchorId="3D7B1A25" wp14:editId="36A6D0D6">
                            <wp:extent cx="2511425" cy="1883410"/>
                            <wp:effectExtent l="0" t="0" r="3175"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微信图片_20190729173039.jpg"/>
                                    <pic:cNvPicPr/>
                                  </pic:nvPicPr>
                                  <pic:blipFill>
                                    <a:blip r:embed="rId15" cstate="print">
                                      <a:extLst>
                                        <a:ext uri="{28A0092B-C50C-407E-A947-70E740481C1C}">
                                          <a14:useLocalDpi xmlns:a14="http://schemas.microsoft.com/office/drawing/2010/main"/>
                                        </a:ext>
                                      </a:extLst>
                                    </a:blip>
                                    <a:stretch>
                                      <a:fillRect/>
                                    </a:stretch>
                                  </pic:blipFill>
                                  <pic:spPr>
                                    <a:xfrm>
                                      <a:off x="0" y="0"/>
                                      <a:ext cx="2511425" cy="1883410"/>
                                    </a:xfrm>
                                    <a:prstGeom prst="rect">
                                      <a:avLst/>
                                    </a:prstGeom>
                                  </pic:spPr>
                                </pic:pic>
                              </a:graphicData>
                            </a:graphic>
                          </wp:inline>
                        </w:drawing>
                      </w:r>
                    </w:p>
                  </w:txbxContent>
                </v:textbox>
              </v:shape>
            </w:pict>
          </mc:Fallback>
        </mc:AlternateContent>
      </w:r>
      <w:r w:rsidR="006211B3">
        <w:rPr>
          <w:rFonts w:eastAsia="宋体" w:hint="eastAsia"/>
          <w:sz w:val="24"/>
        </w:rPr>
        <w:t>3</w:t>
      </w:r>
      <w:r w:rsidR="003C4160">
        <w:rPr>
          <w:rFonts w:eastAsia="宋体" w:hint="eastAsia"/>
          <w:sz w:val="24"/>
        </w:rPr>
        <w:t>.2</w:t>
      </w:r>
      <w:r w:rsidR="003C4160">
        <w:rPr>
          <w:rFonts w:eastAsia="宋体" w:hint="eastAsia"/>
          <w:sz w:val="24"/>
        </w:rPr>
        <w:t>项目地块现场照片</w:t>
      </w:r>
      <w:r w:rsidR="00DC01AD">
        <w:rPr>
          <w:rFonts w:eastAsia="宋体" w:hint="eastAsia"/>
          <w:sz w:val="24"/>
        </w:rPr>
        <w:t>（</w:t>
      </w:r>
      <w:r w:rsidR="00DC01AD">
        <w:rPr>
          <w:rFonts w:eastAsia="宋体" w:hint="eastAsia"/>
          <w:sz w:val="24"/>
        </w:rPr>
        <w:t>2019</w:t>
      </w:r>
      <w:r w:rsidR="00DC01AD">
        <w:rPr>
          <w:rFonts w:eastAsia="宋体" w:hint="eastAsia"/>
          <w:sz w:val="24"/>
        </w:rPr>
        <w:t>年</w:t>
      </w:r>
      <w:r w:rsidR="00602EA4">
        <w:rPr>
          <w:rFonts w:eastAsia="宋体" w:hint="eastAsia"/>
          <w:sz w:val="24"/>
        </w:rPr>
        <w:t>7</w:t>
      </w:r>
      <w:r w:rsidR="00DC01AD">
        <w:rPr>
          <w:rFonts w:eastAsia="宋体" w:hint="eastAsia"/>
          <w:sz w:val="24"/>
        </w:rPr>
        <w:t>月</w:t>
      </w:r>
      <w:r w:rsidR="00602EA4">
        <w:rPr>
          <w:rFonts w:eastAsia="宋体" w:hint="eastAsia"/>
          <w:sz w:val="24"/>
        </w:rPr>
        <w:t>31</w:t>
      </w:r>
      <w:r w:rsidR="00DC01AD">
        <w:rPr>
          <w:rFonts w:eastAsia="宋体" w:hint="eastAsia"/>
          <w:sz w:val="24"/>
        </w:rPr>
        <w:t>日）</w:t>
      </w:r>
      <w:bookmarkEnd w:id="19"/>
    </w:p>
    <w:p w14:paraId="201DB8E8" w14:textId="77777777" w:rsidR="006171FF" w:rsidRPr="006171FF" w:rsidRDefault="006171FF" w:rsidP="006171FF"/>
    <w:p w14:paraId="2F4B5D3F" w14:textId="77777777" w:rsidR="00F10448" w:rsidRPr="00F458D1" w:rsidRDefault="00F10448" w:rsidP="00F10448">
      <w:pPr>
        <w:jc w:val="left"/>
        <w:rPr>
          <w:rFonts w:ascii="Arial" w:hAnsi="Arial"/>
          <w:color w:val="000000"/>
          <w:sz w:val="28"/>
          <w:szCs w:val="28"/>
        </w:rPr>
      </w:pPr>
    </w:p>
    <w:p w14:paraId="7944FFDE" w14:textId="77777777" w:rsidR="00F10448" w:rsidRPr="00F458D1" w:rsidRDefault="00F10448" w:rsidP="00F10448">
      <w:pPr>
        <w:jc w:val="left"/>
        <w:rPr>
          <w:rFonts w:ascii="Arial" w:hAnsi="Arial"/>
          <w:color w:val="000000"/>
          <w:sz w:val="28"/>
          <w:szCs w:val="28"/>
        </w:rPr>
      </w:pPr>
    </w:p>
    <w:p w14:paraId="6718DA83" w14:textId="77777777" w:rsidR="00F10448" w:rsidRDefault="00F10448" w:rsidP="00F10448">
      <w:pPr>
        <w:jc w:val="left"/>
        <w:rPr>
          <w:rFonts w:ascii="Arial" w:hAnsi="Arial"/>
          <w:color w:val="000000"/>
          <w:sz w:val="28"/>
          <w:szCs w:val="28"/>
        </w:rPr>
      </w:pPr>
    </w:p>
    <w:p w14:paraId="3F83BEF6" w14:textId="77777777" w:rsidR="006171FF" w:rsidRPr="00F458D1" w:rsidRDefault="006171FF" w:rsidP="00F10448">
      <w:pPr>
        <w:jc w:val="left"/>
        <w:rPr>
          <w:rFonts w:ascii="Arial" w:hAnsi="Arial"/>
          <w:color w:val="000000"/>
          <w:sz w:val="28"/>
          <w:szCs w:val="28"/>
        </w:rPr>
      </w:pPr>
    </w:p>
    <w:p w14:paraId="3C41C85F" w14:textId="77777777" w:rsidR="00F10448" w:rsidRPr="00F458D1" w:rsidRDefault="00F10448" w:rsidP="00F10448">
      <w:pPr>
        <w:jc w:val="left"/>
        <w:rPr>
          <w:rFonts w:ascii="Arial" w:hAnsi="Arial"/>
          <w:color w:val="000000"/>
          <w:szCs w:val="28"/>
        </w:rPr>
      </w:pPr>
    </w:p>
    <w:p w14:paraId="42B0B8A8" w14:textId="77777777" w:rsidR="00F10448" w:rsidRPr="00F458D1" w:rsidRDefault="00F10448" w:rsidP="00F10448">
      <w:pPr>
        <w:ind w:rightChars="-341" w:right="-716"/>
        <w:jc w:val="left"/>
        <w:rPr>
          <w:rFonts w:ascii="Arial" w:hAnsi="Arial"/>
          <w:color w:val="000000"/>
          <w:sz w:val="18"/>
          <w:szCs w:val="28"/>
        </w:rPr>
      </w:pPr>
      <w:r w:rsidRPr="00F458D1">
        <w:rPr>
          <w:rFonts w:ascii="Arial" w:hAnsi="Arial" w:hint="eastAsia"/>
          <w:color w:val="000000"/>
          <w:sz w:val="18"/>
          <w:szCs w:val="28"/>
        </w:rPr>
        <w:t>1</w:t>
      </w:r>
      <w:r w:rsidRPr="00F458D1">
        <w:rPr>
          <w:rFonts w:ascii="Arial" w:hAnsi="Arial" w:hint="eastAsia"/>
          <w:color w:val="000000"/>
          <w:sz w:val="18"/>
          <w:szCs w:val="28"/>
        </w:rPr>
        <w:t>、</w:t>
      </w:r>
      <w:r w:rsidR="00AD0C70">
        <w:rPr>
          <w:rFonts w:ascii="Arial" w:hAnsi="Arial" w:hint="eastAsia"/>
          <w:color w:val="000000"/>
          <w:sz w:val="18"/>
          <w:szCs w:val="18"/>
        </w:rPr>
        <w:t>地块</w:t>
      </w:r>
      <w:r w:rsidR="00AD0C70">
        <w:rPr>
          <w:rFonts w:ascii="Arial" w:hAnsi="Arial"/>
          <w:color w:val="000000"/>
          <w:sz w:val="18"/>
          <w:szCs w:val="18"/>
        </w:rPr>
        <w:t>内部</w:t>
      </w:r>
      <w:r w:rsidR="00AD0C70">
        <w:rPr>
          <w:rFonts w:ascii="Arial" w:hAnsi="Arial" w:hint="eastAsia"/>
          <w:color w:val="000000"/>
          <w:sz w:val="18"/>
          <w:szCs w:val="18"/>
        </w:rPr>
        <w:t>现</w:t>
      </w:r>
      <w:r w:rsidR="00AD0C70">
        <w:rPr>
          <w:rFonts w:ascii="Arial" w:hAnsi="Arial"/>
          <w:color w:val="000000"/>
          <w:sz w:val="18"/>
          <w:szCs w:val="18"/>
        </w:rPr>
        <w:t>状</w:t>
      </w:r>
      <w:r w:rsidRPr="00F458D1">
        <w:rPr>
          <w:rFonts w:ascii="Arial" w:hAnsi="Arial" w:hint="eastAsia"/>
          <w:color w:val="000000"/>
          <w:sz w:val="18"/>
          <w:szCs w:val="18"/>
        </w:rPr>
        <w:t xml:space="preserve">   </w:t>
      </w:r>
      <w:r>
        <w:rPr>
          <w:rFonts w:ascii="Arial" w:hAnsi="Arial" w:hint="eastAsia"/>
          <w:color w:val="000000"/>
          <w:sz w:val="18"/>
          <w:szCs w:val="18"/>
        </w:rPr>
        <w:t xml:space="preserve">                       </w:t>
      </w:r>
      <w:r w:rsidR="00AD0C70">
        <w:rPr>
          <w:rFonts w:ascii="Arial" w:hAnsi="Arial"/>
          <w:color w:val="000000"/>
          <w:sz w:val="18"/>
          <w:szCs w:val="18"/>
        </w:rPr>
        <w:t xml:space="preserve">         </w:t>
      </w:r>
      <w:r>
        <w:rPr>
          <w:rFonts w:ascii="Arial" w:hAnsi="Arial" w:hint="eastAsia"/>
          <w:color w:val="000000"/>
          <w:sz w:val="18"/>
          <w:szCs w:val="18"/>
        </w:rPr>
        <w:t xml:space="preserve">  </w:t>
      </w:r>
      <w:r w:rsidRPr="00F458D1">
        <w:rPr>
          <w:rFonts w:ascii="Arial" w:hAnsi="Arial" w:hint="eastAsia"/>
          <w:color w:val="000000"/>
          <w:sz w:val="18"/>
          <w:szCs w:val="18"/>
        </w:rPr>
        <w:t>2</w:t>
      </w:r>
      <w:r>
        <w:rPr>
          <w:rFonts w:ascii="Arial" w:hAnsi="Arial" w:hint="eastAsia"/>
          <w:color w:val="000000"/>
          <w:sz w:val="18"/>
          <w:szCs w:val="18"/>
        </w:rPr>
        <w:t>、</w:t>
      </w:r>
      <w:r w:rsidR="00AD0C70">
        <w:rPr>
          <w:rFonts w:ascii="Arial" w:hAnsi="Arial" w:hint="eastAsia"/>
          <w:color w:val="000000"/>
          <w:sz w:val="18"/>
          <w:szCs w:val="18"/>
        </w:rPr>
        <w:t>地块内部现状</w:t>
      </w:r>
    </w:p>
    <w:p w14:paraId="10A8DE33" w14:textId="77777777" w:rsidR="00F10448" w:rsidRPr="00F458D1" w:rsidRDefault="00F10448" w:rsidP="00F10448">
      <w:pPr>
        <w:jc w:val="left"/>
        <w:rPr>
          <w:rFonts w:ascii="Arial" w:hAnsi="Arial"/>
          <w:color w:val="000000"/>
          <w:sz w:val="28"/>
          <w:szCs w:val="28"/>
        </w:rPr>
      </w:pPr>
      <w:r w:rsidRPr="00F458D1">
        <w:rPr>
          <w:rFonts w:ascii="Arial" w:hAnsi="Arial"/>
          <w:noProof/>
          <w:color w:val="000000"/>
          <w:sz w:val="18"/>
          <w:szCs w:val="28"/>
        </w:rPr>
        <mc:AlternateContent>
          <mc:Choice Requires="wps">
            <w:drawing>
              <wp:anchor distT="0" distB="0" distL="114300" distR="114300" simplePos="0" relativeHeight="251657216" behindDoc="0" locked="0" layoutInCell="1" allowOverlap="1" wp14:anchorId="65A5A602" wp14:editId="1EDE91DD">
                <wp:simplePos x="0" y="0"/>
                <wp:positionH relativeFrom="column">
                  <wp:posOffset>2971800</wp:posOffset>
                </wp:positionH>
                <wp:positionV relativeFrom="paragraph">
                  <wp:posOffset>184785</wp:posOffset>
                </wp:positionV>
                <wp:extent cx="2703600" cy="2080800"/>
                <wp:effectExtent l="0" t="0" r="20955" b="1524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600" cy="2080800"/>
                        </a:xfrm>
                        <a:prstGeom prst="rect">
                          <a:avLst/>
                        </a:prstGeom>
                        <a:solidFill>
                          <a:srgbClr val="FFFFFF"/>
                        </a:solidFill>
                        <a:ln w="9525">
                          <a:solidFill>
                            <a:srgbClr val="000000"/>
                          </a:solidFill>
                          <a:miter lim="800000"/>
                          <a:headEnd/>
                          <a:tailEnd/>
                        </a:ln>
                      </wps:spPr>
                      <wps:txbx>
                        <w:txbxContent>
                          <w:p w14:paraId="3C370DBC" w14:textId="77777777" w:rsidR="006211B3" w:rsidRDefault="006211B3" w:rsidP="00F10448">
                            <w:r>
                              <w:rPr>
                                <w:noProof/>
                              </w:rPr>
                              <w:drawing>
                                <wp:inline distT="0" distB="0" distL="0" distR="0" wp14:anchorId="38A681F3" wp14:editId="66D429CE">
                                  <wp:extent cx="2511425" cy="1883410"/>
                                  <wp:effectExtent l="0" t="0" r="3175"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微信图片_20190729173023.jpg"/>
                                          <pic:cNvPicPr/>
                                        </pic:nvPicPr>
                                        <pic:blipFill>
                                          <a:blip r:embed="rId16" cstate="print">
                                            <a:extLst>
                                              <a:ext uri="{28A0092B-C50C-407E-A947-70E740481C1C}">
                                                <a14:useLocalDpi xmlns:a14="http://schemas.microsoft.com/office/drawing/2010/main"/>
                                              </a:ext>
                                            </a:extLst>
                                          </a:blip>
                                          <a:stretch>
                                            <a:fillRect/>
                                          </a:stretch>
                                        </pic:blipFill>
                                        <pic:spPr>
                                          <a:xfrm>
                                            <a:off x="0" y="0"/>
                                            <a:ext cx="2511425" cy="18834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5A602" id="文本框 31" o:spid="_x0000_s1028" type="#_x0000_t202" style="position:absolute;margin-left:234pt;margin-top:14.55pt;width:212.9pt;height:16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">
                <v:textbox>
                  <w:txbxContent>
                    <w:p w14:paraId="3C370DBC" w14:textId="77777777" w:rsidR="006211B3" w:rsidRDefault="006211B3" w:rsidP="00F10448">
                      <w:r>
                        <w:rPr>
                          <w:noProof/>
                        </w:rPr>
                        <w:drawing>
                          <wp:inline distT="0" distB="0" distL="0" distR="0" wp14:anchorId="38A681F3" wp14:editId="66D429CE">
                            <wp:extent cx="2511425" cy="1883410"/>
                            <wp:effectExtent l="0" t="0" r="3175"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微信图片_20190729173023.jpg"/>
                                    <pic:cNvPicPr/>
                                  </pic:nvPicPr>
                                  <pic:blipFill>
                                    <a:blip r:embed="rId16" cstate="print">
                                      <a:extLst>
                                        <a:ext uri="{28A0092B-C50C-407E-A947-70E740481C1C}">
                                          <a14:useLocalDpi xmlns:a14="http://schemas.microsoft.com/office/drawing/2010/main"/>
                                        </a:ext>
                                      </a:extLst>
                                    </a:blip>
                                    <a:stretch>
                                      <a:fillRect/>
                                    </a:stretch>
                                  </pic:blipFill>
                                  <pic:spPr>
                                    <a:xfrm>
                                      <a:off x="0" y="0"/>
                                      <a:ext cx="2511425" cy="1883410"/>
                                    </a:xfrm>
                                    <a:prstGeom prst="rect">
                                      <a:avLst/>
                                    </a:prstGeom>
                                  </pic:spPr>
                                </pic:pic>
                              </a:graphicData>
                            </a:graphic>
                          </wp:inline>
                        </w:drawing>
                      </w:r>
                    </w:p>
                  </w:txbxContent>
                </v:textbox>
              </v:shape>
            </w:pict>
          </mc:Fallback>
        </mc:AlternateContent>
      </w:r>
      <w:r w:rsidRPr="00F458D1">
        <w:rPr>
          <w:rFonts w:ascii="Arial" w:hAnsi="Arial"/>
          <w:noProof/>
          <w:color w:val="000000"/>
          <w:sz w:val="18"/>
          <w:szCs w:val="28"/>
        </w:rPr>
        <mc:AlternateContent>
          <mc:Choice Requires="wps">
            <w:drawing>
              <wp:anchor distT="0" distB="0" distL="114300" distR="114300" simplePos="0" relativeHeight="251656192" behindDoc="0" locked="0" layoutInCell="1" allowOverlap="1" wp14:anchorId="5B8E9DC8" wp14:editId="0947DAF9">
                <wp:simplePos x="0" y="0"/>
                <wp:positionH relativeFrom="column">
                  <wp:posOffset>0</wp:posOffset>
                </wp:positionH>
                <wp:positionV relativeFrom="paragraph">
                  <wp:posOffset>184785</wp:posOffset>
                </wp:positionV>
                <wp:extent cx="2703600" cy="2080800"/>
                <wp:effectExtent l="0" t="0" r="20955" b="1524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600" cy="2080800"/>
                        </a:xfrm>
                        <a:prstGeom prst="rect">
                          <a:avLst/>
                        </a:prstGeom>
                        <a:solidFill>
                          <a:srgbClr val="FFFFFF"/>
                        </a:solidFill>
                        <a:ln w="9525">
                          <a:solidFill>
                            <a:srgbClr val="000000"/>
                          </a:solidFill>
                          <a:miter lim="800000"/>
                          <a:headEnd/>
                          <a:tailEnd/>
                        </a:ln>
                      </wps:spPr>
                      <wps:txbx>
                        <w:txbxContent>
                          <w:p w14:paraId="2FAC6802" w14:textId="77777777" w:rsidR="006211B3" w:rsidRDefault="006211B3" w:rsidP="00F10448">
                            <w:r>
                              <w:rPr>
                                <w:noProof/>
                              </w:rPr>
                              <w:drawing>
                                <wp:inline distT="0" distB="0" distL="0" distR="0" wp14:anchorId="7454BE91" wp14:editId="721FAEBE">
                                  <wp:extent cx="2511425" cy="1883410"/>
                                  <wp:effectExtent l="0" t="0" r="3175"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微信图片_20190729173057.jpg"/>
                                          <pic:cNvPicPr/>
                                        </pic:nvPicPr>
                                        <pic:blipFill>
                                          <a:blip r:embed="rId17" cstate="print">
                                            <a:extLst>
                                              <a:ext uri="{28A0092B-C50C-407E-A947-70E740481C1C}">
                                                <a14:useLocalDpi xmlns:a14="http://schemas.microsoft.com/office/drawing/2010/main"/>
                                              </a:ext>
                                            </a:extLst>
                                          </a:blip>
                                          <a:stretch>
                                            <a:fillRect/>
                                          </a:stretch>
                                        </pic:blipFill>
                                        <pic:spPr>
                                          <a:xfrm>
                                            <a:off x="0" y="0"/>
                                            <a:ext cx="2511425" cy="18834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E9DC8" id="文本框 29" o:spid="_x0000_s1029" type="#_x0000_t202" style="position:absolute;margin-left:0;margin-top:14.55pt;width:212.9pt;height:16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">
                <v:textbox>
                  <w:txbxContent>
                    <w:p w14:paraId="2FAC6802" w14:textId="77777777" w:rsidR="006211B3" w:rsidRDefault="006211B3" w:rsidP="00F10448">
                      <w:r>
                        <w:rPr>
                          <w:noProof/>
                        </w:rPr>
                        <w:drawing>
                          <wp:inline distT="0" distB="0" distL="0" distR="0" wp14:anchorId="7454BE91" wp14:editId="721FAEBE">
                            <wp:extent cx="2511425" cy="1883410"/>
                            <wp:effectExtent l="0" t="0" r="3175"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微信图片_20190729173057.jpg"/>
                                    <pic:cNvPicPr/>
                                  </pic:nvPicPr>
                                  <pic:blipFill>
                                    <a:blip r:embed="rId17" cstate="print">
                                      <a:extLst>
                                        <a:ext uri="{28A0092B-C50C-407E-A947-70E740481C1C}">
                                          <a14:useLocalDpi xmlns:a14="http://schemas.microsoft.com/office/drawing/2010/main"/>
                                        </a:ext>
                                      </a:extLst>
                                    </a:blip>
                                    <a:stretch>
                                      <a:fillRect/>
                                    </a:stretch>
                                  </pic:blipFill>
                                  <pic:spPr>
                                    <a:xfrm>
                                      <a:off x="0" y="0"/>
                                      <a:ext cx="2511425" cy="1883410"/>
                                    </a:xfrm>
                                    <a:prstGeom prst="rect">
                                      <a:avLst/>
                                    </a:prstGeom>
                                  </pic:spPr>
                                </pic:pic>
                              </a:graphicData>
                            </a:graphic>
                          </wp:inline>
                        </w:drawing>
                      </w:r>
                    </w:p>
                  </w:txbxContent>
                </v:textbox>
              </v:shape>
            </w:pict>
          </mc:Fallback>
        </mc:AlternateContent>
      </w:r>
    </w:p>
    <w:p w14:paraId="396103D9" w14:textId="77777777" w:rsidR="00F10448" w:rsidRPr="00F458D1" w:rsidRDefault="00F10448" w:rsidP="00F10448">
      <w:pPr>
        <w:jc w:val="left"/>
        <w:rPr>
          <w:rFonts w:ascii="Arial" w:hAnsi="Arial"/>
          <w:color w:val="000000"/>
          <w:sz w:val="28"/>
          <w:szCs w:val="28"/>
        </w:rPr>
      </w:pPr>
    </w:p>
    <w:p w14:paraId="59DD73F2" w14:textId="77777777" w:rsidR="00F10448" w:rsidRPr="00F458D1" w:rsidRDefault="00F10448" w:rsidP="00F10448">
      <w:pPr>
        <w:rPr>
          <w:rFonts w:ascii="Arial" w:hAnsi="Arial"/>
          <w:color w:val="000000"/>
          <w:sz w:val="28"/>
          <w:szCs w:val="28"/>
        </w:rPr>
      </w:pPr>
    </w:p>
    <w:p w14:paraId="1FB5FC22" w14:textId="77777777" w:rsidR="00F10448" w:rsidRPr="00F458D1" w:rsidRDefault="00F10448" w:rsidP="00F10448">
      <w:pPr>
        <w:rPr>
          <w:rFonts w:ascii="Arial" w:hAnsi="Arial"/>
          <w:color w:val="000000"/>
          <w:sz w:val="28"/>
          <w:szCs w:val="28"/>
        </w:rPr>
      </w:pPr>
    </w:p>
    <w:p w14:paraId="23966970" w14:textId="77777777" w:rsidR="00F10448" w:rsidRPr="00F458D1" w:rsidRDefault="00F10448" w:rsidP="00F10448">
      <w:pPr>
        <w:rPr>
          <w:rFonts w:ascii="Arial" w:hAnsi="Arial"/>
          <w:color w:val="000000"/>
          <w:sz w:val="28"/>
          <w:szCs w:val="28"/>
        </w:rPr>
      </w:pPr>
    </w:p>
    <w:p w14:paraId="5C57B34B" w14:textId="77777777" w:rsidR="00F10448" w:rsidRPr="00F458D1" w:rsidRDefault="00F10448" w:rsidP="00F10448">
      <w:pPr>
        <w:ind w:rightChars="-241" w:right="-506"/>
        <w:rPr>
          <w:rFonts w:ascii="Arial" w:hAnsi="Arial"/>
          <w:color w:val="000000"/>
          <w:sz w:val="28"/>
          <w:szCs w:val="28"/>
        </w:rPr>
      </w:pPr>
    </w:p>
    <w:p w14:paraId="2B863AA2" w14:textId="77777777" w:rsidR="00F10448" w:rsidRPr="00AD0C70" w:rsidRDefault="00F10448" w:rsidP="00AD0C70">
      <w:pPr>
        <w:ind w:rightChars="-341" w:right="-716"/>
        <w:jc w:val="left"/>
        <w:rPr>
          <w:rFonts w:ascii="Arial" w:hAnsi="Arial"/>
          <w:color w:val="000000"/>
          <w:sz w:val="18"/>
          <w:szCs w:val="28"/>
        </w:rPr>
      </w:pPr>
      <w:r w:rsidRPr="00AD0C70">
        <w:rPr>
          <w:rFonts w:ascii="Arial" w:hAnsi="Arial" w:hint="eastAsia"/>
          <w:color w:val="000000"/>
          <w:sz w:val="18"/>
          <w:szCs w:val="28"/>
        </w:rPr>
        <w:t>3</w:t>
      </w:r>
      <w:r w:rsidRPr="00AD0C70">
        <w:rPr>
          <w:rFonts w:ascii="Arial" w:hAnsi="Arial" w:hint="eastAsia"/>
          <w:color w:val="000000"/>
          <w:sz w:val="18"/>
          <w:szCs w:val="28"/>
        </w:rPr>
        <w:t>、</w:t>
      </w:r>
      <w:r w:rsidR="00AD0C70" w:rsidRPr="00AD0C70">
        <w:rPr>
          <w:rFonts w:ascii="Arial" w:hAnsi="Arial" w:hint="eastAsia"/>
          <w:color w:val="000000"/>
          <w:sz w:val="18"/>
          <w:szCs w:val="28"/>
        </w:rPr>
        <w:t>地块内部现状</w:t>
      </w:r>
      <w:r w:rsidRPr="00AD0C70">
        <w:rPr>
          <w:rFonts w:ascii="Arial" w:hAnsi="Arial" w:hint="eastAsia"/>
          <w:color w:val="000000"/>
          <w:sz w:val="18"/>
          <w:szCs w:val="28"/>
        </w:rPr>
        <w:t xml:space="preserve">                     </w:t>
      </w:r>
      <w:r w:rsidR="00AD0C70">
        <w:rPr>
          <w:rFonts w:ascii="Arial" w:hAnsi="Arial"/>
          <w:color w:val="000000"/>
          <w:sz w:val="18"/>
          <w:szCs w:val="28"/>
        </w:rPr>
        <w:t xml:space="preserve">             </w:t>
      </w:r>
      <w:r w:rsidRPr="00AD0C70">
        <w:rPr>
          <w:rFonts w:ascii="Arial" w:hAnsi="Arial" w:hint="eastAsia"/>
          <w:color w:val="000000"/>
          <w:sz w:val="18"/>
          <w:szCs w:val="28"/>
        </w:rPr>
        <w:t xml:space="preserve">  </w:t>
      </w:r>
      <w:r w:rsidR="00AD0C70" w:rsidRPr="00AD0C70">
        <w:rPr>
          <w:rFonts w:ascii="Arial" w:hAnsi="Arial"/>
          <w:color w:val="000000"/>
          <w:sz w:val="18"/>
          <w:szCs w:val="28"/>
        </w:rPr>
        <w:t xml:space="preserve"> </w:t>
      </w:r>
      <w:r w:rsidRPr="00AD0C70">
        <w:rPr>
          <w:rFonts w:ascii="Arial" w:hAnsi="Arial" w:hint="eastAsia"/>
          <w:color w:val="000000"/>
          <w:sz w:val="18"/>
          <w:szCs w:val="28"/>
        </w:rPr>
        <w:t>4</w:t>
      </w:r>
      <w:r w:rsidRPr="00AD0C70">
        <w:rPr>
          <w:rFonts w:ascii="Arial" w:hAnsi="Arial" w:hint="eastAsia"/>
          <w:color w:val="000000"/>
          <w:sz w:val="18"/>
          <w:szCs w:val="28"/>
        </w:rPr>
        <w:t>、</w:t>
      </w:r>
      <w:r w:rsidR="00AD0C70" w:rsidRPr="00AD0C70">
        <w:rPr>
          <w:rFonts w:ascii="Arial" w:hAnsi="Arial" w:hint="eastAsia"/>
          <w:color w:val="000000"/>
          <w:sz w:val="18"/>
          <w:szCs w:val="28"/>
        </w:rPr>
        <w:t>地块内部现状</w:t>
      </w:r>
    </w:p>
    <w:p w14:paraId="57843264" w14:textId="77777777" w:rsidR="00F10448" w:rsidRPr="00F458D1" w:rsidRDefault="00F10448" w:rsidP="00F10448">
      <w:pPr>
        <w:rPr>
          <w:rFonts w:ascii="Arial" w:hAnsi="Arial"/>
          <w:color w:val="000000"/>
          <w:sz w:val="28"/>
          <w:szCs w:val="28"/>
        </w:rPr>
      </w:pPr>
      <w:r w:rsidRPr="00F458D1">
        <w:rPr>
          <w:rFonts w:ascii="Arial" w:hAnsi="Arial" w:hint="eastAsia"/>
          <w:noProof/>
          <w:color w:val="000000"/>
          <w:sz w:val="28"/>
          <w:szCs w:val="28"/>
        </w:rPr>
        <mc:AlternateContent>
          <mc:Choice Requires="wps">
            <w:drawing>
              <wp:anchor distT="0" distB="0" distL="114300" distR="114300" simplePos="0" relativeHeight="251659264" behindDoc="0" locked="0" layoutInCell="1" allowOverlap="1" wp14:anchorId="24A849B7" wp14:editId="6720C15A">
                <wp:simplePos x="0" y="0"/>
                <wp:positionH relativeFrom="column">
                  <wp:posOffset>2971800</wp:posOffset>
                </wp:positionH>
                <wp:positionV relativeFrom="paragraph">
                  <wp:posOffset>100965</wp:posOffset>
                </wp:positionV>
                <wp:extent cx="2703600" cy="2080800"/>
                <wp:effectExtent l="0" t="0" r="20955" b="1524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600" cy="2080800"/>
                        </a:xfrm>
                        <a:prstGeom prst="rect">
                          <a:avLst/>
                        </a:prstGeom>
                        <a:solidFill>
                          <a:srgbClr val="FFFFFF"/>
                        </a:solidFill>
                        <a:ln w="9525">
                          <a:solidFill>
                            <a:srgbClr val="000000"/>
                          </a:solidFill>
                          <a:miter lim="800000"/>
                          <a:headEnd/>
                          <a:tailEnd/>
                        </a:ln>
                      </wps:spPr>
                      <wps:txbx>
                        <w:txbxContent>
                          <w:p w14:paraId="2F06E121" w14:textId="77777777" w:rsidR="006211B3" w:rsidRDefault="006211B3" w:rsidP="00F10448">
                            <w:r>
                              <w:rPr>
                                <w:noProof/>
                              </w:rPr>
                              <w:drawing>
                                <wp:inline distT="0" distB="0" distL="0" distR="0" wp14:anchorId="447FA8C8" wp14:editId="707AE0F0">
                                  <wp:extent cx="2511425" cy="1883410"/>
                                  <wp:effectExtent l="0" t="0" r="3175"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微信图片_20190729173054.jpg"/>
                                          <pic:cNvPicPr/>
                                        </pic:nvPicPr>
                                        <pic:blipFill>
                                          <a:blip r:embed="rId18" cstate="print">
                                            <a:extLst>
                                              <a:ext uri="{28A0092B-C50C-407E-A947-70E740481C1C}">
                                                <a14:useLocalDpi xmlns:a14="http://schemas.microsoft.com/office/drawing/2010/main"/>
                                              </a:ext>
                                            </a:extLst>
                                          </a:blip>
                                          <a:stretch>
                                            <a:fillRect/>
                                          </a:stretch>
                                        </pic:blipFill>
                                        <pic:spPr>
                                          <a:xfrm>
                                            <a:off x="0" y="0"/>
                                            <a:ext cx="2511425" cy="18834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849B7" id="文本框 27" o:spid="_x0000_s1030" type="#_x0000_t202" style="position:absolute;left:0;text-align:left;margin-left:234pt;margin-top:7.95pt;width:212.9pt;height:1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">
                <v:textbox>
                  <w:txbxContent>
                    <w:p w14:paraId="2F06E121" w14:textId="77777777" w:rsidR="006211B3" w:rsidRDefault="006211B3" w:rsidP="00F10448">
                      <w:r>
                        <w:rPr>
                          <w:noProof/>
                        </w:rPr>
                        <w:drawing>
                          <wp:inline distT="0" distB="0" distL="0" distR="0" wp14:anchorId="447FA8C8" wp14:editId="707AE0F0">
                            <wp:extent cx="2511425" cy="1883410"/>
                            <wp:effectExtent l="0" t="0" r="3175"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微信图片_20190729173054.jpg"/>
                                    <pic:cNvPicPr/>
                                  </pic:nvPicPr>
                                  <pic:blipFill>
                                    <a:blip r:embed="rId18" cstate="print">
                                      <a:extLst>
                                        <a:ext uri="{28A0092B-C50C-407E-A947-70E740481C1C}">
                                          <a14:useLocalDpi xmlns:a14="http://schemas.microsoft.com/office/drawing/2010/main"/>
                                        </a:ext>
                                      </a:extLst>
                                    </a:blip>
                                    <a:stretch>
                                      <a:fillRect/>
                                    </a:stretch>
                                  </pic:blipFill>
                                  <pic:spPr>
                                    <a:xfrm>
                                      <a:off x="0" y="0"/>
                                      <a:ext cx="2511425" cy="1883410"/>
                                    </a:xfrm>
                                    <a:prstGeom prst="rect">
                                      <a:avLst/>
                                    </a:prstGeom>
                                  </pic:spPr>
                                </pic:pic>
                              </a:graphicData>
                            </a:graphic>
                          </wp:inline>
                        </w:drawing>
                      </w:r>
                    </w:p>
                  </w:txbxContent>
                </v:textbox>
              </v:shape>
            </w:pict>
          </mc:Fallback>
        </mc:AlternateContent>
      </w:r>
      <w:r w:rsidRPr="00F458D1">
        <w:rPr>
          <w:rFonts w:ascii="Arial" w:hAnsi="Arial" w:hint="eastAsia"/>
          <w:noProof/>
          <w:color w:val="000000"/>
          <w:sz w:val="28"/>
          <w:szCs w:val="28"/>
        </w:rPr>
        <mc:AlternateContent>
          <mc:Choice Requires="wps">
            <w:drawing>
              <wp:anchor distT="0" distB="0" distL="114300" distR="114300" simplePos="0" relativeHeight="251658240" behindDoc="0" locked="0" layoutInCell="1" allowOverlap="1" wp14:anchorId="6EA68BA9" wp14:editId="0648B6CD">
                <wp:simplePos x="0" y="0"/>
                <wp:positionH relativeFrom="column">
                  <wp:posOffset>0</wp:posOffset>
                </wp:positionH>
                <wp:positionV relativeFrom="paragraph">
                  <wp:posOffset>100965</wp:posOffset>
                </wp:positionV>
                <wp:extent cx="2703600" cy="2080800"/>
                <wp:effectExtent l="0" t="0" r="20955" b="1524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600" cy="2080800"/>
                        </a:xfrm>
                        <a:prstGeom prst="rect">
                          <a:avLst/>
                        </a:prstGeom>
                        <a:solidFill>
                          <a:srgbClr val="FFFFFF"/>
                        </a:solidFill>
                        <a:ln w="9525">
                          <a:solidFill>
                            <a:srgbClr val="000000"/>
                          </a:solidFill>
                          <a:miter lim="800000"/>
                          <a:headEnd/>
                          <a:tailEnd/>
                        </a:ln>
                      </wps:spPr>
                      <wps:txbx>
                        <w:txbxContent>
                          <w:p w14:paraId="71B99C2C" w14:textId="77777777" w:rsidR="006211B3" w:rsidRDefault="006211B3" w:rsidP="00F10448">
                            <w:r>
                              <w:rPr>
                                <w:noProof/>
                              </w:rPr>
                              <w:drawing>
                                <wp:inline distT="0" distB="0" distL="0" distR="0" wp14:anchorId="351440B0" wp14:editId="6502702F">
                                  <wp:extent cx="2511425" cy="1883410"/>
                                  <wp:effectExtent l="0" t="0" r="3175" b="254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微信图片_20190729173052.jpg"/>
                                          <pic:cNvPicPr/>
                                        </pic:nvPicPr>
                                        <pic:blipFill>
                                          <a:blip r:embed="rId19" cstate="print">
                                            <a:extLst>
                                              <a:ext uri="{28A0092B-C50C-407E-A947-70E740481C1C}">
                                                <a14:useLocalDpi xmlns:a14="http://schemas.microsoft.com/office/drawing/2010/main"/>
                                              </a:ext>
                                            </a:extLst>
                                          </a:blip>
                                          <a:stretch>
                                            <a:fillRect/>
                                          </a:stretch>
                                        </pic:blipFill>
                                        <pic:spPr>
                                          <a:xfrm>
                                            <a:off x="0" y="0"/>
                                            <a:ext cx="2511425" cy="18834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68BA9" id="文本框 25" o:spid="_x0000_s1031" type="#_x0000_t202" style="position:absolute;left:0;text-align:left;margin-left:0;margin-top:7.95pt;width:212.9pt;height:16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">
                <v:textbox>
                  <w:txbxContent>
                    <w:p w14:paraId="71B99C2C" w14:textId="77777777" w:rsidR="006211B3" w:rsidRDefault="006211B3" w:rsidP="00F10448">
                      <w:r>
                        <w:rPr>
                          <w:noProof/>
                        </w:rPr>
                        <w:drawing>
                          <wp:inline distT="0" distB="0" distL="0" distR="0" wp14:anchorId="351440B0" wp14:editId="6502702F">
                            <wp:extent cx="2511425" cy="1883410"/>
                            <wp:effectExtent l="0" t="0" r="3175" b="254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微信图片_20190729173052.jpg"/>
                                    <pic:cNvPicPr/>
                                  </pic:nvPicPr>
                                  <pic:blipFill>
                                    <a:blip r:embed="rId19" cstate="print">
                                      <a:extLst>
                                        <a:ext uri="{28A0092B-C50C-407E-A947-70E740481C1C}">
                                          <a14:useLocalDpi xmlns:a14="http://schemas.microsoft.com/office/drawing/2010/main"/>
                                        </a:ext>
                                      </a:extLst>
                                    </a:blip>
                                    <a:stretch>
                                      <a:fillRect/>
                                    </a:stretch>
                                  </pic:blipFill>
                                  <pic:spPr>
                                    <a:xfrm>
                                      <a:off x="0" y="0"/>
                                      <a:ext cx="2511425" cy="1883410"/>
                                    </a:xfrm>
                                    <a:prstGeom prst="rect">
                                      <a:avLst/>
                                    </a:prstGeom>
                                  </pic:spPr>
                                </pic:pic>
                              </a:graphicData>
                            </a:graphic>
                          </wp:inline>
                        </w:drawing>
                      </w:r>
                    </w:p>
                  </w:txbxContent>
                </v:textbox>
              </v:shape>
            </w:pict>
          </mc:Fallback>
        </mc:AlternateContent>
      </w:r>
    </w:p>
    <w:p w14:paraId="058E027E" w14:textId="77777777" w:rsidR="00F10448" w:rsidRPr="00F458D1" w:rsidRDefault="00F10448" w:rsidP="00F10448">
      <w:pPr>
        <w:rPr>
          <w:rFonts w:ascii="Arial" w:hAnsi="Arial"/>
          <w:color w:val="000000"/>
          <w:sz w:val="28"/>
          <w:szCs w:val="28"/>
        </w:rPr>
      </w:pPr>
    </w:p>
    <w:p w14:paraId="34025F49" w14:textId="77777777" w:rsidR="00F10448" w:rsidRPr="00F458D1" w:rsidRDefault="00F10448" w:rsidP="00F10448">
      <w:pPr>
        <w:rPr>
          <w:rFonts w:ascii="Arial" w:hAnsi="Arial"/>
          <w:color w:val="000000"/>
          <w:sz w:val="28"/>
          <w:szCs w:val="28"/>
        </w:rPr>
      </w:pPr>
    </w:p>
    <w:p w14:paraId="5A0E403F" w14:textId="77777777" w:rsidR="00F10448" w:rsidRPr="00F458D1" w:rsidRDefault="00F10448" w:rsidP="00F10448">
      <w:pPr>
        <w:rPr>
          <w:rFonts w:ascii="Arial" w:hAnsi="Arial"/>
          <w:color w:val="000000"/>
          <w:sz w:val="28"/>
          <w:szCs w:val="28"/>
        </w:rPr>
      </w:pPr>
    </w:p>
    <w:p w14:paraId="6FC38AB9" w14:textId="77777777" w:rsidR="00F10448" w:rsidRPr="00F458D1" w:rsidRDefault="00F10448" w:rsidP="00F10448">
      <w:pPr>
        <w:rPr>
          <w:rFonts w:ascii="Arial" w:hAnsi="Arial"/>
          <w:color w:val="000000"/>
          <w:sz w:val="28"/>
          <w:szCs w:val="28"/>
        </w:rPr>
      </w:pPr>
    </w:p>
    <w:p w14:paraId="3BADD33E" w14:textId="77777777" w:rsidR="00F10448" w:rsidRPr="00F458D1" w:rsidRDefault="00F10448" w:rsidP="00F10448">
      <w:pPr>
        <w:ind w:firstLineChars="200" w:firstLine="560"/>
        <w:rPr>
          <w:rFonts w:ascii="Arial" w:hAnsi="Arial"/>
          <w:color w:val="000000"/>
          <w:sz w:val="28"/>
          <w:szCs w:val="28"/>
        </w:rPr>
      </w:pPr>
    </w:p>
    <w:p w14:paraId="168DCB11" w14:textId="77777777" w:rsidR="00367EE9" w:rsidRDefault="00F10448" w:rsidP="00AD0C70">
      <w:pPr>
        <w:ind w:rightChars="-341" w:right="-716"/>
        <w:jc w:val="left"/>
        <w:rPr>
          <w:rFonts w:ascii="Arial" w:hAnsi="Arial"/>
          <w:color w:val="000000"/>
          <w:sz w:val="18"/>
          <w:szCs w:val="18"/>
        </w:rPr>
        <w:sectPr w:rsidR="00367EE9" w:rsidSect="0083720B">
          <w:footerReference w:type="default" r:id="rId20"/>
          <w:pgSz w:w="11906" w:h="16838"/>
          <w:pgMar w:top="1843" w:right="1134" w:bottom="1134" w:left="1134" w:header="850" w:footer="850" w:gutter="340"/>
          <w:cols w:space="720"/>
          <w:docGrid w:type="linesAndChars" w:linePitch="312"/>
        </w:sectPr>
      </w:pPr>
      <w:r w:rsidRPr="00AD0C70">
        <w:rPr>
          <w:rFonts w:ascii="Arial" w:hAnsi="Arial" w:hint="eastAsia"/>
          <w:color w:val="000000"/>
          <w:sz w:val="18"/>
          <w:szCs w:val="28"/>
        </w:rPr>
        <w:t>5</w:t>
      </w:r>
      <w:r w:rsidRPr="00AD0C70">
        <w:rPr>
          <w:rFonts w:ascii="Arial" w:hAnsi="Arial" w:hint="eastAsia"/>
          <w:color w:val="000000"/>
          <w:sz w:val="18"/>
          <w:szCs w:val="28"/>
        </w:rPr>
        <w:t>、</w:t>
      </w:r>
      <w:r w:rsidR="00AD0C70" w:rsidRPr="00AD0C70">
        <w:rPr>
          <w:rFonts w:ascii="Arial" w:hAnsi="Arial" w:hint="eastAsia"/>
          <w:color w:val="000000"/>
          <w:sz w:val="18"/>
          <w:szCs w:val="28"/>
        </w:rPr>
        <w:t>地块内部现状</w:t>
      </w:r>
      <w:r w:rsidRPr="00AD0C70">
        <w:rPr>
          <w:rFonts w:ascii="Arial" w:hAnsi="Arial" w:hint="eastAsia"/>
          <w:color w:val="000000"/>
          <w:sz w:val="18"/>
          <w:szCs w:val="28"/>
        </w:rPr>
        <w:t xml:space="preserve">                                </w:t>
      </w:r>
      <w:r w:rsidR="00AD0C70" w:rsidRPr="00AD0C70">
        <w:rPr>
          <w:rFonts w:ascii="Arial" w:hAnsi="Arial"/>
          <w:color w:val="000000"/>
          <w:sz w:val="18"/>
          <w:szCs w:val="28"/>
        </w:rPr>
        <w:t xml:space="preserve">     </w:t>
      </w:r>
      <w:r w:rsidRPr="00AD0C70">
        <w:rPr>
          <w:rFonts w:ascii="Arial" w:hAnsi="Arial" w:hint="eastAsia"/>
          <w:color w:val="000000"/>
          <w:sz w:val="18"/>
          <w:szCs w:val="28"/>
        </w:rPr>
        <w:t>6</w:t>
      </w:r>
      <w:r w:rsidRPr="00AD0C70">
        <w:rPr>
          <w:rFonts w:ascii="Arial" w:hAnsi="Arial" w:hint="eastAsia"/>
          <w:color w:val="000000"/>
          <w:sz w:val="18"/>
          <w:szCs w:val="28"/>
        </w:rPr>
        <w:t>、</w:t>
      </w:r>
      <w:r w:rsidR="00BC50AD">
        <w:rPr>
          <w:rFonts w:ascii="Arial" w:hAnsi="Arial" w:hint="eastAsia"/>
          <w:color w:val="000000"/>
          <w:sz w:val="18"/>
          <w:szCs w:val="28"/>
        </w:rPr>
        <w:t>地块内部现状</w:t>
      </w:r>
    </w:p>
    <w:p w14:paraId="58B400F9" w14:textId="77777777" w:rsidR="00F10448" w:rsidRPr="00D0711E" w:rsidRDefault="006211B3" w:rsidP="00F10448">
      <w:pPr>
        <w:pStyle w:val="1"/>
        <w:keepNext w:val="0"/>
        <w:keepLines w:val="0"/>
        <w:spacing w:before="300" w:after="300" w:line="360" w:lineRule="exact"/>
        <w:rPr>
          <w:rFonts w:ascii="Arial" w:hAnsi="Arial"/>
          <w:color w:val="000000"/>
          <w:sz w:val="24"/>
          <w:szCs w:val="24"/>
        </w:rPr>
      </w:pPr>
      <w:bookmarkStart w:id="20" w:name="_Toc532281660"/>
      <w:bookmarkStart w:id="21" w:name="_Toc535508639"/>
      <w:bookmarkStart w:id="22" w:name="_Toc535570753"/>
      <w:bookmarkStart w:id="23" w:name="_Toc535580026"/>
      <w:bookmarkStart w:id="24" w:name="_Toc535580094"/>
      <w:bookmarkStart w:id="25" w:name="_Toc16267068"/>
      <w:r>
        <w:rPr>
          <w:rFonts w:ascii="Arial" w:hAnsi="Arial" w:hint="eastAsia"/>
          <w:color w:val="000000"/>
          <w:sz w:val="24"/>
          <w:szCs w:val="24"/>
        </w:rPr>
        <w:lastRenderedPageBreak/>
        <w:t>4</w:t>
      </w:r>
      <w:r w:rsidRPr="00D0711E">
        <w:rPr>
          <w:rFonts w:ascii="Arial" w:hAnsi="Arial" w:hint="eastAsia"/>
          <w:color w:val="000000"/>
          <w:sz w:val="24"/>
          <w:szCs w:val="24"/>
        </w:rPr>
        <w:t>印鉴使用情况</w:t>
      </w:r>
      <w:bookmarkEnd w:id="20"/>
      <w:bookmarkEnd w:id="21"/>
      <w:bookmarkEnd w:id="22"/>
      <w:bookmarkEnd w:id="23"/>
      <w:bookmarkEnd w:id="24"/>
      <w:bookmarkEnd w:id="25"/>
    </w:p>
    <w:p w14:paraId="0C963A56" w14:textId="77777777" w:rsidR="00326A07" w:rsidRDefault="00326A07" w:rsidP="00326A07">
      <w:pPr>
        <w:spacing w:line="360" w:lineRule="auto"/>
        <w:ind w:firstLineChars="200" w:firstLine="420"/>
        <w:rPr>
          <w:rFonts w:ascii="Arial" w:hAnsi="Arial" w:cs="Arial"/>
          <w:bCs/>
          <w:kern w:val="44"/>
          <w:szCs w:val="21"/>
        </w:rPr>
      </w:pPr>
      <w:r w:rsidRPr="006C2A99">
        <w:rPr>
          <w:rFonts w:ascii="Arial" w:hAnsi="Arial" w:cs="Arial"/>
          <w:bCs/>
          <w:kern w:val="44"/>
          <w:szCs w:val="21"/>
        </w:rPr>
        <w:t>对于印鉴的使用，项目公司工作人员严格按照监管计划及后续用章</w:t>
      </w:r>
      <w:r w:rsidRPr="006C2A99">
        <w:rPr>
          <w:rFonts w:ascii="Arial" w:hAnsi="Arial" w:cs="Arial"/>
          <w:bCs/>
          <w:kern w:val="44"/>
          <w:szCs w:val="21"/>
        </w:rPr>
        <w:t>/</w:t>
      </w:r>
      <w:r w:rsidRPr="006C2A99">
        <w:rPr>
          <w:rFonts w:ascii="Arial" w:hAnsi="Arial" w:cs="Arial"/>
          <w:bCs/>
          <w:kern w:val="44"/>
          <w:szCs w:val="21"/>
        </w:rPr>
        <w:t>印流程约定，履行印鉴使用流程，并通过相关负责人审批，给予盖章。各印鉴使用具体使用情况详见下表：</w:t>
      </w:r>
    </w:p>
    <w:p w14:paraId="7A489B9A" w14:textId="77777777" w:rsidR="00F10448" w:rsidRDefault="00F10448" w:rsidP="00F10448">
      <w:pPr>
        <w:spacing w:beforeLines="100" w:before="240"/>
        <w:jc w:val="center"/>
        <w:rPr>
          <w:rFonts w:ascii="Arial" w:hAnsi="Arial"/>
          <w:b/>
          <w:color w:val="000000"/>
          <w:sz w:val="24"/>
          <w:szCs w:val="28"/>
        </w:rPr>
      </w:pPr>
      <w:r w:rsidRPr="00F458D1">
        <w:rPr>
          <w:rFonts w:ascii="Arial" w:hAnsi="Arial" w:hint="eastAsia"/>
          <w:b/>
          <w:color w:val="000000"/>
          <w:sz w:val="24"/>
          <w:szCs w:val="28"/>
        </w:rPr>
        <w:t>印章使用情况表</w:t>
      </w:r>
    </w:p>
    <w:tbl>
      <w:tblPr>
        <w:tblW w:w="5000" w:type="pct"/>
        <w:jc w:val="center"/>
        <w:tblLook w:val="04A0" w:firstRow="1" w:lastRow="0" w:firstColumn="1" w:lastColumn="0" w:noHBand="0" w:noVBand="1"/>
      </w:tblPr>
      <w:tblGrid>
        <w:gridCol w:w="1042"/>
        <w:gridCol w:w="796"/>
        <w:gridCol w:w="1788"/>
        <w:gridCol w:w="2759"/>
        <w:gridCol w:w="871"/>
        <w:gridCol w:w="858"/>
        <w:gridCol w:w="1400"/>
      </w:tblGrid>
      <w:tr w:rsidR="000A4C07" w:rsidRPr="000A4C07" w14:paraId="6AF019E1" w14:textId="77777777" w:rsidTr="000A4C07">
        <w:trPr>
          <w:trHeight w:val="810"/>
          <w:tblHeader/>
          <w:jc w:val="center"/>
        </w:trPr>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66326" w14:textId="77777777" w:rsidR="000A4C07" w:rsidRPr="000A4C07" w:rsidRDefault="000A4C07" w:rsidP="000A4C07">
            <w:pPr>
              <w:widowControl/>
              <w:jc w:val="center"/>
              <w:rPr>
                <w:rFonts w:ascii="Arial" w:hAnsi="Arial" w:cs="宋体"/>
                <w:b/>
                <w:color w:val="000000"/>
                <w:kern w:val="0"/>
                <w:sz w:val="18"/>
                <w:szCs w:val="22"/>
              </w:rPr>
            </w:pPr>
            <w:r w:rsidRPr="000A4C07">
              <w:rPr>
                <w:rFonts w:ascii="Arial" w:hAnsi="Arial" w:cs="宋体" w:hint="eastAsia"/>
                <w:b/>
                <w:color w:val="000000"/>
                <w:kern w:val="0"/>
                <w:sz w:val="18"/>
                <w:szCs w:val="22"/>
              </w:rPr>
              <w:t>用印日期</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14967A8E" w14:textId="77777777" w:rsidR="000A4C07" w:rsidRPr="000A4C07" w:rsidRDefault="000A4C07" w:rsidP="000A4C07">
            <w:pPr>
              <w:widowControl/>
              <w:jc w:val="center"/>
              <w:rPr>
                <w:rFonts w:ascii="Arial" w:hAnsi="Arial" w:cs="宋体"/>
                <w:b/>
                <w:color w:val="000000"/>
                <w:kern w:val="0"/>
                <w:sz w:val="18"/>
                <w:szCs w:val="22"/>
              </w:rPr>
            </w:pPr>
            <w:r w:rsidRPr="000A4C07">
              <w:rPr>
                <w:rFonts w:ascii="Arial" w:hAnsi="Arial" w:cs="宋体" w:hint="eastAsia"/>
                <w:b/>
                <w:color w:val="000000"/>
                <w:kern w:val="0"/>
                <w:sz w:val="18"/>
                <w:szCs w:val="22"/>
              </w:rPr>
              <w:t>印鉴名称及个数</w:t>
            </w:r>
          </w:p>
        </w:tc>
        <w:tc>
          <w:tcPr>
            <w:tcW w:w="939" w:type="pct"/>
            <w:tcBorders>
              <w:top w:val="single" w:sz="4" w:space="0" w:color="auto"/>
              <w:left w:val="nil"/>
              <w:bottom w:val="single" w:sz="4" w:space="0" w:color="auto"/>
              <w:right w:val="single" w:sz="4" w:space="0" w:color="auto"/>
            </w:tcBorders>
            <w:shd w:val="clear" w:color="auto" w:fill="auto"/>
            <w:vAlign w:val="center"/>
            <w:hideMark/>
          </w:tcPr>
          <w:p w14:paraId="6BE85394" w14:textId="77777777" w:rsidR="000A4C07" w:rsidRPr="000A4C07" w:rsidRDefault="000A4C07" w:rsidP="000A4C07">
            <w:pPr>
              <w:widowControl/>
              <w:jc w:val="center"/>
              <w:rPr>
                <w:rFonts w:ascii="Arial" w:hAnsi="Arial" w:cs="宋体"/>
                <w:b/>
                <w:color w:val="000000"/>
                <w:kern w:val="0"/>
                <w:sz w:val="18"/>
                <w:szCs w:val="22"/>
              </w:rPr>
            </w:pPr>
            <w:r w:rsidRPr="000A4C07">
              <w:rPr>
                <w:rFonts w:ascii="Arial" w:hAnsi="Arial" w:cs="宋体" w:hint="eastAsia"/>
                <w:b/>
                <w:color w:val="000000"/>
                <w:kern w:val="0"/>
                <w:sz w:val="18"/>
                <w:szCs w:val="22"/>
              </w:rPr>
              <w:t>事由</w:t>
            </w:r>
          </w:p>
        </w:tc>
        <w:tc>
          <w:tcPr>
            <w:tcW w:w="1450" w:type="pct"/>
            <w:tcBorders>
              <w:top w:val="single" w:sz="4" w:space="0" w:color="auto"/>
              <w:left w:val="nil"/>
              <w:bottom w:val="single" w:sz="4" w:space="0" w:color="auto"/>
              <w:right w:val="single" w:sz="4" w:space="0" w:color="auto"/>
            </w:tcBorders>
            <w:shd w:val="clear" w:color="auto" w:fill="auto"/>
            <w:vAlign w:val="center"/>
            <w:hideMark/>
          </w:tcPr>
          <w:p w14:paraId="4ADB453C" w14:textId="77777777" w:rsidR="000A4C07" w:rsidRPr="000A4C07" w:rsidRDefault="000A4C07" w:rsidP="000A4C07">
            <w:pPr>
              <w:widowControl/>
              <w:jc w:val="center"/>
              <w:rPr>
                <w:rFonts w:ascii="Arial" w:hAnsi="Arial" w:cs="宋体"/>
                <w:b/>
                <w:color w:val="000000"/>
                <w:kern w:val="0"/>
                <w:sz w:val="18"/>
                <w:szCs w:val="22"/>
              </w:rPr>
            </w:pPr>
            <w:r w:rsidRPr="000A4C07">
              <w:rPr>
                <w:rFonts w:ascii="Arial" w:hAnsi="Arial" w:cs="宋体" w:hint="eastAsia"/>
                <w:b/>
                <w:color w:val="000000"/>
                <w:kern w:val="0"/>
                <w:sz w:val="18"/>
                <w:szCs w:val="22"/>
              </w:rPr>
              <w:t>材料</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58FBDAFF" w14:textId="77777777" w:rsidR="000A4C07" w:rsidRPr="000A4C07" w:rsidRDefault="000A4C07" w:rsidP="000A4C07">
            <w:pPr>
              <w:widowControl/>
              <w:jc w:val="center"/>
              <w:rPr>
                <w:rFonts w:ascii="Arial" w:hAnsi="Arial" w:cs="宋体"/>
                <w:b/>
                <w:color w:val="000000"/>
                <w:kern w:val="0"/>
                <w:sz w:val="18"/>
                <w:szCs w:val="22"/>
              </w:rPr>
            </w:pPr>
            <w:r w:rsidRPr="000A4C07">
              <w:rPr>
                <w:rFonts w:ascii="Arial" w:hAnsi="Arial" w:cs="宋体" w:hint="eastAsia"/>
                <w:b/>
                <w:color w:val="000000"/>
                <w:kern w:val="0"/>
                <w:sz w:val="18"/>
                <w:szCs w:val="22"/>
              </w:rPr>
              <w:t>申请人</w:t>
            </w:r>
          </w:p>
        </w:tc>
        <w:tc>
          <w:tcPr>
            <w:tcW w:w="451" w:type="pct"/>
            <w:tcBorders>
              <w:top w:val="single" w:sz="4" w:space="0" w:color="auto"/>
              <w:left w:val="nil"/>
              <w:bottom w:val="single" w:sz="4" w:space="0" w:color="auto"/>
              <w:right w:val="single" w:sz="4" w:space="0" w:color="auto"/>
            </w:tcBorders>
            <w:shd w:val="clear" w:color="auto" w:fill="auto"/>
            <w:vAlign w:val="center"/>
            <w:hideMark/>
          </w:tcPr>
          <w:p w14:paraId="510D5E6C" w14:textId="77777777" w:rsidR="000A4C07" w:rsidRPr="000A4C07" w:rsidRDefault="000A4C07" w:rsidP="000A4C07">
            <w:pPr>
              <w:widowControl/>
              <w:jc w:val="center"/>
              <w:rPr>
                <w:rFonts w:ascii="Arial" w:hAnsi="Arial" w:cs="宋体"/>
                <w:b/>
                <w:color w:val="000000"/>
                <w:kern w:val="0"/>
                <w:sz w:val="18"/>
                <w:szCs w:val="22"/>
              </w:rPr>
            </w:pPr>
            <w:r w:rsidRPr="000A4C07">
              <w:rPr>
                <w:rFonts w:ascii="Arial" w:hAnsi="Arial" w:cs="宋体" w:hint="eastAsia"/>
                <w:b/>
                <w:color w:val="000000"/>
                <w:kern w:val="0"/>
                <w:sz w:val="18"/>
                <w:szCs w:val="22"/>
              </w:rPr>
              <w:t>最终审批人</w:t>
            </w:r>
          </w:p>
        </w:tc>
        <w:tc>
          <w:tcPr>
            <w:tcW w:w="736" w:type="pct"/>
            <w:tcBorders>
              <w:top w:val="single" w:sz="4" w:space="0" w:color="auto"/>
              <w:left w:val="nil"/>
              <w:bottom w:val="single" w:sz="4" w:space="0" w:color="auto"/>
              <w:right w:val="single" w:sz="4" w:space="0" w:color="auto"/>
            </w:tcBorders>
            <w:shd w:val="clear" w:color="auto" w:fill="auto"/>
            <w:vAlign w:val="center"/>
            <w:hideMark/>
          </w:tcPr>
          <w:p w14:paraId="08EC43C2" w14:textId="77777777" w:rsidR="000A4C07" w:rsidRPr="000A4C07" w:rsidRDefault="000A4C07" w:rsidP="000A4C07">
            <w:pPr>
              <w:widowControl/>
              <w:jc w:val="center"/>
              <w:rPr>
                <w:rFonts w:ascii="Arial" w:hAnsi="Arial" w:cs="宋体"/>
                <w:b/>
                <w:color w:val="000000"/>
                <w:kern w:val="0"/>
                <w:sz w:val="18"/>
                <w:szCs w:val="22"/>
              </w:rPr>
            </w:pPr>
            <w:r w:rsidRPr="000A4C07">
              <w:rPr>
                <w:rFonts w:ascii="Arial" w:hAnsi="Arial" w:cs="宋体" w:hint="eastAsia"/>
                <w:b/>
                <w:color w:val="000000"/>
                <w:kern w:val="0"/>
                <w:sz w:val="18"/>
                <w:szCs w:val="22"/>
              </w:rPr>
              <w:t>备注</w:t>
            </w:r>
          </w:p>
        </w:tc>
      </w:tr>
      <w:tr w:rsidR="000A4C07" w:rsidRPr="000A4C07" w14:paraId="7882CC51" w14:textId="77777777" w:rsidTr="000A4C07">
        <w:trPr>
          <w:trHeight w:val="108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181DB39E"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2019.7.2</w:t>
            </w:r>
          </w:p>
        </w:tc>
        <w:tc>
          <w:tcPr>
            <w:tcW w:w="418" w:type="pct"/>
            <w:tcBorders>
              <w:top w:val="nil"/>
              <w:left w:val="nil"/>
              <w:bottom w:val="single" w:sz="4" w:space="0" w:color="auto"/>
              <w:right w:val="single" w:sz="4" w:space="0" w:color="auto"/>
            </w:tcBorders>
            <w:shd w:val="clear" w:color="auto" w:fill="auto"/>
            <w:vAlign w:val="center"/>
            <w:hideMark/>
          </w:tcPr>
          <w:p w14:paraId="46807702"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6</w:t>
            </w:r>
            <w:r w:rsidRPr="000A4C07">
              <w:rPr>
                <w:rFonts w:ascii="Arial" w:hAnsi="Arial" w:cs="宋体" w:hint="eastAsia"/>
                <w:color w:val="000000"/>
                <w:kern w:val="0"/>
                <w:sz w:val="18"/>
                <w:szCs w:val="22"/>
              </w:rPr>
              <w:t>）法人章（</w:t>
            </w:r>
            <w:r w:rsidRPr="000A4C07">
              <w:rPr>
                <w:rFonts w:ascii="Arial" w:hAnsi="Arial" w:cs="宋体" w:hint="eastAsia"/>
                <w:color w:val="000000"/>
                <w:kern w:val="0"/>
                <w:sz w:val="18"/>
                <w:szCs w:val="22"/>
              </w:rPr>
              <w:t>6</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496273EC"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差额补足协议之补充协议用印</w:t>
            </w:r>
          </w:p>
        </w:tc>
        <w:tc>
          <w:tcPr>
            <w:tcW w:w="1450" w:type="pct"/>
            <w:tcBorders>
              <w:top w:val="nil"/>
              <w:left w:val="nil"/>
              <w:bottom w:val="single" w:sz="4" w:space="0" w:color="auto"/>
              <w:right w:val="single" w:sz="4" w:space="0" w:color="auto"/>
            </w:tcBorders>
            <w:shd w:val="clear" w:color="auto" w:fill="auto"/>
            <w:vAlign w:val="center"/>
            <w:hideMark/>
          </w:tcPr>
          <w:p w14:paraId="610609A9"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光大兴</w:t>
            </w:r>
            <w:proofErr w:type="gramStart"/>
            <w:r w:rsidRPr="000A4C07">
              <w:rPr>
                <w:rFonts w:ascii="Arial" w:hAnsi="Arial" w:cs="宋体" w:hint="eastAsia"/>
                <w:color w:val="000000"/>
                <w:kern w:val="0"/>
                <w:sz w:val="18"/>
                <w:szCs w:val="22"/>
              </w:rPr>
              <w:t>陇</w:t>
            </w:r>
            <w:proofErr w:type="gramEnd"/>
            <w:r w:rsidRPr="000A4C07">
              <w:rPr>
                <w:rFonts w:ascii="Arial" w:hAnsi="Arial" w:cs="宋体" w:hint="eastAsia"/>
                <w:color w:val="000000"/>
                <w:kern w:val="0"/>
                <w:sz w:val="18"/>
                <w:szCs w:val="22"/>
              </w:rPr>
              <w:t>信托有限责任公司与云南七彩荣达置业有限公司差额补足协议之补充协议</w:t>
            </w:r>
          </w:p>
        </w:tc>
        <w:tc>
          <w:tcPr>
            <w:tcW w:w="458" w:type="pct"/>
            <w:tcBorders>
              <w:top w:val="nil"/>
              <w:left w:val="nil"/>
              <w:bottom w:val="single" w:sz="4" w:space="0" w:color="auto"/>
              <w:right w:val="single" w:sz="4" w:space="0" w:color="auto"/>
            </w:tcBorders>
            <w:shd w:val="clear" w:color="auto" w:fill="auto"/>
            <w:vAlign w:val="center"/>
            <w:hideMark/>
          </w:tcPr>
          <w:p w14:paraId="3FAD8BEF"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李荣强</w:t>
            </w:r>
          </w:p>
        </w:tc>
        <w:tc>
          <w:tcPr>
            <w:tcW w:w="451" w:type="pct"/>
            <w:tcBorders>
              <w:top w:val="nil"/>
              <w:left w:val="nil"/>
              <w:bottom w:val="single" w:sz="4" w:space="0" w:color="auto"/>
              <w:right w:val="single" w:sz="4" w:space="0" w:color="auto"/>
            </w:tcBorders>
            <w:shd w:val="clear" w:color="auto" w:fill="auto"/>
            <w:vAlign w:val="center"/>
            <w:hideMark/>
          </w:tcPr>
          <w:p w14:paraId="7FDE2D1B"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张娅</w:t>
            </w:r>
          </w:p>
        </w:tc>
        <w:tc>
          <w:tcPr>
            <w:tcW w:w="736" w:type="pct"/>
            <w:tcBorders>
              <w:top w:val="nil"/>
              <w:left w:val="nil"/>
              <w:bottom w:val="single" w:sz="4" w:space="0" w:color="auto"/>
              <w:right w:val="single" w:sz="4" w:space="0" w:color="auto"/>
            </w:tcBorders>
            <w:shd w:val="clear" w:color="auto" w:fill="auto"/>
            <w:vAlign w:val="center"/>
            <w:hideMark/>
          </w:tcPr>
          <w:p w14:paraId="09756A7C"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一式六份</w:t>
            </w:r>
          </w:p>
        </w:tc>
      </w:tr>
      <w:tr w:rsidR="000A4C07" w:rsidRPr="000A4C07" w14:paraId="74A51E06" w14:textId="77777777" w:rsidTr="000A4C07">
        <w:trPr>
          <w:trHeight w:val="54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4CE5453F"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2019.7.2</w:t>
            </w:r>
          </w:p>
        </w:tc>
        <w:tc>
          <w:tcPr>
            <w:tcW w:w="418" w:type="pct"/>
            <w:tcBorders>
              <w:top w:val="nil"/>
              <w:left w:val="nil"/>
              <w:bottom w:val="single" w:sz="4" w:space="0" w:color="auto"/>
              <w:right w:val="single" w:sz="4" w:space="0" w:color="auto"/>
            </w:tcBorders>
            <w:shd w:val="clear" w:color="auto" w:fill="auto"/>
            <w:vAlign w:val="center"/>
            <w:hideMark/>
          </w:tcPr>
          <w:p w14:paraId="129E6B9D"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1</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629324D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建筑泛光照明设计送审申请用印</w:t>
            </w:r>
          </w:p>
        </w:tc>
        <w:tc>
          <w:tcPr>
            <w:tcW w:w="1450" w:type="pct"/>
            <w:tcBorders>
              <w:top w:val="nil"/>
              <w:left w:val="nil"/>
              <w:bottom w:val="single" w:sz="4" w:space="0" w:color="auto"/>
              <w:right w:val="single" w:sz="4" w:space="0" w:color="auto"/>
            </w:tcBorders>
            <w:shd w:val="clear" w:color="auto" w:fill="auto"/>
            <w:vAlign w:val="center"/>
            <w:hideMark/>
          </w:tcPr>
          <w:p w14:paraId="41F894BC"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建筑泛光照明设计送审申请</w:t>
            </w:r>
          </w:p>
        </w:tc>
        <w:tc>
          <w:tcPr>
            <w:tcW w:w="458" w:type="pct"/>
            <w:tcBorders>
              <w:top w:val="nil"/>
              <w:left w:val="nil"/>
              <w:bottom w:val="single" w:sz="4" w:space="0" w:color="auto"/>
              <w:right w:val="single" w:sz="4" w:space="0" w:color="auto"/>
            </w:tcBorders>
            <w:shd w:val="clear" w:color="auto" w:fill="auto"/>
            <w:vAlign w:val="center"/>
            <w:hideMark/>
          </w:tcPr>
          <w:p w14:paraId="786EC137"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张宏波</w:t>
            </w:r>
          </w:p>
        </w:tc>
        <w:tc>
          <w:tcPr>
            <w:tcW w:w="451" w:type="pct"/>
            <w:tcBorders>
              <w:top w:val="nil"/>
              <w:left w:val="nil"/>
              <w:bottom w:val="single" w:sz="4" w:space="0" w:color="auto"/>
              <w:right w:val="single" w:sz="4" w:space="0" w:color="auto"/>
            </w:tcBorders>
            <w:shd w:val="clear" w:color="auto" w:fill="auto"/>
            <w:vAlign w:val="center"/>
            <w:hideMark/>
          </w:tcPr>
          <w:p w14:paraId="4BF761C7"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李玉珍</w:t>
            </w:r>
          </w:p>
        </w:tc>
        <w:tc>
          <w:tcPr>
            <w:tcW w:w="736" w:type="pct"/>
            <w:tcBorders>
              <w:top w:val="nil"/>
              <w:left w:val="nil"/>
              <w:bottom w:val="single" w:sz="4" w:space="0" w:color="auto"/>
              <w:right w:val="single" w:sz="4" w:space="0" w:color="auto"/>
            </w:tcBorders>
            <w:shd w:val="clear" w:color="auto" w:fill="auto"/>
            <w:vAlign w:val="center"/>
            <w:hideMark/>
          </w:tcPr>
          <w:p w14:paraId="6C6EE070" w14:textId="77777777" w:rsidR="000A4C07" w:rsidRPr="000A4C07" w:rsidRDefault="000A4C07" w:rsidP="000A4C07">
            <w:pPr>
              <w:widowControl/>
              <w:jc w:val="center"/>
              <w:rPr>
                <w:rFonts w:ascii="Arial" w:hAnsi="Arial" w:cs="宋体"/>
                <w:color w:val="000000"/>
                <w:kern w:val="0"/>
                <w:sz w:val="18"/>
                <w:szCs w:val="22"/>
              </w:rPr>
            </w:pPr>
          </w:p>
        </w:tc>
      </w:tr>
      <w:tr w:rsidR="000A4C07" w:rsidRPr="000A4C07" w14:paraId="72F079ED" w14:textId="77777777" w:rsidTr="000A4C07">
        <w:trPr>
          <w:trHeight w:val="81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7D7DB766"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2019.7.2</w:t>
            </w:r>
          </w:p>
        </w:tc>
        <w:tc>
          <w:tcPr>
            <w:tcW w:w="418" w:type="pct"/>
            <w:tcBorders>
              <w:top w:val="nil"/>
              <w:left w:val="nil"/>
              <w:bottom w:val="single" w:sz="4" w:space="0" w:color="auto"/>
              <w:right w:val="single" w:sz="4" w:space="0" w:color="auto"/>
            </w:tcBorders>
            <w:shd w:val="clear" w:color="auto" w:fill="auto"/>
            <w:vAlign w:val="center"/>
            <w:hideMark/>
          </w:tcPr>
          <w:p w14:paraId="5AF1C18F"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合同章（</w:t>
            </w:r>
            <w:r w:rsidRPr="000A4C07">
              <w:rPr>
                <w:rFonts w:ascii="Arial" w:hAnsi="Arial" w:cs="宋体" w:hint="eastAsia"/>
                <w:color w:val="000000"/>
                <w:kern w:val="0"/>
                <w:sz w:val="18"/>
                <w:szCs w:val="22"/>
              </w:rPr>
              <w:t>8</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079B6E62"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梁家河</w:t>
            </w:r>
            <w:r w:rsidRPr="000A4C07">
              <w:rPr>
                <w:rFonts w:ascii="Arial" w:hAnsi="Arial" w:cs="宋体" w:hint="eastAsia"/>
                <w:color w:val="000000"/>
                <w:kern w:val="0"/>
                <w:sz w:val="18"/>
                <w:szCs w:val="22"/>
              </w:rPr>
              <w:t>A1</w:t>
            </w:r>
            <w:r w:rsidRPr="000A4C07">
              <w:rPr>
                <w:rFonts w:ascii="Arial" w:hAnsi="Arial" w:cs="宋体" w:hint="eastAsia"/>
                <w:color w:val="000000"/>
                <w:kern w:val="0"/>
                <w:sz w:val="18"/>
                <w:szCs w:val="22"/>
              </w:rPr>
              <w:t>地块基坑支护工程设计施工图合同用印</w:t>
            </w:r>
          </w:p>
        </w:tc>
        <w:tc>
          <w:tcPr>
            <w:tcW w:w="1450" w:type="pct"/>
            <w:tcBorders>
              <w:top w:val="nil"/>
              <w:left w:val="nil"/>
              <w:bottom w:val="single" w:sz="4" w:space="0" w:color="auto"/>
              <w:right w:val="single" w:sz="4" w:space="0" w:color="auto"/>
            </w:tcBorders>
            <w:shd w:val="clear" w:color="auto" w:fill="auto"/>
            <w:vAlign w:val="center"/>
            <w:hideMark/>
          </w:tcPr>
          <w:p w14:paraId="70E65A80"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梁家河项目（一期）建设工程设计合同</w:t>
            </w:r>
          </w:p>
        </w:tc>
        <w:tc>
          <w:tcPr>
            <w:tcW w:w="458" w:type="pct"/>
            <w:tcBorders>
              <w:top w:val="nil"/>
              <w:left w:val="nil"/>
              <w:bottom w:val="single" w:sz="4" w:space="0" w:color="auto"/>
              <w:right w:val="single" w:sz="4" w:space="0" w:color="auto"/>
            </w:tcBorders>
            <w:shd w:val="clear" w:color="auto" w:fill="auto"/>
            <w:vAlign w:val="center"/>
            <w:hideMark/>
          </w:tcPr>
          <w:p w14:paraId="502AC37B"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张宏波</w:t>
            </w:r>
          </w:p>
        </w:tc>
        <w:tc>
          <w:tcPr>
            <w:tcW w:w="451" w:type="pct"/>
            <w:tcBorders>
              <w:top w:val="nil"/>
              <w:left w:val="nil"/>
              <w:bottom w:val="single" w:sz="4" w:space="0" w:color="auto"/>
              <w:right w:val="single" w:sz="4" w:space="0" w:color="auto"/>
            </w:tcBorders>
            <w:shd w:val="clear" w:color="auto" w:fill="auto"/>
            <w:vAlign w:val="center"/>
            <w:hideMark/>
          </w:tcPr>
          <w:p w14:paraId="139A1D94"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李智</w:t>
            </w:r>
          </w:p>
        </w:tc>
        <w:tc>
          <w:tcPr>
            <w:tcW w:w="736" w:type="pct"/>
            <w:tcBorders>
              <w:top w:val="nil"/>
              <w:left w:val="nil"/>
              <w:bottom w:val="single" w:sz="4" w:space="0" w:color="auto"/>
              <w:right w:val="single" w:sz="4" w:space="0" w:color="auto"/>
            </w:tcBorders>
            <w:shd w:val="clear" w:color="auto" w:fill="auto"/>
            <w:vAlign w:val="center"/>
            <w:hideMark/>
          </w:tcPr>
          <w:p w14:paraId="1A6D6CB7"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一式四份，合同价：</w:t>
            </w:r>
            <w:r w:rsidRPr="000A4C07">
              <w:rPr>
                <w:rFonts w:ascii="Arial" w:hAnsi="Arial" w:cs="宋体" w:hint="eastAsia"/>
                <w:color w:val="000000"/>
                <w:kern w:val="0"/>
                <w:sz w:val="18"/>
                <w:szCs w:val="22"/>
              </w:rPr>
              <w:t>343600</w:t>
            </w:r>
            <w:r w:rsidRPr="000A4C07">
              <w:rPr>
                <w:rFonts w:ascii="Arial" w:hAnsi="Arial" w:cs="宋体" w:hint="eastAsia"/>
                <w:color w:val="000000"/>
                <w:kern w:val="0"/>
                <w:sz w:val="18"/>
                <w:szCs w:val="22"/>
              </w:rPr>
              <w:t>元</w:t>
            </w:r>
          </w:p>
        </w:tc>
      </w:tr>
      <w:tr w:rsidR="000A4C07" w:rsidRPr="000A4C07" w14:paraId="2F48E0F3" w14:textId="77777777" w:rsidTr="000A4C07">
        <w:trPr>
          <w:trHeight w:val="162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0E8263F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2019.7.4</w:t>
            </w:r>
          </w:p>
        </w:tc>
        <w:tc>
          <w:tcPr>
            <w:tcW w:w="418" w:type="pct"/>
            <w:tcBorders>
              <w:top w:val="nil"/>
              <w:left w:val="nil"/>
              <w:bottom w:val="single" w:sz="4" w:space="0" w:color="auto"/>
              <w:right w:val="single" w:sz="4" w:space="0" w:color="auto"/>
            </w:tcBorders>
            <w:shd w:val="clear" w:color="auto" w:fill="auto"/>
            <w:vAlign w:val="center"/>
            <w:hideMark/>
          </w:tcPr>
          <w:p w14:paraId="3B4115A7"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39</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4AE8803C"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水土保持方案报告书及相关送审资料用印，递交昆明市西山区税务局送审</w:t>
            </w:r>
          </w:p>
        </w:tc>
        <w:tc>
          <w:tcPr>
            <w:tcW w:w="1450" w:type="pct"/>
            <w:tcBorders>
              <w:top w:val="nil"/>
              <w:left w:val="nil"/>
              <w:bottom w:val="single" w:sz="4" w:space="0" w:color="auto"/>
              <w:right w:val="single" w:sz="4" w:space="0" w:color="auto"/>
            </w:tcBorders>
            <w:shd w:val="clear" w:color="auto" w:fill="auto"/>
            <w:vAlign w:val="center"/>
            <w:hideMark/>
          </w:tcPr>
          <w:p w14:paraId="548C4C19"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方案编制委托书；防治责任范围确认书；报告封面（送审稿）；报告封面（报批稿）；审批申请；报批申报表；行政许可申请书；授权委托书</w:t>
            </w:r>
          </w:p>
        </w:tc>
        <w:tc>
          <w:tcPr>
            <w:tcW w:w="458" w:type="pct"/>
            <w:tcBorders>
              <w:top w:val="nil"/>
              <w:left w:val="nil"/>
              <w:bottom w:val="single" w:sz="4" w:space="0" w:color="auto"/>
              <w:right w:val="single" w:sz="4" w:space="0" w:color="auto"/>
            </w:tcBorders>
            <w:shd w:val="clear" w:color="auto" w:fill="auto"/>
            <w:vAlign w:val="center"/>
            <w:hideMark/>
          </w:tcPr>
          <w:p w14:paraId="25502DCE" w14:textId="77777777" w:rsidR="000A4C07" w:rsidRPr="000A4C07" w:rsidRDefault="000A4C07" w:rsidP="000A4C07">
            <w:pPr>
              <w:widowControl/>
              <w:jc w:val="center"/>
              <w:rPr>
                <w:rFonts w:ascii="Arial" w:hAnsi="Arial" w:cs="宋体"/>
                <w:color w:val="000000"/>
                <w:kern w:val="0"/>
                <w:sz w:val="18"/>
                <w:szCs w:val="22"/>
              </w:rPr>
            </w:pPr>
            <w:proofErr w:type="gramStart"/>
            <w:r w:rsidRPr="000A4C07">
              <w:rPr>
                <w:rFonts w:ascii="Arial" w:hAnsi="Arial" w:cs="宋体" w:hint="eastAsia"/>
                <w:color w:val="000000"/>
                <w:kern w:val="0"/>
                <w:sz w:val="18"/>
                <w:szCs w:val="22"/>
              </w:rPr>
              <w:t>万雄昌</w:t>
            </w:r>
            <w:proofErr w:type="gramEnd"/>
          </w:p>
        </w:tc>
        <w:tc>
          <w:tcPr>
            <w:tcW w:w="451" w:type="pct"/>
            <w:tcBorders>
              <w:top w:val="nil"/>
              <w:left w:val="nil"/>
              <w:bottom w:val="single" w:sz="4" w:space="0" w:color="auto"/>
              <w:right w:val="single" w:sz="4" w:space="0" w:color="auto"/>
            </w:tcBorders>
            <w:shd w:val="clear" w:color="auto" w:fill="auto"/>
            <w:vAlign w:val="center"/>
            <w:hideMark/>
          </w:tcPr>
          <w:p w14:paraId="0FF9FFB2"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李玉珍</w:t>
            </w:r>
          </w:p>
        </w:tc>
        <w:tc>
          <w:tcPr>
            <w:tcW w:w="736" w:type="pct"/>
            <w:tcBorders>
              <w:top w:val="nil"/>
              <w:left w:val="nil"/>
              <w:bottom w:val="single" w:sz="4" w:space="0" w:color="auto"/>
              <w:right w:val="single" w:sz="4" w:space="0" w:color="auto"/>
            </w:tcBorders>
            <w:shd w:val="clear" w:color="auto" w:fill="auto"/>
            <w:vAlign w:val="center"/>
            <w:hideMark/>
          </w:tcPr>
          <w:p w14:paraId="04D30A90" w14:textId="77777777" w:rsidR="000A4C07" w:rsidRPr="000A4C07" w:rsidRDefault="000A4C07" w:rsidP="000A4C07">
            <w:pPr>
              <w:widowControl/>
              <w:jc w:val="center"/>
              <w:rPr>
                <w:rFonts w:ascii="Arial" w:hAnsi="Arial" w:cs="宋体"/>
                <w:color w:val="000000"/>
                <w:kern w:val="0"/>
                <w:sz w:val="18"/>
                <w:szCs w:val="22"/>
              </w:rPr>
            </w:pPr>
          </w:p>
        </w:tc>
      </w:tr>
      <w:tr w:rsidR="000A4C07" w:rsidRPr="000A4C07" w14:paraId="32906753" w14:textId="77777777" w:rsidTr="000A4C07">
        <w:trPr>
          <w:trHeight w:val="81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19EA8B51"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2019.7.8</w:t>
            </w:r>
          </w:p>
        </w:tc>
        <w:tc>
          <w:tcPr>
            <w:tcW w:w="418" w:type="pct"/>
            <w:tcBorders>
              <w:top w:val="nil"/>
              <w:left w:val="nil"/>
              <w:bottom w:val="single" w:sz="4" w:space="0" w:color="auto"/>
              <w:right w:val="single" w:sz="4" w:space="0" w:color="auto"/>
            </w:tcBorders>
            <w:shd w:val="clear" w:color="auto" w:fill="auto"/>
            <w:vAlign w:val="center"/>
            <w:hideMark/>
          </w:tcPr>
          <w:p w14:paraId="55EF6F60"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财务章（</w:t>
            </w:r>
            <w:r w:rsidRPr="000A4C07">
              <w:rPr>
                <w:rFonts w:ascii="Arial" w:hAnsi="Arial" w:cs="宋体" w:hint="eastAsia"/>
                <w:color w:val="000000"/>
                <w:kern w:val="0"/>
                <w:sz w:val="18"/>
                <w:szCs w:val="22"/>
              </w:rPr>
              <w:t>2</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5D90A49E"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股东借款收据用印（</w:t>
            </w:r>
            <w:r w:rsidRPr="000A4C07">
              <w:rPr>
                <w:rFonts w:ascii="Arial" w:hAnsi="Arial" w:cs="宋体" w:hint="eastAsia"/>
                <w:color w:val="000000"/>
                <w:kern w:val="0"/>
                <w:sz w:val="18"/>
                <w:szCs w:val="22"/>
              </w:rPr>
              <w:t>2019.5.5</w:t>
            </w:r>
            <w:r w:rsidRPr="000A4C07">
              <w:rPr>
                <w:rFonts w:ascii="Arial" w:hAnsi="Arial" w:cs="宋体" w:hint="eastAsia"/>
                <w:color w:val="000000"/>
                <w:kern w:val="0"/>
                <w:sz w:val="18"/>
                <w:szCs w:val="22"/>
              </w:rPr>
              <w:t>审批通过）</w:t>
            </w:r>
          </w:p>
        </w:tc>
        <w:tc>
          <w:tcPr>
            <w:tcW w:w="1450" w:type="pct"/>
            <w:tcBorders>
              <w:top w:val="nil"/>
              <w:left w:val="nil"/>
              <w:bottom w:val="single" w:sz="4" w:space="0" w:color="auto"/>
              <w:right w:val="single" w:sz="4" w:space="0" w:color="auto"/>
            </w:tcBorders>
            <w:shd w:val="clear" w:color="auto" w:fill="auto"/>
            <w:vAlign w:val="center"/>
            <w:hideMark/>
          </w:tcPr>
          <w:p w14:paraId="11082D13" w14:textId="77777777" w:rsidR="000A4C07" w:rsidRPr="000A4C07" w:rsidRDefault="000A4C07" w:rsidP="000A4C07">
            <w:pPr>
              <w:widowControl/>
              <w:jc w:val="center"/>
              <w:rPr>
                <w:rFonts w:ascii="Arial" w:hAnsi="Arial" w:cs="宋体"/>
                <w:color w:val="000000"/>
                <w:kern w:val="0"/>
                <w:sz w:val="18"/>
                <w:szCs w:val="22"/>
              </w:rPr>
            </w:pPr>
            <w:proofErr w:type="gramStart"/>
            <w:r w:rsidRPr="000A4C07">
              <w:rPr>
                <w:rFonts w:ascii="Arial" w:hAnsi="Arial" w:cs="宋体" w:hint="eastAsia"/>
                <w:color w:val="000000"/>
                <w:kern w:val="0"/>
                <w:sz w:val="18"/>
                <w:szCs w:val="22"/>
              </w:rPr>
              <w:t>祥</w:t>
            </w:r>
            <w:proofErr w:type="gramEnd"/>
            <w:r w:rsidRPr="000A4C07">
              <w:rPr>
                <w:rFonts w:ascii="Arial" w:hAnsi="Arial" w:cs="宋体" w:hint="eastAsia"/>
                <w:color w:val="000000"/>
                <w:kern w:val="0"/>
                <w:sz w:val="18"/>
                <w:szCs w:val="22"/>
              </w:rPr>
              <w:t>宏从七彩荣达借款收据（</w:t>
            </w:r>
            <w:r w:rsidRPr="000A4C07">
              <w:rPr>
                <w:rFonts w:ascii="Arial" w:hAnsi="Arial" w:cs="宋体" w:hint="eastAsia"/>
                <w:color w:val="000000"/>
                <w:kern w:val="0"/>
                <w:sz w:val="18"/>
                <w:szCs w:val="22"/>
              </w:rPr>
              <w:t>1000</w:t>
            </w:r>
            <w:r w:rsidRPr="000A4C07">
              <w:rPr>
                <w:rFonts w:ascii="Arial" w:hAnsi="Arial" w:cs="宋体" w:hint="eastAsia"/>
                <w:color w:val="000000"/>
                <w:kern w:val="0"/>
                <w:sz w:val="18"/>
                <w:szCs w:val="22"/>
              </w:rPr>
              <w:t>元）</w:t>
            </w:r>
          </w:p>
        </w:tc>
        <w:tc>
          <w:tcPr>
            <w:tcW w:w="458" w:type="pct"/>
            <w:tcBorders>
              <w:top w:val="nil"/>
              <w:left w:val="nil"/>
              <w:bottom w:val="single" w:sz="4" w:space="0" w:color="auto"/>
              <w:right w:val="single" w:sz="4" w:space="0" w:color="auto"/>
            </w:tcBorders>
            <w:shd w:val="clear" w:color="auto" w:fill="auto"/>
            <w:vAlign w:val="center"/>
            <w:hideMark/>
          </w:tcPr>
          <w:p w14:paraId="01B5E60E"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彭露</w:t>
            </w:r>
          </w:p>
        </w:tc>
        <w:tc>
          <w:tcPr>
            <w:tcW w:w="451" w:type="pct"/>
            <w:tcBorders>
              <w:top w:val="nil"/>
              <w:left w:val="nil"/>
              <w:bottom w:val="single" w:sz="4" w:space="0" w:color="auto"/>
              <w:right w:val="single" w:sz="4" w:space="0" w:color="auto"/>
            </w:tcBorders>
            <w:shd w:val="clear" w:color="auto" w:fill="auto"/>
            <w:vAlign w:val="center"/>
            <w:hideMark/>
          </w:tcPr>
          <w:p w14:paraId="3A476ABF"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袁忠勤</w:t>
            </w:r>
          </w:p>
        </w:tc>
        <w:tc>
          <w:tcPr>
            <w:tcW w:w="736" w:type="pct"/>
            <w:tcBorders>
              <w:top w:val="nil"/>
              <w:left w:val="nil"/>
              <w:bottom w:val="single" w:sz="4" w:space="0" w:color="auto"/>
              <w:right w:val="single" w:sz="4" w:space="0" w:color="auto"/>
            </w:tcBorders>
            <w:shd w:val="clear" w:color="auto" w:fill="auto"/>
            <w:vAlign w:val="center"/>
            <w:hideMark/>
          </w:tcPr>
          <w:p w14:paraId="60D6FC0D"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收据日期为</w:t>
            </w:r>
            <w:r w:rsidRPr="000A4C07">
              <w:rPr>
                <w:rFonts w:ascii="Arial" w:hAnsi="Arial" w:cs="宋体" w:hint="eastAsia"/>
                <w:color w:val="000000"/>
                <w:kern w:val="0"/>
                <w:sz w:val="18"/>
                <w:szCs w:val="22"/>
              </w:rPr>
              <w:t>2018.12.31.</w:t>
            </w:r>
            <w:r w:rsidRPr="000A4C07">
              <w:rPr>
                <w:rFonts w:ascii="Arial" w:hAnsi="Arial" w:cs="宋体" w:hint="eastAsia"/>
                <w:color w:val="000000"/>
                <w:kern w:val="0"/>
                <w:sz w:val="18"/>
                <w:szCs w:val="22"/>
              </w:rPr>
              <w:t>报税做账</w:t>
            </w:r>
          </w:p>
        </w:tc>
      </w:tr>
      <w:tr w:rsidR="000A4C07" w:rsidRPr="000A4C07" w14:paraId="6D5F370C" w14:textId="77777777" w:rsidTr="000A4C07">
        <w:trPr>
          <w:trHeight w:val="54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68D8A481"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2019.7.8</w:t>
            </w:r>
          </w:p>
        </w:tc>
        <w:tc>
          <w:tcPr>
            <w:tcW w:w="418" w:type="pct"/>
            <w:tcBorders>
              <w:top w:val="nil"/>
              <w:left w:val="nil"/>
              <w:bottom w:val="single" w:sz="4" w:space="0" w:color="auto"/>
              <w:right w:val="single" w:sz="4" w:space="0" w:color="auto"/>
            </w:tcBorders>
            <w:shd w:val="clear" w:color="auto" w:fill="auto"/>
            <w:vAlign w:val="center"/>
            <w:hideMark/>
          </w:tcPr>
          <w:p w14:paraId="5A2BE265"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2</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60992E5B"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西山区招商引资服务协议</w:t>
            </w:r>
          </w:p>
        </w:tc>
        <w:tc>
          <w:tcPr>
            <w:tcW w:w="1450" w:type="pct"/>
            <w:tcBorders>
              <w:top w:val="nil"/>
              <w:left w:val="nil"/>
              <w:bottom w:val="single" w:sz="4" w:space="0" w:color="auto"/>
              <w:right w:val="single" w:sz="4" w:space="0" w:color="auto"/>
            </w:tcBorders>
            <w:shd w:val="clear" w:color="auto" w:fill="auto"/>
            <w:vAlign w:val="center"/>
            <w:hideMark/>
          </w:tcPr>
          <w:p w14:paraId="6F9447F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西山区招商引资服务协议</w:t>
            </w:r>
          </w:p>
        </w:tc>
        <w:tc>
          <w:tcPr>
            <w:tcW w:w="458" w:type="pct"/>
            <w:tcBorders>
              <w:top w:val="nil"/>
              <w:left w:val="nil"/>
              <w:bottom w:val="single" w:sz="4" w:space="0" w:color="auto"/>
              <w:right w:val="single" w:sz="4" w:space="0" w:color="auto"/>
            </w:tcBorders>
            <w:shd w:val="clear" w:color="auto" w:fill="auto"/>
            <w:vAlign w:val="center"/>
            <w:hideMark/>
          </w:tcPr>
          <w:p w14:paraId="26992EE3" w14:textId="77777777" w:rsidR="000A4C07" w:rsidRPr="000A4C07" w:rsidRDefault="000A4C07" w:rsidP="000A4C07">
            <w:pPr>
              <w:widowControl/>
              <w:jc w:val="center"/>
              <w:rPr>
                <w:rFonts w:ascii="Arial" w:hAnsi="Arial" w:cs="宋体"/>
                <w:color w:val="000000"/>
                <w:kern w:val="0"/>
                <w:sz w:val="18"/>
                <w:szCs w:val="22"/>
              </w:rPr>
            </w:pPr>
            <w:proofErr w:type="gramStart"/>
            <w:r w:rsidRPr="000A4C07">
              <w:rPr>
                <w:rFonts w:ascii="Arial" w:hAnsi="Arial" w:cs="宋体" w:hint="eastAsia"/>
                <w:color w:val="000000"/>
                <w:kern w:val="0"/>
                <w:sz w:val="18"/>
                <w:szCs w:val="22"/>
              </w:rPr>
              <w:t>万雄昌</w:t>
            </w:r>
            <w:proofErr w:type="gramEnd"/>
          </w:p>
        </w:tc>
        <w:tc>
          <w:tcPr>
            <w:tcW w:w="451" w:type="pct"/>
            <w:tcBorders>
              <w:top w:val="nil"/>
              <w:left w:val="nil"/>
              <w:bottom w:val="single" w:sz="4" w:space="0" w:color="auto"/>
              <w:right w:val="single" w:sz="4" w:space="0" w:color="auto"/>
            </w:tcBorders>
            <w:shd w:val="clear" w:color="auto" w:fill="auto"/>
            <w:vAlign w:val="center"/>
            <w:hideMark/>
          </w:tcPr>
          <w:p w14:paraId="5DA88CCF"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李玉珍</w:t>
            </w:r>
          </w:p>
        </w:tc>
        <w:tc>
          <w:tcPr>
            <w:tcW w:w="736" w:type="pct"/>
            <w:tcBorders>
              <w:top w:val="nil"/>
              <w:left w:val="nil"/>
              <w:bottom w:val="single" w:sz="4" w:space="0" w:color="auto"/>
              <w:right w:val="single" w:sz="4" w:space="0" w:color="auto"/>
            </w:tcBorders>
            <w:shd w:val="clear" w:color="auto" w:fill="auto"/>
            <w:vAlign w:val="center"/>
            <w:hideMark/>
          </w:tcPr>
          <w:p w14:paraId="262ED2F1"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一式两份</w:t>
            </w:r>
          </w:p>
        </w:tc>
      </w:tr>
      <w:tr w:rsidR="000A4C07" w:rsidRPr="000A4C07" w14:paraId="1435A720" w14:textId="77777777" w:rsidTr="000A4C07">
        <w:trPr>
          <w:trHeight w:val="108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78CFBCD8"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2019.7.10</w:t>
            </w:r>
          </w:p>
        </w:tc>
        <w:tc>
          <w:tcPr>
            <w:tcW w:w="418" w:type="pct"/>
            <w:tcBorders>
              <w:top w:val="nil"/>
              <w:left w:val="nil"/>
              <w:bottom w:val="single" w:sz="4" w:space="0" w:color="auto"/>
              <w:right w:val="single" w:sz="4" w:space="0" w:color="auto"/>
            </w:tcBorders>
            <w:shd w:val="clear" w:color="auto" w:fill="auto"/>
            <w:vAlign w:val="center"/>
            <w:hideMark/>
          </w:tcPr>
          <w:p w14:paraId="548CA37A"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6</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326866A6"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用于递交给昆明自来水有限公司的开票信息，以开具自来水发票</w:t>
            </w:r>
          </w:p>
        </w:tc>
        <w:tc>
          <w:tcPr>
            <w:tcW w:w="1450" w:type="pct"/>
            <w:tcBorders>
              <w:top w:val="nil"/>
              <w:left w:val="nil"/>
              <w:bottom w:val="single" w:sz="4" w:space="0" w:color="auto"/>
              <w:right w:val="single" w:sz="4" w:space="0" w:color="auto"/>
            </w:tcBorders>
            <w:shd w:val="clear" w:color="auto" w:fill="auto"/>
            <w:vAlign w:val="center"/>
            <w:hideMark/>
          </w:tcPr>
          <w:p w14:paraId="6A36B449"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一般纳税人认定表；开票信息；营业执照副本复印件</w:t>
            </w:r>
          </w:p>
        </w:tc>
        <w:tc>
          <w:tcPr>
            <w:tcW w:w="458" w:type="pct"/>
            <w:tcBorders>
              <w:top w:val="nil"/>
              <w:left w:val="nil"/>
              <w:bottom w:val="single" w:sz="4" w:space="0" w:color="auto"/>
              <w:right w:val="single" w:sz="4" w:space="0" w:color="auto"/>
            </w:tcBorders>
            <w:shd w:val="clear" w:color="auto" w:fill="auto"/>
            <w:vAlign w:val="center"/>
            <w:hideMark/>
          </w:tcPr>
          <w:p w14:paraId="4FAF4762"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陈睿恒</w:t>
            </w:r>
          </w:p>
        </w:tc>
        <w:tc>
          <w:tcPr>
            <w:tcW w:w="451" w:type="pct"/>
            <w:tcBorders>
              <w:top w:val="nil"/>
              <w:left w:val="nil"/>
              <w:bottom w:val="single" w:sz="4" w:space="0" w:color="auto"/>
              <w:right w:val="single" w:sz="4" w:space="0" w:color="auto"/>
            </w:tcBorders>
            <w:shd w:val="clear" w:color="auto" w:fill="auto"/>
            <w:vAlign w:val="center"/>
            <w:hideMark/>
          </w:tcPr>
          <w:p w14:paraId="125265E7"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李玉珍</w:t>
            </w:r>
          </w:p>
        </w:tc>
        <w:tc>
          <w:tcPr>
            <w:tcW w:w="736" w:type="pct"/>
            <w:tcBorders>
              <w:top w:val="nil"/>
              <w:left w:val="nil"/>
              <w:bottom w:val="single" w:sz="4" w:space="0" w:color="auto"/>
              <w:right w:val="single" w:sz="4" w:space="0" w:color="auto"/>
            </w:tcBorders>
            <w:shd w:val="clear" w:color="auto" w:fill="auto"/>
            <w:vAlign w:val="center"/>
            <w:hideMark/>
          </w:tcPr>
          <w:p w14:paraId="7E1C0696" w14:textId="77777777" w:rsidR="000A4C07" w:rsidRPr="000A4C07" w:rsidRDefault="000A4C07" w:rsidP="000A4C07">
            <w:pPr>
              <w:widowControl/>
              <w:jc w:val="center"/>
              <w:rPr>
                <w:rFonts w:ascii="Arial" w:hAnsi="Arial" w:cs="宋体"/>
                <w:color w:val="000000"/>
                <w:kern w:val="0"/>
                <w:sz w:val="18"/>
                <w:szCs w:val="22"/>
              </w:rPr>
            </w:pPr>
          </w:p>
        </w:tc>
      </w:tr>
      <w:tr w:rsidR="000A4C07" w:rsidRPr="000A4C07" w14:paraId="34884C34" w14:textId="77777777" w:rsidTr="000A4C07">
        <w:trPr>
          <w:trHeight w:val="216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6959293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2019.7.12</w:t>
            </w:r>
          </w:p>
        </w:tc>
        <w:tc>
          <w:tcPr>
            <w:tcW w:w="418" w:type="pct"/>
            <w:tcBorders>
              <w:top w:val="nil"/>
              <w:left w:val="nil"/>
              <w:bottom w:val="single" w:sz="4" w:space="0" w:color="auto"/>
              <w:right w:val="single" w:sz="4" w:space="0" w:color="auto"/>
            </w:tcBorders>
            <w:shd w:val="clear" w:color="auto" w:fill="auto"/>
            <w:vAlign w:val="center"/>
            <w:hideMark/>
          </w:tcPr>
          <w:p w14:paraId="1C8E7AAC"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17</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2104D69A"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办理梁家</w:t>
            </w:r>
            <w:proofErr w:type="gramStart"/>
            <w:r w:rsidRPr="000A4C07">
              <w:rPr>
                <w:rFonts w:ascii="Arial" w:hAnsi="Arial" w:cs="宋体" w:hint="eastAsia"/>
                <w:color w:val="000000"/>
                <w:kern w:val="0"/>
                <w:sz w:val="18"/>
                <w:szCs w:val="22"/>
              </w:rPr>
              <w:t>河实力观邸</w:t>
            </w:r>
            <w:proofErr w:type="gramEnd"/>
            <w:r w:rsidRPr="000A4C07">
              <w:rPr>
                <w:rFonts w:ascii="Arial" w:hAnsi="Arial" w:cs="宋体" w:hint="eastAsia"/>
                <w:color w:val="000000"/>
                <w:kern w:val="0"/>
                <w:sz w:val="18"/>
                <w:szCs w:val="22"/>
              </w:rPr>
              <w:t>项目（</w:t>
            </w:r>
            <w:r w:rsidRPr="000A4C07">
              <w:rPr>
                <w:rFonts w:ascii="Arial" w:hAnsi="Arial" w:cs="宋体" w:hint="eastAsia"/>
                <w:color w:val="000000"/>
                <w:kern w:val="0"/>
                <w:sz w:val="18"/>
                <w:szCs w:val="22"/>
              </w:rPr>
              <w:t>A1</w:t>
            </w:r>
            <w:r w:rsidRPr="000A4C07">
              <w:rPr>
                <w:rFonts w:ascii="Arial" w:hAnsi="Arial" w:cs="宋体" w:hint="eastAsia"/>
                <w:color w:val="000000"/>
                <w:kern w:val="0"/>
                <w:sz w:val="18"/>
                <w:szCs w:val="22"/>
              </w:rPr>
              <w:t>地块）节约用水措施方案审查前置资料用印</w:t>
            </w:r>
          </w:p>
        </w:tc>
        <w:tc>
          <w:tcPr>
            <w:tcW w:w="1450" w:type="pct"/>
            <w:tcBorders>
              <w:top w:val="nil"/>
              <w:left w:val="nil"/>
              <w:bottom w:val="single" w:sz="4" w:space="0" w:color="auto"/>
              <w:right w:val="single" w:sz="4" w:space="0" w:color="auto"/>
            </w:tcBorders>
            <w:shd w:val="clear" w:color="auto" w:fill="auto"/>
            <w:vAlign w:val="center"/>
            <w:hideMark/>
          </w:tcPr>
          <w:p w14:paraId="51A99BAD"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关于“实力观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小区（</w:t>
            </w:r>
            <w:r w:rsidRPr="000A4C07">
              <w:rPr>
                <w:rFonts w:ascii="Arial" w:hAnsi="Arial" w:cs="宋体" w:hint="eastAsia"/>
                <w:color w:val="000000"/>
                <w:kern w:val="0"/>
                <w:sz w:val="18"/>
                <w:szCs w:val="22"/>
              </w:rPr>
              <w:t>A1</w:t>
            </w:r>
            <w:r w:rsidRPr="000A4C07">
              <w:rPr>
                <w:rFonts w:ascii="Arial" w:hAnsi="Arial" w:cs="宋体" w:hint="eastAsia"/>
                <w:color w:val="000000"/>
                <w:kern w:val="0"/>
                <w:sz w:val="18"/>
                <w:szCs w:val="22"/>
              </w:rPr>
              <w:t>地块）”项目的排水咨询意见；行政许可申请书；建设项目环境影响登记表；投资项目备案证；节约用水措施方案封面；营业执照正本复印件授权委托书；法人身份证明</w:t>
            </w:r>
          </w:p>
        </w:tc>
        <w:tc>
          <w:tcPr>
            <w:tcW w:w="458" w:type="pct"/>
            <w:tcBorders>
              <w:top w:val="nil"/>
              <w:left w:val="nil"/>
              <w:bottom w:val="single" w:sz="4" w:space="0" w:color="auto"/>
              <w:right w:val="single" w:sz="4" w:space="0" w:color="auto"/>
            </w:tcBorders>
            <w:shd w:val="clear" w:color="auto" w:fill="auto"/>
            <w:vAlign w:val="center"/>
            <w:hideMark/>
          </w:tcPr>
          <w:p w14:paraId="72C60B7E" w14:textId="77777777" w:rsidR="000A4C07" w:rsidRPr="000A4C07" w:rsidRDefault="000A4C07" w:rsidP="000A4C07">
            <w:pPr>
              <w:widowControl/>
              <w:jc w:val="center"/>
              <w:rPr>
                <w:rFonts w:ascii="Arial" w:hAnsi="Arial" w:cs="宋体"/>
                <w:color w:val="000000"/>
                <w:kern w:val="0"/>
                <w:sz w:val="18"/>
                <w:szCs w:val="22"/>
              </w:rPr>
            </w:pPr>
            <w:proofErr w:type="gramStart"/>
            <w:r w:rsidRPr="000A4C07">
              <w:rPr>
                <w:rFonts w:ascii="Arial" w:hAnsi="Arial" w:cs="宋体" w:hint="eastAsia"/>
                <w:color w:val="000000"/>
                <w:kern w:val="0"/>
                <w:sz w:val="18"/>
                <w:szCs w:val="22"/>
              </w:rPr>
              <w:t>万雄昌</w:t>
            </w:r>
            <w:proofErr w:type="gramEnd"/>
          </w:p>
        </w:tc>
        <w:tc>
          <w:tcPr>
            <w:tcW w:w="451" w:type="pct"/>
            <w:tcBorders>
              <w:top w:val="nil"/>
              <w:left w:val="nil"/>
              <w:bottom w:val="single" w:sz="4" w:space="0" w:color="auto"/>
              <w:right w:val="single" w:sz="4" w:space="0" w:color="auto"/>
            </w:tcBorders>
            <w:shd w:val="clear" w:color="auto" w:fill="auto"/>
            <w:vAlign w:val="center"/>
            <w:hideMark/>
          </w:tcPr>
          <w:p w14:paraId="32B3E43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李玉珍</w:t>
            </w:r>
          </w:p>
        </w:tc>
        <w:tc>
          <w:tcPr>
            <w:tcW w:w="736" w:type="pct"/>
            <w:tcBorders>
              <w:top w:val="nil"/>
              <w:left w:val="nil"/>
              <w:bottom w:val="single" w:sz="4" w:space="0" w:color="auto"/>
              <w:right w:val="single" w:sz="4" w:space="0" w:color="auto"/>
            </w:tcBorders>
            <w:shd w:val="clear" w:color="auto" w:fill="auto"/>
            <w:vAlign w:val="center"/>
            <w:hideMark/>
          </w:tcPr>
          <w:p w14:paraId="3A464315" w14:textId="77777777" w:rsidR="000A4C07" w:rsidRPr="000A4C07" w:rsidRDefault="000A4C07" w:rsidP="000A4C07">
            <w:pPr>
              <w:widowControl/>
              <w:jc w:val="center"/>
              <w:rPr>
                <w:rFonts w:ascii="Arial" w:hAnsi="Arial" w:cs="宋体"/>
                <w:color w:val="000000"/>
                <w:kern w:val="0"/>
                <w:sz w:val="18"/>
                <w:szCs w:val="22"/>
              </w:rPr>
            </w:pPr>
          </w:p>
        </w:tc>
      </w:tr>
      <w:tr w:rsidR="000A4C07" w:rsidRPr="000A4C07" w14:paraId="2DF7E9D9" w14:textId="77777777" w:rsidTr="000A4C07">
        <w:trPr>
          <w:trHeight w:val="243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6BE03CFB"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lastRenderedPageBreak/>
              <w:t>2019.7.16</w:t>
            </w:r>
          </w:p>
        </w:tc>
        <w:tc>
          <w:tcPr>
            <w:tcW w:w="418" w:type="pct"/>
            <w:tcBorders>
              <w:top w:val="nil"/>
              <w:left w:val="nil"/>
              <w:bottom w:val="single" w:sz="4" w:space="0" w:color="auto"/>
              <w:right w:val="single" w:sz="4" w:space="0" w:color="auto"/>
            </w:tcBorders>
            <w:shd w:val="clear" w:color="auto" w:fill="auto"/>
            <w:vAlign w:val="center"/>
            <w:hideMark/>
          </w:tcPr>
          <w:p w14:paraId="14905E1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3</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0175C02B"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梁家河项目（</w:t>
            </w:r>
            <w:r w:rsidRPr="000A4C07">
              <w:rPr>
                <w:rFonts w:ascii="Arial" w:hAnsi="Arial" w:cs="宋体" w:hint="eastAsia"/>
                <w:color w:val="000000"/>
                <w:kern w:val="0"/>
                <w:sz w:val="18"/>
                <w:szCs w:val="22"/>
              </w:rPr>
              <w:t>1</w:t>
            </w:r>
            <w:r w:rsidRPr="000A4C07">
              <w:rPr>
                <w:rFonts w:ascii="Arial" w:hAnsi="Arial" w:cs="宋体" w:hint="eastAsia"/>
                <w:color w:val="000000"/>
                <w:kern w:val="0"/>
                <w:sz w:val="18"/>
                <w:szCs w:val="22"/>
              </w:rPr>
              <w:t>号地块）总承包工程</w:t>
            </w:r>
            <w:r w:rsidRPr="000A4C07">
              <w:rPr>
                <w:rFonts w:ascii="Arial" w:hAnsi="Arial" w:cs="宋体" w:hint="eastAsia"/>
                <w:color w:val="000000"/>
                <w:kern w:val="0"/>
                <w:sz w:val="18"/>
                <w:szCs w:val="22"/>
              </w:rPr>
              <w:t xml:space="preserve"> </w:t>
            </w:r>
            <w:r w:rsidRPr="000A4C07">
              <w:rPr>
                <w:rFonts w:ascii="Arial" w:hAnsi="Arial" w:cs="宋体" w:hint="eastAsia"/>
                <w:color w:val="000000"/>
                <w:kern w:val="0"/>
                <w:sz w:val="18"/>
                <w:szCs w:val="22"/>
              </w:rPr>
              <w:t>中标通知书用印</w:t>
            </w:r>
          </w:p>
        </w:tc>
        <w:tc>
          <w:tcPr>
            <w:tcW w:w="1450" w:type="pct"/>
            <w:tcBorders>
              <w:top w:val="nil"/>
              <w:left w:val="nil"/>
              <w:bottom w:val="single" w:sz="4" w:space="0" w:color="auto"/>
              <w:right w:val="single" w:sz="4" w:space="0" w:color="auto"/>
            </w:tcBorders>
            <w:shd w:val="clear" w:color="auto" w:fill="auto"/>
            <w:vAlign w:val="center"/>
            <w:hideMark/>
          </w:tcPr>
          <w:p w14:paraId="1D59ED1E"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中标通知书</w:t>
            </w:r>
          </w:p>
        </w:tc>
        <w:tc>
          <w:tcPr>
            <w:tcW w:w="458" w:type="pct"/>
            <w:tcBorders>
              <w:top w:val="nil"/>
              <w:left w:val="nil"/>
              <w:bottom w:val="single" w:sz="4" w:space="0" w:color="auto"/>
              <w:right w:val="single" w:sz="4" w:space="0" w:color="auto"/>
            </w:tcBorders>
            <w:shd w:val="clear" w:color="auto" w:fill="auto"/>
            <w:vAlign w:val="center"/>
            <w:hideMark/>
          </w:tcPr>
          <w:p w14:paraId="1DEA53EB"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董</w:t>
            </w:r>
            <w:proofErr w:type="gramStart"/>
            <w:r w:rsidRPr="000A4C07">
              <w:rPr>
                <w:rFonts w:ascii="Arial" w:hAnsi="Arial" w:cs="宋体" w:hint="eastAsia"/>
                <w:color w:val="000000"/>
                <w:kern w:val="0"/>
                <w:sz w:val="18"/>
                <w:szCs w:val="22"/>
              </w:rPr>
              <w:t>世</w:t>
            </w:r>
            <w:proofErr w:type="gramEnd"/>
            <w:r w:rsidRPr="000A4C07">
              <w:rPr>
                <w:rFonts w:ascii="Arial" w:hAnsi="Arial" w:cs="宋体" w:hint="eastAsia"/>
                <w:color w:val="000000"/>
                <w:kern w:val="0"/>
                <w:sz w:val="18"/>
                <w:szCs w:val="22"/>
              </w:rPr>
              <w:t>伟</w:t>
            </w:r>
          </w:p>
        </w:tc>
        <w:tc>
          <w:tcPr>
            <w:tcW w:w="451" w:type="pct"/>
            <w:tcBorders>
              <w:top w:val="nil"/>
              <w:left w:val="nil"/>
              <w:bottom w:val="single" w:sz="4" w:space="0" w:color="auto"/>
              <w:right w:val="single" w:sz="4" w:space="0" w:color="auto"/>
            </w:tcBorders>
            <w:shd w:val="clear" w:color="auto" w:fill="auto"/>
            <w:vAlign w:val="center"/>
            <w:hideMark/>
          </w:tcPr>
          <w:p w14:paraId="41A2304E"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张娅</w:t>
            </w:r>
          </w:p>
        </w:tc>
        <w:tc>
          <w:tcPr>
            <w:tcW w:w="736" w:type="pct"/>
            <w:tcBorders>
              <w:top w:val="nil"/>
              <w:left w:val="nil"/>
              <w:bottom w:val="single" w:sz="4" w:space="0" w:color="auto"/>
              <w:right w:val="single" w:sz="4" w:space="0" w:color="auto"/>
            </w:tcBorders>
            <w:shd w:val="clear" w:color="auto" w:fill="auto"/>
            <w:vAlign w:val="center"/>
            <w:hideMark/>
          </w:tcPr>
          <w:p w14:paraId="0623FEF0"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一式三份；中标单位：云南建投第二建设有限公司，中标价：</w:t>
            </w:r>
            <w:commentRangeStart w:id="26"/>
            <w:commentRangeStart w:id="27"/>
            <w:commentRangeStart w:id="28"/>
            <w:r w:rsidRPr="000A4C07">
              <w:rPr>
                <w:rFonts w:ascii="Arial" w:hAnsi="Arial" w:cs="宋体" w:hint="eastAsia"/>
                <w:color w:val="000000"/>
                <w:kern w:val="0"/>
                <w:sz w:val="18"/>
                <w:szCs w:val="22"/>
              </w:rPr>
              <w:t>272605236.02</w:t>
            </w:r>
            <w:r w:rsidRPr="000A4C07">
              <w:rPr>
                <w:rFonts w:ascii="Arial" w:hAnsi="Arial" w:cs="宋体" w:hint="eastAsia"/>
                <w:color w:val="000000"/>
                <w:kern w:val="0"/>
                <w:sz w:val="18"/>
                <w:szCs w:val="22"/>
              </w:rPr>
              <w:t>元（</w:t>
            </w:r>
            <w:r w:rsidR="006211B3" w:rsidRPr="006211B3">
              <w:rPr>
                <w:rFonts w:ascii="Arial" w:hAnsi="Arial" w:cs="宋体" w:hint="eastAsia"/>
                <w:color w:val="000000"/>
                <w:kern w:val="0"/>
                <w:sz w:val="18"/>
                <w:szCs w:val="22"/>
              </w:rPr>
              <w:t>贰亿柒仟贰佰陆拾万零伍仟贰佰叁拾陆元</w:t>
            </w:r>
            <w:proofErr w:type="gramStart"/>
            <w:r w:rsidR="006211B3" w:rsidRPr="006211B3">
              <w:rPr>
                <w:rFonts w:ascii="Arial" w:hAnsi="Arial" w:cs="宋体" w:hint="eastAsia"/>
                <w:color w:val="000000"/>
                <w:kern w:val="0"/>
                <w:sz w:val="18"/>
                <w:szCs w:val="22"/>
              </w:rPr>
              <w:t>零贰</w:t>
            </w:r>
            <w:proofErr w:type="gramEnd"/>
            <w:r w:rsidR="006211B3" w:rsidRPr="006211B3">
              <w:rPr>
                <w:rFonts w:ascii="Arial" w:hAnsi="Arial" w:cs="宋体" w:hint="eastAsia"/>
                <w:color w:val="000000"/>
                <w:kern w:val="0"/>
                <w:sz w:val="18"/>
                <w:szCs w:val="22"/>
              </w:rPr>
              <w:t>分</w:t>
            </w:r>
            <w:r w:rsidRPr="000A4C07">
              <w:rPr>
                <w:rFonts w:ascii="Arial" w:hAnsi="Arial" w:cs="宋体" w:hint="eastAsia"/>
                <w:color w:val="000000"/>
                <w:kern w:val="0"/>
                <w:sz w:val="18"/>
                <w:szCs w:val="22"/>
              </w:rPr>
              <w:t>）</w:t>
            </w:r>
            <w:commentRangeEnd w:id="26"/>
            <w:r w:rsidR="00285872">
              <w:rPr>
                <w:rStyle w:val="a4"/>
                <w:rFonts w:asciiTheme="minorHAnsi" w:eastAsiaTheme="minorEastAsia" w:hAnsiTheme="minorHAnsi" w:cstheme="minorBidi"/>
              </w:rPr>
              <w:commentReference w:id="26"/>
            </w:r>
            <w:commentRangeEnd w:id="27"/>
            <w:r w:rsidR="006211B3">
              <w:rPr>
                <w:rStyle w:val="a4"/>
                <w:rFonts w:asciiTheme="minorHAnsi" w:eastAsiaTheme="minorEastAsia" w:hAnsiTheme="minorHAnsi" w:cstheme="minorBidi"/>
              </w:rPr>
              <w:commentReference w:id="27"/>
            </w:r>
            <w:commentRangeEnd w:id="28"/>
            <w:r w:rsidR="00D45AFE">
              <w:rPr>
                <w:rStyle w:val="a4"/>
                <w:rFonts w:asciiTheme="minorHAnsi" w:eastAsiaTheme="minorEastAsia" w:hAnsiTheme="minorHAnsi" w:cstheme="minorBidi"/>
              </w:rPr>
              <w:commentReference w:id="28"/>
            </w:r>
          </w:p>
        </w:tc>
      </w:tr>
      <w:tr w:rsidR="000A4C07" w:rsidRPr="000A4C07" w14:paraId="221CF6BE" w14:textId="77777777" w:rsidTr="000A4C07">
        <w:trPr>
          <w:trHeight w:val="81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1AD2E73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2019.7.18</w:t>
            </w:r>
          </w:p>
        </w:tc>
        <w:tc>
          <w:tcPr>
            <w:tcW w:w="418" w:type="pct"/>
            <w:tcBorders>
              <w:top w:val="nil"/>
              <w:left w:val="nil"/>
              <w:bottom w:val="single" w:sz="4" w:space="0" w:color="auto"/>
              <w:right w:val="single" w:sz="4" w:space="0" w:color="auto"/>
            </w:tcBorders>
            <w:shd w:val="clear" w:color="auto" w:fill="auto"/>
            <w:vAlign w:val="center"/>
            <w:hideMark/>
          </w:tcPr>
          <w:p w14:paraId="27FC604D"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12</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18073C79"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建筑泛光照明工程设计合同用印</w:t>
            </w:r>
          </w:p>
        </w:tc>
        <w:tc>
          <w:tcPr>
            <w:tcW w:w="1450" w:type="pct"/>
            <w:tcBorders>
              <w:top w:val="nil"/>
              <w:left w:val="nil"/>
              <w:bottom w:val="single" w:sz="4" w:space="0" w:color="auto"/>
              <w:right w:val="single" w:sz="4" w:space="0" w:color="auto"/>
            </w:tcBorders>
            <w:shd w:val="clear" w:color="auto" w:fill="auto"/>
            <w:vAlign w:val="center"/>
            <w:hideMark/>
          </w:tcPr>
          <w:p w14:paraId="68A7A0E8"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建筑泛光照明工程设计合同</w:t>
            </w:r>
          </w:p>
        </w:tc>
        <w:tc>
          <w:tcPr>
            <w:tcW w:w="458" w:type="pct"/>
            <w:tcBorders>
              <w:top w:val="nil"/>
              <w:left w:val="nil"/>
              <w:bottom w:val="single" w:sz="4" w:space="0" w:color="auto"/>
              <w:right w:val="single" w:sz="4" w:space="0" w:color="auto"/>
            </w:tcBorders>
            <w:shd w:val="clear" w:color="auto" w:fill="auto"/>
            <w:vAlign w:val="center"/>
            <w:hideMark/>
          </w:tcPr>
          <w:p w14:paraId="01D4D1E8"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张宏波</w:t>
            </w:r>
          </w:p>
        </w:tc>
        <w:tc>
          <w:tcPr>
            <w:tcW w:w="451" w:type="pct"/>
            <w:tcBorders>
              <w:top w:val="nil"/>
              <w:left w:val="nil"/>
              <w:bottom w:val="single" w:sz="4" w:space="0" w:color="auto"/>
              <w:right w:val="single" w:sz="4" w:space="0" w:color="auto"/>
            </w:tcBorders>
            <w:shd w:val="clear" w:color="auto" w:fill="auto"/>
            <w:vAlign w:val="center"/>
            <w:hideMark/>
          </w:tcPr>
          <w:p w14:paraId="5C855ACA"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李智</w:t>
            </w:r>
          </w:p>
        </w:tc>
        <w:tc>
          <w:tcPr>
            <w:tcW w:w="736" w:type="pct"/>
            <w:tcBorders>
              <w:top w:val="nil"/>
              <w:left w:val="nil"/>
              <w:bottom w:val="single" w:sz="4" w:space="0" w:color="auto"/>
              <w:right w:val="single" w:sz="4" w:space="0" w:color="auto"/>
            </w:tcBorders>
            <w:shd w:val="clear" w:color="auto" w:fill="auto"/>
            <w:vAlign w:val="center"/>
            <w:hideMark/>
          </w:tcPr>
          <w:p w14:paraId="02F8E95B"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一式六份；合同价：</w:t>
            </w:r>
            <w:r w:rsidRPr="000A4C07">
              <w:rPr>
                <w:rFonts w:ascii="Arial" w:hAnsi="Arial" w:cs="宋体" w:hint="eastAsia"/>
                <w:color w:val="000000"/>
                <w:kern w:val="0"/>
                <w:sz w:val="18"/>
                <w:szCs w:val="22"/>
              </w:rPr>
              <w:t>35000</w:t>
            </w:r>
            <w:r w:rsidRPr="000A4C07">
              <w:rPr>
                <w:rFonts w:ascii="Arial" w:hAnsi="Arial" w:cs="宋体" w:hint="eastAsia"/>
                <w:color w:val="000000"/>
                <w:kern w:val="0"/>
                <w:sz w:val="18"/>
                <w:szCs w:val="22"/>
              </w:rPr>
              <w:t>元（叁万伍仟元整）</w:t>
            </w:r>
          </w:p>
        </w:tc>
        <w:bookmarkStart w:id="29" w:name="_GoBack"/>
        <w:bookmarkEnd w:id="29"/>
      </w:tr>
      <w:tr w:rsidR="000A4C07" w:rsidRPr="000A4C07" w14:paraId="62CA89F1" w14:textId="77777777" w:rsidTr="000A4C07">
        <w:trPr>
          <w:trHeight w:val="108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4C3290B8"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2019.7.18</w:t>
            </w:r>
          </w:p>
        </w:tc>
        <w:tc>
          <w:tcPr>
            <w:tcW w:w="418" w:type="pct"/>
            <w:tcBorders>
              <w:top w:val="nil"/>
              <w:left w:val="nil"/>
              <w:bottom w:val="single" w:sz="4" w:space="0" w:color="auto"/>
              <w:right w:val="single" w:sz="4" w:space="0" w:color="auto"/>
            </w:tcBorders>
            <w:shd w:val="clear" w:color="auto" w:fill="auto"/>
            <w:vAlign w:val="center"/>
            <w:hideMark/>
          </w:tcPr>
          <w:p w14:paraId="4AE6CE71"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1</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138A9899"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项目征询轨道交通公司，对于本项基坑支护方案地铁保护意见函件用印</w:t>
            </w:r>
          </w:p>
        </w:tc>
        <w:tc>
          <w:tcPr>
            <w:tcW w:w="1450" w:type="pct"/>
            <w:tcBorders>
              <w:top w:val="nil"/>
              <w:left w:val="nil"/>
              <w:bottom w:val="single" w:sz="4" w:space="0" w:color="auto"/>
              <w:right w:val="single" w:sz="4" w:space="0" w:color="auto"/>
            </w:tcBorders>
            <w:shd w:val="clear" w:color="auto" w:fill="auto"/>
            <w:vAlign w:val="center"/>
            <w:hideMark/>
          </w:tcPr>
          <w:p w14:paraId="470CED5D"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关于征询梁家河（实力观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）项目基坑支护工程地铁保护意见的函</w:t>
            </w:r>
          </w:p>
        </w:tc>
        <w:tc>
          <w:tcPr>
            <w:tcW w:w="458" w:type="pct"/>
            <w:tcBorders>
              <w:top w:val="nil"/>
              <w:left w:val="nil"/>
              <w:bottom w:val="single" w:sz="4" w:space="0" w:color="auto"/>
              <w:right w:val="single" w:sz="4" w:space="0" w:color="auto"/>
            </w:tcBorders>
            <w:shd w:val="clear" w:color="auto" w:fill="auto"/>
            <w:vAlign w:val="center"/>
            <w:hideMark/>
          </w:tcPr>
          <w:p w14:paraId="55FAE31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邢利铭</w:t>
            </w:r>
          </w:p>
        </w:tc>
        <w:tc>
          <w:tcPr>
            <w:tcW w:w="451" w:type="pct"/>
            <w:tcBorders>
              <w:top w:val="nil"/>
              <w:left w:val="nil"/>
              <w:bottom w:val="single" w:sz="4" w:space="0" w:color="auto"/>
              <w:right w:val="single" w:sz="4" w:space="0" w:color="auto"/>
            </w:tcBorders>
            <w:shd w:val="clear" w:color="auto" w:fill="auto"/>
            <w:vAlign w:val="center"/>
            <w:hideMark/>
          </w:tcPr>
          <w:p w14:paraId="14E62506"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李玉珍</w:t>
            </w:r>
          </w:p>
        </w:tc>
        <w:tc>
          <w:tcPr>
            <w:tcW w:w="736" w:type="pct"/>
            <w:tcBorders>
              <w:top w:val="nil"/>
              <w:left w:val="nil"/>
              <w:bottom w:val="single" w:sz="4" w:space="0" w:color="auto"/>
              <w:right w:val="single" w:sz="4" w:space="0" w:color="auto"/>
            </w:tcBorders>
            <w:shd w:val="clear" w:color="auto" w:fill="auto"/>
            <w:vAlign w:val="center"/>
            <w:hideMark/>
          </w:tcPr>
          <w:p w14:paraId="5C2717D7" w14:textId="77777777" w:rsidR="000A4C07" w:rsidRPr="000A4C07" w:rsidRDefault="000A4C07" w:rsidP="000A4C07">
            <w:pPr>
              <w:widowControl/>
              <w:jc w:val="center"/>
              <w:rPr>
                <w:rFonts w:ascii="Arial" w:hAnsi="Arial" w:cs="宋体"/>
                <w:color w:val="000000"/>
                <w:kern w:val="0"/>
                <w:sz w:val="18"/>
                <w:szCs w:val="22"/>
              </w:rPr>
            </w:pPr>
          </w:p>
        </w:tc>
      </w:tr>
      <w:tr w:rsidR="000A4C07" w:rsidRPr="000A4C07" w14:paraId="5DD6DC61" w14:textId="77777777" w:rsidTr="000A4C07">
        <w:trPr>
          <w:trHeight w:val="216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0F1ABF8A"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2019.7.18</w:t>
            </w:r>
          </w:p>
        </w:tc>
        <w:tc>
          <w:tcPr>
            <w:tcW w:w="418" w:type="pct"/>
            <w:tcBorders>
              <w:top w:val="nil"/>
              <w:left w:val="nil"/>
              <w:bottom w:val="single" w:sz="4" w:space="0" w:color="auto"/>
              <w:right w:val="single" w:sz="4" w:space="0" w:color="auto"/>
            </w:tcBorders>
            <w:shd w:val="clear" w:color="auto" w:fill="auto"/>
            <w:vAlign w:val="center"/>
            <w:hideMark/>
          </w:tcPr>
          <w:p w14:paraId="1032D492"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2</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0911AACD"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小区（</w:t>
            </w:r>
            <w:r w:rsidRPr="000A4C07">
              <w:rPr>
                <w:rFonts w:ascii="Arial" w:hAnsi="Arial" w:cs="宋体" w:hint="eastAsia"/>
                <w:color w:val="000000"/>
                <w:kern w:val="0"/>
                <w:sz w:val="18"/>
                <w:szCs w:val="22"/>
              </w:rPr>
              <w:t>A1</w:t>
            </w:r>
            <w:r w:rsidRPr="000A4C07">
              <w:rPr>
                <w:rFonts w:ascii="Arial" w:hAnsi="Arial" w:cs="宋体" w:hint="eastAsia"/>
                <w:color w:val="000000"/>
                <w:kern w:val="0"/>
                <w:sz w:val="18"/>
                <w:szCs w:val="22"/>
              </w:rPr>
              <w:t>地块）建筑物证据保全咨询服务工程”中标通知书用印</w:t>
            </w:r>
          </w:p>
        </w:tc>
        <w:tc>
          <w:tcPr>
            <w:tcW w:w="1450" w:type="pct"/>
            <w:tcBorders>
              <w:top w:val="nil"/>
              <w:left w:val="nil"/>
              <w:bottom w:val="single" w:sz="4" w:space="0" w:color="auto"/>
              <w:right w:val="single" w:sz="4" w:space="0" w:color="auto"/>
            </w:tcBorders>
            <w:shd w:val="clear" w:color="auto" w:fill="auto"/>
            <w:vAlign w:val="center"/>
            <w:hideMark/>
          </w:tcPr>
          <w:p w14:paraId="05D2321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中标通知书</w:t>
            </w:r>
          </w:p>
        </w:tc>
        <w:tc>
          <w:tcPr>
            <w:tcW w:w="458" w:type="pct"/>
            <w:tcBorders>
              <w:top w:val="nil"/>
              <w:left w:val="nil"/>
              <w:bottom w:val="single" w:sz="4" w:space="0" w:color="auto"/>
              <w:right w:val="single" w:sz="4" w:space="0" w:color="auto"/>
            </w:tcBorders>
            <w:shd w:val="clear" w:color="auto" w:fill="auto"/>
            <w:vAlign w:val="center"/>
            <w:hideMark/>
          </w:tcPr>
          <w:p w14:paraId="6BD7ADD5" w14:textId="77777777" w:rsidR="000A4C07" w:rsidRPr="000A4C07" w:rsidRDefault="000A4C07" w:rsidP="000A4C07">
            <w:pPr>
              <w:widowControl/>
              <w:jc w:val="center"/>
              <w:rPr>
                <w:rFonts w:ascii="Arial" w:hAnsi="Arial" w:cs="宋体"/>
                <w:color w:val="000000"/>
                <w:kern w:val="0"/>
                <w:sz w:val="18"/>
                <w:szCs w:val="22"/>
              </w:rPr>
            </w:pPr>
            <w:proofErr w:type="gramStart"/>
            <w:r w:rsidRPr="000A4C07">
              <w:rPr>
                <w:rFonts w:ascii="Arial" w:hAnsi="Arial" w:cs="宋体" w:hint="eastAsia"/>
                <w:color w:val="000000"/>
                <w:kern w:val="0"/>
                <w:sz w:val="18"/>
                <w:szCs w:val="22"/>
              </w:rPr>
              <w:t>饶艳</w:t>
            </w:r>
            <w:proofErr w:type="gramEnd"/>
          </w:p>
        </w:tc>
        <w:tc>
          <w:tcPr>
            <w:tcW w:w="451" w:type="pct"/>
            <w:tcBorders>
              <w:top w:val="nil"/>
              <w:left w:val="nil"/>
              <w:bottom w:val="single" w:sz="4" w:space="0" w:color="auto"/>
              <w:right w:val="single" w:sz="4" w:space="0" w:color="auto"/>
            </w:tcBorders>
            <w:shd w:val="clear" w:color="auto" w:fill="auto"/>
            <w:vAlign w:val="center"/>
            <w:hideMark/>
          </w:tcPr>
          <w:p w14:paraId="4C34C7A7"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李玉珍</w:t>
            </w:r>
          </w:p>
        </w:tc>
        <w:tc>
          <w:tcPr>
            <w:tcW w:w="736" w:type="pct"/>
            <w:tcBorders>
              <w:top w:val="nil"/>
              <w:left w:val="nil"/>
              <w:bottom w:val="single" w:sz="4" w:space="0" w:color="auto"/>
              <w:right w:val="single" w:sz="4" w:space="0" w:color="auto"/>
            </w:tcBorders>
            <w:shd w:val="clear" w:color="auto" w:fill="auto"/>
            <w:vAlign w:val="center"/>
            <w:hideMark/>
          </w:tcPr>
          <w:p w14:paraId="1FDC3480"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一式两份；中标单位：昆明峻奇无损检测工程有限公司</w:t>
            </w:r>
            <w:r w:rsidRPr="000A4C07">
              <w:rPr>
                <w:rFonts w:ascii="Arial" w:hAnsi="Arial" w:cs="宋体" w:hint="eastAsia"/>
                <w:color w:val="000000"/>
                <w:kern w:val="0"/>
                <w:sz w:val="18"/>
                <w:szCs w:val="22"/>
              </w:rPr>
              <w:br/>
            </w:r>
            <w:r w:rsidRPr="000A4C07">
              <w:rPr>
                <w:rFonts w:ascii="Arial" w:hAnsi="Arial" w:cs="宋体" w:hint="eastAsia"/>
                <w:color w:val="000000"/>
                <w:kern w:val="0"/>
                <w:sz w:val="18"/>
                <w:szCs w:val="22"/>
              </w:rPr>
              <w:t>中标价：</w:t>
            </w:r>
            <w:r w:rsidRPr="000A4C07">
              <w:rPr>
                <w:rFonts w:ascii="Arial" w:hAnsi="Arial" w:cs="宋体" w:hint="eastAsia"/>
                <w:color w:val="000000"/>
                <w:kern w:val="0"/>
                <w:sz w:val="18"/>
                <w:szCs w:val="22"/>
              </w:rPr>
              <w:t>95400</w:t>
            </w:r>
            <w:r w:rsidRPr="000A4C07">
              <w:rPr>
                <w:rFonts w:ascii="Arial" w:hAnsi="Arial" w:cs="宋体" w:hint="eastAsia"/>
                <w:color w:val="000000"/>
                <w:kern w:val="0"/>
                <w:sz w:val="18"/>
                <w:szCs w:val="22"/>
              </w:rPr>
              <w:t>元（</w:t>
            </w:r>
            <w:proofErr w:type="gramStart"/>
            <w:r w:rsidRPr="000A4C07">
              <w:rPr>
                <w:rFonts w:ascii="Arial" w:hAnsi="Arial" w:cs="宋体" w:hint="eastAsia"/>
                <w:color w:val="000000"/>
                <w:kern w:val="0"/>
                <w:sz w:val="18"/>
                <w:szCs w:val="22"/>
              </w:rPr>
              <w:t>玖万伍仟肆佰</w:t>
            </w:r>
            <w:proofErr w:type="gramEnd"/>
            <w:r w:rsidRPr="000A4C07">
              <w:rPr>
                <w:rFonts w:ascii="Arial" w:hAnsi="Arial" w:cs="宋体" w:hint="eastAsia"/>
                <w:color w:val="000000"/>
                <w:kern w:val="0"/>
                <w:sz w:val="18"/>
                <w:szCs w:val="22"/>
              </w:rPr>
              <w:t>元整）</w:t>
            </w:r>
          </w:p>
        </w:tc>
      </w:tr>
      <w:tr w:rsidR="000A4C07" w:rsidRPr="000A4C07" w14:paraId="3E337392" w14:textId="77777777" w:rsidTr="000A4C07">
        <w:trPr>
          <w:trHeight w:val="81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16D152D4"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2019.7.25</w:t>
            </w:r>
          </w:p>
        </w:tc>
        <w:tc>
          <w:tcPr>
            <w:tcW w:w="418" w:type="pct"/>
            <w:tcBorders>
              <w:top w:val="nil"/>
              <w:left w:val="nil"/>
              <w:bottom w:val="single" w:sz="4" w:space="0" w:color="auto"/>
              <w:right w:val="single" w:sz="4" w:space="0" w:color="auto"/>
            </w:tcBorders>
            <w:shd w:val="clear" w:color="auto" w:fill="auto"/>
            <w:vAlign w:val="center"/>
            <w:hideMark/>
          </w:tcPr>
          <w:p w14:paraId="77633D78"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6</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353A161C"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光大信托业务，项目公司补充提供项目资料</w:t>
            </w:r>
            <w:r w:rsidRPr="000A4C07">
              <w:rPr>
                <w:rFonts w:ascii="Arial" w:hAnsi="Arial" w:cs="宋体" w:hint="eastAsia"/>
                <w:color w:val="000000"/>
                <w:kern w:val="0"/>
                <w:sz w:val="18"/>
                <w:szCs w:val="22"/>
              </w:rPr>
              <w:t xml:space="preserve"> </w:t>
            </w:r>
            <w:r w:rsidRPr="000A4C07">
              <w:rPr>
                <w:rFonts w:ascii="Arial" w:hAnsi="Arial" w:cs="宋体" w:hint="eastAsia"/>
                <w:color w:val="000000"/>
                <w:kern w:val="0"/>
                <w:sz w:val="18"/>
                <w:szCs w:val="22"/>
              </w:rPr>
              <w:t>用印</w:t>
            </w:r>
          </w:p>
        </w:tc>
        <w:tc>
          <w:tcPr>
            <w:tcW w:w="1450" w:type="pct"/>
            <w:tcBorders>
              <w:top w:val="nil"/>
              <w:left w:val="nil"/>
              <w:bottom w:val="single" w:sz="4" w:space="0" w:color="auto"/>
              <w:right w:val="single" w:sz="4" w:space="0" w:color="auto"/>
            </w:tcBorders>
            <w:shd w:val="clear" w:color="auto" w:fill="auto"/>
            <w:vAlign w:val="center"/>
            <w:hideMark/>
          </w:tcPr>
          <w:p w14:paraId="106F1135" w14:textId="77777777" w:rsidR="000A4C07" w:rsidRPr="000A4C07" w:rsidRDefault="000A4C07" w:rsidP="000A4C07">
            <w:pPr>
              <w:widowControl/>
              <w:jc w:val="center"/>
              <w:rPr>
                <w:rFonts w:ascii="Arial" w:hAnsi="Arial" w:cs="宋体"/>
                <w:color w:val="000000"/>
                <w:kern w:val="0"/>
                <w:sz w:val="18"/>
                <w:szCs w:val="22"/>
              </w:rPr>
            </w:pPr>
            <w:proofErr w:type="gramStart"/>
            <w:r w:rsidRPr="000A4C07">
              <w:rPr>
                <w:rFonts w:ascii="Arial" w:hAnsi="Arial" w:cs="宋体" w:hint="eastAsia"/>
                <w:color w:val="000000"/>
                <w:kern w:val="0"/>
                <w:sz w:val="18"/>
                <w:szCs w:val="22"/>
              </w:rPr>
              <w:t>祥</w:t>
            </w:r>
            <w:proofErr w:type="gramEnd"/>
            <w:r w:rsidRPr="000A4C07">
              <w:rPr>
                <w:rFonts w:ascii="Arial" w:hAnsi="Arial" w:cs="宋体" w:hint="eastAsia"/>
                <w:color w:val="000000"/>
                <w:kern w:val="0"/>
                <w:sz w:val="18"/>
                <w:szCs w:val="22"/>
              </w:rPr>
              <w:t>宏营业执照正副本复印件；公司章程；开户许可证</w:t>
            </w:r>
          </w:p>
        </w:tc>
        <w:tc>
          <w:tcPr>
            <w:tcW w:w="458" w:type="pct"/>
            <w:tcBorders>
              <w:top w:val="nil"/>
              <w:left w:val="nil"/>
              <w:bottom w:val="single" w:sz="4" w:space="0" w:color="auto"/>
              <w:right w:val="single" w:sz="4" w:space="0" w:color="auto"/>
            </w:tcBorders>
            <w:shd w:val="clear" w:color="auto" w:fill="auto"/>
            <w:vAlign w:val="center"/>
            <w:hideMark/>
          </w:tcPr>
          <w:p w14:paraId="0FF3DA5A"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李荣强</w:t>
            </w:r>
          </w:p>
        </w:tc>
        <w:tc>
          <w:tcPr>
            <w:tcW w:w="451" w:type="pct"/>
            <w:tcBorders>
              <w:top w:val="nil"/>
              <w:left w:val="nil"/>
              <w:bottom w:val="single" w:sz="4" w:space="0" w:color="auto"/>
              <w:right w:val="single" w:sz="4" w:space="0" w:color="auto"/>
            </w:tcBorders>
            <w:shd w:val="clear" w:color="auto" w:fill="auto"/>
            <w:vAlign w:val="center"/>
            <w:hideMark/>
          </w:tcPr>
          <w:p w14:paraId="190C55BC"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陈荟璟</w:t>
            </w:r>
          </w:p>
        </w:tc>
        <w:tc>
          <w:tcPr>
            <w:tcW w:w="736" w:type="pct"/>
            <w:tcBorders>
              <w:top w:val="nil"/>
              <w:left w:val="nil"/>
              <w:bottom w:val="single" w:sz="4" w:space="0" w:color="auto"/>
              <w:right w:val="single" w:sz="4" w:space="0" w:color="auto"/>
            </w:tcBorders>
            <w:shd w:val="clear" w:color="auto" w:fill="auto"/>
            <w:vAlign w:val="center"/>
            <w:hideMark/>
          </w:tcPr>
          <w:p w14:paraId="0941D921" w14:textId="77777777" w:rsidR="000A4C07" w:rsidRPr="000A4C07" w:rsidRDefault="000A4C07" w:rsidP="000A4C07">
            <w:pPr>
              <w:widowControl/>
              <w:jc w:val="center"/>
              <w:rPr>
                <w:rFonts w:ascii="Arial" w:hAnsi="Arial" w:cs="宋体"/>
                <w:color w:val="000000"/>
                <w:kern w:val="0"/>
                <w:sz w:val="18"/>
                <w:szCs w:val="22"/>
              </w:rPr>
            </w:pPr>
          </w:p>
        </w:tc>
      </w:tr>
      <w:tr w:rsidR="000A4C07" w:rsidRPr="000A4C07" w14:paraId="13486FA6" w14:textId="77777777" w:rsidTr="000A4C07">
        <w:trPr>
          <w:trHeight w:val="135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56E584CD"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2019.7.26</w:t>
            </w:r>
          </w:p>
        </w:tc>
        <w:tc>
          <w:tcPr>
            <w:tcW w:w="418" w:type="pct"/>
            <w:tcBorders>
              <w:top w:val="nil"/>
              <w:left w:val="nil"/>
              <w:bottom w:val="single" w:sz="4" w:space="0" w:color="auto"/>
              <w:right w:val="single" w:sz="4" w:space="0" w:color="auto"/>
            </w:tcBorders>
            <w:shd w:val="clear" w:color="auto" w:fill="auto"/>
            <w:vAlign w:val="center"/>
            <w:hideMark/>
          </w:tcPr>
          <w:p w14:paraId="3E24815E"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合同章（</w:t>
            </w:r>
            <w:r w:rsidRPr="000A4C07">
              <w:rPr>
                <w:rFonts w:ascii="Arial" w:hAnsi="Arial" w:cs="宋体" w:hint="eastAsia"/>
                <w:color w:val="000000"/>
                <w:kern w:val="0"/>
                <w:sz w:val="18"/>
                <w:szCs w:val="22"/>
              </w:rPr>
              <w:t>20</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1983C546"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小区</w:t>
            </w:r>
            <w:r w:rsidRPr="000A4C07">
              <w:rPr>
                <w:rFonts w:ascii="Arial" w:hAnsi="Arial" w:cs="宋体" w:hint="eastAsia"/>
                <w:color w:val="000000"/>
                <w:kern w:val="0"/>
                <w:sz w:val="18"/>
                <w:szCs w:val="22"/>
              </w:rPr>
              <w:t>A1</w:t>
            </w:r>
            <w:r w:rsidRPr="000A4C07">
              <w:rPr>
                <w:rFonts w:ascii="Arial" w:hAnsi="Arial" w:cs="宋体" w:hint="eastAsia"/>
                <w:color w:val="000000"/>
                <w:kern w:val="0"/>
                <w:sz w:val="18"/>
                <w:szCs w:val="22"/>
              </w:rPr>
              <w:t>地块试桩工程施工合同用印</w:t>
            </w:r>
          </w:p>
        </w:tc>
        <w:tc>
          <w:tcPr>
            <w:tcW w:w="1450" w:type="pct"/>
            <w:tcBorders>
              <w:top w:val="nil"/>
              <w:left w:val="nil"/>
              <w:bottom w:val="single" w:sz="4" w:space="0" w:color="auto"/>
              <w:right w:val="single" w:sz="4" w:space="0" w:color="auto"/>
            </w:tcBorders>
            <w:shd w:val="clear" w:color="auto" w:fill="auto"/>
            <w:vAlign w:val="center"/>
            <w:hideMark/>
          </w:tcPr>
          <w:p w14:paraId="6F33C4E6"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小区</w:t>
            </w:r>
            <w:r w:rsidRPr="000A4C07">
              <w:rPr>
                <w:rFonts w:ascii="Arial" w:hAnsi="Arial" w:cs="宋体" w:hint="eastAsia"/>
                <w:color w:val="000000"/>
                <w:kern w:val="0"/>
                <w:sz w:val="18"/>
                <w:szCs w:val="22"/>
              </w:rPr>
              <w:t>A1</w:t>
            </w:r>
            <w:r w:rsidRPr="000A4C07">
              <w:rPr>
                <w:rFonts w:ascii="Arial" w:hAnsi="Arial" w:cs="宋体" w:hint="eastAsia"/>
                <w:color w:val="000000"/>
                <w:kern w:val="0"/>
                <w:sz w:val="18"/>
                <w:szCs w:val="22"/>
              </w:rPr>
              <w:t>地块试桩工程施工合同</w:t>
            </w:r>
          </w:p>
        </w:tc>
        <w:tc>
          <w:tcPr>
            <w:tcW w:w="458" w:type="pct"/>
            <w:tcBorders>
              <w:top w:val="nil"/>
              <w:left w:val="nil"/>
              <w:bottom w:val="single" w:sz="4" w:space="0" w:color="auto"/>
              <w:right w:val="single" w:sz="4" w:space="0" w:color="auto"/>
            </w:tcBorders>
            <w:shd w:val="clear" w:color="auto" w:fill="auto"/>
            <w:vAlign w:val="center"/>
            <w:hideMark/>
          </w:tcPr>
          <w:p w14:paraId="3015ADC8" w14:textId="77777777" w:rsidR="000A4C07" w:rsidRPr="000A4C07" w:rsidRDefault="000A4C07" w:rsidP="000A4C07">
            <w:pPr>
              <w:widowControl/>
              <w:jc w:val="center"/>
              <w:rPr>
                <w:rFonts w:ascii="Arial" w:hAnsi="Arial" w:cs="宋体"/>
                <w:color w:val="000000"/>
                <w:kern w:val="0"/>
                <w:sz w:val="18"/>
                <w:szCs w:val="22"/>
              </w:rPr>
            </w:pPr>
            <w:proofErr w:type="gramStart"/>
            <w:r w:rsidRPr="000A4C07">
              <w:rPr>
                <w:rFonts w:ascii="Arial" w:hAnsi="Arial" w:cs="宋体" w:hint="eastAsia"/>
                <w:color w:val="000000"/>
                <w:kern w:val="0"/>
                <w:sz w:val="18"/>
                <w:szCs w:val="22"/>
              </w:rPr>
              <w:t>陈思朋</w:t>
            </w:r>
            <w:proofErr w:type="gramEnd"/>
          </w:p>
        </w:tc>
        <w:tc>
          <w:tcPr>
            <w:tcW w:w="451" w:type="pct"/>
            <w:tcBorders>
              <w:top w:val="nil"/>
              <w:left w:val="nil"/>
              <w:bottom w:val="single" w:sz="4" w:space="0" w:color="auto"/>
              <w:right w:val="single" w:sz="4" w:space="0" w:color="auto"/>
            </w:tcBorders>
            <w:shd w:val="clear" w:color="auto" w:fill="auto"/>
            <w:vAlign w:val="center"/>
            <w:hideMark/>
          </w:tcPr>
          <w:p w14:paraId="4AB89FCE"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李玉珍</w:t>
            </w:r>
          </w:p>
        </w:tc>
        <w:tc>
          <w:tcPr>
            <w:tcW w:w="736" w:type="pct"/>
            <w:tcBorders>
              <w:top w:val="nil"/>
              <w:left w:val="nil"/>
              <w:bottom w:val="single" w:sz="4" w:space="0" w:color="auto"/>
              <w:right w:val="single" w:sz="4" w:space="0" w:color="auto"/>
            </w:tcBorders>
            <w:shd w:val="clear" w:color="auto" w:fill="auto"/>
            <w:vAlign w:val="center"/>
            <w:hideMark/>
          </w:tcPr>
          <w:p w14:paraId="27D78CFC"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一式五份；合同价</w:t>
            </w:r>
            <w:r w:rsidRPr="000A4C07">
              <w:rPr>
                <w:rFonts w:ascii="Arial" w:hAnsi="Arial" w:cs="宋体" w:hint="eastAsia"/>
                <w:color w:val="000000"/>
                <w:kern w:val="0"/>
                <w:sz w:val="18"/>
                <w:szCs w:val="22"/>
              </w:rPr>
              <w:t>973892.68</w:t>
            </w:r>
            <w:r w:rsidRPr="000A4C07">
              <w:rPr>
                <w:rFonts w:ascii="Arial" w:hAnsi="Arial" w:cs="宋体" w:hint="eastAsia"/>
                <w:color w:val="000000"/>
                <w:kern w:val="0"/>
                <w:sz w:val="18"/>
                <w:szCs w:val="22"/>
              </w:rPr>
              <w:t>元（玖拾柒万叁仟捌佰玖拾贰元陆角捌分）</w:t>
            </w:r>
          </w:p>
        </w:tc>
      </w:tr>
      <w:tr w:rsidR="000A4C07" w:rsidRPr="000A4C07" w14:paraId="138AA0B6" w14:textId="77777777" w:rsidTr="000A4C07">
        <w:trPr>
          <w:trHeight w:val="108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5CEFED7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2019.7.26</w:t>
            </w:r>
          </w:p>
        </w:tc>
        <w:tc>
          <w:tcPr>
            <w:tcW w:w="418" w:type="pct"/>
            <w:tcBorders>
              <w:top w:val="nil"/>
              <w:left w:val="nil"/>
              <w:bottom w:val="single" w:sz="4" w:space="0" w:color="auto"/>
              <w:right w:val="single" w:sz="4" w:space="0" w:color="auto"/>
            </w:tcBorders>
            <w:shd w:val="clear" w:color="auto" w:fill="auto"/>
            <w:vAlign w:val="center"/>
            <w:hideMark/>
          </w:tcPr>
          <w:p w14:paraId="7B752CD1"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公章（</w:t>
            </w:r>
            <w:r w:rsidRPr="000A4C07">
              <w:rPr>
                <w:rFonts w:ascii="Arial" w:hAnsi="Arial" w:cs="宋体" w:hint="eastAsia"/>
                <w:color w:val="000000"/>
                <w:kern w:val="0"/>
                <w:sz w:val="18"/>
                <w:szCs w:val="22"/>
              </w:rPr>
              <w:t>25</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5945382C"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梁家</w:t>
            </w:r>
            <w:proofErr w:type="gramStart"/>
            <w:r w:rsidRPr="000A4C07">
              <w:rPr>
                <w:rFonts w:ascii="Arial" w:hAnsi="Arial" w:cs="宋体" w:hint="eastAsia"/>
                <w:color w:val="000000"/>
                <w:kern w:val="0"/>
                <w:sz w:val="18"/>
                <w:szCs w:val="22"/>
              </w:rPr>
              <w:t>河项目</w:t>
            </w:r>
            <w:proofErr w:type="gramEnd"/>
            <w:r w:rsidRPr="000A4C07">
              <w:rPr>
                <w:rFonts w:ascii="Arial" w:hAnsi="Arial" w:cs="宋体" w:hint="eastAsia"/>
                <w:color w:val="000000"/>
                <w:kern w:val="0"/>
                <w:sz w:val="18"/>
                <w:szCs w:val="22"/>
              </w:rPr>
              <w:t>临时施工用电竣工验收资料用印</w:t>
            </w:r>
          </w:p>
        </w:tc>
        <w:tc>
          <w:tcPr>
            <w:tcW w:w="1450" w:type="pct"/>
            <w:tcBorders>
              <w:top w:val="nil"/>
              <w:left w:val="nil"/>
              <w:bottom w:val="single" w:sz="4" w:space="0" w:color="auto"/>
              <w:right w:val="single" w:sz="4" w:space="0" w:color="auto"/>
            </w:tcBorders>
            <w:shd w:val="clear" w:color="auto" w:fill="auto"/>
            <w:vAlign w:val="center"/>
            <w:hideMark/>
          </w:tcPr>
          <w:p w14:paraId="4F88DFB4"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1</w:t>
            </w:r>
            <w:r w:rsidRPr="000A4C07">
              <w:rPr>
                <w:rFonts w:ascii="Arial" w:hAnsi="Arial" w:cs="宋体" w:hint="eastAsia"/>
                <w:color w:val="000000"/>
                <w:kern w:val="0"/>
                <w:sz w:val="18"/>
                <w:szCs w:val="22"/>
              </w:rPr>
              <w:t>号施工箱变一次接线图；</w:t>
            </w:r>
            <w:r w:rsidRPr="000A4C07">
              <w:rPr>
                <w:rFonts w:ascii="Arial" w:hAnsi="Arial" w:cs="宋体" w:hint="eastAsia"/>
                <w:color w:val="000000"/>
                <w:kern w:val="0"/>
                <w:sz w:val="18"/>
                <w:szCs w:val="22"/>
              </w:rPr>
              <w:t>2</w:t>
            </w:r>
            <w:r w:rsidRPr="000A4C07">
              <w:rPr>
                <w:rFonts w:ascii="Arial" w:hAnsi="Arial" w:cs="宋体" w:hint="eastAsia"/>
                <w:color w:val="000000"/>
                <w:kern w:val="0"/>
                <w:sz w:val="18"/>
                <w:szCs w:val="22"/>
              </w:rPr>
              <w:t>号施工箱变一次接线图；</w:t>
            </w:r>
            <w:r w:rsidRPr="000A4C07">
              <w:rPr>
                <w:rFonts w:ascii="Arial" w:hAnsi="Arial" w:cs="宋体" w:hint="eastAsia"/>
                <w:color w:val="000000"/>
                <w:kern w:val="0"/>
                <w:sz w:val="18"/>
                <w:szCs w:val="22"/>
              </w:rPr>
              <w:t>10kv</w:t>
            </w:r>
            <w:r w:rsidRPr="000A4C07">
              <w:rPr>
                <w:rFonts w:ascii="Arial" w:hAnsi="Arial" w:cs="宋体" w:hint="eastAsia"/>
                <w:color w:val="000000"/>
                <w:kern w:val="0"/>
                <w:sz w:val="18"/>
                <w:szCs w:val="22"/>
              </w:rPr>
              <w:t>高压系统接线图；</w:t>
            </w:r>
            <w:r w:rsidRPr="000A4C07">
              <w:rPr>
                <w:rFonts w:ascii="Arial" w:hAnsi="Arial" w:cs="宋体" w:hint="eastAsia"/>
                <w:color w:val="000000"/>
                <w:kern w:val="0"/>
                <w:sz w:val="18"/>
                <w:szCs w:val="22"/>
              </w:rPr>
              <w:t>10kv</w:t>
            </w:r>
            <w:r w:rsidRPr="000A4C07">
              <w:rPr>
                <w:rFonts w:ascii="Arial" w:hAnsi="Arial" w:cs="宋体" w:hint="eastAsia"/>
                <w:color w:val="000000"/>
                <w:kern w:val="0"/>
                <w:sz w:val="18"/>
                <w:szCs w:val="22"/>
              </w:rPr>
              <w:t>电缆路径走向示意图</w:t>
            </w:r>
          </w:p>
        </w:tc>
        <w:tc>
          <w:tcPr>
            <w:tcW w:w="458" w:type="pct"/>
            <w:tcBorders>
              <w:top w:val="nil"/>
              <w:left w:val="nil"/>
              <w:bottom w:val="single" w:sz="4" w:space="0" w:color="auto"/>
              <w:right w:val="single" w:sz="4" w:space="0" w:color="auto"/>
            </w:tcBorders>
            <w:shd w:val="clear" w:color="auto" w:fill="auto"/>
            <w:vAlign w:val="center"/>
            <w:hideMark/>
          </w:tcPr>
          <w:p w14:paraId="50FACF8F"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陈睿恒</w:t>
            </w:r>
          </w:p>
        </w:tc>
        <w:tc>
          <w:tcPr>
            <w:tcW w:w="451" w:type="pct"/>
            <w:tcBorders>
              <w:top w:val="nil"/>
              <w:left w:val="nil"/>
              <w:bottom w:val="single" w:sz="4" w:space="0" w:color="auto"/>
              <w:right w:val="single" w:sz="4" w:space="0" w:color="auto"/>
            </w:tcBorders>
            <w:shd w:val="clear" w:color="auto" w:fill="auto"/>
            <w:vAlign w:val="center"/>
            <w:hideMark/>
          </w:tcPr>
          <w:p w14:paraId="40F9929E"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李玉珍</w:t>
            </w:r>
          </w:p>
        </w:tc>
        <w:tc>
          <w:tcPr>
            <w:tcW w:w="736" w:type="pct"/>
            <w:tcBorders>
              <w:top w:val="nil"/>
              <w:left w:val="nil"/>
              <w:bottom w:val="single" w:sz="4" w:space="0" w:color="auto"/>
              <w:right w:val="single" w:sz="4" w:space="0" w:color="auto"/>
            </w:tcBorders>
            <w:shd w:val="clear" w:color="auto" w:fill="auto"/>
            <w:vAlign w:val="center"/>
            <w:hideMark/>
          </w:tcPr>
          <w:p w14:paraId="417A7FEE" w14:textId="77777777" w:rsidR="000A4C07" w:rsidRPr="000A4C07" w:rsidRDefault="000A4C07" w:rsidP="000A4C07">
            <w:pPr>
              <w:widowControl/>
              <w:jc w:val="center"/>
              <w:rPr>
                <w:rFonts w:ascii="Arial" w:hAnsi="Arial" w:cs="宋体"/>
                <w:color w:val="000000"/>
                <w:kern w:val="0"/>
                <w:sz w:val="18"/>
                <w:szCs w:val="22"/>
              </w:rPr>
            </w:pPr>
          </w:p>
        </w:tc>
      </w:tr>
      <w:tr w:rsidR="000A4C07" w:rsidRPr="000A4C07" w14:paraId="523CF5A4" w14:textId="77777777" w:rsidTr="000A4C07">
        <w:trPr>
          <w:trHeight w:val="108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48441206"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2019.7.30</w:t>
            </w:r>
          </w:p>
        </w:tc>
        <w:tc>
          <w:tcPr>
            <w:tcW w:w="418" w:type="pct"/>
            <w:tcBorders>
              <w:top w:val="nil"/>
              <w:left w:val="nil"/>
              <w:bottom w:val="single" w:sz="4" w:space="0" w:color="auto"/>
              <w:right w:val="single" w:sz="4" w:space="0" w:color="auto"/>
            </w:tcBorders>
            <w:shd w:val="clear" w:color="auto" w:fill="auto"/>
            <w:vAlign w:val="center"/>
            <w:hideMark/>
          </w:tcPr>
          <w:p w14:paraId="76745AF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财务章（</w:t>
            </w:r>
            <w:r w:rsidRPr="000A4C07">
              <w:rPr>
                <w:rFonts w:ascii="Arial" w:hAnsi="Arial" w:cs="宋体" w:hint="eastAsia"/>
                <w:color w:val="000000"/>
                <w:kern w:val="0"/>
                <w:sz w:val="18"/>
                <w:szCs w:val="22"/>
              </w:rPr>
              <w:t>3</w:t>
            </w:r>
            <w:r w:rsidRPr="000A4C07">
              <w:rPr>
                <w:rFonts w:ascii="Arial" w:hAnsi="Arial" w:cs="宋体" w:hint="eastAsia"/>
                <w:color w:val="000000"/>
                <w:kern w:val="0"/>
                <w:sz w:val="18"/>
                <w:szCs w:val="22"/>
              </w:rPr>
              <w:t>）法人章（</w:t>
            </w:r>
            <w:r w:rsidRPr="000A4C07">
              <w:rPr>
                <w:rFonts w:ascii="Arial" w:hAnsi="Arial" w:cs="宋体" w:hint="eastAsia"/>
                <w:color w:val="000000"/>
                <w:kern w:val="0"/>
                <w:sz w:val="18"/>
                <w:szCs w:val="22"/>
              </w:rPr>
              <w:t>3</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68D21642"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划款指令用印</w:t>
            </w:r>
          </w:p>
        </w:tc>
        <w:tc>
          <w:tcPr>
            <w:tcW w:w="1450" w:type="pct"/>
            <w:tcBorders>
              <w:top w:val="nil"/>
              <w:left w:val="nil"/>
              <w:bottom w:val="single" w:sz="4" w:space="0" w:color="auto"/>
              <w:right w:val="single" w:sz="4" w:space="0" w:color="auto"/>
            </w:tcBorders>
            <w:shd w:val="clear" w:color="auto" w:fill="auto"/>
            <w:vAlign w:val="center"/>
            <w:hideMark/>
          </w:tcPr>
          <w:p w14:paraId="5EACD717"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划款指令</w:t>
            </w:r>
          </w:p>
        </w:tc>
        <w:tc>
          <w:tcPr>
            <w:tcW w:w="458" w:type="pct"/>
            <w:tcBorders>
              <w:top w:val="nil"/>
              <w:left w:val="nil"/>
              <w:bottom w:val="single" w:sz="4" w:space="0" w:color="auto"/>
              <w:right w:val="single" w:sz="4" w:space="0" w:color="auto"/>
            </w:tcBorders>
            <w:shd w:val="clear" w:color="auto" w:fill="auto"/>
            <w:vAlign w:val="center"/>
            <w:hideMark/>
          </w:tcPr>
          <w:p w14:paraId="27C46386"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杨倩</w:t>
            </w:r>
          </w:p>
        </w:tc>
        <w:tc>
          <w:tcPr>
            <w:tcW w:w="451" w:type="pct"/>
            <w:tcBorders>
              <w:top w:val="nil"/>
              <w:left w:val="nil"/>
              <w:bottom w:val="single" w:sz="4" w:space="0" w:color="auto"/>
              <w:right w:val="single" w:sz="4" w:space="0" w:color="auto"/>
            </w:tcBorders>
            <w:shd w:val="clear" w:color="auto" w:fill="auto"/>
            <w:vAlign w:val="center"/>
            <w:hideMark/>
          </w:tcPr>
          <w:p w14:paraId="342AE12D"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李玉珍</w:t>
            </w:r>
          </w:p>
        </w:tc>
        <w:tc>
          <w:tcPr>
            <w:tcW w:w="736" w:type="pct"/>
            <w:tcBorders>
              <w:top w:val="nil"/>
              <w:left w:val="nil"/>
              <w:bottom w:val="single" w:sz="4" w:space="0" w:color="auto"/>
              <w:right w:val="single" w:sz="4" w:space="0" w:color="auto"/>
            </w:tcBorders>
            <w:shd w:val="clear" w:color="auto" w:fill="auto"/>
            <w:vAlign w:val="center"/>
            <w:hideMark/>
          </w:tcPr>
          <w:p w14:paraId="6C0D387D"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720000</w:t>
            </w:r>
            <w:r w:rsidRPr="000A4C07">
              <w:rPr>
                <w:rFonts w:ascii="Arial" w:hAnsi="Arial" w:cs="宋体" w:hint="eastAsia"/>
                <w:color w:val="000000"/>
                <w:kern w:val="0"/>
                <w:sz w:val="18"/>
                <w:szCs w:val="22"/>
              </w:rPr>
              <w:t>元；</w:t>
            </w:r>
            <w:r w:rsidRPr="000A4C07">
              <w:rPr>
                <w:rFonts w:ascii="Arial" w:hAnsi="Arial" w:cs="宋体" w:hint="eastAsia"/>
                <w:color w:val="000000"/>
                <w:kern w:val="0"/>
                <w:sz w:val="18"/>
                <w:szCs w:val="22"/>
              </w:rPr>
              <w:t>231000</w:t>
            </w:r>
            <w:r w:rsidRPr="000A4C07">
              <w:rPr>
                <w:rFonts w:ascii="Arial" w:hAnsi="Arial" w:cs="宋体" w:hint="eastAsia"/>
                <w:color w:val="000000"/>
                <w:kern w:val="0"/>
                <w:sz w:val="18"/>
                <w:szCs w:val="22"/>
              </w:rPr>
              <w:t>元；</w:t>
            </w:r>
            <w:r w:rsidRPr="000A4C07">
              <w:rPr>
                <w:rFonts w:ascii="Arial" w:hAnsi="Arial" w:cs="宋体" w:hint="eastAsia"/>
                <w:color w:val="000000"/>
                <w:kern w:val="0"/>
                <w:sz w:val="18"/>
                <w:szCs w:val="22"/>
              </w:rPr>
              <w:t>17892.93</w:t>
            </w:r>
            <w:r w:rsidRPr="000A4C07">
              <w:rPr>
                <w:rFonts w:ascii="Arial" w:hAnsi="Arial" w:cs="宋体" w:hint="eastAsia"/>
                <w:color w:val="000000"/>
                <w:kern w:val="0"/>
                <w:sz w:val="18"/>
                <w:szCs w:val="22"/>
              </w:rPr>
              <w:t>元</w:t>
            </w:r>
          </w:p>
        </w:tc>
      </w:tr>
      <w:tr w:rsidR="000A4C07" w:rsidRPr="000A4C07" w14:paraId="2BC779B8" w14:textId="77777777" w:rsidTr="000A4C07">
        <w:trPr>
          <w:trHeight w:val="324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07A87384"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lastRenderedPageBreak/>
              <w:t>2019.7.31</w:t>
            </w:r>
          </w:p>
        </w:tc>
        <w:tc>
          <w:tcPr>
            <w:tcW w:w="418" w:type="pct"/>
            <w:tcBorders>
              <w:top w:val="nil"/>
              <w:left w:val="nil"/>
              <w:bottom w:val="single" w:sz="4" w:space="0" w:color="auto"/>
              <w:right w:val="single" w:sz="4" w:space="0" w:color="auto"/>
            </w:tcBorders>
            <w:shd w:val="clear" w:color="auto" w:fill="auto"/>
            <w:vAlign w:val="center"/>
            <w:hideMark/>
          </w:tcPr>
          <w:p w14:paraId="646447BF"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合同章（</w:t>
            </w:r>
            <w:r w:rsidRPr="000A4C07">
              <w:rPr>
                <w:rFonts w:ascii="Arial" w:hAnsi="Arial" w:cs="宋体" w:hint="eastAsia"/>
                <w:color w:val="000000"/>
                <w:kern w:val="0"/>
                <w:sz w:val="18"/>
                <w:szCs w:val="22"/>
              </w:rPr>
              <w:t>12</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76215E7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用于终止</w:t>
            </w:r>
            <w:r w:rsidRPr="000A4C07">
              <w:rPr>
                <w:rFonts w:ascii="Arial" w:hAnsi="Arial" w:cs="宋体" w:hint="eastAsia"/>
                <w:color w:val="000000"/>
                <w:kern w:val="0"/>
                <w:sz w:val="18"/>
                <w:szCs w:val="22"/>
              </w:rPr>
              <w:t>2016</w:t>
            </w:r>
            <w:r w:rsidRPr="000A4C07">
              <w:rPr>
                <w:rFonts w:ascii="Arial" w:hAnsi="Arial" w:cs="宋体" w:hint="eastAsia"/>
                <w:color w:val="000000"/>
                <w:kern w:val="0"/>
                <w:sz w:val="18"/>
                <w:szCs w:val="22"/>
              </w:rPr>
              <w:t>年</w:t>
            </w:r>
            <w:r w:rsidRPr="000A4C07">
              <w:rPr>
                <w:rFonts w:ascii="Arial" w:hAnsi="Arial" w:cs="宋体" w:hint="eastAsia"/>
                <w:color w:val="000000"/>
                <w:kern w:val="0"/>
                <w:sz w:val="18"/>
                <w:szCs w:val="22"/>
              </w:rPr>
              <w:t>11</w:t>
            </w:r>
            <w:r w:rsidRPr="000A4C07">
              <w:rPr>
                <w:rFonts w:ascii="Arial" w:hAnsi="Arial" w:cs="宋体" w:hint="eastAsia"/>
                <w:color w:val="000000"/>
                <w:kern w:val="0"/>
                <w:sz w:val="18"/>
                <w:szCs w:val="22"/>
              </w:rPr>
              <w:t>月</w:t>
            </w:r>
            <w:r w:rsidRPr="000A4C07">
              <w:rPr>
                <w:rFonts w:ascii="Arial" w:hAnsi="Arial" w:cs="宋体" w:hint="eastAsia"/>
                <w:color w:val="000000"/>
                <w:kern w:val="0"/>
                <w:sz w:val="18"/>
                <w:szCs w:val="22"/>
              </w:rPr>
              <w:t>1</w:t>
            </w:r>
            <w:r w:rsidRPr="000A4C07">
              <w:rPr>
                <w:rFonts w:ascii="Arial" w:hAnsi="Arial" w:cs="宋体" w:hint="eastAsia"/>
                <w:color w:val="000000"/>
                <w:kern w:val="0"/>
                <w:sz w:val="18"/>
                <w:szCs w:val="22"/>
              </w:rPr>
              <w:t>日七彩荣达与</w:t>
            </w:r>
            <w:r w:rsidRPr="000A4C07">
              <w:rPr>
                <w:rFonts w:ascii="Arial" w:hAnsi="Arial" w:cs="宋体" w:hint="eastAsia"/>
                <w:color w:val="000000"/>
                <w:kern w:val="0"/>
                <w:sz w:val="18"/>
                <w:szCs w:val="22"/>
              </w:rPr>
              <w:t xml:space="preserve"> </w:t>
            </w:r>
            <w:r w:rsidRPr="000A4C07">
              <w:rPr>
                <w:rFonts w:ascii="Arial" w:hAnsi="Arial" w:cs="宋体" w:hint="eastAsia"/>
                <w:color w:val="000000"/>
                <w:kern w:val="0"/>
                <w:sz w:val="18"/>
                <w:szCs w:val="22"/>
              </w:rPr>
              <w:t>云南横纵建筑工程设计有限公司</w:t>
            </w:r>
            <w:r w:rsidRPr="000A4C07">
              <w:rPr>
                <w:rFonts w:ascii="Arial" w:hAnsi="Arial" w:cs="宋体" w:hint="eastAsia"/>
                <w:color w:val="000000"/>
                <w:kern w:val="0"/>
                <w:sz w:val="18"/>
                <w:szCs w:val="22"/>
              </w:rPr>
              <w:t xml:space="preserve"> </w:t>
            </w:r>
            <w:r w:rsidRPr="000A4C07">
              <w:rPr>
                <w:rFonts w:ascii="Arial" w:hAnsi="Arial" w:cs="宋体" w:hint="eastAsia"/>
                <w:color w:val="000000"/>
                <w:kern w:val="0"/>
                <w:sz w:val="18"/>
                <w:szCs w:val="22"/>
              </w:rPr>
              <w:t>签订的《梁家河地块土地“七彩街区（暂定名）”开发项目》。现因土地取得主体和开发主体为</w:t>
            </w:r>
            <w:proofErr w:type="gramStart"/>
            <w:r w:rsidRPr="000A4C07">
              <w:rPr>
                <w:rFonts w:ascii="Arial" w:hAnsi="Arial" w:cs="宋体" w:hint="eastAsia"/>
                <w:color w:val="000000"/>
                <w:kern w:val="0"/>
                <w:sz w:val="18"/>
                <w:szCs w:val="22"/>
              </w:rPr>
              <w:t>祥</w:t>
            </w:r>
            <w:proofErr w:type="gramEnd"/>
            <w:r w:rsidRPr="000A4C07">
              <w:rPr>
                <w:rFonts w:ascii="Arial" w:hAnsi="Arial" w:cs="宋体" w:hint="eastAsia"/>
                <w:color w:val="000000"/>
                <w:kern w:val="0"/>
                <w:sz w:val="18"/>
                <w:szCs w:val="22"/>
              </w:rPr>
              <w:t>宏，故转换合同主体为</w:t>
            </w:r>
            <w:proofErr w:type="gramStart"/>
            <w:r w:rsidRPr="000A4C07">
              <w:rPr>
                <w:rFonts w:ascii="Arial" w:hAnsi="Arial" w:cs="宋体" w:hint="eastAsia"/>
                <w:color w:val="000000"/>
                <w:kern w:val="0"/>
                <w:sz w:val="18"/>
                <w:szCs w:val="22"/>
              </w:rPr>
              <w:t>祥</w:t>
            </w:r>
            <w:proofErr w:type="gramEnd"/>
            <w:r w:rsidRPr="000A4C07">
              <w:rPr>
                <w:rFonts w:ascii="Arial" w:hAnsi="Arial" w:cs="宋体" w:hint="eastAsia"/>
                <w:color w:val="000000"/>
                <w:kern w:val="0"/>
                <w:sz w:val="18"/>
                <w:szCs w:val="22"/>
              </w:rPr>
              <w:t>宏。需先签订三方协议，之后重新签订设计合同</w:t>
            </w:r>
          </w:p>
        </w:tc>
        <w:tc>
          <w:tcPr>
            <w:tcW w:w="1450" w:type="pct"/>
            <w:tcBorders>
              <w:top w:val="nil"/>
              <w:left w:val="nil"/>
              <w:bottom w:val="single" w:sz="4" w:space="0" w:color="auto"/>
              <w:right w:val="single" w:sz="4" w:space="0" w:color="auto"/>
            </w:tcBorders>
            <w:shd w:val="clear" w:color="auto" w:fill="auto"/>
            <w:vAlign w:val="center"/>
            <w:hideMark/>
          </w:tcPr>
          <w:p w14:paraId="7931497A"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梁家河公交场站项目（实力观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小区）建筑工程设计合同补充协议</w:t>
            </w:r>
            <w:proofErr w:type="gramStart"/>
            <w:r w:rsidRPr="000A4C07">
              <w:rPr>
                <w:rFonts w:ascii="Arial" w:hAnsi="Arial" w:cs="宋体" w:hint="eastAsia"/>
                <w:color w:val="000000"/>
                <w:kern w:val="0"/>
                <w:sz w:val="18"/>
                <w:szCs w:val="22"/>
              </w:rPr>
              <w:t>一</w:t>
            </w:r>
            <w:proofErr w:type="gramEnd"/>
          </w:p>
        </w:tc>
        <w:tc>
          <w:tcPr>
            <w:tcW w:w="458" w:type="pct"/>
            <w:tcBorders>
              <w:top w:val="nil"/>
              <w:left w:val="nil"/>
              <w:bottom w:val="single" w:sz="4" w:space="0" w:color="auto"/>
              <w:right w:val="single" w:sz="4" w:space="0" w:color="auto"/>
            </w:tcBorders>
            <w:shd w:val="clear" w:color="auto" w:fill="auto"/>
            <w:vAlign w:val="center"/>
            <w:hideMark/>
          </w:tcPr>
          <w:p w14:paraId="72DCB624"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娄雨鹤</w:t>
            </w:r>
          </w:p>
        </w:tc>
        <w:tc>
          <w:tcPr>
            <w:tcW w:w="451" w:type="pct"/>
            <w:tcBorders>
              <w:top w:val="nil"/>
              <w:left w:val="nil"/>
              <w:bottom w:val="single" w:sz="4" w:space="0" w:color="auto"/>
              <w:right w:val="single" w:sz="4" w:space="0" w:color="auto"/>
            </w:tcBorders>
            <w:shd w:val="clear" w:color="auto" w:fill="auto"/>
            <w:vAlign w:val="center"/>
            <w:hideMark/>
          </w:tcPr>
          <w:p w14:paraId="184487C7"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李智</w:t>
            </w:r>
          </w:p>
        </w:tc>
        <w:tc>
          <w:tcPr>
            <w:tcW w:w="736" w:type="pct"/>
            <w:tcBorders>
              <w:top w:val="nil"/>
              <w:left w:val="nil"/>
              <w:bottom w:val="single" w:sz="4" w:space="0" w:color="auto"/>
              <w:right w:val="single" w:sz="4" w:space="0" w:color="auto"/>
            </w:tcBorders>
            <w:shd w:val="clear" w:color="auto" w:fill="auto"/>
            <w:vAlign w:val="center"/>
            <w:hideMark/>
          </w:tcPr>
          <w:p w14:paraId="1819AB25"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一式六份</w:t>
            </w:r>
          </w:p>
        </w:tc>
      </w:tr>
      <w:tr w:rsidR="000A4C07" w:rsidRPr="000A4C07" w14:paraId="06458E1B" w14:textId="77777777" w:rsidTr="000A4C07">
        <w:trPr>
          <w:trHeight w:val="351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1E954211"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2019.7.31</w:t>
            </w:r>
          </w:p>
        </w:tc>
        <w:tc>
          <w:tcPr>
            <w:tcW w:w="418" w:type="pct"/>
            <w:tcBorders>
              <w:top w:val="nil"/>
              <w:left w:val="nil"/>
              <w:bottom w:val="single" w:sz="4" w:space="0" w:color="auto"/>
              <w:right w:val="single" w:sz="4" w:space="0" w:color="auto"/>
            </w:tcBorders>
            <w:shd w:val="clear" w:color="auto" w:fill="auto"/>
            <w:vAlign w:val="center"/>
            <w:hideMark/>
          </w:tcPr>
          <w:p w14:paraId="5F143ED2"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合同章（</w:t>
            </w:r>
            <w:r w:rsidRPr="000A4C07">
              <w:rPr>
                <w:rFonts w:ascii="Arial" w:hAnsi="Arial" w:cs="宋体" w:hint="eastAsia"/>
                <w:color w:val="000000"/>
                <w:kern w:val="0"/>
                <w:sz w:val="18"/>
                <w:szCs w:val="22"/>
              </w:rPr>
              <w:t>12</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26BAE46B"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用于终止</w:t>
            </w:r>
            <w:r w:rsidRPr="000A4C07">
              <w:rPr>
                <w:rFonts w:ascii="Arial" w:hAnsi="Arial" w:cs="宋体" w:hint="eastAsia"/>
                <w:color w:val="000000"/>
                <w:kern w:val="0"/>
                <w:sz w:val="18"/>
                <w:szCs w:val="22"/>
              </w:rPr>
              <w:t>2016</w:t>
            </w:r>
            <w:r w:rsidRPr="000A4C07">
              <w:rPr>
                <w:rFonts w:ascii="Arial" w:hAnsi="Arial" w:cs="宋体" w:hint="eastAsia"/>
                <w:color w:val="000000"/>
                <w:kern w:val="0"/>
                <w:sz w:val="18"/>
                <w:szCs w:val="22"/>
              </w:rPr>
              <w:t>年</w:t>
            </w:r>
            <w:r w:rsidRPr="000A4C07">
              <w:rPr>
                <w:rFonts w:ascii="Arial" w:hAnsi="Arial" w:cs="宋体" w:hint="eastAsia"/>
                <w:color w:val="000000"/>
                <w:kern w:val="0"/>
                <w:sz w:val="18"/>
                <w:szCs w:val="22"/>
              </w:rPr>
              <w:t>2</w:t>
            </w:r>
            <w:r w:rsidRPr="000A4C07">
              <w:rPr>
                <w:rFonts w:ascii="Arial" w:hAnsi="Arial" w:cs="宋体" w:hint="eastAsia"/>
                <w:color w:val="000000"/>
                <w:kern w:val="0"/>
                <w:sz w:val="18"/>
                <w:szCs w:val="22"/>
              </w:rPr>
              <w:t>月</w:t>
            </w:r>
            <w:r w:rsidRPr="000A4C07">
              <w:rPr>
                <w:rFonts w:ascii="Arial" w:hAnsi="Arial" w:cs="宋体" w:hint="eastAsia"/>
                <w:color w:val="000000"/>
                <w:kern w:val="0"/>
                <w:sz w:val="18"/>
                <w:szCs w:val="22"/>
              </w:rPr>
              <w:t>16</w:t>
            </w:r>
            <w:r w:rsidRPr="000A4C07">
              <w:rPr>
                <w:rFonts w:ascii="Arial" w:hAnsi="Arial" w:cs="宋体" w:hint="eastAsia"/>
                <w:color w:val="000000"/>
                <w:kern w:val="0"/>
                <w:sz w:val="18"/>
                <w:szCs w:val="22"/>
              </w:rPr>
              <w:t>日七彩荣达与</w:t>
            </w:r>
            <w:r w:rsidRPr="000A4C07">
              <w:rPr>
                <w:rFonts w:ascii="Arial" w:hAnsi="Arial" w:cs="宋体" w:hint="eastAsia"/>
                <w:color w:val="000000"/>
                <w:kern w:val="0"/>
                <w:sz w:val="18"/>
                <w:szCs w:val="22"/>
              </w:rPr>
              <w:t xml:space="preserve"> </w:t>
            </w:r>
            <w:r w:rsidRPr="000A4C07">
              <w:rPr>
                <w:rFonts w:ascii="Arial" w:hAnsi="Arial" w:cs="宋体" w:hint="eastAsia"/>
                <w:color w:val="000000"/>
                <w:kern w:val="0"/>
                <w:sz w:val="18"/>
                <w:szCs w:val="22"/>
              </w:rPr>
              <w:t>江苏省建工设计研究院有限公司</w:t>
            </w:r>
            <w:r w:rsidRPr="000A4C07">
              <w:rPr>
                <w:rFonts w:ascii="Arial" w:hAnsi="Arial" w:cs="宋体" w:hint="eastAsia"/>
                <w:color w:val="000000"/>
                <w:kern w:val="0"/>
                <w:sz w:val="18"/>
                <w:szCs w:val="22"/>
              </w:rPr>
              <w:t xml:space="preserve"> </w:t>
            </w:r>
            <w:r w:rsidRPr="000A4C07">
              <w:rPr>
                <w:rFonts w:ascii="Arial" w:hAnsi="Arial" w:cs="宋体" w:hint="eastAsia"/>
                <w:color w:val="000000"/>
                <w:kern w:val="0"/>
                <w:sz w:val="18"/>
                <w:szCs w:val="22"/>
              </w:rPr>
              <w:t>签订的《梁家河公交车场及周边地块土地一级开发项目设计服务》。现因土地取得主体和开发主体为</w:t>
            </w:r>
            <w:proofErr w:type="gramStart"/>
            <w:r w:rsidRPr="000A4C07">
              <w:rPr>
                <w:rFonts w:ascii="Arial" w:hAnsi="Arial" w:cs="宋体" w:hint="eastAsia"/>
                <w:color w:val="000000"/>
                <w:kern w:val="0"/>
                <w:sz w:val="18"/>
                <w:szCs w:val="22"/>
              </w:rPr>
              <w:t>祥</w:t>
            </w:r>
            <w:proofErr w:type="gramEnd"/>
            <w:r w:rsidRPr="000A4C07">
              <w:rPr>
                <w:rFonts w:ascii="Arial" w:hAnsi="Arial" w:cs="宋体" w:hint="eastAsia"/>
                <w:color w:val="000000"/>
                <w:kern w:val="0"/>
                <w:sz w:val="18"/>
                <w:szCs w:val="22"/>
              </w:rPr>
              <w:t>宏，故转换合同主体为</w:t>
            </w:r>
            <w:proofErr w:type="gramStart"/>
            <w:r w:rsidRPr="000A4C07">
              <w:rPr>
                <w:rFonts w:ascii="Arial" w:hAnsi="Arial" w:cs="宋体" w:hint="eastAsia"/>
                <w:color w:val="000000"/>
                <w:kern w:val="0"/>
                <w:sz w:val="18"/>
                <w:szCs w:val="22"/>
              </w:rPr>
              <w:t>祥</w:t>
            </w:r>
            <w:proofErr w:type="gramEnd"/>
            <w:r w:rsidRPr="000A4C07">
              <w:rPr>
                <w:rFonts w:ascii="Arial" w:hAnsi="Arial" w:cs="宋体" w:hint="eastAsia"/>
                <w:color w:val="000000"/>
                <w:kern w:val="0"/>
                <w:sz w:val="18"/>
                <w:szCs w:val="22"/>
              </w:rPr>
              <w:t>宏。需先签订三方协议，之后重新签订设计合同</w:t>
            </w:r>
          </w:p>
        </w:tc>
        <w:tc>
          <w:tcPr>
            <w:tcW w:w="1450" w:type="pct"/>
            <w:tcBorders>
              <w:top w:val="nil"/>
              <w:left w:val="nil"/>
              <w:bottom w:val="single" w:sz="4" w:space="0" w:color="auto"/>
              <w:right w:val="single" w:sz="4" w:space="0" w:color="auto"/>
            </w:tcBorders>
            <w:shd w:val="clear" w:color="auto" w:fill="auto"/>
            <w:vAlign w:val="center"/>
            <w:hideMark/>
          </w:tcPr>
          <w:p w14:paraId="6AD9A673"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梁家河公交场站项目（实力观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小区）建筑工程设计合同补充协议</w:t>
            </w:r>
          </w:p>
        </w:tc>
        <w:tc>
          <w:tcPr>
            <w:tcW w:w="458" w:type="pct"/>
            <w:tcBorders>
              <w:top w:val="nil"/>
              <w:left w:val="nil"/>
              <w:bottom w:val="single" w:sz="4" w:space="0" w:color="auto"/>
              <w:right w:val="single" w:sz="4" w:space="0" w:color="auto"/>
            </w:tcBorders>
            <w:shd w:val="clear" w:color="auto" w:fill="auto"/>
            <w:vAlign w:val="center"/>
            <w:hideMark/>
          </w:tcPr>
          <w:p w14:paraId="3AD371DA"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娄雨鹤</w:t>
            </w:r>
          </w:p>
        </w:tc>
        <w:tc>
          <w:tcPr>
            <w:tcW w:w="451" w:type="pct"/>
            <w:tcBorders>
              <w:top w:val="nil"/>
              <w:left w:val="nil"/>
              <w:bottom w:val="single" w:sz="4" w:space="0" w:color="auto"/>
              <w:right w:val="single" w:sz="4" w:space="0" w:color="auto"/>
            </w:tcBorders>
            <w:shd w:val="clear" w:color="auto" w:fill="auto"/>
            <w:vAlign w:val="center"/>
            <w:hideMark/>
          </w:tcPr>
          <w:p w14:paraId="5CC39D92"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李智</w:t>
            </w:r>
          </w:p>
        </w:tc>
        <w:tc>
          <w:tcPr>
            <w:tcW w:w="736" w:type="pct"/>
            <w:tcBorders>
              <w:top w:val="nil"/>
              <w:left w:val="nil"/>
              <w:bottom w:val="single" w:sz="4" w:space="0" w:color="auto"/>
              <w:right w:val="single" w:sz="4" w:space="0" w:color="auto"/>
            </w:tcBorders>
            <w:shd w:val="clear" w:color="auto" w:fill="auto"/>
            <w:vAlign w:val="center"/>
            <w:hideMark/>
          </w:tcPr>
          <w:p w14:paraId="5780E106"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一式六份</w:t>
            </w:r>
          </w:p>
        </w:tc>
      </w:tr>
      <w:tr w:rsidR="000A4C07" w:rsidRPr="000A4C07" w14:paraId="4906566B" w14:textId="77777777" w:rsidTr="000A4C07">
        <w:trPr>
          <w:trHeight w:val="2970"/>
          <w:jc w:val="center"/>
        </w:trPr>
        <w:tc>
          <w:tcPr>
            <w:tcW w:w="547" w:type="pct"/>
            <w:tcBorders>
              <w:top w:val="nil"/>
              <w:left w:val="single" w:sz="4" w:space="0" w:color="auto"/>
              <w:bottom w:val="single" w:sz="4" w:space="0" w:color="auto"/>
              <w:right w:val="single" w:sz="4" w:space="0" w:color="auto"/>
            </w:tcBorders>
            <w:shd w:val="clear" w:color="auto" w:fill="auto"/>
            <w:vAlign w:val="center"/>
            <w:hideMark/>
          </w:tcPr>
          <w:p w14:paraId="35695D01"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2019.7.31</w:t>
            </w:r>
          </w:p>
        </w:tc>
        <w:tc>
          <w:tcPr>
            <w:tcW w:w="418" w:type="pct"/>
            <w:tcBorders>
              <w:top w:val="nil"/>
              <w:left w:val="nil"/>
              <w:bottom w:val="single" w:sz="4" w:space="0" w:color="auto"/>
              <w:right w:val="single" w:sz="4" w:space="0" w:color="auto"/>
            </w:tcBorders>
            <w:shd w:val="clear" w:color="auto" w:fill="auto"/>
            <w:vAlign w:val="center"/>
            <w:hideMark/>
          </w:tcPr>
          <w:p w14:paraId="2621B5DF"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合同章（</w:t>
            </w:r>
            <w:r w:rsidRPr="000A4C07">
              <w:rPr>
                <w:rFonts w:ascii="Arial" w:hAnsi="Arial" w:cs="宋体" w:hint="eastAsia"/>
                <w:color w:val="000000"/>
                <w:kern w:val="0"/>
                <w:sz w:val="18"/>
                <w:szCs w:val="22"/>
              </w:rPr>
              <w:t>12</w:t>
            </w:r>
            <w:r w:rsidRPr="000A4C07">
              <w:rPr>
                <w:rFonts w:ascii="Arial" w:hAnsi="Arial" w:cs="宋体" w:hint="eastAsia"/>
                <w:color w:val="000000"/>
                <w:kern w:val="0"/>
                <w:sz w:val="18"/>
                <w:szCs w:val="22"/>
              </w:rPr>
              <w:t>）</w:t>
            </w:r>
          </w:p>
        </w:tc>
        <w:tc>
          <w:tcPr>
            <w:tcW w:w="939" w:type="pct"/>
            <w:tcBorders>
              <w:top w:val="nil"/>
              <w:left w:val="nil"/>
              <w:bottom w:val="single" w:sz="4" w:space="0" w:color="auto"/>
              <w:right w:val="single" w:sz="4" w:space="0" w:color="auto"/>
            </w:tcBorders>
            <w:shd w:val="clear" w:color="auto" w:fill="auto"/>
            <w:vAlign w:val="center"/>
            <w:hideMark/>
          </w:tcPr>
          <w:p w14:paraId="764B02ED"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用于终止</w:t>
            </w:r>
            <w:r w:rsidRPr="000A4C07">
              <w:rPr>
                <w:rFonts w:ascii="Arial" w:hAnsi="Arial" w:cs="宋体" w:hint="eastAsia"/>
                <w:color w:val="000000"/>
                <w:kern w:val="0"/>
                <w:sz w:val="18"/>
                <w:szCs w:val="22"/>
              </w:rPr>
              <w:t>2017</w:t>
            </w:r>
            <w:r w:rsidRPr="000A4C07">
              <w:rPr>
                <w:rFonts w:ascii="Arial" w:hAnsi="Arial" w:cs="宋体" w:hint="eastAsia"/>
                <w:color w:val="000000"/>
                <w:kern w:val="0"/>
                <w:sz w:val="18"/>
                <w:szCs w:val="22"/>
              </w:rPr>
              <w:t>年</w:t>
            </w:r>
            <w:r w:rsidRPr="000A4C07">
              <w:rPr>
                <w:rFonts w:ascii="Arial" w:hAnsi="Arial" w:cs="宋体" w:hint="eastAsia"/>
                <w:color w:val="000000"/>
                <w:kern w:val="0"/>
                <w:sz w:val="18"/>
                <w:szCs w:val="22"/>
              </w:rPr>
              <w:t>4</w:t>
            </w:r>
            <w:r w:rsidRPr="000A4C07">
              <w:rPr>
                <w:rFonts w:ascii="Arial" w:hAnsi="Arial" w:cs="宋体" w:hint="eastAsia"/>
                <w:color w:val="000000"/>
                <w:kern w:val="0"/>
                <w:sz w:val="18"/>
                <w:szCs w:val="22"/>
              </w:rPr>
              <w:t>月</w:t>
            </w:r>
            <w:r w:rsidRPr="000A4C07">
              <w:rPr>
                <w:rFonts w:ascii="Arial" w:hAnsi="Arial" w:cs="宋体" w:hint="eastAsia"/>
                <w:color w:val="000000"/>
                <w:kern w:val="0"/>
                <w:sz w:val="18"/>
                <w:szCs w:val="22"/>
              </w:rPr>
              <w:t>11</w:t>
            </w:r>
            <w:r w:rsidRPr="000A4C07">
              <w:rPr>
                <w:rFonts w:ascii="Arial" w:hAnsi="Arial" w:cs="宋体" w:hint="eastAsia"/>
                <w:color w:val="000000"/>
                <w:kern w:val="0"/>
                <w:sz w:val="18"/>
                <w:szCs w:val="22"/>
              </w:rPr>
              <w:t>日七彩荣达与</w:t>
            </w:r>
            <w:r w:rsidRPr="000A4C07">
              <w:rPr>
                <w:rFonts w:ascii="Arial" w:hAnsi="Arial" w:cs="宋体" w:hint="eastAsia"/>
                <w:color w:val="000000"/>
                <w:kern w:val="0"/>
                <w:sz w:val="18"/>
                <w:szCs w:val="22"/>
              </w:rPr>
              <w:t xml:space="preserve"> </w:t>
            </w:r>
            <w:r w:rsidRPr="000A4C07">
              <w:rPr>
                <w:rFonts w:ascii="Arial" w:hAnsi="Arial" w:cs="宋体" w:hint="eastAsia"/>
                <w:color w:val="000000"/>
                <w:kern w:val="0"/>
                <w:sz w:val="18"/>
                <w:szCs w:val="22"/>
              </w:rPr>
              <w:t>昆明合创建筑设计事务所</w:t>
            </w:r>
            <w:r w:rsidRPr="000A4C07">
              <w:rPr>
                <w:rFonts w:ascii="Arial" w:hAnsi="Arial" w:cs="宋体" w:hint="eastAsia"/>
                <w:color w:val="000000"/>
                <w:kern w:val="0"/>
                <w:sz w:val="18"/>
                <w:szCs w:val="22"/>
              </w:rPr>
              <w:t xml:space="preserve"> </w:t>
            </w:r>
            <w:r w:rsidRPr="000A4C07">
              <w:rPr>
                <w:rFonts w:ascii="Arial" w:hAnsi="Arial" w:cs="宋体" w:hint="eastAsia"/>
                <w:color w:val="000000"/>
                <w:kern w:val="0"/>
                <w:sz w:val="18"/>
                <w:szCs w:val="22"/>
              </w:rPr>
              <w:t>签订的《梁家河项目设计合同》。现因土地取得主体和开发主体为</w:t>
            </w:r>
            <w:proofErr w:type="gramStart"/>
            <w:r w:rsidRPr="000A4C07">
              <w:rPr>
                <w:rFonts w:ascii="Arial" w:hAnsi="Arial" w:cs="宋体" w:hint="eastAsia"/>
                <w:color w:val="000000"/>
                <w:kern w:val="0"/>
                <w:sz w:val="18"/>
                <w:szCs w:val="22"/>
              </w:rPr>
              <w:t>祥</w:t>
            </w:r>
            <w:proofErr w:type="gramEnd"/>
            <w:r w:rsidRPr="000A4C07">
              <w:rPr>
                <w:rFonts w:ascii="Arial" w:hAnsi="Arial" w:cs="宋体" w:hint="eastAsia"/>
                <w:color w:val="000000"/>
                <w:kern w:val="0"/>
                <w:sz w:val="18"/>
                <w:szCs w:val="22"/>
              </w:rPr>
              <w:t>宏，故转换合同主体为</w:t>
            </w:r>
            <w:proofErr w:type="gramStart"/>
            <w:r w:rsidRPr="000A4C07">
              <w:rPr>
                <w:rFonts w:ascii="Arial" w:hAnsi="Arial" w:cs="宋体" w:hint="eastAsia"/>
                <w:color w:val="000000"/>
                <w:kern w:val="0"/>
                <w:sz w:val="18"/>
                <w:szCs w:val="22"/>
              </w:rPr>
              <w:t>祥</w:t>
            </w:r>
            <w:proofErr w:type="gramEnd"/>
            <w:r w:rsidRPr="000A4C07">
              <w:rPr>
                <w:rFonts w:ascii="Arial" w:hAnsi="Arial" w:cs="宋体" w:hint="eastAsia"/>
                <w:color w:val="000000"/>
                <w:kern w:val="0"/>
                <w:sz w:val="18"/>
                <w:szCs w:val="22"/>
              </w:rPr>
              <w:t>宏。需先签订三方非协议，之后重新签订设计合同</w:t>
            </w:r>
          </w:p>
        </w:tc>
        <w:tc>
          <w:tcPr>
            <w:tcW w:w="1450" w:type="pct"/>
            <w:tcBorders>
              <w:top w:val="nil"/>
              <w:left w:val="nil"/>
              <w:bottom w:val="single" w:sz="4" w:space="0" w:color="auto"/>
              <w:right w:val="single" w:sz="4" w:space="0" w:color="auto"/>
            </w:tcBorders>
            <w:shd w:val="clear" w:color="auto" w:fill="auto"/>
            <w:vAlign w:val="center"/>
            <w:hideMark/>
          </w:tcPr>
          <w:p w14:paraId="36BC32E9"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梁家河公交场站项目（实力观</w:t>
            </w:r>
            <w:proofErr w:type="gramStart"/>
            <w:r w:rsidRPr="000A4C07">
              <w:rPr>
                <w:rFonts w:ascii="Arial" w:hAnsi="Arial" w:cs="宋体" w:hint="eastAsia"/>
                <w:color w:val="000000"/>
                <w:kern w:val="0"/>
                <w:sz w:val="18"/>
                <w:szCs w:val="22"/>
              </w:rPr>
              <w:t>邸</w:t>
            </w:r>
            <w:proofErr w:type="gramEnd"/>
            <w:r w:rsidRPr="000A4C07">
              <w:rPr>
                <w:rFonts w:ascii="Arial" w:hAnsi="Arial" w:cs="宋体" w:hint="eastAsia"/>
                <w:color w:val="000000"/>
                <w:kern w:val="0"/>
                <w:sz w:val="18"/>
                <w:szCs w:val="22"/>
              </w:rPr>
              <w:t>小区）建筑工程设计合同补充协议</w:t>
            </w:r>
            <w:proofErr w:type="gramStart"/>
            <w:r w:rsidRPr="000A4C07">
              <w:rPr>
                <w:rFonts w:ascii="Arial" w:hAnsi="Arial" w:cs="宋体" w:hint="eastAsia"/>
                <w:color w:val="000000"/>
                <w:kern w:val="0"/>
                <w:sz w:val="18"/>
                <w:szCs w:val="22"/>
              </w:rPr>
              <w:t>一</w:t>
            </w:r>
            <w:proofErr w:type="gramEnd"/>
          </w:p>
        </w:tc>
        <w:tc>
          <w:tcPr>
            <w:tcW w:w="458" w:type="pct"/>
            <w:tcBorders>
              <w:top w:val="nil"/>
              <w:left w:val="nil"/>
              <w:bottom w:val="single" w:sz="4" w:space="0" w:color="auto"/>
              <w:right w:val="single" w:sz="4" w:space="0" w:color="auto"/>
            </w:tcBorders>
            <w:shd w:val="clear" w:color="auto" w:fill="auto"/>
            <w:vAlign w:val="center"/>
            <w:hideMark/>
          </w:tcPr>
          <w:p w14:paraId="6CF9F560"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娄雨鹤</w:t>
            </w:r>
          </w:p>
        </w:tc>
        <w:tc>
          <w:tcPr>
            <w:tcW w:w="451" w:type="pct"/>
            <w:tcBorders>
              <w:top w:val="nil"/>
              <w:left w:val="nil"/>
              <w:bottom w:val="single" w:sz="4" w:space="0" w:color="auto"/>
              <w:right w:val="single" w:sz="4" w:space="0" w:color="auto"/>
            </w:tcBorders>
            <w:shd w:val="clear" w:color="auto" w:fill="auto"/>
            <w:vAlign w:val="center"/>
            <w:hideMark/>
          </w:tcPr>
          <w:p w14:paraId="4C4750D2"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李智</w:t>
            </w:r>
          </w:p>
        </w:tc>
        <w:tc>
          <w:tcPr>
            <w:tcW w:w="736" w:type="pct"/>
            <w:tcBorders>
              <w:top w:val="nil"/>
              <w:left w:val="nil"/>
              <w:bottom w:val="single" w:sz="4" w:space="0" w:color="auto"/>
              <w:right w:val="single" w:sz="4" w:space="0" w:color="auto"/>
            </w:tcBorders>
            <w:shd w:val="clear" w:color="auto" w:fill="auto"/>
            <w:vAlign w:val="center"/>
            <w:hideMark/>
          </w:tcPr>
          <w:p w14:paraId="66F46652" w14:textId="77777777" w:rsidR="000A4C07" w:rsidRPr="000A4C07" w:rsidRDefault="000A4C07" w:rsidP="000A4C07">
            <w:pPr>
              <w:widowControl/>
              <w:jc w:val="center"/>
              <w:rPr>
                <w:rFonts w:ascii="Arial" w:hAnsi="Arial" w:cs="宋体"/>
                <w:color w:val="000000"/>
                <w:kern w:val="0"/>
                <w:sz w:val="18"/>
                <w:szCs w:val="22"/>
              </w:rPr>
            </w:pPr>
            <w:r w:rsidRPr="000A4C07">
              <w:rPr>
                <w:rFonts w:ascii="Arial" w:hAnsi="Arial" w:cs="宋体" w:hint="eastAsia"/>
                <w:color w:val="000000"/>
                <w:kern w:val="0"/>
                <w:sz w:val="18"/>
                <w:szCs w:val="22"/>
              </w:rPr>
              <w:t>一式六份</w:t>
            </w:r>
          </w:p>
        </w:tc>
      </w:tr>
    </w:tbl>
    <w:p w14:paraId="132E1FAA" w14:textId="77777777" w:rsidR="000A4C07" w:rsidRDefault="000A4C07" w:rsidP="000A4C07">
      <w:pPr>
        <w:spacing w:line="480" w:lineRule="auto"/>
        <w:rPr>
          <w:rFonts w:ascii="Arial" w:hAnsi="Arial" w:cs="Arial"/>
          <w:bCs/>
          <w:kern w:val="44"/>
          <w:szCs w:val="21"/>
        </w:rPr>
      </w:pPr>
    </w:p>
    <w:p w14:paraId="6B817999" w14:textId="77777777" w:rsidR="000A4C07" w:rsidRPr="000A4C07" w:rsidRDefault="000A4C07" w:rsidP="000A4C07">
      <w:pPr>
        <w:spacing w:line="480" w:lineRule="auto"/>
        <w:rPr>
          <w:rFonts w:ascii="Arial" w:hAnsi="Arial" w:cs="Arial"/>
          <w:bCs/>
          <w:kern w:val="44"/>
          <w:szCs w:val="21"/>
        </w:rPr>
        <w:sectPr w:rsidR="000A4C07" w:rsidRPr="000A4C07" w:rsidSect="0083720B">
          <w:footerReference w:type="first" r:id="rId21"/>
          <w:pgSz w:w="11906" w:h="16838"/>
          <w:pgMar w:top="1843" w:right="1134" w:bottom="1134" w:left="1134" w:header="851" w:footer="850" w:gutter="340"/>
          <w:cols w:space="720"/>
          <w:docGrid w:linePitch="312"/>
        </w:sectPr>
      </w:pPr>
      <w:r w:rsidRPr="000A4C07">
        <w:rPr>
          <w:rFonts w:ascii="Arial" w:hAnsi="Arial" w:cs="Arial" w:hint="eastAsia"/>
          <w:bCs/>
          <w:kern w:val="44"/>
          <w:szCs w:val="21"/>
        </w:rPr>
        <w:t>（转下页）</w:t>
      </w:r>
    </w:p>
    <w:p w14:paraId="6122CF4D" w14:textId="77777777" w:rsidR="006211B3" w:rsidRPr="00D0711E" w:rsidRDefault="006211B3" w:rsidP="00F10448">
      <w:pPr>
        <w:pStyle w:val="1"/>
        <w:keepNext w:val="0"/>
        <w:keepLines w:val="0"/>
        <w:spacing w:before="300" w:after="300" w:line="360" w:lineRule="exact"/>
        <w:rPr>
          <w:rFonts w:ascii="Arial" w:hAnsi="Arial"/>
          <w:color w:val="000000"/>
          <w:sz w:val="24"/>
          <w:szCs w:val="24"/>
        </w:rPr>
      </w:pPr>
      <w:bookmarkStart w:id="30" w:name="_Toc532281661"/>
      <w:bookmarkStart w:id="31" w:name="_Toc535508640"/>
      <w:bookmarkStart w:id="32" w:name="_Toc535570754"/>
      <w:bookmarkStart w:id="33" w:name="_Toc535580027"/>
      <w:bookmarkStart w:id="34" w:name="_Toc535580095"/>
      <w:bookmarkStart w:id="35" w:name="_Toc411430359"/>
      <w:bookmarkStart w:id="36" w:name="_Toc373309851"/>
      <w:bookmarkStart w:id="37" w:name="_Toc16267069"/>
      <w:r>
        <w:rPr>
          <w:rFonts w:ascii="Arial" w:hAnsi="Arial" w:hint="eastAsia"/>
          <w:color w:val="000000"/>
          <w:sz w:val="24"/>
          <w:szCs w:val="24"/>
        </w:rPr>
        <w:lastRenderedPageBreak/>
        <w:t>5</w:t>
      </w:r>
      <w:r w:rsidRPr="00D0711E">
        <w:rPr>
          <w:rFonts w:ascii="Arial" w:hAnsi="Arial" w:hint="eastAsia"/>
          <w:color w:val="000000"/>
          <w:sz w:val="24"/>
          <w:szCs w:val="24"/>
        </w:rPr>
        <w:t>合同签订情况</w:t>
      </w:r>
      <w:bookmarkEnd w:id="30"/>
      <w:bookmarkEnd w:id="31"/>
      <w:bookmarkEnd w:id="32"/>
      <w:bookmarkEnd w:id="33"/>
      <w:bookmarkEnd w:id="34"/>
      <w:bookmarkEnd w:id="37"/>
    </w:p>
    <w:p w14:paraId="0F77AC65" w14:textId="77777777" w:rsidR="006211B3" w:rsidRDefault="006211B3" w:rsidP="001966A2">
      <w:pPr>
        <w:spacing w:line="480" w:lineRule="auto"/>
        <w:ind w:firstLineChars="200" w:firstLine="420"/>
        <w:rPr>
          <w:rFonts w:ascii="Arial" w:hAnsi="Arial"/>
          <w:color w:val="000000"/>
          <w:sz w:val="28"/>
          <w:szCs w:val="28"/>
        </w:rPr>
      </w:pPr>
      <w:r>
        <w:rPr>
          <w:rFonts w:ascii="Arial" w:hAnsi="Arial" w:cs="Arial" w:hint="eastAsia"/>
          <w:bCs/>
          <w:kern w:val="44"/>
          <w:szCs w:val="21"/>
        </w:rPr>
        <w:t>2019</w:t>
      </w:r>
      <w:r>
        <w:rPr>
          <w:rFonts w:ascii="Arial" w:hAnsi="Arial" w:cs="Arial" w:hint="eastAsia"/>
          <w:bCs/>
          <w:kern w:val="44"/>
          <w:szCs w:val="21"/>
        </w:rPr>
        <w:t>年</w:t>
      </w:r>
      <w:r>
        <w:rPr>
          <w:rFonts w:ascii="Arial" w:hAnsi="Arial" w:cs="Arial" w:hint="eastAsia"/>
          <w:bCs/>
          <w:kern w:val="44"/>
          <w:szCs w:val="21"/>
        </w:rPr>
        <w:t>7</w:t>
      </w:r>
      <w:r>
        <w:rPr>
          <w:rFonts w:ascii="Arial" w:hAnsi="Arial" w:cs="Arial" w:hint="eastAsia"/>
          <w:bCs/>
          <w:kern w:val="44"/>
          <w:szCs w:val="21"/>
        </w:rPr>
        <w:t>月期间，项目公司共计用印</w:t>
      </w:r>
      <w:r w:rsidRPr="00D0711E">
        <w:rPr>
          <w:rFonts w:ascii="Arial" w:hAnsi="Arial" w:cs="Arial" w:hint="eastAsia"/>
          <w:bCs/>
          <w:kern w:val="44"/>
          <w:szCs w:val="21"/>
        </w:rPr>
        <w:t>合同</w:t>
      </w:r>
      <w:r>
        <w:rPr>
          <w:rFonts w:ascii="Arial" w:hAnsi="Arial" w:cs="Arial" w:hint="eastAsia"/>
          <w:bCs/>
          <w:kern w:val="44"/>
          <w:szCs w:val="21"/>
        </w:rPr>
        <w:t>8</w:t>
      </w:r>
      <w:r w:rsidRPr="00D0711E">
        <w:rPr>
          <w:rFonts w:ascii="Arial" w:hAnsi="Arial" w:cs="Arial" w:hint="eastAsia"/>
          <w:bCs/>
          <w:kern w:val="44"/>
          <w:szCs w:val="21"/>
        </w:rPr>
        <w:t>份，详见合同签订情况表：</w:t>
      </w:r>
    </w:p>
    <w:p w14:paraId="7D1D55FC" w14:textId="77777777" w:rsidR="006211B3" w:rsidRDefault="006211B3" w:rsidP="001966A2">
      <w:pPr>
        <w:spacing w:beforeLines="100" w:before="240"/>
        <w:jc w:val="center"/>
        <w:rPr>
          <w:rFonts w:ascii="Arial" w:hAnsi="Arial"/>
          <w:b/>
          <w:color w:val="000000"/>
          <w:sz w:val="24"/>
          <w:szCs w:val="28"/>
        </w:rPr>
      </w:pPr>
      <w:r w:rsidRPr="00F458D1">
        <w:rPr>
          <w:rFonts w:ascii="Arial" w:hAnsi="Arial" w:hint="eastAsia"/>
          <w:b/>
          <w:color w:val="000000"/>
          <w:sz w:val="24"/>
          <w:szCs w:val="28"/>
        </w:rPr>
        <w:t>合同签订情况表</w:t>
      </w:r>
    </w:p>
    <w:tbl>
      <w:tblPr>
        <w:tblW w:w="5000" w:type="pct"/>
        <w:tblLook w:val="04A0" w:firstRow="1" w:lastRow="0" w:firstColumn="1" w:lastColumn="0" w:noHBand="0" w:noVBand="1"/>
      </w:tblPr>
      <w:tblGrid>
        <w:gridCol w:w="538"/>
        <w:gridCol w:w="1782"/>
        <w:gridCol w:w="1801"/>
        <w:gridCol w:w="2292"/>
        <w:gridCol w:w="1067"/>
        <w:gridCol w:w="1017"/>
        <w:gridCol w:w="1017"/>
      </w:tblGrid>
      <w:tr w:rsidR="006211B3" w:rsidRPr="000A4C07" w14:paraId="765C212E" w14:textId="77777777" w:rsidTr="000A4C07">
        <w:trPr>
          <w:trHeight w:val="450"/>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8A6B2" w14:textId="77777777" w:rsidR="006211B3" w:rsidRPr="000A4C07" w:rsidRDefault="006211B3" w:rsidP="000A4C07">
            <w:pPr>
              <w:widowControl/>
              <w:jc w:val="center"/>
              <w:rPr>
                <w:rFonts w:ascii="宋体" w:hAnsi="宋体" w:cs="宋体"/>
                <w:b/>
                <w:bCs/>
                <w:color w:val="000000"/>
                <w:kern w:val="0"/>
                <w:sz w:val="18"/>
                <w:szCs w:val="18"/>
              </w:rPr>
            </w:pPr>
            <w:r w:rsidRPr="000A4C07">
              <w:rPr>
                <w:rFonts w:ascii="宋体" w:hAnsi="宋体" w:cs="宋体" w:hint="eastAsia"/>
                <w:b/>
                <w:bCs/>
                <w:color w:val="000000"/>
                <w:kern w:val="0"/>
                <w:sz w:val="18"/>
                <w:szCs w:val="18"/>
              </w:rPr>
              <w:t>序号</w:t>
            </w:r>
          </w:p>
        </w:tc>
        <w:tc>
          <w:tcPr>
            <w:tcW w:w="942" w:type="pct"/>
            <w:tcBorders>
              <w:top w:val="single" w:sz="4" w:space="0" w:color="auto"/>
              <w:left w:val="nil"/>
              <w:bottom w:val="single" w:sz="4" w:space="0" w:color="auto"/>
              <w:right w:val="single" w:sz="4" w:space="0" w:color="auto"/>
            </w:tcBorders>
            <w:shd w:val="clear" w:color="auto" w:fill="auto"/>
            <w:vAlign w:val="center"/>
            <w:hideMark/>
          </w:tcPr>
          <w:p w14:paraId="549FE822" w14:textId="77777777" w:rsidR="006211B3" w:rsidRPr="000A4C07" w:rsidRDefault="006211B3" w:rsidP="000A4C07">
            <w:pPr>
              <w:widowControl/>
              <w:jc w:val="center"/>
              <w:rPr>
                <w:rFonts w:ascii="宋体" w:hAnsi="宋体" w:cs="宋体"/>
                <w:b/>
                <w:bCs/>
                <w:color w:val="000000"/>
                <w:kern w:val="0"/>
                <w:sz w:val="18"/>
                <w:szCs w:val="18"/>
              </w:rPr>
            </w:pPr>
            <w:r w:rsidRPr="000A4C07">
              <w:rPr>
                <w:rFonts w:ascii="宋体" w:hAnsi="宋体" w:cs="宋体" w:hint="eastAsia"/>
                <w:b/>
                <w:bCs/>
                <w:color w:val="000000"/>
                <w:kern w:val="0"/>
                <w:sz w:val="18"/>
                <w:szCs w:val="18"/>
              </w:rPr>
              <w:t>对方单位</w:t>
            </w:r>
          </w:p>
        </w:tc>
        <w:tc>
          <w:tcPr>
            <w:tcW w:w="952" w:type="pct"/>
            <w:tcBorders>
              <w:top w:val="single" w:sz="4" w:space="0" w:color="auto"/>
              <w:left w:val="nil"/>
              <w:bottom w:val="single" w:sz="4" w:space="0" w:color="auto"/>
              <w:right w:val="single" w:sz="4" w:space="0" w:color="auto"/>
            </w:tcBorders>
            <w:shd w:val="clear" w:color="auto" w:fill="auto"/>
            <w:vAlign w:val="center"/>
            <w:hideMark/>
          </w:tcPr>
          <w:p w14:paraId="159948A8" w14:textId="77777777" w:rsidR="006211B3" w:rsidRPr="000A4C07" w:rsidRDefault="006211B3" w:rsidP="000A4C07">
            <w:pPr>
              <w:widowControl/>
              <w:jc w:val="center"/>
              <w:rPr>
                <w:rFonts w:ascii="宋体" w:hAnsi="宋体" w:cs="宋体"/>
                <w:b/>
                <w:bCs/>
                <w:color w:val="000000"/>
                <w:kern w:val="0"/>
                <w:sz w:val="18"/>
                <w:szCs w:val="18"/>
              </w:rPr>
            </w:pPr>
            <w:r w:rsidRPr="000A4C07">
              <w:rPr>
                <w:rFonts w:ascii="宋体" w:hAnsi="宋体" w:cs="宋体" w:hint="eastAsia"/>
                <w:b/>
                <w:bCs/>
                <w:color w:val="000000"/>
                <w:kern w:val="0"/>
                <w:sz w:val="18"/>
                <w:szCs w:val="18"/>
              </w:rPr>
              <w:t>合同文件名称</w:t>
            </w:r>
          </w:p>
        </w:tc>
        <w:tc>
          <w:tcPr>
            <w:tcW w:w="1210" w:type="pct"/>
            <w:tcBorders>
              <w:top w:val="single" w:sz="4" w:space="0" w:color="auto"/>
              <w:left w:val="nil"/>
              <w:bottom w:val="single" w:sz="4" w:space="0" w:color="auto"/>
              <w:right w:val="single" w:sz="4" w:space="0" w:color="auto"/>
            </w:tcBorders>
            <w:shd w:val="clear" w:color="auto" w:fill="auto"/>
            <w:vAlign w:val="center"/>
            <w:hideMark/>
          </w:tcPr>
          <w:p w14:paraId="34850284" w14:textId="77777777" w:rsidR="006211B3" w:rsidRPr="000A4C07" w:rsidRDefault="006211B3" w:rsidP="000A4C07">
            <w:pPr>
              <w:widowControl/>
              <w:jc w:val="center"/>
              <w:rPr>
                <w:rFonts w:ascii="宋体" w:hAnsi="宋体" w:cs="宋体"/>
                <w:b/>
                <w:bCs/>
                <w:color w:val="000000"/>
                <w:kern w:val="0"/>
                <w:sz w:val="18"/>
                <w:szCs w:val="18"/>
              </w:rPr>
            </w:pPr>
            <w:r w:rsidRPr="000A4C07">
              <w:rPr>
                <w:rFonts w:ascii="宋体" w:hAnsi="宋体" w:cs="宋体" w:hint="eastAsia"/>
                <w:b/>
                <w:bCs/>
                <w:color w:val="000000"/>
                <w:kern w:val="0"/>
                <w:sz w:val="18"/>
                <w:szCs w:val="18"/>
              </w:rPr>
              <w:t>合同内容</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6DBE3F3E" w14:textId="77777777" w:rsidR="006211B3" w:rsidRPr="000A4C07" w:rsidRDefault="006211B3" w:rsidP="000A4C07">
            <w:pPr>
              <w:widowControl/>
              <w:jc w:val="center"/>
              <w:rPr>
                <w:rFonts w:ascii="宋体" w:hAnsi="宋体" w:cs="宋体"/>
                <w:b/>
                <w:bCs/>
                <w:color w:val="000000"/>
                <w:kern w:val="0"/>
                <w:sz w:val="18"/>
                <w:szCs w:val="18"/>
              </w:rPr>
            </w:pPr>
            <w:r w:rsidRPr="000A4C07">
              <w:rPr>
                <w:rFonts w:ascii="宋体" w:hAnsi="宋体" w:cs="宋体" w:hint="eastAsia"/>
                <w:b/>
                <w:bCs/>
                <w:color w:val="000000"/>
                <w:kern w:val="0"/>
                <w:sz w:val="18"/>
                <w:szCs w:val="18"/>
              </w:rPr>
              <w:t>合同金额（元）</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368D1DB1" w14:textId="77777777" w:rsidR="006211B3" w:rsidRPr="000A4C07" w:rsidRDefault="006211B3" w:rsidP="000A4C07">
            <w:pPr>
              <w:widowControl/>
              <w:jc w:val="center"/>
              <w:rPr>
                <w:rFonts w:ascii="宋体" w:hAnsi="宋体" w:cs="宋体"/>
                <w:b/>
                <w:bCs/>
                <w:color w:val="000000"/>
                <w:kern w:val="0"/>
                <w:sz w:val="18"/>
                <w:szCs w:val="18"/>
              </w:rPr>
            </w:pPr>
            <w:r w:rsidRPr="000A4C07">
              <w:rPr>
                <w:rFonts w:ascii="宋体" w:hAnsi="宋体" w:cs="宋体" w:hint="eastAsia"/>
                <w:b/>
                <w:bCs/>
                <w:color w:val="000000"/>
                <w:kern w:val="0"/>
                <w:sz w:val="18"/>
                <w:szCs w:val="18"/>
              </w:rPr>
              <w:t>签约日期</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5EB8E5FE" w14:textId="77777777" w:rsidR="006211B3" w:rsidRPr="000A4C07" w:rsidRDefault="006211B3" w:rsidP="000A4C07">
            <w:pPr>
              <w:widowControl/>
              <w:jc w:val="center"/>
              <w:rPr>
                <w:rFonts w:ascii="宋体" w:hAnsi="宋体" w:cs="宋体"/>
                <w:b/>
                <w:bCs/>
                <w:color w:val="000000"/>
                <w:kern w:val="0"/>
                <w:sz w:val="18"/>
                <w:szCs w:val="18"/>
              </w:rPr>
            </w:pPr>
            <w:r w:rsidRPr="000A4C07">
              <w:rPr>
                <w:rFonts w:ascii="宋体" w:hAnsi="宋体" w:cs="宋体" w:hint="eastAsia"/>
                <w:b/>
                <w:bCs/>
                <w:color w:val="000000"/>
                <w:kern w:val="0"/>
                <w:sz w:val="18"/>
                <w:szCs w:val="18"/>
              </w:rPr>
              <w:t>用印日期</w:t>
            </w:r>
          </w:p>
        </w:tc>
      </w:tr>
      <w:tr w:rsidR="006211B3" w:rsidRPr="000A4C07" w14:paraId="461AE67A" w14:textId="77777777" w:rsidTr="000A4C07">
        <w:trPr>
          <w:trHeight w:val="900"/>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4771CEBB"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1</w:t>
            </w:r>
          </w:p>
        </w:tc>
        <w:tc>
          <w:tcPr>
            <w:tcW w:w="942" w:type="pct"/>
            <w:tcBorders>
              <w:top w:val="nil"/>
              <w:left w:val="nil"/>
              <w:bottom w:val="single" w:sz="4" w:space="0" w:color="auto"/>
              <w:right w:val="single" w:sz="4" w:space="0" w:color="auto"/>
            </w:tcBorders>
            <w:shd w:val="clear" w:color="auto" w:fill="auto"/>
            <w:vAlign w:val="center"/>
            <w:hideMark/>
          </w:tcPr>
          <w:p w14:paraId="7414C0DC"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光大兴</w:t>
            </w:r>
            <w:proofErr w:type="gramStart"/>
            <w:r w:rsidRPr="000A4C07">
              <w:rPr>
                <w:rFonts w:ascii="宋体" w:hAnsi="宋体" w:cs="宋体" w:hint="eastAsia"/>
                <w:color w:val="000000"/>
                <w:kern w:val="0"/>
                <w:sz w:val="18"/>
                <w:szCs w:val="18"/>
              </w:rPr>
              <w:t>陇</w:t>
            </w:r>
            <w:proofErr w:type="gramEnd"/>
            <w:r w:rsidRPr="000A4C07">
              <w:rPr>
                <w:rFonts w:ascii="宋体" w:hAnsi="宋体" w:cs="宋体" w:hint="eastAsia"/>
                <w:color w:val="000000"/>
                <w:kern w:val="0"/>
                <w:sz w:val="18"/>
                <w:szCs w:val="18"/>
              </w:rPr>
              <w:t>信托有限责任公司与云南七彩荣达置业有限公司签订</w:t>
            </w:r>
          </w:p>
        </w:tc>
        <w:tc>
          <w:tcPr>
            <w:tcW w:w="952" w:type="pct"/>
            <w:tcBorders>
              <w:top w:val="nil"/>
              <w:left w:val="nil"/>
              <w:bottom w:val="single" w:sz="4" w:space="0" w:color="auto"/>
              <w:right w:val="single" w:sz="4" w:space="0" w:color="auto"/>
            </w:tcBorders>
            <w:shd w:val="clear" w:color="auto" w:fill="auto"/>
            <w:vAlign w:val="center"/>
            <w:hideMark/>
          </w:tcPr>
          <w:p w14:paraId="5B37AB76"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光大兴</w:t>
            </w:r>
            <w:proofErr w:type="gramStart"/>
            <w:r w:rsidRPr="000A4C07">
              <w:rPr>
                <w:rFonts w:ascii="宋体" w:hAnsi="宋体" w:cs="宋体" w:hint="eastAsia"/>
                <w:color w:val="000000"/>
                <w:kern w:val="0"/>
                <w:sz w:val="18"/>
                <w:szCs w:val="18"/>
              </w:rPr>
              <w:t>陇</w:t>
            </w:r>
            <w:proofErr w:type="gramEnd"/>
            <w:r w:rsidRPr="000A4C07">
              <w:rPr>
                <w:rFonts w:ascii="宋体" w:hAnsi="宋体" w:cs="宋体" w:hint="eastAsia"/>
                <w:color w:val="000000"/>
                <w:kern w:val="0"/>
                <w:sz w:val="18"/>
                <w:szCs w:val="18"/>
              </w:rPr>
              <w:t>信托有限责任公司与云南七彩荣达置业有限公司差额补足协议之补充协议</w:t>
            </w:r>
          </w:p>
        </w:tc>
        <w:tc>
          <w:tcPr>
            <w:tcW w:w="1210" w:type="pct"/>
            <w:tcBorders>
              <w:top w:val="nil"/>
              <w:left w:val="nil"/>
              <w:bottom w:val="single" w:sz="4" w:space="0" w:color="auto"/>
              <w:right w:val="single" w:sz="4" w:space="0" w:color="auto"/>
            </w:tcBorders>
            <w:shd w:val="clear" w:color="auto" w:fill="auto"/>
            <w:vAlign w:val="center"/>
            <w:hideMark/>
          </w:tcPr>
          <w:p w14:paraId="01B9AB4F"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补充协议</w:t>
            </w:r>
          </w:p>
        </w:tc>
        <w:tc>
          <w:tcPr>
            <w:tcW w:w="536" w:type="pct"/>
            <w:tcBorders>
              <w:top w:val="nil"/>
              <w:left w:val="nil"/>
              <w:bottom w:val="single" w:sz="4" w:space="0" w:color="auto"/>
              <w:right w:val="single" w:sz="4" w:space="0" w:color="auto"/>
            </w:tcBorders>
            <w:shd w:val="clear" w:color="auto" w:fill="auto"/>
            <w:vAlign w:val="center"/>
            <w:hideMark/>
          </w:tcPr>
          <w:p w14:paraId="4AED9638"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w:t>
            </w:r>
          </w:p>
        </w:tc>
        <w:tc>
          <w:tcPr>
            <w:tcW w:w="536" w:type="pct"/>
            <w:tcBorders>
              <w:top w:val="nil"/>
              <w:left w:val="nil"/>
              <w:bottom w:val="single" w:sz="4" w:space="0" w:color="auto"/>
              <w:right w:val="single" w:sz="4" w:space="0" w:color="auto"/>
            </w:tcBorders>
            <w:shd w:val="clear" w:color="auto" w:fill="auto"/>
            <w:vAlign w:val="center"/>
            <w:hideMark/>
          </w:tcPr>
          <w:p w14:paraId="17A8B5BE"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未体现日期</w:t>
            </w:r>
          </w:p>
        </w:tc>
        <w:tc>
          <w:tcPr>
            <w:tcW w:w="536" w:type="pct"/>
            <w:tcBorders>
              <w:top w:val="nil"/>
              <w:left w:val="nil"/>
              <w:bottom w:val="single" w:sz="4" w:space="0" w:color="auto"/>
              <w:right w:val="single" w:sz="4" w:space="0" w:color="auto"/>
            </w:tcBorders>
            <w:shd w:val="clear" w:color="auto" w:fill="auto"/>
            <w:vAlign w:val="center"/>
            <w:hideMark/>
          </w:tcPr>
          <w:p w14:paraId="3E510ADF"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2019.7.2</w:t>
            </w:r>
          </w:p>
        </w:tc>
      </w:tr>
      <w:tr w:rsidR="006211B3" w:rsidRPr="000A4C07" w14:paraId="65B76689" w14:textId="77777777" w:rsidTr="000A4C07">
        <w:trPr>
          <w:trHeight w:val="450"/>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1108AB84"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w:t>
            </w:r>
          </w:p>
        </w:tc>
        <w:tc>
          <w:tcPr>
            <w:tcW w:w="942" w:type="pct"/>
            <w:tcBorders>
              <w:top w:val="nil"/>
              <w:left w:val="nil"/>
              <w:bottom w:val="single" w:sz="4" w:space="0" w:color="auto"/>
              <w:right w:val="single" w:sz="4" w:space="0" w:color="auto"/>
            </w:tcBorders>
            <w:shd w:val="clear" w:color="auto" w:fill="auto"/>
            <w:vAlign w:val="center"/>
            <w:hideMark/>
          </w:tcPr>
          <w:p w14:paraId="14A8AE96" w14:textId="77777777" w:rsidR="006211B3" w:rsidRPr="000A4C07" w:rsidRDefault="006211B3" w:rsidP="000A4C07">
            <w:pPr>
              <w:widowControl/>
              <w:jc w:val="center"/>
              <w:rPr>
                <w:rFonts w:ascii="宋体" w:hAnsi="宋体" w:cs="宋体"/>
                <w:color w:val="000000"/>
                <w:kern w:val="0"/>
                <w:sz w:val="18"/>
                <w:szCs w:val="18"/>
              </w:rPr>
            </w:pPr>
            <w:proofErr w:type="gramStart"/>
            <w:r w:rsidRPr="000A4C07">
              <w:rPr>
                <w:rFonts w:ascii="宋体" w:hAnsi="宋体" w:cs="宋体" w:hint="eastAsia"/>
                <w:color w:val="000000"/>
                <w:kern w:val="0"/>
                <w:sz w:val="18"/>
                <w:szCs w:val="18"/>
              </w:rPr>
              <w:t>昆明军龙岩土工程</w:t>
            </w:r>
            <w:proofErr w:type="gramEnd"/>
            <w:r w:rsidRPr="000A4C07">
              <w:rPr>
                <w:rFonts w:ascii="宋体" w:hAnsi="宋体" w:cs="宋体" w:hint="eastAsia"/>
                <w:color w:val="000000"/>
                <w:kern w:val="0"/>
                <w:sz w:val="18"/>
                <w:szCs w:val="18"/>
              </w:rPr>
              <w:t>有限公司</w:t>
            </w:r>
          </w:p>
        </w:tc>
        <w:tc>
          <w:tcPr>
            <w:tcW w:w="952" w:type="pct"/>
            <w:tcBorders>
              <w:top w:val="nil"/>
              <w:left w:val="nil"/>
              <w:bottom w:val="single" w:sz="4" w:space="0" w:color="auto"/>
              <w:right w:val="single" w:sz="4" w:space="0" w:color="auto"/>
            </w:tcBorders>
            <w:shd w:val="clear" w:color="auto" w:fill="auto"/>
            <w:vAlign w:val="center"/>
            <w:hideMark/>
          </w:tcPr>
          <w:p w14:paraId="263E7CD9"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梁家河项目（一期）建设工程设计合同</w:t>
            </w:r>
          </w:p>
        </w:tc>
        <w:tc>
          <w:tcPr>
            <w:tcW w:w="1210" w:type="pct"/>
            <w:tcBorders>
              <w:top w:val="nil"/>
              <w:left w:val="nil"/>
              <w:bottom w:val="single" w:sz="4" w:space="0" w:color="auto"/>
              <w:right w:val="single" w:sz="4" w:space="0" w:color="auto"/>
            </w:tcBorders>
            <w:shd w:val="clear" w:color="auto" w:fill="auto"/>
            <w:vAlign w:val="center"/>
            <w:hideMark/>
          </w:tcPr>
          <w:p w14:paraId="464847D4"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梁家河项目（一期）建设工程设计施工图</w:t>
            </w:r>
          </w:p>
        </w:tc>
        <w:tc>
          <w:tcPr>
            <w:tcW w:w="536" w:type="pct"/>
            <w:tcBorders>
              <w:top w:val="nil"/>
              <w:left w:val="nil"/>
              <w:bottom w:val="single" w:sz="4" w:space="0" w:color="auto"/>
              <w:right w:val="single" w:sz="4" w:space="0" w:color="auto"/>
            </w:tcBorders>
            <w:shd w:val="clear" w:color="auto" w:fill="auto"/>
            <w:vAlign w:val="center"/>
            <w:hideMark/>
          </w:tcPr>
          <w:p w14:paraId="5DF8764B"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 xml:space="preserve">343600.00 </w:t>
            </w:r>
          </w:p>
        </w:tc>
        <w:tc>
          <w:tcPr>
            <w:tcW w:w="536" w:type="pct"/>
            <w:tcBorders>
              <w:top w:val="nil"/>
              <w:left w:val="nil"/>
              <w:bottom w:val="single" w:sz="4" w:space="0" w:color="auto"/>
              <w:right w:val="single" w:sz="4" w:space="0" w:color="auto"/>
            </w:tcBorders>
            <w:shd w:val="clear" w:color="auto" w:fill="auto"/>
            <w:vAlign w:val="center"/>
            <w:hideMark/>
          </w:tcPr>
          <w:p w14:paraId="1FDEF2C4"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2019.6.28</w:t>
            </w:r>
          </w:p>
        </w:tc>
        <w:tc>
          <w:tcPr>
            <w:tcW w:w="536" w:type="pct"/>
            <w:tcBorders>
              <w:top w:val="nil"/>
              <w:left w:val="nil"/>
              <w:bottom w:val="single" w:sz="4" w:space="0" w:color="auto"/>
              <w:right w:val="single" w:sz="4" w:space="0" w:color="auto"/>
            </w:tcBorders>
            <w:shd w:val="clear" w:color="auto" w:fill="auto"/>
            <w:vAlign w:val="center"/>
            <w:hideMark/>
          </w:tcPr>
          <w:p w14:paraId="471402AC"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2019.7.2</w:t>
            </w:r>
          </w:p>
        </w:tc>
      </w:tr>
      <w:tr w:rsidR="006211B3" w:rsidRPr="000A4C07" w14:paraId="79A734F0" w14:textId="77777777" w:rsidTr="000A4C07">
        <w:trPr>
          <w:trHeight w:val="570"/>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47E57EBE"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3</w:t>
            </w:r>
          </w:p>
        </w:tc>
        <w:tc>
          <w:tcPr>
            <w:tcW w:w="942" w:type="pct"/>
            <w:tcBorders>
              <w:top w:val="nil"/>
              <w:left w:val="nil"/>
              <w:bottom w:val="single" w:sz="4" w:space="0" w:color="auto"/>
              <w:right w:val="single" w:sz="4" w:space="0" w:color="auto"/>
            </w:tcBorders>
            <w:shd w:val="clear" w:color="auto" w:fill="auto"/>
            <w:vAlign w:val="center"/>
            <w:hideMark/>
          </w:tcPr>
          <w:p w14:paraId="4A3C2B38"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昆明市西山区人民政府西苑街道办事处</w:t>
            </w:r>
          </w:p>
        </w:tc>
        <w:tc>
          <w:tcPr>
            <w:tcW w:w="952" w:type="pct"/>
            <w:tcBorders>
              <w:top w:val="nil"/>
              <w:left w:val="nil"/>
              <w:bottom w:val="single" w:sz="4" w:space="0" w:color="auto"/>
              <w:right w:val="single" w:sz="4" w:space="0" w:color="auto"/>
            </w:tcBorders>
            <w:shd w:val="clear" w:color="auto" w:fill="auto"/>
            <w:vAlign w:val="center"/>
            <w:hideMark/>
          </w:tcPr>
          <w:p w14:paraId="0152E847"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西山区招商引资服务协议</w:t>
            </w:r>
          </w:p>
        </w:tc>
        <w:tc>
          <w:tcPr>
            <w:tcW w:w="1210" w:type="pct"/>
            <w:tcBorders>
              <w:top w:val="nil"/>
              <w:left w:val="nil"/>
              <w:bottom w:val="single" w:sz="4" w:space="0" w:color="auto"/>
              <w:right w:val="single" w:sz="4" w:space="0" w:color="auto"/>
            </w:tcBorders>
            <w:shd w:val="clear" w:color="auto" w:fill="auto"/>
            <w:vAlign w:val="center"/>
            <w:hideMark/>
          </w:tcPr>
          <w:p w14:paraId="64A5929B"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西山区招商引资服务协议</w:t>
            </w:r>
          </w:p>
        </w:tc>
        <w:tc>
          <w:tcPr>
            <w:tcW w:w="536" w:type="pct"/>
            <w:tcBorders>
              <w:top w:val="nil"/>
              <w:left w:val="nil"/>
              <w:bottom w:val="single" w:sz="4" w:space="0" w:color="auto"/>
              <w:right w:val="single" w:sz="4" w:space="0" w:color="auto"/>
            </w:tcBorders>
            <w:shd w:val="clear" w:color="auto" w:fill="auto"/>
            <w:vAlign w:val="center"/>
            <w:hideMark/>
          </w:tcPr>
          <w:p w14:paraId="3EF62199"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w:t>
            </w:r>
          </w:p>
        </w:tc>
        <w:tc>
          <w:tcPr>
            <w:tcW w:w="536" w:type="pct"/>
            <w:tcBorders>
              <w:top w:val="nil"/>
              <w:left w:val="nil"/>
              <w:bottom w:val="single" w:sz="4" w:space="0" w:color="auto"/>
              <w:right w:val="single" w:sz="4" w:space="0" w:color="auto"/>
            </w:tcBorders>
            <w:shd w:val="clear" w:color="auto" w:fill="auto"/>
            <w:vAlign w:val="center"/>
            <w:hideMark/>
          </w:tcPr>
          <w:p w14:paraId="0373AEFF"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未体现日期</w:t>
            </w:r>
          </w:p>
        </w:tc>
        <w:tc>
          <w:tcPr>
            <w:tcW w:w="536" w:type="pct"/>
            <w:tcBorders>
              <w:top w:val="nil"/>
              <w:left w:val="nil"/>
              <w:bottom w:val="single" w:sz="4" w:space="0" w:color="auto"/>
              <w:right w:val="single" w:sz="4" w:space="0" w:color="auto"/>
            </w:tcBorders>
            <w:shd w:val="clear" w:color="auto" w:fill="auto"/>
            <w:vAlign w:val="center"/>
            <w:hideMark/>
          </w:tcPr>
          <w:p w14:paraId="080D19E6"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2019.7.8</w:t>
            </w:r>
          </w:p>
        </w:tc>
      </w:tr>
      <w:tr w:rsidR="006211B3" w:rsidRPr="000A4C07" w14:paraId="1E019E03" w14:textId="77777777" w:rsidTr="000A4C07">
        <w:trPr>
          <w:trHeight w:val="450"/>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1EA6D7B8"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4</w:t>
            </w:r>
          </w:p>
        </w:tc>
        <w:tc>
          <w:tcPr>
            <w:tcW w:w="942" w:type="pct"/>
            <w:tcBorders>
              <w:top w:val="nil"/>
              <w:left w:val="nil"/>
              <w:bottom w:val="single" w:sz="4" w:space="0" w:color="auto"/>
              <w:right w:val="single" w:sz="4" w:space="0" w:color="auto"/>
            </w:tcBorders>
            <w:shd w:val="clear" w:color="auto" w:fill="auto"/>
            <w:vAlign w:val="center"/>
            <w:hideMark/>
          </w:tcPr>
          <w:p w14:paraId="01AE837E" w14:textId="77777777" w:rsidR="006211B3" w:rsidRPr="000A4C07" w:rsidRDefault="006211B3" w:rsidP="000A4C07">
            <w:pPr>
              <w:widowControl/>
              <w:jc w:val="center"/>
              <w:rPr>
                <w:rFonts w:ascii="宋体" w:hAnsi="宋体" w:cs="宋体"/>
                <w:color w:val="000000"/>
                <w:kern w:val="0"/>
                <w:sz w:val="18"/>
                <w:szCs w:val="18"/>
              </w:rPr>
            </w:pPr>
            <w:proofErr w:type="gramStart"/>
            <w:r w:rsidRPr="000A4C07">
              <w:rPr>
                <w:rFonts w:ascii="宋体" w:hAnsi="宋体" w:cs="宋体" w:hint="eastAsia"/>
                <w:color w:val="000000"/>
                <w:kern w:val="0"/>
                <w:sz w:val="18"/>
                <w:szCs w:val="18"/>
              </w:rPr>
              <w:t>深圳市锦润照明</w:t>
            </w:r>
            <w:proofErr w:type="gramEnd"/>
            <w:r w:rsidRPr="000A4C07">
              <w:rPr>
                <w:rFonts w:ascii="宋体" w:hAnsi="宋体" w:cs="宋体" w:hint="eastAsia"/>
                <w:color w:val="000000"/>
                <w:kern w:val="0"/>
                <w:sz w:val="18"/>
                <w:szCs w:val="18"/>
              </w:rPr>
              <w:t>工程有限公司</w:t>
            </w:r>
          </w:p>
        </w:tc>
        <w:tc>
          <w:tcPr>
            <w:tcW w:w="952" w:type="pct"/>
            <w:tcBorders>
              <w:top w:val="nil"/>
              <w:left w:val="nil"/>
              <w:bottom w:val="single" w:sz="4" w:space="0" w:color="auto"/>
              <w:right w:val="single" w:sz="4" w:space="0" w:color="auto"/>
            </w:tcBorders>
            <w:shd w:val="clear" w:color="auto" w:fill="auto"/>
            <w:vAlign w:val="center"/>
            <w:hideMark/>
          </w:tcPr>
          <w:p w14:paraId="1EF71D7E"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实力观</w:t>
            </w:r>
            <w:proofErr w:type="gramStart"/>
            <w:r w:rsidRPr="000A4C07">
              <w:rPr>
                <w:rFonts w:ascii="宋体" w:hAnsi="宋体" w:cs="宋体" w:hint="eastAsia"/>
                <w:color w:val="000000"/>
                <w:kern w:val="0"/>
                <w:sz w:val="18"/>
                <w:szCs w:val="18"/>
              </w:rPr>
              <w:t>邸</w:t>
            </w:r>
            <w:proofErr w:type="gramEnd"/>
            <w:r w:rsidRPr="000A4C07">
              <w:rPr>
                <w:rFonts w:ascii="宋体" w:hAnsi="宋体" w:cs="宋体" w:hint="eastAsia"/>
                <w:color w:val="000000"/>
                <w:kern w:val="0"/>
                <w:sz w:val="18"/>
                <w:szCs w:val="18"/>
              </w:rPr>
              <w:t>建筑泛光照明工程设计合同</w:t>
            </w:r>
          </w:p>
        </w:tc>
        <w:tc>
          <w:tcPr>
            <w:tcW w:w="1210" w:type="pct"/>
            <w:tcBorders>
              <w:top w:val="nil"/>
              <w:left w:val="nil"/>
              <w:bottom w:val="single" w:sz="4" w:space="0" w:color="auto"/>
              <w:right w:val="single" w:sz="4" w:space="0" w:color="auto"/>
            </w:tcBorders>
            <w:shd w:val="clear" w:color="auto" w:fill="auto"/>
            <w:vAlign w:val="center"/>
            <w:hideMark/>
          </w:tcPr>
          <w:p w14:paraId="09331E68"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梁家</w:t>
            </w:r>
            <w:proofErr w:type="gramStart"/>
            <w:r w:rsidRPr="000A4C07">
              <w:rPr>
                <w:rFonts w:ascii="宋体" w:hAnsi="宋体" w:cs="宋体" w:hint="eastAsia"/>
                <w:color w:val="000000"/>
                <w:kern w:val="0"/>
                <w:sz w:val="18"/>
                <w:szCs w:val="18"/>
              </w:rPr>
              <w:t>河实力观邸</w:t>
            </w:r>
            <w:proofErr w:type="gramEnd"/>
            <w:r w:rsidRPr="000A4C07">
              <w:rPr>
                <w:rFonts w:ascii="宋体" w:hAnsi="宋体" w:cs="宋体" w:hint="eastAsia"/>
                <w:color w:val="000000"/>
                <w:kern w:val="0"/>
                <w:sz w:val="18"/>
                <w:szCs w:val="18"/>
              </w:rPr>
              <w:t>项目灯光亮化方案及施工图设计合同</w:t>
            </w:r>
          </w:p>
        </w:tc>
        <w:tc>
          <w:tcPr>
            <w:tcW w:w="536" w:type="pct"/>
            <w:tcBorders>
              <w:top w:val="nil"/>
              <w:left w:val="nil"/>
              <w:bottom w:val="single" w:sz="4" w:space="0" w:color="auto"/>
              <w:right w:val="single" w:sz="4" w:space="0" w:color="auto"/>
            </w:tcBorders>
            <w:shd w:val="clear" w:color="auto" w:fill="auto"/>
            <w:vAlign w:val="center"/>
            <w:hideMark/>
          </w:tcPr>
          <w:p w14:paraId="092225AB"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 xml:space="preserve">35000.00 </w:t>
            </w:r>
          </w:p>
        </w:tc>
        <w:tc>
          <w:tcPr>
            <w:tcW w:w="536" w:type="pct"/>
            <w:tcBorders>
              <w:top w:val="nil"/>
              <w:left w:val="nil"/>
              <w:bottom w:val="single" w:sz="4" w:space="0" w:color="auto"/>
              <w:right w:val="single" w:sz="4" w:space="0" w:color="auto"/>
            </w:tcBorders>
            <w:shd w:val="clear" w:color="auto" w:fill="auto"/>
            <w:vAlign w:val="center"/>
            <w:hideMark/>
          </w:tcPr>
          <w:p w14:paraId="7E0BD933"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2019.7.16</w:t>
            </w:r>
          </w:p>
        </w:tc>
        <w:tc>
          <w:tcPr>
            <w:tcW w:w="536" w:type="pct"/>
            <w:tcBorders>
              <w:top w:val="nil"/>
              <w:left w:val="nil"/>
              <w:bottom w:val="single" w:sz="4" w:space="0" w:color="auto"/>
              <w:right w:val="single" w:sz="4" w:space="0" w:color="auto"/>
            </w:tcBorders>
            <w:shd w:val="clear" w:color="auto" w:fill="auto"/>
            <w:vAlign w:val="center"/>
            <w:hideMark/>
          </w:tcPr>
          <w:p w14:paraId="27986FB1"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2019.7.18</w:t>
            </w:r>
          </w:p>
        </w:tc>
      </w:tr>
      <w:tr w:rsidR="006211B3" w:rsidRPr="000A4C07" w14:paraId="0CBDFB49" w14:textId="77777777" w:rsidTr="000A4C07">
        <w:trPr>
          <w:trHeight w:val="585"/>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3F17A238"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5</w:t>
            </w:r>
          </w:p>
        </w:tc>
        <w:tc>
          <w:tcPr>
            <w:tcW w:w="942" w:type="pct"/>
            <w:tcBorders>
              <w:top w:val="nil"/>
              <w:left w:val="nil"/>
              <w:bottom w:val="single" w:sz="4" w:space="0" w:color="auto"/>
              <w:right w:val="single" w:sz="4" w:space="0" w:color="auto"/>
            </w:tcBorders>
            <w:shd w:val="clear" w:color="auto" w:fill="auto"/>
            <w:vAlign w:val="center"/>
            <w:hideMark/>
          </w:tcPr>
          <w:p w14:paraId="08B722FA"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云南国光豪源建设工程有限公司</w:t>
            </w:r>
          </w:p>
        </w:tc>
        <w:tc>
          <w:tcPr>
            <w:tcW w:w="952" w:type="pct"/>
            <w:tcBorders>
              <w:top w:val="nil"/>
              <w:left w:val="nil"/>
              <w:bottom w:val="single" w:sz="4" w:space="0" w:color="auto"/>
              <w:right w:val="single" w:sz="4" w:space="0" w:color="auto"/>
            </w:tcBorders>
            <w:shd w:val="clear" w:color="auto" w:fill="auto"/>
            <w:vAlign w:val="center"/>
            <w:hideMark/>
          </w:tcPr>
          <w:p w14:paraId="74C5821F"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实力观</w:t>
            </w:r>
            <w:proofErr w:type="gramStart"/>
            <w:r w:rsidRPr="000A4C07">
              <w:rPr>
                <w:rFonts w:ascii="宋体" w:hAnsi="宋体" w:cs="宋体" w:hint="eastAsia"/>
                <w:color w:val="000000"/>
                <w:kern w:val="0"/>
                <w:sz w:val="18"/>
                <w:szCs w:val="18"/>
              </w:rPr>
              <w:t>邸</w:t>
            </w:r>
            <w:proofErr w:type="gramEnd"/>
            <w:r w:rsidRPr="000A4C07">
              <w:rPr>
                <w:rFonts w:ascii="宋体" w:hAnsi="宋体" w:cs="宋体" w:hint="eastAsia"/>
                <w:color w:val="000000"/>
                <w:kern w:val="0"/>
                <w:sz w:val="18"/>
                <w:szCs w:val="18"/>
              </w:rPr>
              <w:t>小区A1地块试桩工程施工合同</w:t>
            </w:r>
          </w:p>
        </w:tc>
        <w:tc>
          <w:tcPr>
            <w:tcW w:w="1210" w:type="pct"/>
            <w:tcBorders>
              <w:top w:val="nil"/>
              <w:left w:val="nil"/>
              <w:bottom w:val="single" w:sz="4" w:space="0" w:color="auto"/>
              <w:right w:val="single" w:sz="4" w:space="0" w:color="auto"/>
            </w:tcBorders>
            <w:shd w:val="clear" w:color="auto" w:fill="auto"/>
            <w:vAlign w:val="center"/>
            <w:hideMark/>
          </w:tcPr>
          <w:p w14:paraId="581DCD08"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实力观</w:t>
            </w:r>
            <w:proofErr w:type="gramStart"/>
            <w:r w:rsidRPr="000A4C07">
              <w:rPr>
                <w:rFonts w:ascii="宋体" w:hAnsi="宋体" w:cs="宋体" w:hint="eastAsia"/>
                <w:color w:val="000000"/>
                <w:kern w:val="0"/>
                <w:sz w:val="18"/>
                <w:szCs w:val="18"/>
              </w:rPr>
              <w:t>邸</w:t>
            </w:r>
            <w:proofErr w:type="gramEnd"/>
            <w:r w:rsidRPr="000A4C07">
              <w:rPr>
                <w:rFonts w:ascii="宋体" w:hAnsi="宋体" w:cs="宋体" w:hint="eastAsia"/>
                <w:color w:val="000000"/>
                <w:kern w:val="0"/>
                <w:sz w:val="18"/>
                <w:szCs w:val="18"/>
              </w:rPr>
              <w:t>小区A1地块试桩工程施工合同</w:t>
            </w:r>
          </w:p>
        </w:tc>
        <w:tc>
          <w:tcPr>
            <w:tcW w:w="536" w:type="pct"/>
            <w:tcBorders>
              <w:top w:val="nil"/>
              <w:left w:val="nil"/>
              <w:bottom w:val="single" w:sz="4" w:space="0" w:color="auto"/>
              <w:right w:val="single" w:sz="4" w:space="0" w:color="auto"/>
            </w:tcBorders>
            <w:shd w:val="clear" w:color="auto" w:fill="auto"/>
            <w:vAlign w:val="center"/>
            <w:hideMark/>
          </w:tcPr>
          <w:p w14:paraId="0A4F89CC"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 xml:space="preserve">973892.68 </w:t>
            </w:r>
          </w:p>
        </w:tc>
        <w:tc>
          <w:tcPr>
            <w:tcW w:w="536" w:type="pct"/>
            <w:tcBorders>
              <w:top w:val="nil"/>
              <w:left w:val="nil"/>
              <w:bottom w:val="single" w:sz="4" w:space="0" w:color="auto"/>
              <w:right w:val="single" w:sz="4" w:space="0" w:color="auto"/>
            </w:tcBorders>
            <w:shd w:val="clear" w:color="auto" w:fill="auto"/>
            <w:vAlign w:val="center"/>
            <w:hideMark/>
          </w:tcPr>
          <w:p w14:paraId="2865FB14"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2019.7.11</w:t>
            </w:r>
          </w:p>
        </w:tc>
        <w:tc>
          <w:tcPr>
            <w:tcW w:w="536" w:type="pct"/>
            <w:tcBorders>
              <w:top w:val="nil"/>
              <w:left w:val="nil"/>
              <w:bottom w:val="single" w:sz="4" w:space="0" w:color="auto"/>
              <w:right w:val="single" w:sz="4" w:space="0" w:color="auto"/>
            </w:tcBorders>
            <w:shd w:val="clear" w:color="auto" w:fill="auto"/>
            <w:vAlign w:val="center"/>
            <w:hideMark/>
          </w:tcPr>
          <w:p w14:paraId="6B5DE8EF"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2019.7.26</w:t>
            </w:r>
          </w:p>
        </w:tc>
      </w:tr>
      <w:tr w:rsidR="006211B3" w:rsidRPr="000A4C07" w14:paraId="48A1C31E" w14:textId="77777777" w:rsidTr="000A4C07">
        <w:trPr>
          <w:trHeight w:val="1575"/>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6F5DC6B4"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6</w:t>
            </w:r>
          </w:p>
        </w:tc>
        <w:tc>
          <w:tcPr>
            <w:tcW w:w="942" w:type="pct"/>
            <w:tcBorders>
              <w:top w:val="nil"/>
              <w:left w:val="nil"/>
              <w:bottom w:val="single" w:sz="4" w:space="0" w:color="auto"/>
              <w:right w:val="single" w:sz="4" w:space="0" w:color="auto"/>
            </w:tcBorders>
            <w:shd w:val="clear" w:color="auto" w:fill="auto"/>
            <w:vAlign w:val="center"/>
            <w:hideMark/>
          </w:tcPr>
          <w:p w14:paraId="7B9CE784"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云南横纵建筑工程设计有限公司</w:t>
            </w:r>
          </w:p>
        </w:tc>
        <w:tc>
          <w:tcPr>
            <w:tcW w:w="952" w:type="pct"/>
            <w:tcBorders>
              <w:top w:val="nil"/>
              <w:left w:val="nil"/>
              <w:bottom w:val="single" w:sz="4" w:space="0" w:color="auto"/>
              <w:right w:val="single" w:sz="4" w:space="0" w:color="auto"/>
            </w:tcBorders>
            <w:shd w:val="clear" w:color="auto" w:fill="auto"/>
            <w:vAlign w:val="center"/>
            <w:hideMark/>
          </w:tcPr>
          <w:p w14:paraId="4D6AA42B"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梁家河公交场站项目（实力观</w:t>
            </w:r>
            <w:proofErr w:type="gramStart"/>
            <w:r w:rsidRPr="000A4C07">
              <w:rPr>
                <w:rFonts w:ascii="宋体" w:hAnsi="宋体" w:cs="宋体" w:hint="eastAsia"/>
                <w:color w:val="000000"/>
                <w:kern w:val="0"/>
                <w:sz w:val="18"/>
                <w:szCs w:val="18"/>
              </w:rPr>
              <w:t>邸</w:t>
            </w:r>
            <w:proofErr w:type="gramEnd"/>
            <w:r w:rsidRPr="000A4C07">
              <w:rPr>
                <w:rFonts w:ascii="宋体" w:hAnsi="宋体" w:cs="宋体" w:hint="eastAsia"/>
                <w:color w:val="000000"/>
                <w:kern w:val="0"/>
                <w:sz w:val="18"/>
                <w:szCs w:val="18"/>
              </w:rPr>
              <w:t>小区）建筑工程设计合同补充协议</w:t>
            </w:r>
            <w:proofErr w:type="gramStart"/>
            <w:r w:rsidRPr="000A4C07">
              <w:rPr>
                <w:rFonts w:ascii="宋体" w:hAnsi="宋体" w:cs="宋体" w:hint="eastAsia"/>
                <w:color w:val="000000"/>
                <w:kern w:val="0"/>
                <w:sz w:val="18"/>
                <w:szCs w:val="18"/>
              </w:rPr>
              <w:t>一</w:t>
            </w:r>
            <w:proofErr w:type="gramEnd"/>
          </w:p>
        </w:tc>
        <w:tc>
          <w:tcPr>
            <w:tcW w:w="1210" w:type="pct"/>
            <w:tcBorders>
              <w:top w:val="nil"/>
              <w:left w:val="nil"/>
              <w:bottom w:val="single" w:sz="4" w:space="0" w:color="auto"/>
              <w:right w:val="single" w:sz="4" w:space="0" w:color="auto"/>
            </w:tcBorders>
            <w:shd w:val="clear" w:color="auto" w:fill="auto"/>
            <w:vAlign w:val="center"/>
            <w:hideMark/>
          </w:tcPr>
          <w:p w14:paraId="0F28F126"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终止2016年11月1日七彩荣达与 云南横纵建筑工程设计有限公司 签订的《梁家河地块土地“七彩街区（暂定名）”开发项目》。转换合同主体为</w:t>
            </w:r>
            <w:proofErr w:type="gramStart"/>
            <w:r w:rsidRPr="000A4C07">
              <w:rPr>
                <w:rFonts w:ascii="宋体" w:hAnsi="宋体" w:cs="宋体" w:hint="eastAsia"/>
                <w:color w:val="000000"/>
                <w:kern w:val="0"/>
                <w:sz w:val="18"/>
                <w:szCs w:val="18"/>
              </w:rPr>
              <w:t>祥</w:t>
            </w:r>
            <w:proofErr w:type="gramEnd"/>
            <w:r w:rsidRPr="000A4C07">
              <w:rPr>
                <w:rFonts w:ascii="宋体" w:hAnsi="宋体" w:cs="宋体" w:hint="eastAsia"/>
                <w:color w:val="000000"/>
                <w:kern w:val="0"/>
                <w:sz w:val="18"/>
                <w:szCs w:val="18"/>
              </w:rPr>
              <w:t>宏。需先签订三方非协议，之后重新签订设计合同</w:t>
            </w:r>
          </w:p>
        </w:tc>
        <w:tc>
          <w:tcPr>
            <w:tcW w:w="536" w:type="pct"/>
            <w:tcBorders>
              <w:top w:val="nil"/>
              <w:left w:val="nil"/>
              <w:bottom w:val="single" w:sz="4" w:space="0" w:color="auto"/>
              <w:right w:val="single" w:sz="4" w:space="0" w:color="auto"/>
            </w:tcBorders>
            <w:shd w:val="clear" w:color="auto" w:fill="auto"/>
            <w:vAlign w:val="center"/>
            <w:hideMark/>
          </w:tcPr>
          <w:p w14:paraId="30B7E505"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w:t>
            </w:r>
          </w:p>
        </w:tc>
        <w:tc>
          <w:tcPr>
            <w:tcW w:w="536" w:type="pct"/>
            <w:tcBorders>
              <w:top w:val="nil"/>
              <w:left w:val="nil"/>
              <w:bottom w:val="single" w:sz="4" w:space="0" w:color="auto"/>
              <w:right w:val="single" w:sz="4" w:space="0" w:color="auto"/>
            </w:tcBorders>
            <w:shd w:val="clear" w:color="auto" w:fill="auto"/>
            <w:vAlign w:val="center"/>
            <w:hideMark/>
          </w:tcPr>
          <w:p w14:paraId="19D9BCB9"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2019.7.30</w:t>
            </w:r>
          </w:p>
        </w:tc>
        <w:tc>
          <w:tcPr>
            <w:tcW w:w="536" w:type="pct"/>
            <w:tcBorders>
              <w:top w:val="nil"/>
              <w:left w:val="nil"/>
              <w:bottom w:val="single" w:sz="4" w:space="0" w:color="auto"/>
              <w:right w:val="single" w:sz="4" w:space="0" w:color="auto"/>
            </w:tcBorders>
            <w:shd w:val="clear" w:color="auto" w:fill="auto"/>
            <w:vAlign w:val="center"/>
            <w:hideMark/>
          </w:tcPr>
          <w:p w14:paraId="5129B8C2"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2019.7.31</w:t>
            </w:r>
          </w:p>
        </w:tc>
      </w:tr>
      <w:tr w:rsidR="006211B3" w:rsidRPr="000A4C07" w14:paraId="1F87C56E" w14:textId="77777777" w:rsidTr="000A4C07">
        <w:trPr>
          <w:trHeight w:val="1575"/>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00C72B2C"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7</w:t>
            </w:r>
          </w:p>
        </w:tc>
        <w:tc>
          <w:tcPr>
            <w:tcW w:w="942" w:type="pct"/>
            <w:tcBorders>
              <w:top w:val="nil"/>
              <w:left w:val="nil"/>
              <w:bottom w:val="single" w:sz="4" w:space="0" w:color="auto"/>
              <w:right w:val="single" w:sz="4" w:space="0" w:color="auto"/>
            </w:tcBorders>
            <w:shd w:val="clear" w:color="auto" w:fill="auto"/>
            <w:vAlign w:val="center"/>
            <w:hideMark/>
          </w:tcPr>
          <w:p w14:paraId="73CFDF38"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江苏省建工设计研究院有限公司</w:t>
            </w:r>
          </w:p>
        </w:tc>
        <w:tc>
          <w:tcPr>
            <w:tcW w:w="952" w:type="pct"/>
            <w:tcBorders>
              <w:top w:val="nil"/>
              <w:left w:val="nil"/>
              <w:bottom w:val="single" w:sz="4" w:space="0" w:color="auto"/>
              <w:right w:val="single" w:sz="4" w:space="0" w:color="auto"/>
            </w:tcBorders>
            <w:shd w:val="clear" w:color="auto" w:fill="auto"/>
            <w:vAlign w:val="center"/>
            <w:hideMark/>
          </w:tcPr>
          <w:p w14:paraId="08B355F1"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梁家河公交场站项目（实力观</w:t>
            </w:r>
            <w:proofErr w:type="gramStart"/>
            <w:r w:rsidRPr="000A4C07">
              <w:rPr>
                <w:rFonts w:ascii="宋体" w:hAnsi="宋体" w:cs="宋体" w:hint="eastAsia"/>
                <w:color w:val="000000"/>
                <w:kern w:val="0"/>
                <w:sz w:val="18"/>
                <w:szCs w:val="18"/>
              </w:rPr>
              <w:t>邸</w:t>
            </w:r>
            <w:proofErr w:type="gramEnd"/>
            <w:r w:rsidRPr="000A4C07">
              <w:rPr>
                <w:rFonts w:ascii="宋体" w:hAnsi="宋体" w:cs="宋体" w:hint="eastAsia"/>
                <w:color w:val="000000"/>
                <w:kern w:val="0"/>
                <w:sz w:val="18"/>
                <w:szCs w:val="18"/>
              </w:rPr>
              <w:t>小区）建筑工程设计合同补充协议</w:t>
            </w:r>
          </w:p>
        </w:tc>
        <w:tc>
          <w:tcPr>
            <w:tcW w:w="1210" w:type="pct"/>
            <w:tcBorders>
              <w:top w:val="nil"/>
              <w:left w:val="nil"/>
              <w:bottom w:val="single" w:sz="4" w:space="0" w:color="auto"/>
              <w:right w:val="single" w:sz="4" w:space="0" w:color="auto"/>
            </w:tcBorders>
            <w:shd w:val="clear" w:color="auto" w:fill="auto"/>
            <w:vAlign w:val="center"/>
            <w:hideMark/>
          </w:tcPr>
          <w:p w14:paraId="62F4C176"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终止2016年2月16日七彩荣达与 江苏省建工设计研究院有限公司 签订的《梁家河公交车场及周边地块土地一级开发项目设计服务》。转换合同主体为</w:t>
            </w:r>
            <w:proofErr w:type="gramStart"/>
            <w:r w:rsidRPr="000A4C07">
              <w:rPr>
                <w:rFonts w:ascii="宋体" w:hAnsi="宋体" w:cs="宋体" w:hint="eastAsia"/>
                <w:color w:val="000000"/>
                <w:kern w:val="0"/>
                <w:sz w:val="18"/>
                <w:szCs w:val="18"/>
              </w:rPr>
              <w:t>祥</w:t>
            </w:r>
            <w:proofErr w:type="gramEnd"/>
            <w:r w:rsidRPr="000A4C07">
              <w:rPr>
                <w:rFonts w:ascii="宋体" w:hAnsi="宋体" w:cs="宋体" w:hint="eastAsia"/>
                <w:color w:val="000000"/>
                <w:kern w:val="0"/>
                <w:sz w:val="18"/>
                <w:szCs w:val="18"/>
              </w:rPr>
              <w:t>宏。需先签订三方非协议，之后重新签订设计合同</w:t>
            </w:r>
          </w:p>
        </w:tc>
        <w:tc>
          <w:tcPr>
            <w:tcW w:w="536" w:type="pct"/>
            <w:tcBorders>
              <w:top w:val="nil"/>
              <w:left w:val="nil"/>
              <w:bottom w:val="single" w:sz="4" w:space="0" w:color="auto"/>
              <w:right w:val="single" w:sz="4" w:space="0" w:color="auto"/>
            </w:tcBorders>
            <w:shd w:val="clear" w:color="auto" w:fill="auto"/>
            <w:vAlign w:val="center"/>
            <w:hideMark/>
          </w:tcPr>
          <w:p w14:paraId="62AEAD92"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w:t>
            </w:r>
          </w:p>
        </w:tc>
        <w:tc>
          <w:tcPr>
            <w:tcW w:w="536" w:type="pct"/>
            <w:tcBorders>
              <w:top w:val="nil"/>
              <w:left w:val="nil"/>
              <w:bottom w:val="single" w:sz="4" w:space="0" w:color="auto"/>
              <w:right w:val="single" w:sz="4" w:space="0" w:color="auto"/>
            </w:tcBorders>
            <w:shd w:val="clear" w:color="auto" w:fill="auto"/>
            <w:vAlign w:val="center"/>
            <w:hideMark/>
          </w:tcPr>
          <w:p w14:paraId="6245B4D8"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2019.7.30</w:t>
            </w:r>
          </w:p>
        </w:tc>
        <w:tc>
          <w:tcPr>
            <w:tcW w:w="536" w:type="pct"/>
            <w:tcBorders>
              <w:top w:val="nil"/>
              <w:left w:val="nil"/>
              <w:bottom w:val="single" w:sz="4" w:space="0" w:color="auto"/>
              <w:right w:val="single" w:sz="4" w:space="0" w:color="auto"/>
            </w:tcBorders>
            <w:shd w:val="clear" w:color="auto" w:fill="auto"/>
            <w:vAlign w:val="center"/>
            <w:hideMark/>
          </w:tcPr>
          <w:p w14:paraId="2737B782"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2019.7.31</w:t>
            </w:r>
          </w:p>
        </w:tc>
      </w:tr>
      <w:tr w:rsidR="006211B3" w:rsidRPr="000A4C07" w14:paraId="3B647FF9" w14:textId="77777777" w:rsidTr="000A4C07">
        <w:trPr>
          <w:trHeight w:val="1350"/>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36ADC036"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8</w:t>
            </w:r>
          </w:p>
        </w:tc>
        <w:tc>
          <w:tcPr>
            <w:tcW w:w="942" w:type="pct"/>
            <w:tcBorders>
              <w:top w:val="nil"/>
              <w:left w:val="nil"/>
              <w:bottom w:val="single" w:sz="4" w:space="0" w:color="auto"/>
              <w:right w:val="single" w:sz="4" w:space="0" w:color="auto"/>
            </w:tcBorders>
            <w:shd w:val="clear" w:color="auto" w:fill="auto"/>
            <w:vAlign w:val="center"/>
            <w:hideMark/>
          </w:tcPr>
          <w:p w14:paraId="42B3BABF"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昆明合创建筑设计事务所</w:t>
            </w:r>
          </w:p>
        </w:tc>
        <w:tc>
          <w:tcPr>
            <w:tcW w:w="952" w:type="pct"/>
            <w:tcBorders>
              <w:top w:val="nil"/>
              <w:left w:val="nil"/>
              <w:bottom w:val="single" w:sz="4" w:space="0" w:color="auto"/>
              <w:right w:val="single" w:sz="4" w:space="0" w:color="auto"/>
            </w:tcBorders>
            <w:shd w:val="clear" w:color="auto" w:fill="auto"/>
            <w:vAlign w:val="center"/>
            <w:hideMark/>
          </w:tcPr>
          <w:p w14:paraId="04101725"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梁家河公交场站项目（实力观</w:t>
            </w:r>
            <w:proofErr w:type="gramStart"/>
            <w:r w:rsidRPr="000A4C07">
              <w:rPr>
                <w:rFonts w:ascii="宋体" w:hAnsi="宋体" w:cs="宋体" w:hint="eastAsia"/>
                <w:color w:val="000000"/>
                <w:kern w:val="0"/>
                <w:sz w:val="18"/>
                <w:szCs w:val="18"/>
              </w:rPr>
              <w:t>邸</w:t>
            </w:r>
            <w:proofErr w:type="gramEnd"/>
            <w:r w:rsidRPr="000A4C07">
              <w:rPr>
                <w:rFonts w:ascii="宋体" w:hAnsi="宋体" w:cs="宋体" w:hint="eastAsia"/>
                <w:color w:val="000000"/>
                <w:kern w:val="0"/>
                <w:sz w:val="18"/>
                <w:szCs w:val="18"/>
              </w:rPr>
              <w:t>小区）建筑工程设计合同补充协议</w:t>
            </w:r>
            <w:proofErr w:type="gramStart"/>
            <w:r w:rsidRPr="000A4C07">
              <w:rPr>
                <w:rFonts w:ascii="宋体" w:hAnsi="宋体" w:cs="宋体" w:hint="eastAsia"/>
                <w:color w:val="000000"/>
                <w:kern w:val="0"/>
                <w:sz w:val="18"/>
                <w:szCs w:val="18"/>
              </w:rPr>
              <w:t>一</w:t>
            </w:r>
            <w:proofErr w:type="gramEnd"/>
          </w:p>
        </w:tc>
        <w:tc>
          <w:tcPr>
            <w:tcW w:w="1210" w:type="pct"/>
            <w:tcBorders>
              <w:top w:val="nil"/>
              <w:left w:val="nil"/>
              <w:bottom w:val="single" w:sz="4" w:space="0" w:color="auto"/>
              <w:right w:val="single" w:sz="4" w:space="0" w:color="auto"/>
            </w:tcBorders>
            <w:shd w:val="clear" w:color="auto" w:fill="auto"/>
            <w:vAlign w:val="center"/>
            <w:hideMark/>
          </w:tcPr>
          <w:p w14:paraId="78548D2D" w14:textId="77777777" w:rsidR="006211B3" w:rsidRPr="000A4C07" w:rsidRDefault="006211B3" w:rsidP="000A4C07">
            <w:pPr>
              <w:widowControl/>
              <w:jc w:val="center"/>
              <w:rPr>
                <w:rFonts w:ascii="宋体" w:hAnsi="宋体" w:cs="宋体"/>
                <w:color w:val="000000"/>
                <w:kern w:val="0"/>
                <w:sz w:val="18"/>
                <w:szCs w:val="18"/>
              </w:rPr>
            </w:pPr>
            <w:r w:rsidRPr="000A4C07">
              <w:rPr>
                <w:rFonts w:ascii="宋体" w:hAnsi="宋体" w:cs="宋体" w:hint="eastAsia"/>
                <w:color w:val="000000"/>
                <w:kern w:val="0"/>
                <w:sz w:val="18"/>
                <w:szCs w:val="18"/>
              </w:rPr>
              <w:t>终止2017年4月11日七彩荣达与 昆明合创建筑设计事务所 签订的《梁家河项目设计合同》。转换合同主体为</w:t>
            </w:r>
            <w:proofErr w:type="gramStart"/>
            <w:r w:rsidRPr="000A4C07">
              <w:rPr>
                <w:rFonts w:ascii="宋体" w:hAnsi="宋体" w:cs="宋体" w:hint="eastAsia"/>
                <w:color w:val="000000"/>
                <w:kern w:val="0"/>
                <w:sz w:val="18"/>
                <w:szCs w:val="18"/>
              </w:rPr>
              <w:t>祥</w:t>
            </w:r>
            <w:proofErr w:type="gramEnd"/>
            <w:r w:rsidRPr="000A4C07">
              <w:rPr>
                <w:rFonts w:ascii="宋体" w:hAnsi="宋体" w:cs="宋体" w:hint="eastAsia"/>
                <w:color w:val="000000"/>
                <w:kern w:val="0"/>
                <w:sz w:val="18"/>
                <w:szCs w:val="18"/>
              </w:rPr>
              <w:t>宏。需先签订三方非协议，之后重新签订设计合同</w:t>
            </w:r>
          </w:p>
        </w:tc>
        <w:tc>
          <w:tcPr>
            <w:tcW w:w="536" w:type="pct"/>
            <w:tcBorders>
              <w:top w:val="nil"/>
              <w:left w:val="nil"/>
              <w:bottom w:val="single" w:sz="4" w:space="0" w:color="auto"/>
              <w:right w:val="single" w:sz="4" w:space="0" w:color="auto"/>
            </w:tcBorders>
            <w:shd w:val="clear" w:color="auto" w:fill="auto"/>
            <w:vAlign w:val="center"/>
            <w:hideMark/>
          </w:tcPr>
          <w:p w14:paraId="5EB8F407"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w:t>
            </w:r>
          </w:p>
        </w:tc>
        <w:tc>
          <w:tcPr>
            <w:tcW w:w="536" w:type="pct"/>
            <w:tcBorders>
              <w:top w:val="nil"/>
              <w:left w:val="nil"/>
              <w:bottom w:val="single" w:sz="4" w:space="0" w:color="auto"/>
              <w:right w:val="single" w:sz="4" w:space="0" w:color="auto"/>
            </w:tcBorders>
            <w:shd w:val="clear" w:color="auto" w:fill="auto"/>
            <w:vAlign w:val="center"/>
            <w:hideMark/>
          </w:tcPr>
          <w:p w14:paraId="787693F8"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2019.7.30</w:t>
            </w:r>
          </w:p>
        </w:tc>
        <w:tc>
          <w:tcPr>
            <w:tcW w:w="536" w:type="pct"/>
            <w:tcBorders>
              <w:top w:val="nil"/>
              <w:left w:val="nil"/>
              <w:bottom w:val="single" w:sz="4" w:space="0" w:color="auto"/>
              <w:right w:val="single" w:sz="4" w:space="0" w:color="auto"/>
            </w:tcBorders>
            <w:shd w:val="clear" w:color="auto" w:fill="auto"/>
            <w:vAlign w:val="center"/>
            <w:hideMark/>
          </w:tcPr>
          <w:p w14:paraId="781792B7" w14:textId="77777777" w:rsidR="006211B3" w:rsidRPr="000A4C07" w:rsidRDefault="006211B3" w:rsidP="000A4C07">
            <w:pPr>
              <w:widowControl/>
              <w:jc w:val="center"/>
              <w:rPr>
                <w:rFonts w:ascii="Arial" w:hAnsi="Arial" w:cs="Arial"/>
                <w:color w:val="000000"/>
                <w:kern w:val="0"/>
                <w:sz w:val="18"/>
                <w:szCs w:val="18"/>
              </w:rPr>
            </w:pPr>
            <w:r w:rsidRPr="000A4C07">
              <w:rPr>
                <w:rFonts w:ascii="Arial" w:hAnsi="Arial" w:cs="Arial"/>
                <w:color w:val="000000"/>
                <w:kern w:val="0"/>
                <w:sz w:val="18"/>
                <w:szCs w:val="18"/>
              </w:rPr>
              <w:t>2019.7.31</w:t>
            </w:r>
          </w:p>
        </w:tc>
      </w:tr>
    </w:tbl>
    <w:p w14:paraId="198E594A" w14:textId="77777777" w:rsidR="006211B3" w:rsidRDefault="006211B3" w:rsidP="001966A2">
      <w:pPr>
        <w:spacing w:beforeLines="100" w:before="240"/>
        <w:jc w:val="center"/>
        <w:rPr>
          <w:rFonts w:ascii="Arial" w:hAnsi="Arial"/>
          <w:b/>
          <w:color w:val="000000"/>
          <w:sz w:val="24"/>
          <w:szCs w:val="28"/>
        </w:rPr>
        <w:sectPr w:rsidR="006211B3" w:rsidSect="006454E0">
          <w:pgSz w:w="11906" w:h="16838"/>
          <w:pgMar w:top="1843" w:right="1134" w:bottom="1134" w:left="1134" w:header="851" w:footer="850" w:gutter="340"/>
          <w:cols w:space="720"/>
          <w:docGrid w:linePitch="312"/>
        </w:sectPr>
      </w:pPr>
    </w:p>
    <w:p w14:paraId="05041998" w14:textId="77777777" w:rsidR="00F10448" w:rsidRDefault="006211B3" w:rsidP="00F10448">
      <w:pPr>
        <w:pStyle w:val="1"/>
        <w:keepNext w:val="0"/>
        <w:keepLines w:val="0"/>
        <w:spacing w:before="300" w:after="300" w:line="360" w:lineRule="exact"/>
        <w:rPr>
          <w:rFonts w:ascii="Arial" w:hAnsi="Arial"/>
          <w:color w:val="000000"/>
          <w:sz w:val="24"/>
          <w:szCs w:val="24"/>
        </w:rPr>
      </w:pPr>
      <w:bookmarkStart w:id="38" w:name="_Toc532281663"/>
      <w:bookmarkStart w:id="39" w:name="_Toc535508642"/>
      <w:bookmarkStart w:id="40" w:name="_Toc535570756"/>
      <w:bookmarkStart w:id="41" w:name="_Toc535580029"/>
      <w:bookmarkStart w:id="42" w:name="_Toc535580097"/>
      <w:bookmarkStart w:id="43" w:name="_Toc16267070"/>
      <w:r>
        <w:rPr>
          <w:rFonts w:ascii="Arial" w:hAnsi="Arial" w:hint="eastAsia"/>
          <w:color w:val="000000"/>
          <w:sz w:val="24"/>
          <w:szCs w:val="24"/>
        </w:rPr>
        <w:lastRenderedPageBreak/>
        <w:t>6</w:t>
      </w:r>
      <w:r w:rsidRPr="00D0711E">
        <w:rPr>
          <w:rFonts w:ascii="Arial" w:hAnsi="Arial" w:hint="eastAsia"/>
          <w:color w:val="000000"/>
          <w:sz w:val="24"/>
          <w:szCs w:val="24"/>
        </w:rPr>
        <w:t>资金</w:t>
      </w:r>
      <w:bookmarkEnd w:id="35"/>
      <w:bookmarkEnd w:id="36"/>
      <w:bookmarkEnd w:id="38"/>
      <w:r w:rsidRPr="00D0711E">
        <w:rPr>
          <w:rFonts w:ascii="Arial" w:hAnsi="Arial" w:hint="eastAsia"/>
          <w:color w:val="000000"/>
          <w:sz w:val="24"/>
          <w:szCs w:val="24"/>
        </w:rPr>
        <w:t>情况</w:t>
      </w:r>
      <w:bookmarkEnd w:id="39"/>
      <w:bookmarkEnd w:id="40"/>
      <w:bookmarkEnd w:id="41"/>
      <w:bookmarkEnd w:id="42"/>
      <w:bookmarkEnd w:id="43"/>
    </w:p>
    <w:p w14:paraId="0956880E" w14:textId="77777777" w:rsidR="007B700A" w:rsidRPr="007B700A" w:rsidRDefault="006211B3" w:rsidP="007B700A">
      <w:pPr>
        <w:pStyle w:val="2"/>
        <w:keepNext w:val="0"/>
        <w:keepLines w:val="0"/>
        <w:spacing w:before="300" w:after="300" w:line="360" w:lineRule="exact"/>
        <w:rPr>
          <w:rFonts w:eastAsia="宋体"/>
          <w:sz w:val="24"/>
        </w:rPr>
      </w:pPr>
      <w:bookmarkStart w:id="44" w:name="_Toc16267071"/>
      <w:r>
        <w:rPr>
          <w:rFonts w:eastAsia="宋体" w:hint="eastAsia"/>
          <w:sz w:val="24"/>
        </w:rPr>
        <w:t>6</w:t>
      </w:r>
      <w:r w:rsidRPr="003D01DE">
        <w:rPr>
          <w:rFonts w:eastAsia="宋体" w:hint="eastAsia"/>
          <w:sz w:val="24"/>
        </w:rPr>
        <w:t>.1</w:t>
      </w:r>
      <w:r>
        <w:rPr>
          <w:rFonts w:eastAsia="宋体" w:hint="eastAsia"/>
          <w:sz w:val="24"/>
        </w:rPr>
        <w:t>资金支付情况</w:t>
      </w:r>
      <w:bookmarkEnd w:id="44"/>
    </w:p>
    <w:p w14:paraId="57AE3E87" w14:textId="77777777" w:rsidR="004403B0" w:rsidRDefault="006B0BAD" w:rsidP="004403B0">
      <w:pPr>
        <w:spacing w:line="480" w:lineRule="auto"/>
        <w:ind w:firstLineChars="200" w:firstLine="420"/>
        <w:rPr>
          <w:rFonts w:ascii="Arial" w:hAnsi="Arial" w:cs="Arial"/>
          <w:bCs/>
          <w:kern w:val="44"/>
          <w:szCs w:val="21"/>
        </w:rPr>
      </w:pPr>
      <w:r>
        <w:rPr>
          <w:rFonts w:ascii="Arial" w:hAnsi="Arial" w:cs="Arial" w:hint="eastAsia"/>
          <w:bCs/>
          <w:kern w:val="44"/>
          <w:szCs w:val="21"/>
        </w:rPr>
        <w:t>2019</w:t>
      </w:r>
      <w:r>
        <w:rPr>
          <w:rFonts w:ascii="Arial" w:hAnsi="Arial" w:cs="Arial" w:hint="eastAsia"/>
          <w:bCs/>
          <w:kern w:val="44"/>
          <w:szCs w:val="21"/>
        </w:rPr>
        <w:t>年</w:t>
      </w:r>
      <w:r w:rsidR="000A4C07">
        <w:rPr>
          <w:rFonts w:ascii="Arial" w:hAnsi="Arial" w:cs="Arial" w:hint="eastAsia"/>
          <w:bCs/>
          <w:kern w:val="44"/>
          <w:szCs w:val="21"/>
        </w:rPr>
        <w:t>7</w:t>
      </w:r>
      <w:r>
        <w:rPr>
          <w:rFonts w:ascii="Arial" w:hAnsi="Arial" w:cs="Arial" w:hint="eastAsia"/>
          <w:bCs/>
          <w:kern w:val="44"/>
          <w:szCs w:val="21"/>
        </w:rPr>
        <w:t>月</w:t>
      </w:r>
      <w:r w:rsidR="009836CC">
        <w:rPr>
          <w:rFonts w:ascii="Arial" w:hAnsi="Arial" w:cs="Arial" w:hint="eastAsia"/>
          <w:bCs/>
          <w:kern w:val="44"/>
          <w:szCs w:val="21"/>
        </w:rPr>
        <w:t>期间</w:t>
      </w:r>
      <w:r>
        <w:rPr>
          <w:rFonts w:ascii="Arial" w:hAnsi="Arial" w:cs="Arial" w:hint="eastAsia"/>
          <w:bCs/>
          <w:kern w:val="44"/>
          <w:szCs w:val="21"/>
        </w:rPr>
        <w:t>，</w:t>
      </w:r>
      <w:r w:rsidR="007518B4">
        <w:rPr>
          <w:rFonts w:ascii="Arial" w:hAnsi="Arial" w:cs="Arial" w:hint="eastAsia"/>
          <w:bCs/>
          <w:kern w:val="44"/>
          <w:szCs w:val="21"/>
        </w:rPr>
        <w:t>项目公司所有</w:t>
      </w:r>
      <w:r w:rsidR="001A6EE0">
        <w:rPr>
          <w:rFonts w:ascii="Arial" w:hAnsi="Arial" w:cs="Arial" w:hint="eastAsia"/>
          <w:bCs/>
          <w:kern w:val="44"/>
          <w:szCs w:val="21"/>
        </w:rPr>
        <w:t>账户</w:t>
      </w:r>
      <w:r w:rsidR="004F3B29">
        <w:rPr>
          <w:rFonts w:ascii="Arial" w:hAnsi="Arial" w:cs="Arial" w:hint="eastAsia"/>
          <w:bCs/>
          <w:kern w:val="44"/>
          <w:szCs w:val="21"/>
        </w:rPr>
        <w:t>共计</w:t>
      </w:r>
      <w:r w:rsidR="007518B4">
        <w:rPr>
          <w:rFonts w:ascii="Arial" w:hAnsi="Arial" w:cs="Arial" w:hint="eastAsia"/>
          <w:bCs/>
          <w:kern w:val="44"/>
          <w:szCs w:val="21"/>
        </w:rPr>
        <w:t>获</w:t>
      </w:r>
      <w:proofErr w:type="gramStart"/>
      <w:r w:rsidR="007518B4">
        <w:rPr>
          <w:rFonts w:ascii="Arial" w:hAnsi="Arial" w:cs="Arial" w:hint="eastAsia"/>
          <w:bCs/>
          <w:kern w:val="44"/>
          <w:szCs w:val="21"/>
        </w:rPr>
        <w:t>批</w:t>
      </w:r>
      <w:r w:rsidR="004F3B29">
        <w:rPr>
          <w:rFonts w:ascii="Arial" w:hAnsi="Arial" w:cs="Arial" w:hint="eastAsia"/>
          <w:bCs/>
          <w:kern w:val="44"/>
          <w:szCs w:val="21"/>
        </w:rPr>
        <w:t>支付</w:t>
      </w:r>
      <w:proofErr w:type="gramEnd"/>
      <w:r w:rsidR="004F3B29">
        <w:rPr>
          <w:rFonts w:ascii="Arial" w:hAnsi="Arial" w:cs="Arial" w:hint="eastAsia"/>
          <w:bCs/>
          <w:kern w:val="44"/>
          <w:szCs w:val="21"/>
        </w:rPr>
        <w:t>资金</w:t>
      </w:r>
      <w:r w:rsidR="004403B0">
        <w:rPr>
          <w:rFonts w:ascii="Arial" w:hAnsi="Arial" w:cs="Arial"/>
          <w:bCs/>
          <w:kern w:val="44"/>
          <w:szCs w:val="21"/>
        </w:rPr>
        <w:t>198923.15</w:t>
      </w:r>
      <w:r w:rsidR="00F10448" w:rsidRPr="00927ADA">
        <w:rPr>
          <w:rFonts w:ascii="Arial" w:hAnsi="Arial" w:cs="Arial" w:hint="eastAsia"/>
          <w:bCs/>
          <w:kern w:val="44"/>
          <w:szCs w:val="21"/>
        </w:rPr>
        <w:t>元</w:t>
      </w:r>
      <w:r w:rsidR="003145C5">
        <w:rPr>
          <w:rFonts w:ascii="Arial" w:hAnsi="Arial" w:cs="Arial" w:hint="eastAsia"/>
          <w:bCs/>
          <w:kern w:val="44"/>
          <w:szCs w:val="21"/>
        </w:rPr>
        <w:t>，</w:t>
      </w:r>
      <w:r w:rsidR="004F3B29">
        <w:rPr>
          <w:rFonts w:ascii="Arial" w:hAnsi="Arial" w:cs="Arial" w:hint="eastAsia"/>
          <w:bCs/>
          <w:kern w:val="44"/>
          <w:szCs w:val="21"/>
        </w:rPr>
        <w:t>资金支付情况如</w:t>
      </w:r>
      <w:r w:rsidR="004F3B29">
        <w:rPr>
          <w:rFonts w:ascii="Arial" w:hAnsi="Arial" w:cs="Arial"/>
          <w:bCs/>
          <w:kern w:val="44"/>
          <w:szCs w:val="21"/>
        </w:rPr>
        <w:t>下表</w:t>
      </w:r>
      <w:r>
        <w:rPr>
          <w:rFonts w:ascii="Arial" w:hAnsi="Arial" w:cs="Arial" w:hint="eastAsia"/>
          <w:bCs/>
          <w:kern w:val="44"/>
          <w:szCs w:val="21"/>
        </w:rPr>
        <w:t>。以下</w:t>
      </w:r>
      <w:r w:rsidR="00F10448" w:rsidRPr="00927ADA">
        <w:rPr>
          <w:rFonts w:ascii="Arial" w:hAnsi="Arial" w:cs="Arial" w:hint="eastAsia"/>
          <w:bCs/>
          <w:kern w:val="44"/>
          <w:szCs w:val="21"/>
        </w:rPr>
        <w:t>资金流出中不含银行自动扣除的工本费、手续费。</w:t>
      </w:r>
    </w:p>
    <w:p w14:paraId="52A198C8" w14:textId="77777777" w:rsidR="00F10448" w:rsidRDefault="004F3B29" w:rsidP="004403B0">
      <w:pPr>
        <w:spacing w:line="480" w:lineRule="auto"/>
        <w:ind w:firstLineChars="200" w:firstLine="482"/>
        <w:jc w:val="center"/>
        <w:rPr>
          <w:rFonts w:ascii="Arial" w:hAnsi="Arial"/>
          <w:b/>
          <w:color w:val="000000"/>
          <w:sz w:val="24"/>
          <w:szCs w:val="28"/>
        </w:rPr>
      </w:pPr>
      <w:r w:rsidRPr="003F388D">
        <w:rPr>
          <w:rFonts w:ascii="Arial" w:hAnsi="Arial" w:hint="eastAsia"/>
          <w:b/>
          <w:color w:val="000000"/>
          <w:sz w:val="24"/>
          <w:szCs w:val="28"/>
        </w:rPr>
        <w:t>资金支付</w:t>
      </w:r>
      <w:r w:rsidR="00F10448" w:rsidRPr="003F388D">
        <w:rPr>
          <w:rFonts w:ascii="Arial" w:hAnsi="Arial" w:hint="eastAsia"/>
          <w:b/>
          <w:color w:val="000000"/>
          <w:sz w:val="24"/>
          <w:szCs w:val="28"/>
        </w:rPr>
        <w:t>情况表</w:t>
      </w:r>
    </w:p>
    <w:tbl>
      <w:tblPr>
        <w:tblW w:w="5000" w:type="pct"/>
        <w:jc w:val="center"/>
        <w:tblLook w:val="04A0" w:firstRow="1" w:lastRow="0" w:firstColumn="1" w:lastColumn="0" w:noHBand="0" w:noVBand="1"/>
      </w:tblPr>
      <w:tblGrid>
        <w:gridCol w:w="1042"/>
        <w:gridCol w:w="1121"/>
        <w:gridCol w:w="1028"/>
        <w:gridCol w:w="1161"/>
        <w:gridCol w:w="1016"/>
        <w:gridCol w:w="727"/>
        <w:gridCol w:w="725"/>
        <w:gridCol w:w="2694"/>
      </w:tblGrid>
      <w:tr w:rsidR="004403B0" w:rsidRPr="004403B0" w14:paraId="3228C7CB" w14:textId="77777777" w:rsidTr="004403B0">
        <w:trPr>
          <w:trHeight w:val="540"/>
          <w:tblHeader/>
          <w:jc w:val="center"/>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F2566" w14:textId="77777777" w:rsidR="004403B0" w:rsidRPr="004403B0" w:rsidRDefault="004403B0" w:rsidP="004403B0">
            <w:pPr>
              <w:widowControl/>
              <w:jc w:val="center"/>
              <w:rPr>
                <w:rFonts w:ascii="Arial" w:hAnsi="Arial" w:cs="宋体"/>
                <w:b/>
                <w:color w:val="000000"/>
                <w:kern w:val="0"/>
                <w:sz w:val="18"/>
                <w:szCs w:val="16"/>
              </w:rPr>
            </w:pPr>
            <w:r w:rsidRPr="004403B0">
              <w:rPr>
                <w:rFonts w:ascii="Arial" w:hAnsi="Arial" w:cs="宋体" w:hint="eastAsia"/>
                <w:b/>
                <w:color w:val="000000"/>
                <w:kern w:val="0"/>
                <w:sz w:val="18"/>
                <w:szCs w:val="16"/>
              </w:rPr>
              <w:t>付款日</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6EFA6D61" w14:textId="77777777" w:rsidR="004403B0" w:rsidRPr="004403B0" w:rsidRDefault="004403B0" w:rsidP="004403B0">
            <w:pPr>
              <w:widowControl/>
              <w:jc w:val="center"/>
              <w:rPr>
                <w:rFonts w:ascii="Arial" w:hAnsi="Arial" w:cs="宋体"/>
                <w:b/>
                <w:color w:val="000000"/>
                <w:kern w:val="0"/>
                <w:sz w:val="18"/>
                <w:szCs w:val="16"/>
              </w:rPr>
            </w:pPr>
            <w:r w:rsidRPr="004403B0">
              <w:rPr>
                <w:rFonts w:ascii="Arial" w:hAnsi="Arial" w:cs="宋体" w:hint="eastAsia"/>
                <w:b/>
                <w:color w:val="000000"/>
                <w:kern w:val="0"/>
                <w:sz w:val="18"/>
                <w:szCs w:val="16"/>
              </w:rPr>
              <w:t>事由</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18430C57" w14:textId="77777777" w:rsidR="004403B0" w:rsidRPr="004403B0" w:rsidRDefault="004403B0" w:rsidP="004403B0">
            <w:pPr>
              <w:widowControl/>
              <w:jc w:val="center"/>
              <w:rPr>
                <w:rFonts w:ascii="Arial" w:hAnsi="Arial" w:cs="宋体"/>
                <w:b/>
                <w:color w:val="000000"/>
                <w:kern w:val="0"/>
                <w:sz w:val="18"/>
                <w:szCs w:val="16"/>
              </w:rPr>
            </w:pPr>
            <w:r w:rsidRPr="004403B0">
              <w:rPr>
                <w:rFonts w:ascii="Arial" w:hAnsi="Arial" w:cs="宋体" w:hint="eastAsia"/>
                <w:b/>
                <w:color w:val="000000"/>
                <w:kern w:val="0"/>
                <w:sz w:val="18"/>
                <w:szCs w:val="16"/>
              </w:rPr>
              <w:t>项目文件</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5F3D20DF" w14:textId="77777777" w:rsidR="004403B0" w:rsidRPr="004403B0" w:rsidRDefault="004403B0" w:rsidP="004403B0">
            <w:pPr>
              <w:widowControl/>
              <w:jc w:val="center"/>
              <w:rPr>
                <w:rFonts w:ascii="Arial" w:hAnsi="Arial" w:cs="宋体"/>
                <w:b/>
                <w:color w:val="000000"/>
                <w:kern w:val="0"/>
                <w:sz w:val="18"/>
                <w:szCs w:val="16"/>
              </w:rPr>
            </w:pPr>
            <w:r w:rsidRPr="004403B0">
              <w:rPr>
                <w:rFonts w:ascii="Arial" w:hAnsi="Arial" w:cs="宋体" w:hint="eastAsia"/>
                <w:b/>
                <w:color w:val="000000"/>
                <w:kern w:val="0"/>
                <w:sz w:val="18"/>
                <w:szCs w:val="16"/>
              </w:rPr>
              <w:t>收款单位</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4722FEDA" w14:textId="77777777" w:rsidR="004403B0" w:rsidRPr="004403B0" w:rsidRDefault="004403B0" w:rsidP="004403B0">
            <w:pPr>
              <w:widowControl/>
              <w:jc w:val="center"/>
              <w:rPr>
                <w:rFonts w:ascii="Arial" w:hAnsi="Arial" w:cs="宋体"/>
                <w:b/>
                <w:color w:val="000000"/>
                <w:kern w:val="0"/>
                <w:sz w:val="18"/>
                <w:szCs w:val="16"/>
              </w:rPr>
            </w:pPr>
            <w:r w:rsidRPr="004403B0">
              <w:rPr>
                <w:rFonts w:ascii="Arial" w:hAnsi="Arial" w:cs="宋体" w:hint="eastAsia"/>
                <w:b/>
                <w:color w:val="000000"/>
                <w:kern w:val="0"/>
                <w:sz w:val="18"/>
                <w:szCs w:val="16"/>
              </w:rPr>
              <w:t>付款金额（元）</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2497C3FE" w14:textId="77777777" w:rsidR="004403B0" w:rsidRPr="004403B0" w:rsidRDefault="004403B0" w:rsidP="004403B0">
            <w:pPr>
              <w:widowControl/>
              <w:jc w:val="center"/>
              <w:rPr>
                <w:rFonts w:ascii="Arial" w:hAnsi="Arial" w:cs="宋体"/>
                <w:b/>
                <w:color w:val="000000"/>
                <w:kern w:val="0"/>
                <w:sz w:val="18"/>
                <w:szCs w:val="16"/>
              </w:rPr>
            </w:pPr>
            <w:r w:rsidRPr="004403B0">
              <w:rPr>
                <w:rFonts w:ascii="Arial" w:hAnsi="Arial" w:cs="宋体" w:hint="eastAsia"/>
                <w:b/>
                <w:color w:val="000000"/>
                <w:kern w:val="0"/>
                <w:sz w:val="18"/>
                <w:szCs w:val="16"/>
              </w:rPr>
              <w:t>申请人</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D46B618" w14:textId="77777777" w:rsidR="004403B0" w:rsidRPr="004403B0" w:rsidRDefault="004403B0" w:rsidP="004403B0">
            <w:pPr>
              <w:widowControl/>
              <w:jc w:val="center"/>
              <w:rPr>
                <w:rFonts w:ascii="Arial" w:hAnsi="Arial" w:cs="宋体"/>
                <w:b/>
                <w:color w:val="000000"/>
                <w:kern w:val="0"/>
                <w:sz w:val="18"/>
                <w:szCs w:val="16"/>
              </w:rPr>
            </w:pPr>
            <w:r w:rsidRPr="004403B0">
              <w:rPr>
                <w:rFonts w:ascii="Arial" w:hAnsi="Arial" w:cs="宋体" w:hint="eastAsia"/>
                <w:b/>
                <w:color w:val="000000"/>
                <w:kern w:val="0"/>
                <w:sz w:val="18"/>
                <w:szCs w:val="16"/>
              </w:rPr>
              <w:t>最终审批人</w:t>
            </w:r>
          </w:p>
        </w:tc>
        <w:tc>
          <w:tcPr>
            <w:tcW w:w="1416" w:type="pct"/>
            <w:tcBorders>
              <w:top w:val="single" w:sz="4" w:space="0" w:color="auto"/>
              <w:left w:val="nil"/>
              <w:bottom w:val="single" w:sz="4" w:space="0" w:color="auto"/>
              <w:right w:val="single" w:sz="4" w:space="0" w:color="auto"/>
            </w:tcBorders>
            <w:shd w:val="clear" w:color="auto" w:fill="auto"/>
            <w:vAlign w:val="center"/>
            <w:hideMark/>
          </w:tcPr>
          <w:p w14:paraId="4CC4BA38" w14:textId="77777777" w:rsidR="004403B0" w:rsidRPr="004403B0" w:rsidRDefault="004403B0" w:rsidP="004403B0">
            <w:pPr>
              <w:widowControl/>
              <w:jc w:val="center"/>
              <w:rPr>
                <w:rFonts w:ascii="Arial" w:hAnsi="Arial" w:cs="宋体"/>
                <w:b/>
                <w:color w:val="000000"/>
                <w:kern w:val="0"/>
                <w:sz w:val="18"/>
                <w:szCs w:val="16"/>
              </w:rPr>
            </w:pPr>
            <w:r w:rsidRPr="004403B0">
              <w:rPr>
                <w:rFonts w:ascii="Arial" w:hAnsi="Arial" w:cs="宋体" w:hint="eastAsia"/>
                <w:b/>
                <w:color w:val="000000"/>
                <w:kern w:val="0"/>
                <w:sz w:val="18"/>
                <w:szCs w:val="16"/>
              </w:rPr>
              <w:t>备注</w:t>
            </w:r>
          </w:p>
        </w:tc>
      </w:tr>
      <w:tr w:rsidR="004403B0" w:rsidRPr="004403B0" w14:paraId="43C36E61" w14:textId="77777777" w:rsidTr="004403B0">
        <w:trPr>
          <w:trHeight w:val="1350"/>
          <w:jc w:val="center"/>
        </w:trPr>
        <w:tc>
          <w:tcPr>
            <w:tcW w:w="548" w:type="pct"/>
            <w:tcBorders>
              <w:top w:val="nil"/>
              <w:left w:val="single" w:sz="4" w:space="0" w:color="auto"/>
              <w:bottom w:val="single" w:sz="4" w:space="0" w:color="auto"/>
              <w:right w:val="single" w:sz="4" w:space="0" w:color="auto"/>
            </w:tcBorders>
            <w:shd w:val="clear" w:color="auto" w:fill="auto"/>
            <w:vAlign w:val="center"/>
            <w:hideMark/>
          </w:tcPr>
          <w:p w14:paraId="61857B3B"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2019.7.8</w:t>
            </w:r>
          </w:p>
        </w:tc>
        <w:tc>
          <w:tcPr>
            <w:tcW w:w="589" w:type="pct"/>
            <w:tcBorders>
              <w:top w:val="nil"/>
              <w:left w:val="nil"/>
              <w:bottom w:val="single" w:sz="4" w:space="0" w:color="auto"/>
              <w:right w:val="single" w:sz="4" w:space="0" w:color="auto"/>
            </w:tcBorders>
            <w:shd w:val="clear" w:color="auto" w:fill="auto"/>
            <w:vAlign w:val="center"/>
            <w:hideMark/>
          </w:tcPr>
          <w:p w14:paraId="58D56105" w14:textId="77777777" w:rsidR="004403B0" w:rsidRPr="004403B0" w:rsidRDefault="004403B0" w:rsidP="004403B0">
            <w:pPr>
              <w:widowControl/>
              <w:jc w:val="center"/>
              <w:rPr>
                <w:rFonts w:ascii="Arial" w:hAnsi="Arial" w:cs="宋体"/>
                <w:color w:val="000000"/>
                <w:kern w:val="0"/>
                <w:sz w:val="18"/>
                <w:szCs w:val="16"/>
              </w:rPr>
            </w:pPr>
            <w:proofErr w:type="gramStart"/>
            <w:r w:rsidRPr="004403B0">
              <w:rPr>
                <w:rFonts w:ascii="Arial" w:hAnsi="Arial" w:cs="宋体" w:hint="eastAsia"/>
                <w:color w:val="000000"/>
                <w:kern w:val="0"/>
                <w:sz w:val="18"/>
                <w:szCs w:val="16"/>
              </w:rPr>
              <w:t>祥</w:t>
            </w:r>
            <w:proofErr w:type="gramEnd"/>
            <w:r w:rsidRPr="004403B0">
              <w:rPr>
                <w:rFonts w:ascii="Arial" w:hAnsi="Arial" w:cs="宋体" w:hint="eastAsia"/>
                <w:color w:val="000000"/>
                <w:kern w:val="0"/>
                <w:sz w:val="18"/>
                <w:szCs w:val="16"/>
              </w:rPr>
              <w:t>宏置业</w:t>
            </w:r>
            <w:r w:rsidRPr="004403B0">
              <w:rPr>
                <w:rFonts w:ascii="Arial" w:hAnsi="Arial" w:cs="宋体" w:hint="eastAsia"/>
                <w:color w:val="000000"/>
                <w:kern w:val="0"/>
                <w:sz w:val="18"/>
                <w:szCs w:val="16"/>
              </w:rPr>
              <w:t>6</w:t>
            </w:r>
            <w:r w:rsidRPr="004403B0">
              <w:rPr>
                <w:rFonts w:ascii="Arial" w:hAnsi="Arial" w:cs="宋体" w:hint="eastAsia"/>
                <w:color w:val="000000"/>
                <w:kern w:val="0"/>
                <w:sz w:val="18"/>
                <w:szCs w:val="16"/>
              </w:rPr>
              <w:t>月工资发放</w:t>
            </w:r>
          </w:p>
        </w:tc>
        <w:tc>
          <w:tcPr>
            <w:tcW w:w="540" w:type="pct"/>
            <w:tcBorders>
              <w:top w:val="nil"/>
              <w:left w:val="nil"/>
              <w:bottom w:val="single" w:sz="4" w:space="0" w:color="auto"/>
              <w:right w:val="single" w:sz="4" w:space="0" w:color="auto"/>
            </w:tcBorders>
            <w:shd w:val="clear" w:color="auto" w:fill="auto"/>
            <w:vAlign w:val="center"/>
            <w:hideMark/>
          </w:tcPr>
          <w:p w14:paraId="0CF7EDD0"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无</w:t>
            </w:r>
          </w:p>
        </w:tc>
        <w:tc>
          <w:tcPr>
            <w:tcW w:w="610" w:type="pct"/>
            <w:tcBorders>
              <w:top w:val="nil"/>
              <w:left w:val="nil"/>
              <w:bottom w:val="single" w:sz="4" w:space="0" w:color="auto"/>
              <w:right w:val="single" w:sz="4" w:space="0" w:color="auto"/>
            </w:tcBorders>
            <w:shd w:val="clear" w:color="auto" w:fill="auto"/>
            <w:vAlign w:val="center"/>
            <w:hideMark/>
          </w:tcPr>
          <w:p w14:paraId="1E6AF4BE"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陈绍华；郭云珍；金韬；韩禹</w:t>
            </w:r>
            <w:proofErr w:type="gramStart"/>
            <w:r w:rsidRPr="004403B0">
              <w:rPr>
                <w:rFonts w:ascii="Arial" w:hAnsi="Arial" w:cs="宋体" w:hint="eastAsia"/>
                <w:color w:val="000000"/>
                <w:kern w:val="0"/>
                <w:sz w:val="18"/>
                <w:szCs w:val="16"/>
              </w:rPr>
              <w:t>潍</w:t>
            </w:r>
            <w:proofErr w:type="gramEnd"/>
            <w:r w:rsidRPr="004403B0">
              <w:rPr>
                <w:rFonts w:ascii="Arial" w:hAnsi="Arial" w:cs="宋体" w:hint="eastAsia"/>
                <w:color w:val="000000"/>
                <w:kern w:val="0"/>
                <w:sz w:val="18"/>
                <w:szCs w:val="16"/>
              </w:rPr>
              <w:t>；</w:t>
            </w:r>
            <w:proofErr w:type="gramStart"/>
            <w:r w:rsidRPr="004403B0">
              <w:rPr>
                <w:rFonts w:ascii="Arial" w:hAnsi="Arial" w:cs="宋体" w:hint="eastAsia"/>
                <w:color w:val="000000"/>
                <w:kern w:val="0"/>
                <w:sz w:val="18"/>
                <w:szCs w:val="16"/>
              </w:rPr>
              <w:t>胡道恩</w:t>
            </w:r>
            <w:proofErr w:type="gramEnd"/>
            <w:r w:rsidRPr="004403B0">
              <w:rPr>
                <w:rFonts w:ascii="Arial" w:hAnsi="Arial" w:cs="宋体" w:hint="eastAsia"/>
                <w:color w:val="000000"/>
                <w:kern w:val="0"/>
                <w:sz w:val="18"/>
                <w:szCs w:val="16"/>
              </w:rPr>
              <w:t>；董欣</w:t>
            </w:r>
          </w:p>
        </w:tc>
        <w:tc>
          <w:tcPr>
            <w:tcW w:w="534" w:type="pct"/>
            <w:tcBorders>
              <w:top w:val="nil"/>
              <w:left w:val="nil"/>
              <w:bottom w:val="single" w:sz="4" w:space="0" w:color="auto"/>
              <w:right w:val="single" w:sz="4" w:space="0" w:color="auto"/>
            </w:tcBorders>
            <w:shd w:val="clear" w:color="auto" w:fill="auto"/>
            <w:vAlign w:val="center"/>
            <w:hideMark/>
          </w:tcPr>
          <w:p w14:paraId="083BEF00" w14:textId="77777777" w:rsidR="004403B0" w:rsidRPr="004403B0" w:rsidRDefault="004403B0" w:rsidP="004403B0">
            <w:pPr>
              <w:widowControl/>
              <w:jc w:val="center"/>
              <w:rPr>
                <w:rFonts w:ascii="Arial" w:hAnsi="Arial" w:cs="宋体"/>
                <w:color w:val="000000"/>
                <w:kern w:val="0"/>
                <w:sz w:val="18"/>
                <w:szCs w:val="16"/>
              </w:rPr>
            </w:pPr>
            <w:r>
              <w:rPr>
                <w:rFonts w:ascii="Arial" w:hAnsi="Arial" w:cs="宋体" w:hint="eastAsia"/>
                <w:color w:val="000000"/>
                <w:kern w:val="0"/>
                <w:sz w:val="18"/>
                <w:szCs w:val="16"/>
              </w:rPr>
              <w:t>95488.73</w:t>
            </w:r>
          </w:p>
        </w:tc>
        <w:tc>
          <w:tcPr>
            <w:tcW w:w="382" w:type="pct"/>
            <w:tcBorders>
              <w:top w:val="nil"/>
              <w:left w:val="nil"/>
              <w:bottom w:val="single" w:sz="4" w:space="0" w:color="auto"/>
              <w:right w:val="single" w:sz="4" w:space="0" w:color="auto"/>
            </w:tcBorders>
            <w:shd w:val="clear" w:color="auto" w:fill="auto"/>
            <w:vAlign w:val="center"/>
            <w:hideMark/>
          </w:tcPr>
          <w:p w14:paraId="7E4C7B88"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刘树英</w:t>
            </w:r>
          </w:p>
        </w:tc>
        <w:tc>
          <w:tcPr>
            <w:tcW w:w="381" w:type="pct"/>
            <w:tcBorders>
              <w:top w:val="nil"/>
              <w:left w:val="nil"/>
              <w:bottom w:val="single" w:sz="4" w:space="0" w:color="auto"/>
              <w:right w:val="single" w:sz="4" w:space="0" w:color="auto"/>
            </w:tcBorders>
            <w:shd w:val="clear" w:color="auto" w:fill="auto"/>
            <w:vAlign w:val="center"/>
            <w:hideMark/>
          </w:tcPr>
          <w:p w14:paraId="572C1ADF"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高成</w:t>
            </w:r>
          </w:p>
        </w:tc>
        <w:tc>
          <w:tcPr>
            <w:tcW w:w="1416" w:type="pct"/>
            <w:tcBorders>
              <w:top w:val="nil"/>
              <w:left w:val="nil"/>
              <w:bottom w:val="single" w:sz="4" w:space="0" w:color="auto"/>
              <w:right w:val="single" w:sz="4" w:space="0" w:color="auto"/>
            </w:tcBorders>
            <w:shd w:val="clear" w:color="auto" w:fill="auto"/>
            <w:vAlign w:val="center"/>
            <w:hideMark/>
          </w:tcPr>
          <w:p w14:paraId="520FD0A0"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付款账户名：云南祥宏置业有限公司</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付款账户：</w:t>
            </w:r>
            <w:r w:rsidRPr="004403B0">
              <w:rPr>
                <w:rFonts w:ascii="Arial" w:hAnsi="Arial" w:cs="宋体" w:hint="eastAsia"/>
                <w:color w:val="000000"/>
                <w:kern w:val="0"/>
                <w:sz w:val="18"/>
                <w:szCs w:val="16"/>
              </w:rPr>
              <w:t>24019501040035947</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开户行：中国农业银行昆明市护国支行</w:t>
            </w:r>
          </w:p>
        </w:tc>
      </w:tr>
      <w:tr w:rsidR="004403B0" w:rsidRPr="004403B0" w14:paraId="0415D25E" w14:textId="77777777" w:rsidTr="004403B0">
        <w:trPr>
          <w:trHeight w:val="2919"/>
          <w:jc w:val="center"/>
        </w:trPr>
        <w:tc>
          <w:tcPr>
            <w:tcW w:w="548" w:type="pct"/>
            <w:tcBorders>
              <w:top w:val="nil"/>
              <w:left w:val="single" w:sz="4" w:space="0" w:color="auto"/>
              <w:bottom w:val="single" w:sz="4" w:space="0" w:color="auto"/>
              <w:right w:val="single" w:sz="4" w:space="0" w:color="auto"/>
            </w:tcBorders>
            <w:shd w:val="clear" w:color="000000" w:fill="FFFFFF"/>
            <w:noWrap/>
            <w:vAlign w:val="center"/>
            <w:hideMark/>
          </w:tcPr>
          <w:p w14:paraId="3B6E5A6D"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2019.7.12</w:t>
            </w:r>
          </w:p>
        </w:tc>
        <w:tc>
          <w:tcPr>
            <w:tcW w:w="589" w:type="pct"/>
            <w:tcBorders>
              <w:top w:val="nil"/>
              <w:left w:val="nil"/>
              <w:bottom w:val="single" w:sz="4" w:space="0" w:color="auto"/>
              <w:right w:val="single" w:sz="4" w:space="0" w:color="auto"/>
            </w:tcBorders>
            <w:shd w:val="clear" w:color="auto" w:fill="auto"/>
            <w:vAlign w:val="center"/>
            <w:hideMark/>
          </w:tcPr>
          <w:p w14:paraId="138FE39D"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支付</w:t>
            </w:r>
            <w:r w:rsidRPr="004403B0">
              <w:rPr>
                <w:rFonts w:ascii="Arial" w:hAnsi="Arial" w:cs="宋体" w:hint="eastAsia"/>
                <w:color w:val="000000"/>
                <w:kern w:val="0"/>
                <w:sz w:val="18"/>
                <w:szCs w:val="16"/>
              </w:rPr>
              <w:t>7</w:t>
            </w:r>
            <w:r w:rsidRPr="004403B0">
              <w:rPr>
                <w:rFonts w:ascii="Arial" w:hAnsi="Arial" w:cs="宋体" w:hint="eastAsia"/>
                <w:color w:val="000000"/>
                <w:kern w:val="0"/>
                <w:sz w:val="18"/>
                <w:szCs w:val="16"/>
              </w:rPr>
              <w:t>月税费：印花税</w:t>
            </w:r>
            <w:r w:rsidRPr="004403B0">
              <w:rPr>
                <w:rFonts w:ascii="Arial" w:hAnsi="Arial" w:cs="宋体" w:hint="eastAsia"/>
                <w:color w:val="000000"/>
                <w:kern w:val="0"/>
                <w:sz w:val="18"/>
                <w:szCs w:val="16"/>
              </w:rPr>
              <w:t>3404.10</w:t>
            </w:r>
            <w:r w:rsidRPr="004403B0">
              <w:rPr>
                <w:rFonts w:ascii="Arial" w:hAnsi="Arial" w:cs="宋体" w:hint="eastAsia"/>
                <w:color w:val="000000"/>
                <w:kern w:val="0"/>
                <w:sz w:val="18"/>
                <w:szCs w:val="16"/>
              </w:rPr>
              <w:t>元，土地使用税</w:t>
            </w:r>
            <w:r w:rsidRPr="004403B0">
              <w:rPr>
                <w:rFonts w:ascii="Arial" w:hAnsi="Arial" w:cs="宋体" w:hint="eastAsia"/>
                <w:color w:val="000000"/>
                <w:kern w:val="0"/>
                <w:sz w:val="18"/>
                <w:szCs w:val="16"/>
              </w:rPr>
              <w:t>46436.45</w:t>
            </w:r>
            <w:r w:rsidRPr="004403B0">
              <w:rPr>
                <w:rFonts w:ascii="Arial" w:hAnsi="Arial" w:cs="宋体" w:hint="eastAsia"/>
                <w:color w:val="000000"/>
                <w:kern w:val="0"/>
                <w:sz w:val="18"/>
                <w:szCs w:val="16"/>
              </w:rPr>
              <w:t>元</w:t>
            </w:r>
          </w:p>
        </w:tc>
        <w:tc>
          <w:tcPr>
            <w:tcW w:w="540" w:type="pct"/>
            <w:tcBorders>
              <w:top w:val="nil"/>
              <w:left w:val="nil"/>
              <w:bottom w:val="single" w:sz="4" w:space="0" w:color="auto"/>
              <w:right w:val="single" w:sz="4" w:space="0" w:color="auto"/>
            </w:tcBorders>
            <w:shd w:val="clear" w:color="auto" w:fill="auto"/>
            <w:vAlign w:val="center"/>
            <w:hideMark/>
          </w:tcPr>
          <w:p w14:paraId="121BB39D"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无</w:t>
            </w:r>
          </w:p>
        </w:tc>
        <w:tc>
          <w:tcPr>
            <w:tcW w:w="610" w:type="pct"/>
            <w:tcBorders>
              <w:top w:val="nil"/>
              <w:left w:val="nil"/>
              <w:bottom w:val="single" w:sz="4" w:space="0" w:color="auto"/>
              <w:right w:val="single" w:sz="4" w:space="0" w:color="auto"/>
            </w:tcBorders>
            <w:shd w:val="clear" w:color="auto" w:fill="auto"/>
            <w:vAlign w:val="center"/>
            <w:hideMark/>
          </w:tcPr>
          <w:p w14:paraId="4BC63CA4"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昆明市西山区国家税务局</w:t>
            </w:r>
          </w:p>
        </w:tc>
        <w:tc>
          <w:tcPr>
            <w:tcW w:w="534" w:type="pct"/>
            <w:tcBorders>
              <w:top w:val="nil"/>
              <w:left w:val="nil"/>
              <w:bottom w:val="single" w:sz="4" w:space="0" w:color="auto"/>
              <w:right w:val="single" w:sz="4" w:space="0" w:color="auto"/>
            </w:tcBorders>
            <w:shd w:val="clear" w:color="auto" w:fill="auto"/>
            <w:vAlign w:val="center"/>
            <w:hideMark/>
          </w:tcPr>
          <w:p w14:paraId="0F1138AC" w14:textId="77777777" w:rsidR="004403B0" w:rsidRPr="004403B0" w:rsidRDefault="004403B0" w:rsidP="004403B0">
            <w:pPr>
              <w:widowControl/>
              <w:jc w:val="center"/>
              <w:rPr>
                <w:rFonts w:ascii="Arial" w:hAnsi="Arial" w:cs="宋体"/>
                <w:color w:val="000000"/>
                <w:kern w:val="0"/>
                <w:sz w:val="18"/>
                <w:szCs w:val="16"/>
              </w:rPr>
            </w:pPr>
            <w:r>
              <w:rPr>
                <w:rFonts w:ascii="Arial" w:hAnsi="Arial" w:cs="宋体" w:hint="eastAsia"/>
                <w:color w:val="000000"/>
                <w:kern w:val="0"/>
                <w:sz w:val="18"/>
                <w:szCs w:val="16"/>
              </w:rPr>
              <w:t>49840.55</w:t>
            </w:r>
          </w:p>
        </w:tc>
        <w:tc>
          <w:tcPr>
            <w:tcW w:w="382" w:type="pct"/>
            <w:tcBorders>
              <w:top w:val="nil"/>
              <w:left w:val="nil"/>
              <w:bottom w:val="single" w:sz="4" w:space="0" w:color="auto"/>
              <w:right w:val="single" w:sz="4" w:space="0" w:color="auto"/>
            </w:tcBorders>
            <w:shd w:val="clear" w:color="auto" w:fill="auto"/>
            <w:vAlign w:val="center"/>
            <w:hideMark/>
          </w:tcPr>
          <w:p w14:paraId="22B7D0D7"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彭露</w:t>
            </w:r>
          </w:p>
        </w:tc>
        <w:tc>
          <w:tcPr>
            <w:tcW w:w="381" w:type="pct"/>
            <w:tcBorders>
              <w:top w:val="nil"/>
              <w:left w:val="nil"/>
              <w:bottom w:val="single" w:sz="4" w:space="0" w:color="auto"/>
              <w:right w:val="single" w:sz="4" w:space="0" w:color="auto"/>
            </w:tcBorders>
            <w:shd w:val="clear" w:color="auto" w:fill="auto"/>
            <w:vAlign w:val="center"/>
            <w:hideMark/>
          </w:tcPr>
          <w:p w14:paraId="00D37DFC"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李玉珍</w:t>
            </w:r>
          </w:p>
        </w:tc>
        <w:tc>
          <w:tcPr>
            <w:tcW w:w="1416" w:type="pct"/>
            <w:tcBorders>
              <w:top w:val="nil"/>
              <w:left w:val="nil"/>
              <w:bottom w:val="single" w:sz="4" w:space="0" w:color="auto"/>
              <w:right w:val="single" w:sz="4" w:space="0" w:color="auto"/>
            </w:tcBorders>
            <w:shd w:val="clear" w:color="auto" w:fill="auto"/>
            <w:vAlign w:val="center"/>
            <w:hideMark/>
          </w:tcPr>
          <w:p w14:paraId="4C94D0A9"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付款账户名：云南祥宏置业有限公司</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付款账户：</w:t>
            </w:r>
            <w:r w:rsidRPr="004403B0">
              <w:rPr>
                <w:rFonts w:ascii="Arial" w:hAnsi="Arial" w:cs="宋体" w:hint="eastAsia"/>
                <w:color w:val="000000"/>
                <w:kern w:val="0"/>
                <w:sz w:val="18"/>
                <w:szCs w:val="16"/>
              </w:rPr>
              <w:t>24019501040035947</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开户行：中国农业银行昆明市护国支行</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收款账户名：昆明市西山区国家税务局</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w:t>
            </w:r>
            <w:r w:rsidRPr="004403B0">
              <w:rPr>
                <w:rFonts w:ascii="Arial" w:hAnsi="Arial" w:cs="宋体" w:hint="eastAsia"/>
                <w:color w:val="000000"/>
                <w:kern w:val="0"/>
                <w:sz w:val="18"/>
                <w:szCs w:val="16"/>
              </w:rPr>
              <w:t>2560</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开户行：中国农业银行股份有限公司云南省分行清算中心</w:t>
            </w:r>
          </w:p>
        </w:tc>
      </w:tr>
      <w:tr w:rsidR="004403B0" w:rsidRPr="004403B0" w14:paraId="57B63303" w14:textId="77777777" w:rsidTr="004403B0">
        <w:trPr>
          <w:trHeight w:val="2970"/>
          <w:jc w:val="center"/>
        </w:trPr>
        <w:tc>
          <w:tcPr>
            <w:tcW w:w="548" w:type="pct"/>
            <w:tcBorders>
              <w:top w:val="nil"/>
              <w:left w:val="single" w:sz="4" w:space="0" w:color="auto"/>
              <w:bottom w:val="single" w:sz="4" w:space="0" w:color="auto"/>
              <w:right w:val="single" w:sz="4" w:space="0" w:color="auto"/>
            </w:tcBorders>
            <w:shd w:val="clear" w:color="000000" w:fill="FFFFFF"/>
            <w:noWrap/>
            <w:vAlign w:val="center"/>
            <w:hideMark/>
          </w:tcPr>
          <w:p w14:paraId="54341F76"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2019.7.12</w:t>
            </w:r>
          </w:p>
        </w:tc>
        <w:tc>
          <w:tcPr>
            <w:tcW w:w="589" w:type="pct"/>
            <w:tcBorders>
              <w:top w:val="nil"/>
              <w:left w:val="nil"/>
              <w:bottom w:val="single" w:sz="4" w:space="0" w:color="auto"/>
              <w:right w:val="single" w:sz="4" w:space="0" w:color="auto"/>
            </w:tcBorders>
            <w:shd w:val="clear" w:color="auto" w:fill="auto"/>
            <w:vAlign w:val="center"/>
            <w:hideMark/>
          </w:tcPr>
          <w:p w14:paraId="6EA7DE5C"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支付员工报销费用</w:t>
            </w:r>
          </w:p>
        </w:tc>
        <w:tc>
          <w:tcPr>
            <w:tcW w:w="540" w:type="pct"/>
            <w:tcBorders>
              <w:top w:val="nil"/>
              <w:left w:val="nil"/>
              <w:bottom w:val="single" w:sz="4" w:space="0" w:color="auto"/>
              <w:right w:val="single" w:sz="4" w:space="0" w:color="auto"/>
            </w:tcBorders>
            <w:shd w:val="clear" w:color="auto" w:fill="auto"/>
            <w:vAlign w:val="center"/>
            <w:hideMark/>
          </w:tcPr>
          <w:p w14:paraId="390A7039"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无</w:t>
            </w:r>
          </w:p>
        </w:tc>
        <w:tc>
          <w:tcPr>
            <w:tcW w:w="610" w:type="pct"/>
            <w:tcBorders>
              <w:top w:val="nil"/>
              <w:left w:val="nil"/>
              <w:bottom w:val="single" w:sz="4" w:space="0" w:color="auto"/>
              <w:right w:val="single" w:sz="4" w:space="0" w:color="auto"/>
            </w:tcBorders>
            <w:shd w:val="clear" w:color="auto" w:fill="auto"/>
            <w:vAlign w:val="center"/>
            <w:hideMark/>
          </w:tcPr>
          <w:p w14:paraId="60801DD6"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彭露</w:t>
            </w:r>
          </w:p>
        </w:tc>
        <w:tc>
          <w:tcPr>
            <w:tcW w:w="534" w:type="pct"/>
            <w:tcBorders>
              <w:top w:val="nil"/>
              <w:left w:val="nil"/>
              <w:bottom w:val="single" w:sz="4" w:space="0" w:color="auto"/>
              <w:right w:val="single" w:sz="4" w:space="0" w:color="auto"/>
            </w:tcBorders>
            <w:shd w:val="clear" w:color="auto" w:fill="auto"/>
            <w:vAlign w:val="center"/>
            <w:hideMark/>
          </w:tcPr>
          <w:p w14:paraId="2E05807F" w14:textId="77777777" w:rsidR="004403B0" w:rsidRPr="004403B0" w:rsidRDefault="004403B0" w:rsidP="004403B0">
            <w:pPr>
              <w:widowControl/>
              <w:jc w:val="center"/>
              <w:rPr>
                <w:rFonts w:ascii="Arial" w:hAnsi="Arial" w:cs="宋体"/>
                <w:color w:val="000000"/>
                <w:kern w:val="0"/>
                <w:sz w:val="18"/>
                <w:szCs w:val="16"/>
              </w:rPr>
            </w:pPr>
            <w:r>
              <w:rPr>
                <w:rFonts w:ascii="Arial" w:hAnsi="Arial" w:cs="宋体" w:hint="eastAsia"/>
                <w:color w:val="000000"/>
                <w:kern w:val="0"/>
                <w:sz w:val="18"/>
                <w:szCs w:val="16"/>
              </w:rPr>
              <w:t>3877.38</w:t>
            </w:r>
          </w:p>
        </w:tc>
        <w:tc>
          <w:tcPr>
            <w:tcW w:w="382" w:type="pct"/>
            <w:tcBorders>
              <w:top w:val="nil"/>
              <w:left w:val="nil"/>
              <w:bottom w:val="single" w:sz="4" w:space="0" w:color="auto"/>
              <w:right w:val="single" w:sz="4" w:space="0" w:color="auto"/>
            </w:tcBorders>
            <w:shd w:val="clear" w:color="auto" w:fill="auto"/>
            <w:vAlign w:val="center"/>
            <w:hideMark/>
          </w:tcPr>
          <w:p w14:paraId="241F553D"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彭露</w:t>
            </w:r>
          </w:p>
        </w:tc>
        <w:tc>
          <w:tcPr>
            <w:tcW w:w="381" w:type="pct"/>
            <w:tcBorders>
              <w:top w:val="nil"/>
              <w:left w:val="nil"/>
              <w:bottom w:val="single" w:sz="4" w:space="0" w:color="auto"/>
              <w:right w:val="single" w:sz="4" w:space="0" w:color="auto"/>
            </w:tcBorders>
            <w:shd w:val="clear" w:color="auto" w:fill="auto"/>
            <w:vAlign w:val="center"/>
            <w:hideMark/>
          </w:tcPr>
          <w:p w14:paraId="6115DB7A"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王乃权</w:t>
            </w:r>
          </w:p>
        </w:tc>
        <w:tc>
          <w:tcPr>
            <w:tcW w:w="1416" w:type="pct"/>
            <w:tcBorders>
              <w:top w:val="nil"/>
              <w:left w:val="nil"/>
              <w:bottom w:val="single" w:sz="4" w:space="0" w:color="auto"/>
              <w:right w:val="single" w:sz="4" w:space="0" w:color="auto"/>
            </w:tcBorders>
            <w:shd w:val="clear" w:color="auto" w:fill="auto"/>
            <w:vAlign w:val="center"/>
            <w:hideMark/>
          </w:tcPr>
          <w:p w14:paraId="1E91BAC1"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付款账户名：云南祥宏置业有限公司</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付款账户：</w:t>
            </w:r>
            <w:r w:rsidRPr="004403B0">
              <w:rPr>
                <w:rFonts w:ascii="Arial" w:hAnsi="Arial" w:cs="宋体" w:hint="eastAsia"/>
                <w:color w:val="000000"/>
                <w:kern w:val="0"/>
                <w:sz w:val="18"/>
                <w:szCs w:val="16"/>
              </w:rPr>
              <w:t>24019501040035947</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开户行：中国农业银行昆明市护国支行</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收款账户名：彭露</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w:t>
            </w:r>
            <w:r w:rsidRPr="004403B0">
              <w:rPr>
                <w:rFonts w:ascii="Arial" w:hAnsi="Arial" w:cs="宋体" w:hint="eastAsia"/>
                <w:color w:val="000000"/>
                <w:kern w:val="0"/>
                <w:sz w:val="18"/>
                <w:szCs w:val="16"/>
              </w:rPr>
              <w:t>6217003860002215604</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开户行：中国建设银行东风广场支行</w:t>
            </w:r>
          </w:p>
        </w:tc>
      </w:tr>
      <w:tr w:rsidR="004403B0" w:rsidRPr="004403B0" w14:paraId="4A96404F" w14:textId="77777777" w:rsidTr="004403B0">
        <w:trPr>
          <w:trHeight w:val="3510"/>
          <w:jc w:val="center"/>
        </w:trPr>
        <w:tc>
          <w:tcPr>
            <w:tcW w:w="548" w:type="pct"/>
            <w:tcBorders>
              <w:top w:val="nil"/>
              <w:left w:val="single" w:sz="4" w:space="0" w:color="auto"/>
              <w:bottom w:val="single" w:sz="4" w:space="0" w:color="auto"/>
              <w:right w:val="single" w:sz="4" w:space="0" w:color="auto"/>
            </w:tcBorders>
            <w:shd w:val="clear" w:color="000000" w:fill="FFFFFF"/>
            <w:noWrap/>
            <w:vAlign w:val="center"/>
            <w:hideMark/>
          </w:tcPr>
          <w:p w14:paraId="03CFDD13"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lastRenderedPageBreak/>
              <w:t>2019.7.16</w:t>
            </w:r>
          </w:p>
        </w:tc>
        <w:tc>
          <w:tcPr>
            <w:tcW w:w="589" w:type="pct"/>
            <w:tcBorders>
              <w:top w:val="nil"/>
              <w:left w:val="nil"/>
              <w:bottom w:val="single" w:sz="4" w:space="0" w:color="auto"/>
              <w:right w:val="single" w:sz="4" w:space="0" w:color="auto"/>
            </w:tcBorders>
            <w:shd w:val="clear" w:color="auto" w:fill="auto"/>
            <w:vAlign w:val="center"/>
            <w:hideMark/>
          </w:tcPr>
          <w:p w14:paraId="5860D35B"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支付员工报销费用</w:t>
            </w:r>
          </w:p>
        </w:tc>
        <w:tc>
          <w:tcPr>
            <w:tcW w:w="540" w:type="pct"/>
            <w:tcBorders>
              <w:top w:val="nil"/>
              <w:left w:val="nil"/>
              <w:bottom w:val="single" w:sz="4" w:space="0" w:color="auto"/>
              <w:right w:val="single" w:sz="4" w:space="0" w:color="auto"/>
            </w:tcBorders>
            <w:shd w:val="clear" w:color="auto" w:fill="auto"/>
            <w:vAlign w:val="center"/>
            <w:hideMark/>
          </w:tcPr>
          <w:p w14:paraId="15991F68"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无</w:t>
            </w:r>
          </w:p>
        </w:tc>
        <w:tc>
          <w:tcPr>
            <w:tcW w:w="610" w:type="pct"/>
            <w:tcBorders>
              <w:top w:val="nil"/>
              <w:left w:val="nil"/>
              <w:bottom w:val="single" w:sz="4" w:space="0" w:color="auto"/>
              <w:right w:val="single" w:sz="4" w:space="0" w:color="auto"/>
            </w:tcBorders>
            <w:shd w:val="clear" w:color="auto" w:fill="auto"/>
            <w:vAlign w:val="center"/>
            <w:hideMark/>
          </w:tcPr>
          <w:p w14:paraId="2E5687FD"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万雄昌（</w:t>
            </w:r>
            <w:r w:rsidRPr="004403B0">
              <w:rPr>
                <w:rFonts w:ascii="Arial" w:hAnsi="Arial" w:cs="宋体" w:hint="eastAsia"/>
                <w:color w:val="000000"/>
                <w:kern w:val="0"/>
                <w:sz w:val="18"/>
                <w:szCs w:val="16"/>
              </w:rPr>
              <w:t>1790</w:t>
            </w:r>
            <w:r w:rsidRPr="004403B0">
              <w:rPr>
                <w:rFonts w:ascii="Arial" w:hAnsi="Arial" w:cs="宋体" w:hint="eastAsia"/>
                <w:color w:val="000000"/>
                <w:kern w:val="0"/>
                <w:sz w:val="18"/>
                <w:szCs w:val="16"/>
              </w:rPr>
              <w:t>元）；李玉萍（</w:t>
            </w:r>
            <w:r w:rsidRPr="004403B0">
              <w:rPr>
                <w:rFonts w:ascii="Arial" w:hAnsi="Arial" w:cs="宋体" w:hint="eastAsia"/>
                <w:color w:val="000000"/>
                <w:kern w:val="0"/>
                <w:sz w:val="18"/>
                <w:szCs w:val="16"/>
              </w:rPr>
              <w:t>11028</w:t>
            </w:r>
            <w:r w:rsidRPr="004403B0">
              <w:rPr>
                <w:rFonts w:ascii="Arial" w:hAnsi="Arial" w:cs="宋体" w:hint="eastAsia"/>
                <w:color w:val="000000"/>
                <w:kern w:val="0"/>
                <w:sz w:val="18"/>
                <w:szCs w:val="16"/>
              </w:rPr>
              <w:t>元）</w:t>
            </w:r>
          </w:p>
        </w:tc>
        <w:tc>
          <w:tcPr>
            <w:tcW w:w="534" w:type="pct"/>
            <w:tcBorders>
              <w:top w:val="nil"/>
              <w:left w:val="nil"/>
              <w:bottom w:val="single" w:sz="4" w:space="0" w:color="auto"/>
              <w:right w:val="single" w:sz="4" w:space="0" w:color="auto"/>
            </w:tcBorders>
            <w:shd w:val="clear" w:color="auto" w:fill="auto"/>
            <w:vAlign w:val="center"/>
            <w:hideMark/>
          </w:tcPr>
          <w:p w14:paraId="48ABB905" w14:textId="77777777" w:rsidR="004403B0" w:rsidRPr="004403B0" w:rsidRDefault="004403B0" w:rsidP="004403B0">
            <w:pPr>
              <w:widowControl/>
              <w:jc w:val="center"/>
              <w:rPr>
                <w:rFonts w:ascii="Arial" w:hAnsi="Arial" w:cs="宋体"/>
                <w:color w:val="000000"/>
                <w:kern w:val="0"/>
                <w:sz w:val="18"/>
                <w:szCs w:val="16"/>
              </w:rPr>
            </w:pPr>
            <w:r>
              <w:rPr>
                <w:rFonts w:ascii="Arial" w:hAnsi="Arial" w:cs="宋体" w:hint="eastAsia"/>
                <w:color w:val="000000"/>
                <w:kern w:val="0"/>
                <w:sz w:val="18"/>
                <w:szCs w:val="16"/>
              </w:rPr>
              <w:t>12818.00</w:t>
            </w:r>
          </w:p>
        </w:tc>
        <w:tc>
          <w:tcPr>
            <w:tcW w:w="382" w:type="pct"/>
            <w:tcBorders>
              <w:top w:val="nil"/>
              <w:left w:val="nil"/>
              <w:bottom w:val="single" w:sz="4" w:space="0" w:color="auto"/>
              <w:right w:val="single" w:sz="4" w:space="0" w:color="auto"/>
            </w:tcBorders>
            <w:shd w:val="clear" w:color="auto" w:fill="auto"/>
            <w:vAlign w:val="center"/>
            <w:hideMark/>
          </w:tcPr>
          <w:p w14:paraId="7EE5D2EC" w14:textId="77777777" w:rsidR="004403B0" w:rsidRPr="004403B0" w:rsidRDefault="004403B0" w:rsidP="004403B0">
            <w:pPr>
              <w:widowControl/>
              <w:jc w:val="center"/>
              <w:rPr>
                <w:rFonts w:ascii="Arial" w:hAnsi="Arial" w:cs="宋体"/>
                <w:color w:val="000000"/>
                <w:kern w:val="0"/>
                <w:sz w:val="18"/>
                <w:szCs w:val="16"/>
              </w:rPr>
            </w:pPr>
            <w:proofErr w:type="gramStart"/>
            <w:r w:rsidRPr="004403B0">
              <w:rPr>
                <w:rFonts w:ascii="Arial" w:hAnsi="Arial" w:cs="宋体" w:hint="eastAsia"/>
                <w:color w:val="000000"/>
                <w:kern w:val="0"/>
                <w:sz w:val="18"/>
                <w:szCs w:val="16"/>
              </w:rPr>
              <w:t>万雄昌</w:t>
            </w:r>
            <w:proofErr w:type="gramEnd"/>
          </w:p>
        </w:tc>
        <w:tc>
          <w:tcPr>
            <w:tcW w:w="381" w:type="pct"/>
            <w:tcBorders>
              <w:top w:val="nil"/>
              <w:left w:val="nil"/>
              <w:bottom w:val="single" w:sz="4" w:space="0" w:color="auto"/>
              <w:right w:val="single" w:sz="4" w:space="0" w:color="auto"/>
            </w:tcBorders>
            <w:shd w:val="clear" w:color="auto" w:fill="auto"/>
            <w:vAlign w:val="center"/>
            <w:hideMark/>
          </w:tcPr>
          <w:p w14:paraId="51D9AD55"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王乃权</w:t>
            </w:r>
          </w:p>
        </w:tc>
        <w:tc>
          <w:tcPr>
            <w:tcW w:w="1416" w:type="pct"/>
            <w:tcBorders>
              <w:top w:val="nil"/>
              <w:left w:val="nil"/>
              <w:bottom w:val="single" w:sz="4" w:space="0" w:color="auto"/>
              <w:right w:val="single" w:sz="4" w:space="0" w:color="auto"/>
            </w:tcBorders>
            <w:shd w:val="clear" w:color="auto" w:fill="auto"/>
            <w:vAlign w:val="center"/>
            <w:hideMark/>
          </w:tcPr>
          <w:p w14:paraId="26DB6AA0"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付款账户名：云南祥宏置业有限公司</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付款账户：</w:t>
            </w:r>
            <w:r w:rsidRPr="004403B0">
              <w:rPr>
                <w:rFonts w:ascii="Arial" w:hAnsi="Arial" w:cs="宋体" w:hint="eastAsia"/>
                <w:color w:val="000000"/>
                <w:kern w:val="0"/>
                <w:sz w:val="18"/>
                <w:szCs w:val="16"/>
              </w:rPr>
              <w:t>24019501040035947</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开户行：中国农业银行昆明市护国支行</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收款账户名：万雄昌；李玉萍</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w:t>
            </w:r>
            <w:r w:rsidRPr="004403B0">
              <w:rPr>
                <w:rFonts w:ascii="Arial" w:hAnsi="Arial" w:cs="宋体" w:hint="eastAsia"/>
                <w:color w:val="000000"/>
                <w:kern w:val="0"/>
                <w:sz w:val="18"/>
                <w:szCs w:val="16"/>
              </w:rPr>
              <w:t>6216602700001545956</w:t>
            </w:r>
            <w:r w:rsidRPr="004403B0">
              <w:rPr>
                <w:rFonts w:ascii="Arial" w:hAnsi="Arial" w:cs="宋体" w:hint="eastAsia"/>
                <w:color w:val="000000"/>
                <w:kern w:val="0"/>
                <w:sz w:val="18"/>
                <w:szCs w:val="16"/>
              </w:rPr>
              <w:t>；</w:t>
            </w:r>
            <w:r w:rsidRPr="004403B0">
              <w:rPr>
                <w:rFonts w:ascii="Arial" w:hAnsi="Arial" w:cs="宋体" w:hint="eastAsia"/>
                <w:color w:val="000000"/>
                <w:kern w:val="0"/>
                <w:sz w:val="18"/>
                <w:szCs w:val="16"/>
              </w:rPr>
              <w:t>6222600590008722777</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开户行：中国银行云南省分行营业部；交通银行昆明银河支行</w:t>
            </w:r>
          </w:p>
        </w:tc>
      </w:tr>
      <w:tr w:rsidR="004403B0" w:rsidRPr="004403B0" w14:paraId="570AF4F1" w14:textId="77777777" w:rsidTr="004403B0">
        <w:trPr>
          <w:trHeight w:val="2970"/>
          <w:jc w:val="center"/>
        </w:trPr>
        <w:tc>
          <w:tcPr>
            <w:tcW w:w="548" w:type="pct"/>
            <w:tcBorders>
              <w:top w:val="nil"/>
              <w:left w:val="single" w:sz="4" w:space="0" w:color="auto"/>
              <w:bottom w:val="single" w:sz="4" w:space="0" w:color="auto"/>
              <w:right w:val="single" w:sz="4" w:space="0" w:color="auto"/>
            </w:tcBorders>
            <w:shd w:val="clear" w:color="000000" w:fill="FFFFFF"/>
            <w:noWrap/>
            <w:vAlign w:val="center"/>
            <w:hideMark/>
          </w:tcPr>
          <w:p w14:paraId="012DFBC8"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2019.7.26</w:t>
            </w:r>
          </w:p>
        </w:tc>
        <w:tc>
          <w:tcPr>
            <w:tcW w:w="589" w:type="pct"/>
            <w:tcBorders>
              <w:top w:val="nil"/>
              <w:left w:val="nil"/>
              <w:bottom w:val="single" w:sz="4" w:space="0" w:color="auto"/>
              <w:right w:val="single" w:sz="4" w:space="0" w:color="auto"/>
            </w:tcBorders>
            <w:shd w:val="clear" w:color="auto" w:fill="auto"/>
            <w:vAlign w:val="center"/>
            <w:hideMark/>
          </w:tcPr>
          <w:p w14:paraId="5C20DC68"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支付员工报销费用</w:t>
            </w:r>
          </w:p>
        </w:tc>
        <w:tc>
          <w:tcPr>
            <w:tcW w:w="540" w:type="pct"/>
            <w:tcBorders>
              <w:top w:val="nil"/>
              <w:left w:val="nil"/>
              <w:bottom w:val="single" w:sz="4" w:space="0" w:color="auto"/>
              <w:right w:val="single" w:sz="4" w:space="0" w:color="auto"/>
            </w:tcBorders>
            <w:shd w:val="clear" w:color="auto" w:fill="auto"/>
            <w:vAlign w:val="center"/>
            <w:hideMark/>
          </w:tcPr>
          <w:p w14:paraId="73B456D3"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无</w:t>
            </w:r>
          </w:p>
        </w:tc>
        <w:tc>
          <w:tcPr>
            <w:tcW w:w="610" w:type="pct"/>
            <w:tcBorders>
              <w:top w:val="nil"/>
              <w:left w:val="nil"/>
              <w:bottom w:val="single" w:sz="4" w:space="0" w:color="auto"/>
              <w:right w:val="single" w:sz="4" w:space="0" w:color="auto"/>
            </w:tcBorders>
            <w:shd w:val="clear" w:color="auto" w:fill="auto"/>
            <w:vAlign w:val="center"/>
            <w:hideMark/>
          </w:tcPr>
          <w:p w14:paraId="6873C82C"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彭露</w:t>
            </w:r>
          </w:p>
        </w:tc>
        <w:tc>
          <w:tcPr>
            <w:tcW w:w="534" w:type="pct"/>
            <w:tcBorders>
              <w:top w:val="nil"/>
              <w:left w:val="nil"/>
              <w:bottom w:val="single" w:sz="4" w:space="0" w:color="auto"/>
              <w:right w:val="single" w:sz="4" w:space="0" w:color="auto"/>
            </w:tcBorders>
            <w:shd w:val="clear" w:color="auto" w:fill="auto"/>
            <w:vAlign w:val="center"/>
            <w:hideMark/>
          </w:tcPr>
          <w:p w14:paraId="3CD33300" w14:textId="77777777" w:rsidR="004403B0" w:rsidRPr="004403B0" w:rsidRDefault="004403B0" w:rsidP="004403B0">
            <w:pPr>
              <w:widowControl/>
              <w:jc w:val="center"/>
              <w:rPr>
                <w:rFonts w:ascii="Arial" w:hAnsi="Arial" w:cs="宋体"/>
                <w:color w:val="000000"/>
                <w:kern w:val="0"/>
                <w:sz w:val="18"/>
                <w:szCs w:val="16"/>
              </w:rPr>
            </w:pPr>
            <w:r>
              <w:rPr>
                <w:rFonts w:ascii="Arial" w:hAnsi="Arial" w:cs="宋体" w:hint="eastAsia"/>
                <w:color w:val="000000"/>
                <w:kern w:val="0"/>
                <w:sz w:val="18"/>
                <w:szCs w:val="16"/>
              </w:rPr>
              <w:t>2488.00</w:t>
            </w:r>
          </w:p>
        </w:tc>
        <w:tc>
          <w:tcPr>
            <w:tcW w:w="382" w:type="pct"/>
            <w:tcBorders>
              <w:top w:val="nil"/>
              <w:left w:val="nil"/>
              <w:bottom w:val="single" w:sz="4" w:space="0" w:color="auto"/>
              <w:right w:val="single" w:sz="4" w:space="0" w:color="auto"/>
            </w:tcBorders>
            <w:shd w:val="clear" w:color="auto" w:fill="auto"/>
            <w:vAlign w:val="center"/>
            <w:hideMark/>
          </w:tcPr>
          <w:p w14:paraId="0D5859E0"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彭露</w:t>
            </w:r>
          </w:p>
        </w:tc>
        <w:tc>
          <w:tcPr>
            <w:tcW w:w="381" w:type="pct"/>
            <w:tcBorders>
              <w:top w:val="nil"/>
              <w:left w:val="nil"/>
              <w:bottom w:val="single" w:sz="4" w:space="0" w:color="auto"/>
              <w:right w:val="single" w:sz="4" w:space="0" w:color="auto"/>
            </w:tcBorders>
            <w:shd w:val="clear" w:color="auto" w:fill="auto"/>
            <w:vAlign w:val="center"/>
            <w:hideMark/>
          </w:tcPr>
          <w:p w14:paraId="117C95CF"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王乃权</w:t>
            </w:r>
          </w:p>
        </w:tc>
        <w:tc>
          <w:tcPr>
            <w:tcW w:w="1416" w:type="pct"/>
            <w:tcBorders>
              <w:top w:val="nil"/>
              <w:left w:val="nil"/>
              <w:bottom w:val="single" w:sz="4" w:space="0" w:color="auto"/>
              <w:right w:val="single" w:sz="4" w:space="0" w:color="auto"/>
            </w:tcBorders>
            <w:shd w:val="clear" w:color="auto" w:fill="auto"/>
            <w:vAlign w:val="center"/>
            <w:hideMark/>
          </w:tcPr>
          <w:p w14:paraId="738BD8D9"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付款账户名：云南祥宏置业有限公司</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付款账户：</w:t>
            </w:r>
            <w:r w:rsidRPr="004403B0">
              <w:rPr>
                <w:rFonts w:ascii="Arial" w:hAnsi="Arial" w:cs="宋体" w:hint="eastAsia"/>
                <w:color w:val="000000"/>
                <w:kern w:val="0"/>
                <w:sz w:val="18"/>
                <w:szCs w:val="16"/>
              </w:rPr>
              <w:t>24019501040035947</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开户行：中国农业银行昆明市护国支行</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收款账户名：彭露</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w:t>
            </w:r>
            <w:r w:rsidRPr="004403B0">
              <w:rPr>
                <w:rFonts w:ascii="Arial" w:hAnsi="Arial" w:cs="宋体" w:hint="eastAsia"/>
                <w:color w:val="000000"/>
                <w:kern w:val="0"/>
                <w:sz w:val="18"/>
                <w:szCs w:val="16"/>
              </w:rPr>
              <w:t>6217003860002215604</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开户行：中国建设银行东风广场支行</w:t>
            </w:r>
          </w:p>
        </w:tc>
      </w:tr>
      <w:tr w:rsidR="004403B0" w:rsidRPr="004403B0" w14:paraId="537EDC86" w14:textId="77777777" w:rsidTr="004403B0">
        <w:trPr>
          <w:trHeight w:val="3510"/>
          <w:jc w:val="center"/>
        </w:trPr>
        <w:tc>
          <w:tcPr>
            <w:tcW w:w="548" w:type="pct"/>
            <w:tcBorders>
              <w:top w:val="nil"/>
              <w:left w:val="single" w:sz="4" w:space="0" w:color="auto"/>
              <w:bottom w:val="single" w:sz="4" w:space="0" w:color="auto"/>
              <w:right w:val="single" w:sz="4" w:space="0" w:color="auto"/>
            </w:tcBorders>
            <w:shd w:val="clear" w:color="000000" w:fill="FFFFFF"/>
            <w:noWrap/>
            <w:vAlign w:val="center"/>
            <w:hideMark/>
          </w:tcPr>
          <w:p w14:paraId="5A63A1FB"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2019.7.26</w:t>
            </w:r>
          </w:p>
        </w:tc>
        <w:tc>
          <w:tcPr>
            <w:tcW w:w="589" w:type="pct"/>
            <w:tcBorders>
              <w:top w:val="nil"/>
              <w:left w:val="nil"/>
              <w:bottom w:val="single" w:sz="4" w:space="0" w:color="auto"/>
              <w:right w:val="single" w:sz="4" w:space="0" w:color="auto"/>
            </w:tcBorders>
            <w:shd w:val="clear" w:color="auto" w:fill="auto"/>
            <w:vAlign w:val="center"/>
            <w:hideMark/>
          </w:tcPr>
          <w:p w14:paraId="3B4A119F"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项目公司</w:t>
            </w:r>
            <w:r w:rsidRPr="004403B0">
              <w:rPr>
                <w:rFonts w:ascii="Arial" w:hAnsi="Arial" w:cs="宋体" w:hint="eastAsia"/>
                <w:color w:val="000000"/>
                <w:kern w:val="0"/>
                <w:sz w:val="18"/>
                <w:szCs w:val="16"/>
              </w:rPr>
              <w:t>7</w:t>
            </w:r>
            <w:r w:rsidRPr="004403B0">
              <w:rPr>
                <w:rFonts w:ascii="Arial" w:hAnsi="Arial" w:cs="宋体" w:hint="eastAsia"/>
                <w:color w:val="000000"/>
                <w:kern w:val="0"/>
                <w:sz w:val="18"/>
                <w:szCs w:val="16"/>
              </w:rPr>
              <w:t>月社保、公积金付款，委托云南外服人力资源有限公司托管办理</w:t>
            </w:r>
          </w:p>
        </w:tc>
        <w:tc>
          <w:tcPr>
            <w:tcW w:w="540" w:type="pct"/>
            <w:tcBorders>
              <w:top w:val="nil"/>
              <w:left w:val="nil"/>
              <w:bottom w:val="single" w:sz="4" w:space="0" w:color="auto"/>
              <w:right w:val="single" w:sz="4" w:space="0" w:color="auto"/>
            </w:tcBorders>
            <w:shd w:val="clear" w:color="auto" w:fill="auto"/>
            <w:vAlign w:val="center"/>
            <w:hideMark/>
          </w:tcPr>
          <w:p w14:paraId="2392C8C5"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无</w:t>
            </w:r>
          </w:p>
        </w:tc>
        <w:tc>
          <w:tcPr>
            <w:tcW w:w="610" w:type="pct"/>
            <w:tcBorders>
              <w:top w:val="nil"/>
              <w:left w:val="nil"/>
              <w:bottom w:val="single" w:sz="4" w:space="0" w:color="auto"/>
              <w:right w:val="single" w:sz="4" w:space="0" w:color="auto"/>
            </w:tcBorders>
            <w:shd w:val="clear" w:color="auto" w:fill="auto"/>
            <w:vAlign w:val="center"/>
            <w:hideMark/>
          </w:tcPr>
          <w:p w14:paraId="512CF665"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云南外服人力资源有限公司</w:t>
            </w:r>
          </w:p>
        </w:tc>
        <w:tc>
          <w:tcPr>
            <w:tcW w:w="534" w:type="pct"/>
            <w:tcBorders>
              <w:top w:val="nil"/>
              <w:left w:val="nil"/>
              <w:bottom w:val="single" w:sz="4" w:space="0" w:color="auto"/>
              <w:right w:val="single" w:sz="4" w:space="0" w:color="auto"/>
            </w:tcBorders>
            <w:shd w:val="clear" w:color="auto" w:fill="auto"/>
            <w:vAlign w:val="center"/>
            <w:hideMark/>
          </w:tcPr>
          <w:p w14:paraId="44F56FCF" w14:textId="77777777" w:rsidR="004403B0" w:rsidRPr="004403B0" w:rsidRDefault="004403B0" w:rsidP="004403B0">
            <w:pPr>
              <w:widowControl/>
              <w:jc w:val="center"/>
              <w:rPr>
                <w:rFonts w:ascii="Arial" w:hAnsi="Arial" w:cs="宋体"/>
                <w:color w:val="000000"/>
                <w:kern w:val="0"/>
                <w:sz w:val="18"/>
                <w:szCs w:val="16"/>
              </w:rPr>
            </w:pPr>
            <w:r>
              <w:rPr>
                <w:rFonts w:ascii="Arial" w:hAnsi="Arial" w:cs="宋体" w:hint="eastAsia"/>
                <w:color w:val="000000"/>
                <w:kern w:val="0"/>
                <w:sz w:val="18"/>
                <w:szCs w:val="16"/>
              </w:rPr>
              <w:t>23245.59</w:t>
            </w:r>
          </w:p>
        </w:tc>
        <w:tc>
          <w:tcPr>
            <w:tcW w:w="382" w:type="pct"/>
            <w:tcBorders>
              <w:top w:val="nil"/>
              <w:left w:val="nil"/>
              <w:bottom w:val="single" w:sz="4" w:space="0" w:color="auto"/>
              <w:right w:val="single" w:sz="4" w:space="0" w:color="auto"/>
            </w:tcBorders>
            <w:shd w:val="clear" w:color="auto" w:fill="auto"/>
            <w:vAlign w:val="center"/>
            <w:hideMark/>
          </w:tcPr>
          <w:p w14:paraId="16CF405A"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杨俊宏</w:t>
            </w:r>
          </w:p>
        </w:tc>
        <w:tc>
          <w:tcPr>
            <w:tcW w:w="381" w:type="pct"/>
            <w:tcBorders>
              <w:top w:val="nil"/>
              <w:left w:val="nil"/>
              <w:bottom w:val="single" w:sz="4" w:space="0" w:color="auto"/>
              <w:right w:val="single" w:sz="4" w:space="0" w:color="auto"/>
            </w:tcBorders>
            <w:shd w:val="clear" w:color="auto" w:fill="auto"/>
            <w:vAlign w:val="center"/>
            <w:hideMark/>
          </w:tcPr>
          <w:p w14:paraId="27E4829B"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高成</w:t>
            </w:r>
          </w:p>
        </w:tc>
        <w:tc>
          <w:tcPr>
            <w:tcW w:w="1416" w:type="pct"/>
            <w:tcBorders>
              <w:top w:val="nil"/>
              <w:left w:val="nil"/>
              <w:bottom w:val="single" w:sz="4" w:space="0" w:color="auto"/>
              <w:right w:val="single" w:sz="4" w:space="0" w:color="auto"/>
            </w:tcBorders>
            <w:shd w:val="clear" w:color="auto" w:fill="auto"/>
            <w:vAlign w:val="center"/>
            <w:hideMark/>
          </w:tcPr>
          <w:p w14:paraId="047339D9"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付款账户名：云南祥宏置业有限公司</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付款账户：</w:t>
            </w:r>
            <w:r w:rsidRPr="004403B0">
              <w:rPr>
                <w:rFonts w:ascii="Arial" w:hAnsi="Arial" w:cs="宋体" w:hint="eastAsia"/>
                <w:color w:val="000000"/>
                <w:kern w:val="0"/>
                <w:sz w:val="18"/>
                <w:szCs w:val="16"/>
              </w:rPr>
              <w:t>24019501040035947</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开户行：中国农业银行昆明市护国支行</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收款账户名：云南外服人力资源有限公司</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w:t>
            </w:r>
            <w:r w:rsidRPr="004403B0">
              <w:rPr>
                <w:rFonts w:ascii="Arial" w:hAnsi="Arial" w:cs="宋体" w:hint="eastAsia"/>
                <w:color w:val="000000"/>
                <w:kern w:val="0"/>
                <w:sz w:val="18"/>
                <w:szCs w:val="16"/>
              </w:rPr>
              <w:t>53001895336051001575</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开户行：中国建设银行昆明城西支行</w:t>
            </w:r>
          </w:p>
        </w:tc>
      </w:tr>
      <w:tr w:rsidR="004403B0" w:rsidRPr="004403B0" w14:paraId="345131D6" w14:textId="77777777" w:rsidTr="004403B0">
        <w:trPr>
          <w:trHeight w:val="2700"/>
          <w:jc w:val="center"/>
        </w:trPr>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44DEDE57"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2019.7.31</w:t>
            </w:r>
          </w:p>
        </w:tc>
        <w:tc>
          <w:tcPr>
            <w:tcW w:w="589" w:type="pct"/>
            <w:tcBorders>
              <w:top w:val="nil"/>
              <w:left w:val="nil"/>
              <w:bottom w:val="single" w:sz="4" w:space="0" w:color="auto"/>
              <w:right w:val="single" w:sz="4" w:space="0" w:color="auto"/>
            </w:tcBorders>
            <w:shd w:val="clear" w:color="auto" w:fill="auto"/>
            <w:vAlign w:val="center"/>
            <w:hideMark/>
          </w:tcPr>
          <w:p w14:paraId="35048B65"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支付员工报销费用</w:t>
            </w:r>
          </w:p>
        </w:tc>
        <w:tc>
          <w:tcPr>
            <w:tcW w:w="540" w:type="pct"/>
            <w:tcBorders>
              <w:top w:val="nil"/>
              <w:left w:val="nil"/>
              <w:bottom w:val="single" w:sz="4" w:space="0" w:color="auto"/>
              <w:right w:val="single" w:sz="4" w:space="0" w:color="auto"/>
            </w:tcBorders>
            <w:shd w:val="clear" w:color="auto" w:fill="auto"/>
            <w:vAlign w:val="center"/>
            <w:hideMark/>
          </w:tcPr>
          <w:p w14:paraId="0A6468BA"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无</w:t>
            </w:r>
          </w:p>
        </w:tc>
        <w:tc>
          <w:tcPr>
            <w:tcW w:w="610" w:type="pct"/>
            <w:tcBorders>
              <w:top w:val="nil"/>
              <w:left w:val="nil"/>
              <w:bottom w:val="single" w:sz="4" w:space="0" w:color="auto"/>
              <w:right w:val="single" w:sz="4" w:space="0" w:color="auto"/>
            </w:tcBorders>
            <w:shd w:val="clear" w:color="auto" w:fill="auto"/>
            <w:vAlign w:val="center"/>
            <w:hideMark/>
          </w:tcPr>
          <w:p w14:paraId="4912628A"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者</w:t>
            </w:r>
            <w:proofErr w:type="gramStart"/>
            <w:r w:rsidRPr="004403B0">
              <w:rPr>
                <w:rFonts w:ascii="Arial" w:hAnsi="Arial" w:cs="宋体" w:hint="eastAsia"/>
                <w:color w:val="000000"/>
                <w:kern w:val="0"/>
                <w:sz w:val="18"/>
                <w:szCs w:val="16"/>
              </w:rPr>
              <w:t>娜</w:t>
            </w:r>
            <w:proofErr w:type="gramEnd"/>
          </w:p>
        </w:tc>
        <w:tc>
          <w:tcPr>
            <w:tcW w:w="534" w:type="pct"/>
            <w:tcBorders>
              <w:top w:val="nil"/>
              <w:left w:val="nil"/>
              <w:bottom w:val="single" w:sz="4" w:space="0" w:color="auto"/>
              <w:right w:val="single" w:sz="4" w:space="0" w:color="auto"/>
            </w:tcBorders>
            <w:shd w:val="clear" w:color="auto" w:fill="auto"/>
            <w:vAlign w:val="center"/>
            <w:hideMark/>
          </w:tcPr>
          <w:p w14:paraId="615B2019" w14:textId="77777777" w:rsidR="004403B0" w:rsidRPr="004403B0" w:rsidRDefault="004403B0" w:rsidP="004403B0">
            <w:pPr>
              <w:widowControl/>
              <w:jc w:val="center"/>
              <w:rPr>
                <w:rFonts w:ascii="Arial" w:hAnsi="Arial" w:cs="宋体"/>
                <w:color w:val="000000"/>
                <w:kern w:val="0"/>
                <w:sz w:val="18"/>
                <w:szCs w:val="16"/>
              </w:rPr>
            </w:pPr>
            <w:r>
              <w:rPr>
                <w:rFonts w:ascii="Arial" w:hAnsi="Arial" w:cs="宋体" w:hint="eastAsia"/>
                <w:color w:val="000000"/>
                <w:kern w:val="0"/>
                <w:sz w:val="18"/>
                <w:szCs w:val="16"/>
              </w:rPr>
              <w:t>280.00</w:t>
            </w:r>
          </w:p>
        </w:tc>
        <w:tc>
          <w:tcPr>
            <w:tcW w:w="382" w:type="pct"/>
            <w:tcBorders>
              <w:top w:val="nil"/>
              <w:left w:val="nil"/>
              <w:bottom w:val="single" w:sz="4" w:space="0" w:color="auto"/>
              <w:right w:val="single" w:sz="4" w:space="0" w:color="auto"/>
            </w:tcBorders>
            <w:shd w:val="clear" w:color="auto" w:fill="auto"/>
            <w:vAlign w:val="center"/>
            <w:hideMark/>
          </w:tcPr>
          <w:p w14:paraId="7FEB425C"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彭露</w:t>
            </w:r>
          </w:p>
        </w:tc>
        <w:tc>
          <w:tcPr>
            <w:tcW w:w="381" w:type="pct"/>
            <w:tcBorders>
              <w:top w:val="nil"/>
              <w:left w:val="nil"/>
              <w:bottom w:val="single" w:sz="4" w:space="0" w:color="auto"/>
              <w:right w:val="single" w:sz="4" w:space="0" w:color="auto"/>
            </w:tcBorders>
            <w:shd w:val="clear" w:color="auto" w:fill="auto"/>
            <w:vAlign w:val="center"/>
            <w:hideMark/>
          </w:tcPr>
          <w:p w14:paraId="7F5DB71C"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王乃权</w:t>
            </w:r>
          </w:p>
        </w:tc>
        <w:tc>
          <w:tcPr>
            <w:tcW w:w="1416" w:type="pct"/>
            <w:tcBorders>
              <w:top w:val="nil"/>
              <w:left w:val="nil"/>
              <w:bottom w:val="single" w:sz="4" w:space="0" w:color="auto"/>
              <w:right w:val="single" w:sz="4" w:space="0" w:color="auto"/>
            </w:tcBorders>
            <w:shd w:val="clear" w:color="auto" w:fill="auto"/>
            <w:vAlign w:val="center"/>
            <w:hideMark/>
          </w:tcPr>
          <w:p w14:paraId="49469865"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付款账户名：云南祥宏置业有限公司</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付款账户：</w:t>
            </w:r>
            <w:r w:rsidRPr="004403B0">
              <w:rPr>
                <w:rFonts w:ascii="Arial" w:hAnsi="Arial" w:cs="宋体" w:hint="eastAsia"/>
                <w:color w:val="000000"/>
                <w:kern w:val="0"/>
                <w:sz w:val="18"/>
                <w:szCs w:val="16"/>
              </w:rPr>
              <w:t>24019501040035947</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开户行：中国农业银行昆明市护国支行</w:t>
            </w:r>
            <w:r>
              <w:rPr>
                <w:rFonts w:ascii="Arial" w:hAnsi="Arial" w:cs="宋体" w:hint="eastAsia"/>
                <w:color w:val="000000"/>
                <w:kern w:val="0"/>
                <w:sz w:val="18"/>
                <w:szCs w:val="16"/>
              </w:rPr>
              <w:br/>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收款账户名：者</w:t>
            </w:r>
            <w:proofErr w:type="gramStart"/>
            <w:r w:rsidRPr="004403B0">
              <w:rPr>
                <w:rFonts w:ascii="Arial" w:hAnsi="Arial" w:cs="宋体" w:hint="eastAsia"/>
                <w:color w:val="000000"/>
                <w:kern w:val="0"/>
                <w:sz w:val="18"/>
                <w:szCs w:val="16"/>
              </w:rPr>
              <w:t>娜</w:t>
            </w:r>
            <w:proofErr w:type="gramEnd"/>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w:t>
            </w:r>
            <w:r w:rsidRPr="004403B0">
              <w:rPr>
                <w:rFonts w:ascii="Arial" w:hAnsi="Arial" w:cs="宋体" w:hint="eastAsia"/>
                <w:color w:val="000000"/>
                <w:kern w:val="0"/>
                <w:sz w:val="18"/>
                <w:szCs w:val="16"/>
              </w:rPr>
              <w:t>6230780100014202080</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开户行：恒丰银行前兴路支行</w:t>
            </w:r>
          </w:p>
        </w:tc>
      </w:tr>
      <w:tr w:rsidR="004403B0" w:rsidRPr="004403B0" w14:paraId="4A692837" w14:textId="77777777" w:rsidTr="004403B0">
        <w:trPr>
          <w:trHeight w:val="3240"/>
          <w:jc w:val="center"/>
        </w:trPr>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29F19BBC"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lastRenderedPageBreak/>
              <w:t>2019.7.31</w:t>
            </w:r>
          </w:p>
        </w:tc>
        <w:tc>
          <w:tcPr>
            <w:tcW w:w="589" w:type="pct"/>
            <w:tcBorders>
              <w:top w:val="nil"/>
              <w:left w:val="nil"/>
              <w:bottom w:val="single" w:sz="4" w:space="0" w:color="auto"/>
              <w:right w:val="single" w:sz="4" w:space="0" w:color="auto"/>
            </w:tcBorders>
            <w:shd w:val="clear" w:color="auto" w:fill="auto"/>
            <w:vAlign w:val="center"/>
            <w:hideMark/>
          </w:tcPr>
          <w:p w14:paraId="34F04F98"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支付实力观</w:t>
            </w:r>
            <w:proofErr w:type="gramStart"/>
            <w:r w:rsidRPr="004403B0">
              <w:rPr>
                <w:rFonts w:ascii="Arial" w:hAnsi="Arial" w:cs="宋体" w:hint="eastAsia"/>
                <w:color w:val="000000"/>
                <w:kern w:val="0"/>
                <w:sz w:val="18"/>
                <w:szCs w:val="16"/>
              </w:rPr>
              <w:t>邸</w:t>
            </w:r>
            <w:proofErr w:type="gramEnd"/>
            <w:r w:rsidRPr="004403B0">
              <w:rPr>
                <w:rFonts w:ascii="Arial" w:hAnsi="Arial" w:cs="宋体" w:hint="eastAsia"/>
                <w:color w:val="000000"/>
                <w:kern w:val="0"/>
                <w:sz w:val="18"/>
                <w:szCs w:val="16"/>
              </w:rPr>
              <w:t>项目临时水费</w:t>
            </w:r>
          </w:p>
        </w:tc>
        <w:tc>
          <w:tcPr>
            <w:tcW w:w="540" w:type="pct"/>
            <w:tcBorders>
              <w:top w:val="nil"/>
              <w:left w:val="nil"/>
              <w:bottom w:val="single" w:sz="4" w:space="0" w:color="auto"/>
              <w:right w:val="single" w:sz="4" w:space="0" w:color="auto"/>
            </w:tcBorders>
            <w:shd w:val="clear" w:color="auto" w:fill="auto"/>
            <w:vAlign w:val="center"/>
            <w:hideMark/>
          </w:tcPr>
          <w:p w14:paraId="022A3AF6"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无</w:t>
            </w:r>
          </w:p>
        </w:tc>
        <w:tc>
          <w:tcPr>
            <w:tcW w:w="610" w:type="pct"/>
            <w:tcBorders>
              <w:top w:val="nil"/>
              <w:left w:val="nil"/>
              <w:bottom w:val="single" w:sz="4" w:space="0" w:color="auto"/>
              <w:right w:val="single" w:sz="4" w:space="0" w:color="auto"/>
            </w:tcBorders>
            <w:shd w:val="clear" w:color="auto" w:fill="auto"/>
            <w:vAlign w:val="center"/>
            <w:hideMark/>
          </w:tcPr>
          <w:p w14:paraId="2924A072"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陈睿恒（临时用水缴费经办人）</w:t>
            </w:r>
          </w:p>
        </w:tc>
        <w:tc>
          <w:tcPr>
            <w:tcW w:w="534" w:type="pct"/>
            <w:tcBorders>
              <w:top w:val="nil"/>
              <w:left w:val="nil"/>
              <w:bottom w:val="single" w:sz="4" w:space="0" w:color="auto"/>
              <w:right w:val="single" w:sz="4" w:space="0" w:color="auto"/>
            </w:tcBorders>
            <w:shd w:val="clear" w:color="auto" w:fill="auto"/>
            <w:vAlign w:val="center"/>
            <w:hideMark/>
          </w:tcPr>
          <w:p w14:paraId="7D2C0E47" w14:textId="77777777" w:rsidR="004403B0" w:rsidRPr="004403B0" w:rsidRDefault="004403B0" w:rsidP="004403B0">
            <w:pPr>
              <w:widowControl/>
              <w:jc w:val="center"/>
              <w:rPr>
                <w:rFonts w:ascii="Arial" w:hAnsi="Arial" w:cs="宋体"/>
                <w:color w:val="000000"/>
                <w:kern w:val="0"/>
                <w:sz w:val="18"/>
                <w:szCs w:val="16"/>
              </w:rPr>
            </w:pPr>
            <w:r>
              <w:rPr>
                <w:rFonts w:ascii="Arial" w:hAnsi="Arial" w:cs="宋体" w:hint="eastAsia"/>
                <w:color w:val="000000"/>
                <w:kern w:val="0"/>
                <w:sz w:val="18"/>
                <w:szCs w:val="16"/>
              </w:rPr>
              <w:t>302.40</w:t>
            </w:r>
          </w:p>
        </w:tc>
        <w:tc>
          <w:tcPr>
            <w:tcW w:w="382" w:type="pct"/>
            <w:tcBorders>
              <w:top w:val="nil"/>
              <w:left w:val="nil"/>
              <w:bottom w:val="single" w:sz="4" w:space="0" w:color="auto"/>
              <w:right w:val="single" w:sz="4" w:space="0" w:color="auto"/>
            </w:tcBorders>
            <w:shd w:val="clear" w:color="auto" w:fill="auto"/>
            <w:vAlign w:val="center"/>
            <w:hideMark/>
          </w:tcPr>
          <w:p w14:paraId="1E2CBAF9"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杨倩</w:t>
            </w:r>
          </w:p>
        </w:tc>
        <w:tc>
          <w:tcPr>
            <w:tcW w:w="381" w:type="pct"/>
            <w:tcBorders>
              <w:top w:val="nil"/>
              <w:left w:val="nil"/>
              <w:bottom w:val="single" w:sz="4" w:space="0" w:color="auto"/>
              <w:right w:val="single" w:sz="4" w:space="0" w:color="auto"/>
            </w:tcBorders>
            <w:shd w:val="clear" w:color="auto" w:fill="auto"/>
            <w:vAlign w:val="center"/>
            <w:hideMark/>
          </w:tcPr>
          <w:p w14:paraId="350D9BA1"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李玉珍</w:t>
            </w:r>
          </w:p>
        </w:tc>
        <w:tc>
          <w:tcPr>
            <w:tcW w:w="1416" w:type="pct"/>
            <w:tcBorders>
              <w:top w:val="nil"/>
              <w:left w:val="nil"/>
              <w:bottom w:val="single" w:sz="4" w:space="0" w:color="auto"/>
              <w:right w:val="single" w:sz="4" w:space="0" w:color="auto"/>
            </w:tcBorders>
            <w:shd w:val="clear" w:color="auto" w:fill="auto"/>
            <w:vAlign w:val="center"/>
            <w:hideMark/>
          </w:tcPr>
          <w:p w14:paraId="661839AA"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付款账户名：云南祥宏置业有限公司</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付款账户：</w:t>
            </w:r>
            <w:r w:rsidRPr="004403B0">
              <w:rPr>
                <w:rFonts w:ascii="Arial" w:hAnsi="Arial" w:cs="宋体" w:hint="eastAsia"/>
                <w:color w:val="000000"/>
                <w:kern w:val="0"/>
                <w:sz w:val="18"/>
                <w:szCs w:val="16"/>
              </w:rPr>
              <w:t>24019501040035947</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开户行：中国农业银行昆明市护国支行</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收款账户名：陈睿恒（临时用水缴费经办人）</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w:t>
            </w:r>
            <w:r w:rsidRPr="004403B0">
              <w:rPr>
                <w:rFonts w:ascii="Arial" w:hAnsi="Arial" w:cs="宋体" w:hint="eastAsia"/>
                <w:color w:val="000000"/>
                <w:kern w:val="0"/>
                <w:sz w:val="18"/>
                <w:szCs w:val="16"/>
              </w:rPr>
              <w:t>6230780100014204094</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开户行：恒丰银行昆明人民中路支行</w:t>
            </w:r>
          </w:p>
        </w:tc>
      </w:tr>
      <w:tr w:rsidR="004403B0" w:rsidRPr="004403B0" w14:paraId="5E3E3FA7" w14:textId="77777777" w:rsidTr="004403B0">
        <w:trPr>
          <w:trHeight w:val="2970"/>
          <w:jc w:val="center"/>
        </w:trPr>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3F38B0AE"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2019.7.31</w:t>
            </w:r>
          </w:p>
        </w:tc>
        <w:tc>
          <w:tcPr>
            <w:tcW w:w="589" w:type="pct"/>
            <w:tcBorders>
              <w:top w:val="nil"/>
              <w:left w:val="nil"/>
              <w:bottom w:val="single" w:sz="4" w:space="0" w:color="auto"/>
              <w:right w:val="single" w:sz="4" w:space="0" w:color="auto"/>
            </w:tcBorders>
            <w:shd w:val="clear" w:color="auto" w:fill="auto"/>
            <w:vAlign w:val="center"/>
            <w:hideMark/>
          </w:tcPr>
          <w:p w14:paraId="7CDECFDC"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支付员工报销费用</w:t>
            </w:r>
          </w:p>
        </w:tc>
        <w:tc>
          <w:tcPr>
            <w:tcW w:w="540" w:type="pct"/>
            <w:tcBorders>
              <w:top w:val="nil"/>
              <w:left w:val="nil"/>
              <w:bottom w:val="single" w:sz="4" w:space="0" w:color="auto"/>
              <w:right w:val="single" w:sz="4" w:space="0" w:color="auto"/>
            </w:tcBorders>
            <w:shd w:val="clear" w:color="auto" w:fill="auto"/>
            <w:vAlign w:val="center"/>
            <w:hideMark/>
          </w:tcPr>
          <w:p w14:paraId="0AD92429"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无</w:t>
            </w:r>
          </w:p>
        </w:tc>
        <w:tc>
          <w:tcPr>
            <w:tcW w:w="610" w:type="pct"/>
            <w:tcBorders>
              <w:top w:val="nil"/>
              <w:left w:val="nil"/>
              <w:bottom w:val="single" w:sz="4" w:space="0" w:color="auto"/>
              <w:right w:val="single" w:sz="4" w:space="0" w:color="auto"/>
            </w:tcBorders>
            <w:shd w:val="clear" w:color="auto" w:fill="auto"/>
            <w:vAlign w:val="center"/>
            <w:hideMark/>
          </w:tcPr>
          <w:p w14:paraId="474CE879"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董欣</w:t>
            </w:r>
          </w:p>
        </w:tc>
        <w:tc>
          <w:tcPr>
            <w:tcW w:w="534" w:type="pct"/>
            <w:tcBorders>
              <w:top w:val="nil"/>
              <w:left w:val="nil"/>
              <w:bottom w:val="single" w:sz="4" w:space="0" w:color="auto"/>
              <w:right w:val="single" w:sz="4" w:space="0" w:color="auto"/>
            </w:tcBorders>
            <w:shd w:val="clear" w:color="auto" w:fill="auto"/>
            <w:vAlign w:val="center"/>
            <w:hideMark/>
          </w:tcPr>
          <w:p w14:paraId="6C7F50E8" w14:textId="77777777" w:rsidR="004403B0" w:rsidRPr="004403B0" w:rsidRDefault="004403B0" w:rsidP="004403B0">
            <w:pPr>
              <w:widowControl/>
              <w:jc w:val="center"/>
              <w:rPr>
                <w:rFonts w:ascii="Arial" w:hAnsi="Arial" w:cs="宋体"/>
                <w:color w:val="000000"/>
                <w:kern w:val="0"/>
                <w:sz w:val="18"/>
                <w:szCs w:val="16"/>
              </w:rPr>
            </w:pPr>
            <w:r>
              <w:rPr>
                <w:rFonts w:ascii="Arial" w:hAnsi="Arial" w:cs="宋体" w:hint="eastAsia"/>
                <w:color w:val="000000"/>
                <w:kern w:val="0"/>
                <w:sz w:val="18"/>
                <w:szCs w:val="16"/>
              </w:rPr>
              <w:t>1717.00</w:t>
            </w:r>
          </w:p>
        </w:tc>
        <w:tc>
          <w:tcPr>
            <w:tcW w:w="382" w:type="pct"/>
            <w:tcBorders>
              <w:top w:val="nil"/>
              <w:left w:val="nil"/>
              <w:bottom w:val="single" w:sz="4" w:space="0" w:color="auto"/>
              <w:right w:val="single" w:sz="4" w:space="0" w:color="auto"/>
            </w:tcBorders>
            <w:shd w:val="clear" w:color="auto" w:fill="auto"/>
            <w:vAlign w:val="center"/>
            <w:hideMark/>
          </w:tcPr>
          <w:p w14:paraId="6B4FC426" w14:textId="77777777" w:rsidR="004403B0" w:rsidRPr="004403B0" w:rsidRDefault="004403B0" w:rsidP="004403B0">
            <w:pPr>
              <w:widowControl/>
              <w:jc w:val="center"/>
              <w:rPr>
                <w:rFonts w:ascii="Arial" w:hAnsi="Arial" w:cs="宋体"/>
                <w:color w:val="000000"/>
                <w:kern w:val="0"/>
                <w:sz w:val="18"/>
                <w:szCs w:val="16"/>
              </w:rPr>
            </w:pPr>
            <w:proofErr w:type="gramStart"/>
            <w:r w:rsidRPr="004403B0">
              <w:rPr>
                <w:rFonts w:ascii="Arial" w:hAnsi="Arial" w:cs="宋体" w:hint="eastAsia"/>
                <w:color w:val="000000"/>
                <w:kern w:val="0"/>
                <w:sz w:val="18"/>
                <w:szCs w:val="16"/>
              </w:rPr>
              <w:t>段池香</w:t>
            </w:r>
            <w:proofErr w:type="gramEnd"/>
          </w:p>
        </w:tc>
        <w:tc>
          <w:tcPr>
            <w:tcW w:w="381" w:type="pct"/>
            <w:tcBorders>
              <w:top w:val="nil"/>
              <w:left w:val="nil"/>
              <w:bottom w:val="single" w:sz="4" w:space="0" w:color="auto"/>
              <w:right w:val="single" w:sz="4" w:space="0" w:color="auto"/>
            </w:tcBorders>
            <w:shd w:val="clear" w:color="auto" w:fill="auto"/>
            <w:vAlign w:val="center"/>
            <w:hideMark/>
          </w:tcPr>
          <w:p w14:paraId="6E24C6FC"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张静</w:t>
            </w:r>
          </w:p>
        </w:tc>
        <w:tc>
          <w:tcPr>
            <w:tcW w:w="1416" w:type="pct"/>
            <w:tcBorders>
              <w:top w:val="nil"/>
              <w:left w:val="nil"/>
              <w:bottom w:val="single" w:sz="4" w:space="0" w:color="auto"/>
              <w:right w:val="single" w:sz="4" w:space="0" w:color="auto"/>
            </w:tcBorders>
            <w:shd w:val="clear" w:color="auto" w:fill="auto"/>
            <w:vAlign w:val="center"/>
            <w:hideMark/>
          </w:tcPr>
          <w:p w14:paraId="13F2A204"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付款账户名：云南祥宏置业有限公司</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付款账户：</w:t>
            </w:r>
            <w:r w:rsidRPr="004403B0">
              <w:rPr>
                <w:rFonts w:ascii="Arial" w:hAnsi="Arial" w:cs="宋体" w:hint="eastAsia"/>
                <w:color w:val="000000"/>
                <w:kern w:val="0"/>
                <w:sz w:val="18"/>
                <w:szCs w:val="16"/>
              </w:rPr>
              <w:t>24019501040035947</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开户行：中国农业银行昆明市护国支行</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收款账户名：董欣</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w:t>
            </w:r>
            <w:r w:rsidRPr="004403B0">
              <w:rPr>
                <w:rFonts w:ascii="Arial" w:hAnsi="Arial" w:cs="宋体" w:hint="eastAsia"/>
                <w:color w:val="000000"/>
                <w:kern w:val="0"/>
                <w:sz w:val="18"/>
                <w:szCs w:val="16"/>
              </w:rPr>
              <w:t>6228481876109045163</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开户行：农业银行吉林省白山营业</w:t>
            </w:r>
          </w:p>
        </w:tc>
      </w:tr>
      <w:tr w:rsidR="004403B0" w:rsidRPr="004403B0" w14:paraId="1DEAA5AA" w14:textId="77777777" w:rsidTr="004403B0">
        <w:trPr>
          <w:trHeight w:val="2970"/>
          <w:jc w:val="center"/>
        </w:trPr>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151CDF75"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2019.7.31</w:t>
            </w:r>
          </w:p>
        </w:tc>
        <w:tc>
          <w:tcPr>
            <w:tcW w:w="589" w:type="pct"/>
            <w:tcBorders>
              <w:top w:val="nil"/>
              <w:left w:val="nil"/>
              <w:bottom w:val="single" w:sz="4" w:space="0" w:color="auto"/>
              <w:right w:val="single" w:sz="4" w:space="0" w:color="auto"/>
            </w:tcBorders>
            <w:shd w:val="clear" w:color="auto" w:fill="auto"/>
            <w:vAlign w:val="center"/>
            <w:hideMark/>
          </w:tcPr>
          <w:p w14:paraId="0FB553AA"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支付梁家</w:t>
            </w:r>
            <w:proofErr w:type="gramStart"/>
            <w:r w:rsidRPr="004403B0">
              <w:rPr>
                <w:rFonts w:ascii="Arial" w:hAnsi="Arial" w:cs="宋体" w:hint="eastAsia"/>
                <w:color w:val="000000"/>
                <w:kern w:val="0"/>
                <w:sz w:val="18"/>
                <w:szCs w:val="16"/>
              </w:rPr>
              <w:t>河实力观邸</w:t>
            </w:r>
            <w:proofErr w:type="gramEnd"/>
            <w:r w:rsidRPr="004403B0">
              <w:rPr>
                <w:rFonts w:ascii="Arial" w:hAnsi="Arial" w:cs="宋体" w:hint="eastAsia"/>
                <w:color w:val="000000"/>
                <w:kern w:val="0"/>
                <w:sz w:val="18"/>
                <w:szCs w:val="16"/>
              </w:rPr>
              <w:t>A1</w:t>
            </w:r>
            <w:r w:rsidRPr="004403B0">
              <w:rPr>
                <w:rFonts w:ascii="Arial" w:hAnsi="Arial" w:cs="宋体" w:hint="eastAsia"/>
                <w:color w:val="000000"/>
                <w:kern w:val="0"/>
                <w:sz w:val="18"/>
                <w:szCs w:val="16"/>
              </w:rPr>
              <w:t>地块水土保持补偿费</w:t>
            </w:r>
          </w:p>
        </w:tc>
        <w:tc>
          <w:tcPr>
            <w:tcW w:w="540" w:type="pct"/>
            <w:tcBorders>
              <w:top w:val="nil"/>
              <w:left w:val="nil"/>
              <w:bottom w:val="single" w:sz="4" w:space="0" w:color="auto"/>
              <w:right w:val="single" w:sz="4" w:space="0" w:color="auto"/>
            </w:tcBorders>
            <w:shd w:val="clear" w:color="auto" w:fill="auto"/>
            <w:vAlign w:val="center"/>
            <w:hideMark/>
          </w:tcPr>
          <w:p w14:paraId="3A57512A"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昆明市西山区水</w:t>
            </w:r>
            <w:proofErr w:type="gramStart"/>
            <w:r w:rsidRPr="004403B0">
              <w:rPr>
                <w:rFonts w:ascii="Arial" w:hAnsi="Arial" w:cs="宋体" w:hint="eastAsia"/>
                <w:color w:val="000000"/>
                <w:kern w:val="0"/>
                <w:sz w:val="18"/>
                <w:szCs w:val="16"/>
              </w:rPr>
              <w:t>务</w:t>
            </w:r>
            <w:proofErr w:type="gramEnd"/>
            <w:r w:rsidRPr="004403B0">
              <w:rPr>
                <w:rFonts w:ascii="Arial" w:hAnsi="Arial" w:cs="宋体" w:hint="eastAsia"/>
                <w:color w:val="000000"/>
                <w:kern w:val="0"/>
                <w:sz w:val="18"/>
                <w:szCs w:val="16"/>
              </w:rPr>
              <w:t>局关于实力观</w:t>
            </w:r>
            <w:proofErr w:type="gramStart"/>
            <w:r w:rsidRPr="004403B0">
              <w:rPr>
                <w:rFonts w:ascii="Arial" w:hAnsi="Arial" w:cs="宋体" w:hint="eastAsia"/>
                <w:color w:val="000000"/>
                <w:kern w:val="0"/>
                <w:sz w:val="18"/>
                <w:szCs w:val="16"/>
              </w:rPr>
              <w:t>邸</w:t>
            </w:r>
            <w:proofErr w:type="gramEnd"/>
            <w:r w:rsidRPr="004403B0">
              <w:rPr>
                <w:rFonts w:ascii="Arial" w:hAnsi="Arial" w:cs="宋体" w:hint="eastAsia"/>
                <w:color w:val="000000"/>
                <w:kern w:val="0"/>
                <w:sz w:val="18"/>
                <w:szCs w:val="16"/>
              </w:rPr>
              <w:t>小区（</w:t>
            </w:r>
            <w:r w:rsidRPr="004403B0">
              <w:rPr>
                <w:rFonts w:ascii="Arial" w:hAnsi="Arial" w:cs="宋体" w:hint="eastAsia"/>
                <w:color w:val="000000"/>
                <w:kern w:val="0"/>
                <w:sz w:val="18"/>
                <w:szCs w:val="16"/>
              </w:rPr>
              <w:t>A1</w:t>
            </w:r>
            <w:r w:rsidRPr="004403B0">
              <w:rPr>
                <w:rFonts w:ascii="Arial" w:hAnsi="Arial" w:cs="宋体" w:hint="eastAsia"/>
                <w:color w:val="000000"/>
                <w:kern w:val="0"/>
                <w:sz w:val="18"/>
                <w:szCs w:val="16"/>
              </w:rPr>
              <w:t>地块）缴纳水土保持补偿费的通知</w:t>
            </w:r>
          </w:p>
        </w:tc>
        <w:tc>
          <w:tcPr>
            <w:tcW w:w="610" w:type="pct"/>
            <w:tcBorders>
              <w:top w:val="nil"/>
              <w:left w:val="nil"/>
              <w:bottom w:val="single" w:sz="4" w:space="0" w:color="auto"/>
              <w:right w:val="single" w:sz="4" w:space="0" w:color="auto"/>
            </w:tcBorders>
            <w:shd w:val="clear" w:color="auto" w:fill="auto"/>
            <w:vAlign w:val="center"/>
            <w:hideMark/>
          </w:tcPr>
          <w:p w14:paraId="42D178C5"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昆明市西山区水</w:t>
            </w:r>
            <w:proofErr w:type="gramStart"/>
            <w:r w:rsidRPr="004403B0">
              <w:rPr>
                <w:rFonts w:ascii="Arial" w:hAnsi="Arial" w:cs="宋体" w:hint="eastAsia"/>
                <w:color w:val="000000"/>
                <w:kern w:val="0"/>
                <w:sz w:val="18"/>
                <w:szCs w:val="16"/>
              </w:rPr>
              <w:t>务</w:t>
            </w:r>
            <w:proofErr w:type="gramEnd"/>
            <w:r w:rsidRPr="004403B0">
              <w:rPr>
                <w:rFonts w:ascii="Arial" w:hAnsi="Arial" w:cs="宋体" w:hint="eastAsia"/>
                <w:color w:val="000000"/>
                <w:kern w:val="0"/>
                <w:sz w:val="18"/>
                <w:szCs w:val="16"/>
              </w:rPr>
              <w:t>局</w:t>
            </w:r>
          </w:p>
        </w:tc>
        <w:tc>
          <w:tcPr>
            <w:tcW w:w="534" w:type="pct"/>
            <w:tcBorders>
              <w:top w:val="nil"/>
              <w:left w:val="nil"/>
              <w:bottom w:val="single" w:sz="4" w:space="0" w:color="auto"/>
              <w:right w:val="single" w:sz="4" w:space="0" w:color="auto"/>
            </w:tcBorders>
            <w:shd w:val="clear" w:color="auto" w:fill="auto"/>
            <w:vAlign w:val="center"/>
            <w:hideMark/>
          </w:tcPr>
          <w:p w14:paraId="79130676" w14:textId="77777777" w:rsidR="004403B0" w:rsidRPr="004403B0" w:rsidRDefault="004403B0" w:rsidP="004403B0">
            <w:pPr>
              <w:widowControl/>
              <w:jc w:val="center"/>
              <w:rPr>
                <w:rFonts w:ascii="Arial" w:hAnsi="Arial" w:cs="宋体"/>
                <w:color w:val="000000"/>
                <w:kern w:val="0"/>
                <w:sz w:val="18"/>
                <w:szCs w:val="16"/>
              </w:rPr>
            </w:pPr>
            <w:r>
              <w:rPr>
                <w:rFonts w:ascii="Arial" w:hAnsi="Arial" w:cs="宋体" w:hint="eastAsia"/>
                <w:color w:val="000000"/>
                <w:kern w:val="0"/>
                <w:sz w:val="18"/>
                <w:szCs w:val="16"/>
              </w:rPr>
              <w:t>8865.50</w:t>
            </w:r>
          </w:p>
        </w:tc>
        <w:tc>
          <w:tcPr>
            <w:tcW w:w="382" w:type="pct"/>
            <w:tcBorders>
              <w:top w:val="nil"/>
              <w:left w:val="nil"/>
              <w:bottom w:val="single" w:sz="4" w:space="0" w:color="auto"/>
              <w:right w:val="single" w:sz="4" w:space="0" w:color="auto"/>
            </w:tcBorders>
            <w:shd w:val="clear" w:color="auto" w:fill="auto"/>
            <w:vAlign w:val="center"/>
            <w:hideMark/>
          </w:tcPr>
          <w:p w14:paraId="69EBE875" w14:textId="77777777" w:rsidR="004403B0" w:rsidRPr="004403B0" w:rsidRDefault="004403B0" w:rsidP="004403B0">
            <w:pPr>
              <w:widowControl/>
              <w:jc w:val="center"/>
              <w:rPr>
                <w:rFonts w:ascii="Arial" w:hAnsi="Arial" w:cs="宋体"/>
                <w:color w:val="000000"/>
                <w:kern w:val="0"/>
                <w:sz w:val="18"/>
                <w:szCs w:val="16"/>
              </w:rPr>
            </w:pPr>
            <w:proofErr w:type="gramStart"/>
            <w:r w:rsidRPr="004403B0">
              <w:rPr>
                <w:rFonts w:ascii="Arial" w:hAnsi="Arial" w:cs="宋体" w:hint="eastAsia"/>
                <w:color w:val="000000"/>
                <w:kern w:val="0"/>
                <w:sz w:val="18"/>
                <w:szCs w:val="16"/>
              </w:rPr>
              <w:t>万雄昌</w:t>
            </w:r>
            <w:proofErr w:type="gramEnd"/>
          </w:p>
        </w:tc>
        <w:tc>
          <w:tcPr>
            <w:tcW w:w="381" w:type="pct"/>
            <w:tcBorders>
              <w:top w:val="nil"/>
              <w:left w:val="nil"/>
              <w:bottom w:val="single" w:sz="4" w:space="0" w:color="auto"/>
              <w:right w:val="single" w:sz="4" w:space="0" w:color="auto"/>
            </w:tcBorders>
            <w:shd w:val="clear" w:color="auto" w:fill="auto"/>
            <w:vAlign w:val="center"/>
            <w:hideMark/>
          </w:tcPr>
          <w:p w14:paraId="1A41B9A2"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杨涛</w:t>
            </w:r>
          </w:p>
        </w:tc>
        <w:tc>
          <w:tcPr>
            <w:tcW w:w="1416" w:type="pct"/>
            <w:tcBorders>
              <w:top w:val="nil"/>
              <w:left w:val="nil"/>
              <w:bottom w:val="single" w:sz="4" w:space="0" w:color="auto"/>
              <w:right w:val="single" w:sz="4" w:space="0" w:color="auto"/>
            </w:tcBorders>
            <w:shd w:val="clear" w:color="auto" w:fill="auto"/>
            <w:vAlign w:val="center"/>
            <w:hideMark/>
          </w:tcPr>
          <w:p w14:paraId="667B2942" w14:textId="77777777" w:rsidR="004403B0" w:rsidRPr="004403B0" w:rsidRDefault="004403B0" w:rsidP="004403B0">
            <w:pPr>
              <w:widowControl/>
              <w:jc w:val="center"/>
              <w:rPr>
                <w:rFonts w:ascii="Arial" w:hAnsi="Arial" w:cs="宋体"/>
                <w:color w:val="000000"/>
                <w:kern w:val="0"/>
                <w:sz w:val="18"/>
                <w:szCs w:val="16"/>
              </w:rPr>
            </w:pPr>
            <w:r w:rsidRPr="004403B0">
              <w:rPr>
                <w:rFonts w:ascii="Arial" w:hAnsi="Arial" w:cs="宋体" w:hint="eastAsia"/>
                <w:color w:val="000000"/>
                <w:kern w:val="0"/>
                <w:sz w:val="18"/>
                <w:szCs w:val="16"/>
              </w:rPr>
              <w:t>付款账户名：云南祥宏置业有限公司</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付款账户：</w:t>
            </w:r>
            <w:r w:rsidRPr="004403B0">
              <w:rPr>
                <w:rFonts w:ascii="Arial" w:hAnsi="Arial" w:cs="宋体" w:hint="eastAsia"/>
                <w:color w:val="000000"/>
                <w:kern w:val="0"/>
                <w:sz w:val="18"/>
                <w:szCs w:val="16"/>
              </w:rPr>
              <w:t>24019501040035947</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开户行：中国农业银行昆明市护国支行</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收款账户名：昆明市西山区人民政府区级机关会计核算中心</w:t>
            </w:r>
            <w:r w:rsidRPr="004403B0">
              <w:rPr>
                <w:rFonts w:ascii="Arial" w:hAnsi="Arial" w:cs="宋体" w:hint="eastAsia"/>
                <w:color w:val="000000"/>
                <w:kern w:val="0"/>
                <w:sz w:val="18"/>
                <w:szCs w:val="16"/>
              </w:rPr>
              <w:t xml:space="preserve"> </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收款账户：</w:t>
            </w:r>
            <w:r w:rsidRPr="004403B0">
              <w:rPr>
                <w:rFonts w:ascii="Arial" w:hAnsi="Arial" w:cs="宋体" w:hint="eastAsia"/>
                <w:color w:val="000000"/>
                <w:kern w:val="0"/>
                <w:sz w:val="18"/>
                <w:szCs w:val="16"/>
              </w:rPr>
              <w:t>910031010000018675</w:t>
            </w:r>
            <w:r w:rsidRPr="004403B0">
              <w:rPr>
                <w:rFonts w:ascii="Arial" w:hAnsi="Arial" w:cs="宋体" w:hint="eastAsia"/>
                <w:color w:val="000000"/>
                <w:kern w:val="0"/>
                <w:sz w:val="18"/>
                <w:szCs w:val="16"/>
              </w:rPr>
              <w:br/>
            </w:r>
            <w:r w:rsidRPr="004403B0">
              <w:rPr>
                <w:rFonts w:ascii="Arial" w:hAnsi="Arial" w:cs="宋体" w:hint="eastAsia"/>
                <w:color w:val="000000"/>
                <w:kern w:val="0"/>
                <w:sz w:val="18"/>
                <w:szCs w:val="16"/>
              </w:rPr>
              <w:t>开户行：富</w:t>
            </w:r>
            <w:proofErr w:type="gramStart"/>
            <w:r w:rsidRPr="004403B0">
              <w:rPr>
                <w:rFonts w:ascii="Arial" w:hAnsi="Arial" w:cs="宋体" w:hint="eastAsia"/>
                <w:color w:val="000000"/>
                <w:kern w:val="0"/>
                <w:sz w:val="18"/>
                <w:szCs w:val="16"/>
              </w:rPr>
              <w:t>滇银行</w:t>
            </w:r>
            <w:proofErr w:type="gramEnd"/>
            <w:r w:rsidRPr="004403B0">
              <w:rPr>
                <w:rFonts w:ascii="Arial" w:hAnsi="Arial" w:cs="宋体" w:hint="eastAsia"/>
                <w:color w:val="000000"/>
                <w:kern w:val="0"/>
                <w:sz w:val="18"/>
                <w:szCs w:val="16"/>
              </w:rPr>
              <w:t>昆明西山区支行</w:t>
            </w:r>
            <w:r w:rsidRPr="004403B0">
              <w:rPr>
                <w:rFonts w:ascii="Arial" w:hAnsi="Arial" w:cs="宋体" w:hint="eastAsia"/>
                <w:color w:val="000000"/>
                <w:kern w:val="0"/>
                <w:sz w:val="18"/>
                <w:szCs w:val="16"/>
              </w:rPr>
              <w:t xml:space="preserve"> </w:t>
            </w:r>
          </w:p>
        </w:tc>
      </w:tr>
    </w:tbl>
    <w:p w14:paraId="4DE238AF" w14:textId="77777777" w:rsidR="004403B0" w:rsidRPr="004403B0" w:rsidRDefault="004403B0" w:rsidP="004403B0">
      <w:pPr>
        <w:spacing w:line="480" w:lineRule="auto"/>
        <w:ind w:firstLineChars="200" w:firstLine="420"/>
        <w:jc w:val="center"/>
        <w:rPr>
          <w:rFonts w:ascii="Arial" w:hAnsi="Arial" w:cs="Arial"/>
          <w:bCs/>
          <w:kern w:val="44"/>
          <w:szCs w:val="21"/>
        </w:rPr>
      </w:pPr>
    </w:p>
    <w:p w14:paraId="7AA567D0" w14:textId="77777777" w:rsidR="003F388D" w:rsidRPr="007B700A" w:rsidRDefault="006211B3" w:rsidP="003F388D">
      <w:pPr>
        <w:pStyle w:val="2"/>
        <w:keepNext w:val="0"/>
        <w:keepLines w:val="0"/>
        <w:spacing w:before="300" w:after="300" w:line="360" w:lineRule="exact"/>
        <w:rPr>
          <w:rFonts w:eastAsia="宋体"/>
          <w:sz w:val="24"/>
        </w:rPr>
      </w:pPr>
      <w:bookmarkStart w:id="45" w:name="_Toc532281664"/>
      <w:bookmarkStart w:id="46" w:name="_Toc535508646"/>
      <w:bookmarkStart w:id="47" w:name="_Toc535570760"/>
      <w:bookmarkStart w:id="48" w:name="_Toc535580033"/>
      <w:bookmarkStart w:id="49" w:name="_Toc535580101"/>
      <w:bookmarkStart w:id="50" w:name="_Toc16267072"/>
      <w:r>
        <w:rPr>
          <w:rFonts w:eastAsia="宋体" w:hint="eastAsia"/>
          <w:sz w:val="24"/>
        </w:rPr>
        <w:t>6</w:t>
      </w:r>
      <w:r w:rsidR="003F388D">
        <w:rPr>
          <w:rFonts w:eastAsia="宋体" w:hint="eastAsia"/>
          <w:sz w:val="24"/>
        </w:rPr>
        <w:t>.2</w:t>
      </w:r>
      <w:r w:rsidR="003F388D">
        <w:rPr>
          <w:rFonts w:eastAsia="宋体" w:hint="eastAsia"/>
          <w:sz w:val="24"/>
        </w:rPr>
        <w:t>账户</w:t>
      </w:r>
      <w:r w:rsidR="003F388D">
        <w:rPr>
          <w:rFonts w:eastAsia="宋体"/>
          <w:sz w:val="24"/>
        </w:rPr>
        <w:t>余额</w:t>
      </w:r>
      <w:r w:rsidR="003F388D">
        <w:rPr>
          <w:rFonts w:eastAsia="宋体" w:hint="eastAsia"/>
          <w:sz w:val="24"/>
        </w:rPr>
        <w:t>情况</w:t>
      </w:r>
      <w:bookmarkEnd w:id="50"/>
    </w:p>
    <w:p w14:paraId="368C9963" w14:textId="77777777" w:rsidR="003F388D" w:rsidRPr="00F458D1" w:rsidRDefault="003F388D" w:rsidP="003F388D">
      <w:pPr>
        <w:spacing w:beforeLines="100" w:before="240"/>
        <w:jc w:val="center"/>
        <w:rPr>
          <w:rFonts w:ascii="Arial" w:hAnsi="Arial"/>
          <w:b/>
          <w:color w:val="000000"/>
          <w:sz w:val="24"/>
          <w:lang w:val="x-none"/>
        </w:rPr>
      </w:pPr>
      <w:r w:rsidRPr="00F458D1">
        <w:rPr>
          <w:rFonts w:ascii="Arial" w:hAnsi="Arial" w:hint="eastAsia"/>
          <w:b/>
          <w:color w:val="000000"/>
          <w:sz w:val="24"/>
          <w:lang w:val="x-none"/>
        </w:rPr>
        <w:t>截止</w:t>
      </w:r>
      <w:r>
        <w:rPr>
          <w:rFonts w:ascii="Arial" w:hAnsi="Arial" w:hint="eastAsia"/>
          <w:b/>
          <w:color w:val="000000"/>
          <w:sz w:val="24"/>
          <w:lang w:val="x-none"/>
        </w:rPr>
        <w:t>2019</w:t>
      </w:r>
      <w:r w:rsidRPr="00F458D1">
        <w:rPr>
          <w:rFonts w:ascii="Arial" w:hAnsi="Arial" w:hint="eastAsia"/>
          <w:b/>
          <w:color w:val="000000"/>
          <w:sz w:val="24"/>
          <w:lang w:val="x-none"/>
        </w:rPr>
        <w:t>年</w:t>
      </w:r>
      <w:r w:rsidR="004403B0">
        <w:rPr>
          <w:rFonts w:ascii="Arial" w:hAnsi="Arial" w:hint="eastAsia"/>
          <w:b/>
          <w:color w:val="000000"/>
          <w:sz w:val="24"/>
          <w:lang w:val="x-none"/>
        </w:rPr>
        <w:t>7</w:t>
      </w:r>
      <w:r w:rsidRPr="00F458D1">
        <w:rPr>
          <w:rFonts w:ascii="Arial" w:hAnsi="Arial" w:hint="eastAsia"/>
          <w:b/>
          <w:color w:val="000000"/>
          <w:sz w:val="24"/>
          <w:lang w:val="x-none"/>
        </w:rPr>
        <w:t>月</w:t>
      </w:r>
      <w:r w:rsidRPr="00F458D1">
        <w:rPr>
          <w:rFonts w:ascii="Arial" w:hAnsi="Arial" w:hint="eastAsia"/>
          <w:b/>
          <w:color w:val="000000"/>
          <w:sz w:val="24"/>
          <w:lang w:val="x-none"/>
        </w:rPr>
        <w:t>31</w:t>
      </w:r>
      <w:r w:rsidRPr="00F458D1">
        <w:rPr>
          <w:rFonts w:ascii="Arial" w:hAnsi="Arial" w:hint="eastAsia"/>
          <w:b/>
          <w:color w:val="000000"/>
          <w:sz w:val="24"/>
          <w:lang w:val="x-none"/>
        </w:rPr>
        <w:t>日各银行账户余额表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252"/>
        <w:gridCol w:w="2694"/>
        <w:gridCol w:w="1701"/>
      </w:tblGrid>
      <w:tr w:rsidR="003F388D" w:rsidRPr="00F458D1" w14:paraId="4CB04CEC" w14:textId="77777777" w:rsidTr="00DC01AD">
        <w:trPr>
          <w:trHeight w:val="397"/>
        </w:trPr>
        <w:tc>
          <w:tcPr>
            <w:tcW w:w="392" w:type="dxa"/>
            <w:noWrap/>
            <w:vAlign w:val="center"/>
          </w:tcPr>
          <w:p w14:paraId="4AE54A80" w14:textId="77777777" w:rsidR="003F388D" w:rsidRPr="008D4046" w:rsidRDefault="003F388D" w:rsidP="008D4046">
            <w:pPr>
              <w:widowControl/>
              <w:jc w:val="center"/>
              <w:rPr>
                <w:rFonts w:ascii="Arial" w:hAnsi="Arial" w:cs="宋体"/>
                <w:b/>
                <w:color w:val="000000"/>
                <w:kern w:val="0"/>
                <w:sz w:val="18"/>
                <w:szCs w:val="16"/>
              </w:rPr>
            </w:pPr>
            <w:r w:rsidRPr="008D4046">
              <w:rPr>
                <w:rFonts w:ascii="Arial" w:hAnsi="Arial" w:cs="宋体" w:hint="eastAsia"/>
                <w:b/>
                <w:color w:val="000000"/>
                <w:kern w:val="0"/>
                <w:sz w:val="18"/>
                <w:szCs w:val="16"/>
              </w:rPr>
              <w:t>序号</w:t>
            </w:r>
          </w:p>
        </w:tc>
        <w:tc>
          <w:tcPr>
            <w:tcW w:w="4252" w:type="dxa"/>
            <w:noWrap/>
            <w:vAlign w:val="center"/>
          </w:tcPr>
          <w:p w14:paraId="5967DAAE" w14:textId="77777777" w:rsidR="003F388D" w:rsidRPr="008D4046" w:rsidRDefault="003F388D" w:rsidP="008D4046">
            <w:pPr>
              <w:widowControl/>
              <w:jc w:val="center"/>
              <w:rPr>
                <w:rFonts w:ascii="Arial" w:hAnsi="Arial" w:cs="宋体"/>
                <w:b/>
                <w:color w:val="000000"/>
                <w:kern w:val="0"/>
                <w:sz w:val="18"/>
                <w:szCs w:val="16"/>
              </w:rPr>
            </w:pPr>
            <w:r w:rsidRPr="008D4046">
              <w:rPr>
                <w:rFonts w:ascii="Arial" w:hAnsi="Arial" w:cs="宋体" w:hint="eastAsia"/>
                <w:b/>
                <w:color w:val="000000"/>
                <w:kern w:val="0"/>
                <w:sz w:val="18"/>
                <w:szCs w:val="16"/>
              </w:rPr>
              <w:t>开户行</w:t>
            </w:r>
          </w:p>
        </w:tc>
        <w:tc>
          <w:tcPr>
            <w:tcW w:w="2694" w:type="dxa"/>
            <w:noWrap/>
            <w:vAlign w:val="center"/>
          </w:tcPr>
          <w:p w14:paraId="003D1850" w14:textId="77777777" w:rsidR="003F388D" w:rsidRPr="008D4046" w:rsidRDefault="003F388D" w:rsidP="008D4046">
            <w:pPr>
              <w:widowControl/>
              <w:jc w:val="center"/>
              <w:rPr>
                <w:rFonts w:ascii="Arial" w:hAnsi="Arial" w:cs="宋体"/>
                <w:b/>
                <w:color w:val="000000"/>
                <w:kern w:val="0"/>
                <w:sz w:val="18"/>
                <w:szCs w:val="16"/>
              </w:rPr>
            </w:pPr>
            <w:r w:rsidRPr="008D4046">
              <w:rPr>
                <w:rFonts w:ascii="Arial" w:hAnsi="Arial" w:cs="宋体" w:hint="eastAsia"/>
                <w:b/>
                <w:color w:val="000000"/>
                <w:kern w:val="0"/>
                <w:sz w:val="18"/>
                <w:szCs w:val="16"/>
              </w:rPr>
              <w:t>账号</w:t>
            </w:r>
          </w:p>
        </w:tc>
        <w:tc>
          <w:tcPr>
            <w:tcW w:w="1701" w:type="dxa"/>
            <w:noWrap/>
            <w:vAlign w:val="center"/>
          </w:tcPr>
          <w:p w14:paraId="42DA5309" w14:textId="77777777" w:rsidR="003F388D" w:rsidRPr="008D4046" w:rsidRDefault="003F388D" w:rsidP="008D4046">
            <w:pPr>
              <w:widowControl/>
              <w:jc w:val="center"/>
              <w:rPr>
                <w:rFonts w:ascii="Arial" w:hAnsi="Arial" w:cs="宋体"/>
                <w:b/>
                <w:color w:val="000000"/>
                <w:kern w:val="0"/>
                <w:sz w:val="18"/>
                <w:szCs w:val="16"/>
              </w:rPr>
            </w:pPr>
            <w:r w:rsidRPr="008D4046">
              <w:rPr>
                <w:rFonts w:ascii="Arial" w:hAnsi="Arial" w:cs="宋体" w:hint="eastAsia"/>
                <w:b/>
                <w:color w:val="000000"/>
                <w:kern w:val="0"/>
                <w:sz w:val="18"/>
                <w:szCs w:val="16"/>
              </w:rPr>
              <w:t>余额（元）</w:t>
            </w:r>
          </w:p>
        </w:tc>
      </w:tr>
      <w:tr w:rsidR="003F388D" w:rsidRPr="00F458D1" w14:paraId="6C27783D" w14:textId="77777777" w:rsidTr="00DC01AD">
        <w:trPr>
          <w:trHeight w:val="397"/>
        </w:trPr>
        <w:tc>
          <w:tcPr>
            <w:tcW w:w="392" w:type="dxa"/>
            <w:noWrap/>
            <w:vAlign w:val="center"/>
          </w:tcPr>
          <w:p w14:paraId="2283DAFE" w14:textId="77777777" w:rsidR="003F388D" w:rsidRPr="008D4046" w:rsidRDefault="003F388D" w:rsidP="008D4046">
            <w:pPr>
              <w:widowControl/>
              <w:jc w:val="center"/>
              <w:rPr>
                <w:rFonts w:ascii="Arial" w:hAnsi="Arial" w:cs="宋体"/>
                <w:color w:val="000000"/>
                <w:kern w:val="0"/>
                <w:sz w:val="18"/>
                <w:szCs w:val="22"/>
              </w:rPr>
            </w:pPr>
            <w:r w:rsidRPr="008D4046">
              <w:rPr>
                <w:rFonts w:ascii="Arial" w:hAnsi="Arial" w:cs="宋体" w:hint="eastAsia"/>
                <w:color w:val="000000"/>
                <w:kern w:val="0"/>
                <w:sz w:val="18"/>
                <w:szCs w:val="22"/>
              </w:rPr>
              <w:t>1</w:t>
            </w:r>
          </w:p>
        </w:tc>
        <w:tc>
          <w:tcPr>
            <w:tcW w:w="4252" w:type="dxa"/>
            <w:noWrap/>
            <w:vAlign w:val="center"/>
          </w:tcPr>
          <w:p w14:paraId="37751346" w14:textId="77777777" w:rsidR="003F388D" w:rsidRPr="008D4046" w:rsidRDefault="003F388D" w:rsidP="008D4046">
            <w:pPr>
              <w:widowControl/>
              <w:jc w:val="center"/>
              <w:rPr>
                <w:rFonts w:ascii="Arial" w:hAnsi="Arial" w:cs="宋体"/>
                <w:color w:val="000000"/>
                <w:kern w:val="0"/>
                <w:sz w:val="18"/>
                <w:szCs w:val="22"/>
              </w:rPr>
            </w:pPr>
            <w:r w:rsidRPr="008D4046">
              <w:rPr>
                <w:rFonts w:ascii="Arial" w:hAnsi="Arial" w:cs="宋体" w:hint="eastAsia"/>
                <w:color w:val="000000"/>
                <w:kern w:val="0"/>
                <w:sz w:val="18"/>
                <w:szCs w:val="22"/>
              </w:rPr>
              <w:t>中国农业银行股份有限公司昆明</w:t>
            </w:r>
            <w:r w:rsidRPr="008D4046">
              <w:rPr>
                <w:rFonts w:ascii="Arial" w:hAnsi="Arial" w:cs="宋体"/>
                <w:color w:val="000000"/>
                <w:kern w:val="0"/>
                <w:sz w:val="18"/>
                <w:szCs w:val="22"/>
              </w:rPr>
              <w:t>护国</w:t>
            </w:r>
            <w:r w:rsidRPr="008D4046">
              <w:rPr>
                <w:rFonts w:ascii="Arial" w:hAnsi="Arial" w:cs="宋体" w:hint="eastAsia"/>
                <w:color w:val="000000"/>
                <w:kern w:val="0"/>
                <w:sz w:val="18"/>
                <w:szCs w:val="22"/>
              </w:rPr>
              <w:t>支行</w:t>
            </w:r>
          </w:p>
        </w:tc>
        <w:tc>
          <w:tcPr>
            <w:tcW w:w="2694" w:type="dxa"/>
            <w:noWrap/>
            <w:vAlign w:val="center"/>
          </w:tcPr>
          <w:p w14:paraId="21712578" w14:textId="77777777" w:rsidR="003F388D" w:rsidRPr="008D4046" w:rsidRDefault="003F388D" w:rsidP="008D4046">
            <w:pPr>
              <w:widowControl/>
              <w:jc w:val="center"/>
              <w:rPr>
                <w:rFonts w:ascii="Arial" w:hAnsi="Arial" w:cs="宋体"/>
                <w:color w:val="000000"/>
                <w:kern w:val="0"/>
                <w:sz w:val="18"/>
                <w:szCs w:val="22"/>
              </w:rPr>
            </w:pPr>
            <w:r w:rsidRPr="005316ED">
              <w:rPr>
                <w:rFonts w:ascii="Arial" w:hAnsi="Arial" w:cs="宋体" w:hint="eastAsia"/>
                <w:color w:val="000000"/>
                <w:kern w:val="0"/>
                <w:sz w:val="18"/>
                <w:szCs w:val="22"/>
              </w:rPr>
              <w:t>24019501040035947</w:t>
            </w:r>
          </w:p>
        </w:tc>
        <w:tc>
          <w:tcPr>
            <w:tcW w:w="1701" w:type="dxa"/>
            <w:noWrap/>
            <w:vAlign w:val="center"/>
          </w:tcPr>
          <w:p w14:paraId="0CB7398C" w14:textId="77777777" w:rsidR="003F388D" w:rsidRPr="008D4046" w:rsidRDefault="004403B0" w:rsidP="008D4046">
            <w:pPr>
              <w:widowControl/>
              <w:jc w:val="center"/>
              <w:rPr>
                <w:rFonts w:ascii="Arial" w:hAnsi="Arial" w:cs="宋体"/>
                <w:color w:val="000000"/>
                <w:kern w:val="0"/>
                <w:sz w:val="18"/>
                <w:szCs w:val="22"/>
              </w:rPr>
            </w:pPr>
            <w:r>
              <w:rPr>
                <w:rFonts w:ascii="Arial" w:hAnsi="Arial" w:cs="宋体"/>
                <w:color w:val="000000"/>
                <w:kern w:val="0"/>
                <w:sz w:val="18"/>
                <w:szCs w:val="22"/>
              </w:rPr>
              <w:t>19433.65</w:t>
            </w:r>
          </w:p>
        </w:tc>
      </w:tr>
      <w:tr w:rsidR="003F388D" w:rsidRPr="00F458D1" w14:paraId="2FF94EB9" w14:textId="77777777" w:rsidTr="00DC01AD">
        <w:trPr>
          <w:trHeight w:val="397"/>
        </w:trPr>
        <w:tc>
          <w:tcPr>
            <w:tcW w:w="392" w:type="dxa"/>
            <w:noWrap/>
            <w:vAlign w:val="center"/>
          </w:tcPr>
          <w:p w14:paraId="413CA7D5" w14:textId="77777777" w:rsidR="003F388D" w:rsidRPr="008D4046" w:rsidRDefault="003F388D" w:rsidP="008D4046">
            <w:pPr>
              <w:widowControl/>
              <w:jc w:val="center"/>
              <w:rPr>
                <w:rFonts w:ascii="Arial" w:hAnsi="Arial" w:cs="宋体"/>
                <w:color w:val="000000"/>
                <w:kern w:val="0"/>
                <w:sz w:val="18"/>
                <w:szCs w:val="22"/>
              </w:rPr>
            </w:pPr>
            <w:r w:rsidRPr="008D4046">
              <w:rPr>
                <w:rFonts w:ascii="Arial" w:hAnsi="Arial" w:cs="宋体" w:hint="eastAsia"/>
                <w:color w:val="000000"/>
                <w:kern w:val="0"/>
                <w:sz w:val="18"/>
                <w:szCs w:val="22"/>
              </w:rPr>
              <w:t>2</w:t>
            </w:r>
          </w:p>
        </w:tc>
        <w:tc>
          <w:tcPr>
            <w:tcW w:w="4252" w:type="dxa"/>
            <w:noWrap/>
            <w:vAlign w:val="center"/>
          </w:tcPr>
          <w:p w14:paraId="4EFF70F7" w14:textId="77777777" w:rsidR="003F388D" w:rsidRPr="008D4046" w:rsidRDefault="003F388D" w:rsidP="008D4046">
            <w:pPr>
              <w:widowControl/>
              <w:jc w:val="center"/>
              <w:rPr>
                <w:rFonts w:ascii="Arial" w:hAnsi="Arial" w:cs="宋体"/>
                <w:color w:val="000000"/>
                <w:kern w:val="0"/>
                <w:sz w:val="18"/>
                <w:szCs w:val="22"/>
              </w:rPr>
            </w:pPr>
            <w:r w:rsidRPr="005316ED">
              <w:rPr>
                <w:rFonts w:ascii="Arial" w:hAnsi="Arial" w:cs="宋体" w:hint="eastAsia"/>
                <w:color w:val="000000"/>
                <w:kern w:val="0"/>
                <w:sz w:val="18"/>
                <w:szCs w:val="22"/>
              </w:rPr>
              <w:t>中国光大银行股份有限公司昆明前兴路支行</w:t>
            </w:r>
          </w:p>
        </w:tc>
        <w:tc>
          <w:tcPr>
            <w:tcW w:w="2694" w:type="dxa"/>
            <w:noWrap/>
            <w:vAlign w:val="center"/>
          </w:tcPr>
          <w:p w14:paraId="389DA4B9" w14:textId="77777777" w:rsidR="003F388D" w:rsidRPr="008D4046" w:rsidRDefault="003F388D" w:rsidP="008D4046">
            <w:pPr>
              <w:widowControl/>
              <w:jc w:val="center"/>
              <w:rPr>
                <w:rFonts w:ascii="Arial" w:hAnsi="Arial" w:cs="宋体"/>
                <w:color w:val="000000"/>
                <w:kern w:val="0"/>
                <w:sz w:val="18"/>
                <w:szCs w:val="22"/>
              </w:rPr>
            </w:pPr>
            <w:r w:rsidRPr="005316ED">
              <w:rPr>
                <w:rFonts w:ascii="Arial" w:hAnsi="Arial" w:cs="宋体" w:hint="eastAsia"/>
                <w:color w:val="000000"/>
                <w:kern w:val="0"/>
                <w:sz w:val="18"/>
                <w:szCs w:val="22"/>
              </w:rPr>
              <w:t>54620188000030958</w:t>
            </w:r>
          </w:p>
        </w:tc>
        <w:tc>
          <w:tcPr>
            <w:tcW w:w="1701" w:type="dxa"/>
            <w:noWrap/>
            <w:vAlign w:val="center"/>
          </w:tcPr>
          <w:p w14:paraId="12C523C1" w14:textId="77777777" w:rsidR="003F388D" w:rsidRPr="008D4046" w:rsidRDefault="009836CC" w:rsidP="008D4046">
            <w:pPr>
              <w:widowControl/>
              <w:jc w:val="center"/>
              <w:rPr>
                <w:rFonts w:ascii="Arial" w:hAnsi="Arial" w:cs="宋体"/>
                <w:color w:val="000000"/>
                <w:kern w:val="0"/>
                <w:sz w:val="18"/>
                <w:szCs w:val="22"/>
              </w:rPr>
            </w:pPr>
            <w:r>
              <w:rPr>
                <w:rFonts w:ascii="Arial" w:hAnsi="Arial" w:cs="宋体"/>
                <w:color w:val="000000"/>
                <w:kern w:val="0"/>
                <w:sz w:val="18"/>
                <w:szCs w:val="22"/>
              </w:rPr>
              <w:t>7792139.59</w:t>
            </w:r>
          </w:p>
        </w:tc>
      </w:tr>
      <w:tr w:rsidR="003F388D" w:rsidRPr="00F458D1" w14:paraId="6278919F" w14:textId="77777777" w:rsidTr="00DC01AD">
        <w:trPr>
          <w:trHeight w:val="397"/>
        </w:trPr>
        <w:tc>
          <w:tcPr>
            <w:tcW w:w="392" w:type="dxa"/>
            <w:noWrap/>
            <w:vAlign w:val="center"/>
          </w:tcPr>
          <w:p w14:paraId="0A4DDE1C" w14:textId="77777777" w:rsidR="003F388D" w:rsidRPr="008D4046" w:rsidRDefault="003F388D" w:rsidP="008D4046">
            <w:pPr>
              <w:widowControl/>
              <w:jc w:val="center"/>
              <w:rPr>
                <w:rFonts w:ascii="Arial" w:hAnsi="Arial" w:cs="宋体"/>
                <w:color w:val="000000"/>
                <w:kern w:val="0"/>
                <w:sz w:val="18"/>
                <w:szCs w:val="22"/>
              </w:rPr>
            </w:pPr>
            <w:r w:rsidRPr="008D4046">
              <w:rPr>
                <w:rFonts w:ascii="Arial" w:hAnsi="Arial" w:cs="宋体" w:hint="eastAsia"/>
                <w:color w:val="000000"/>
                <w:kern w:val="0"/>
                <w:sz w:val="18"/>
                <w:szCs w:val="22"/>
              </w:rPr>
              <w:t>3</w:t>
            </w:r>
          </w:p>
        </w:tc>
        <w:tc>
          <w:tcPr>
            <w:tcW w:w="4252" w:type="dxa"/>
            <w:noWrap/>
            <w:vAlign w:val="center"/>
          </w:tcPr>
          <w:p w14:paraId="684E95E9" w14:textId="77777777" w:rsidR="003F388D" w:rsidRPr="008D4046" w:rsidRDefault="003F388D" w:rsidP="008D4046">
            <w:pPr>
              <w:widowControl/>
              <w:jc w:val="center"/>
              <w:rPr>
                <w:rFonts w:ascii="Arial" w:hAnsi="Arial" w:cs="宋体"/>
                <w:color w:val="000000"/>
                <w:kern w:val="0"/>
                <w:sz w:val="18"/>
                <w:szCs w:val="22"/>
              </w:rPr>
            </w:pPr>
            <w:r w:rsidRPr="005316ED">
              <w:rPr>
                <w:rFonts w:ascii="Arial" w:hAnsi="Arial" w:cs="宋体" w:hint="eastAsia"/>
                <w:color w:val="000000"/>
                <w:kern w:val="0"/>
                <w:sz w:val="18"/>
                <w:szCs w:val="22"/>
              </w:rPr>
              <w:t>中国光大银行股份有限公司昆明前兴路支行</w:t>
            </w:r>
          </w:p>
        </w:tc>
        <w:tc>
          <w:tcPr>
            <w:tcW w:w="2694" w:type="dxa"/>
            <w:noWrap/>
            <w:vAlign w:val="center"/>
          </w:tcPr>
          <w:p w14:paraId="29D9FF43" w14:textId="77777777" w:rsidR="003F388D" w:rsidRPr="008D4046" w:rsidRDefault="003F388D" w:rsidP="008D4046">
            <w:pPr>
              <w:widowControl/>
              <w:jc w:val="center"/>
              <w:rPr>
                <w:rFonts w:ascii="Arial" w:hAnsi="Arial" w:cs="宋体"/>
                <w:color w:val="000000"/>
                <w:kern w:val="0"/>
                <w:sz w:val="18"/>
                <w:szCs w:val="22"/>
              </w:rPr>
            </w:pPr>
            <w:r w:rsidRPr="008D4046">
              <w:rPr>
                <w:rFonts w:ascii="Arial" w:hAnsi="Arial" w:cs="宋体"/>
                <w:color w:val="000000"/>
                <w:kern w:val="0"/>
                <w:sz w:val="18"/>
                <w:szCs w:val="22"/>
              </w:rPr>
              <w:t>54620188000030876</w:t>
            </w:r>
          </w:p>
        </w:tc>
        <w:tc>
          <w:tcPr>
            <w:tcW w:w="1701" w:type="dxa"/>
            <w:noWrap/>
            <w:vAlign w:val="center"/>
          </w:tcPr>
          <w:p w14:paraId="2B226B3B" w14:textId="77777777" w:rsidR="003F388D" w:rsidRPr="008D4046" w:rsidRDefault="003F388D" w:rsidP="008D4046">
            <w:pPr>
              <w:widowControl/>
              <w:jc w:val="center"/>
              <w:rPr>
                <w:rFonts w:ascii="Arial" w:hAnsi="Arial" w:cs="宋体"/>
                <w:color w:val="000000"/>
                <w:kern w:val="0"/>
                <w:sz w:val="18"/>
                <w:szCs w:val="22"/>
              </w:rPr>
            </w:pPr>
            <w:r w:rsidRPr="008D4046">
              <w:rPr>
                <w:rFonts w:ascii="Arial" w:hAnsi="Arial" w:cs="宋体" w:hint="eastAsia"/>
                <w:color w:val="000000"/>
                <w:kern w:val="0"/>
                <w:sz w:val="18"/>
                <w:szCs w:val="22"/>
              </w:rPr>
              <w:t>0.00</w:t>
            </w:r>
          </w:p>
        </w:tc>
      </w:tr>
    </w:tbl>
    <w:bookmarkEnd w:id="45"/>
    <w:bookmarkEnd w:id="46"/>
    <w:bookmarkEnd w:id="47"/>
    <w:bookmarkEnd w:id="48"/>
    <w:bookmarkEnd w:id="49"/>
    <w:p w14:paraId="46775CC6" w14:textId="77777777" w:rsidR="00DC01AD" w:rsidRPr="00DC01AD" w:rsidRDefault="0083720B" w:rsidP="0083720B">
      <w:pPr>
        <w:tabs>
          <w:tab w:val="left" w:pos="5670"/>
        </w:tabs>
      </w:pPr>
      <w:r>
        <w:tab/>
      </w:r>
    </w:p>
    <w:sectPr w:rsidR="00DC01AD" w:rsidRPr="00DC01AD" w:rsidSect="00831867">
      <w:pgSz w:w="11906" w:h="16838"/>
      <w:pgMar w:top="1843" w:right="1134" w:bottom="1134" w:left="1134" w:header="851" w:footer="992" w:gutter="340"/>
      <w:cols w:space="720"/>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19-08-09T18:07:00Z" w:initials="U">
    <w:p w14:paraId="2E99993C" w14:textId="77777777" w:rsidR="006211B3" w:rsidRDefault="006211B3">
      <w:pPr>
        <w:pStyle w:val="a7"/>
      </w:pPr>
      <w:r>
        <w:rPr>
          <w:rStyle w:val="a4"/>
        </w:rPr>
        <w:annotationRef/>
      </w:r>
      <w:r>
        <w:rPr>
          <w:rFonts w:hint="eastAsia"/>
        </w:rPr>
        <w:t>序号需要连续，是缺少内容还是笔误？</w:t>
      </w:r>
    </w:p>
  </w:comment>
  <w:comment w:id="1" w:author="179035157@qq.com" w:date="2019-08-09T18:19:00Z" w:initials="1">
    <w:p w14:paraId="55986691" w14:textId="77777777" w:rsidR="006211B3" w:rsidRDefault="006211B3">
      <w:pPr>
        <w:pStyle w:val="a7"/>
        <w:rPr>
          <w:rFonts w:hint="eastAsia"/>
        </w:rPr>
      </w:pPr>
      <w:r>
        <w:rPr>
          <w:rStyle w:val="a4"/>
        </w:rPr>
        <w:annotationRef/>
      </w:r>
      <w:r>
        <w:rPr>
          <w:rFonts w:hint="eastAsia"/>
        </w:rPr>
        <w:t>已更改，录入错误，无内容缺失。</w:t>
      </w:r>
    </w:p>
  </w:comment>
  <w:comment w:id="26" w:author="USER" w:date="2019-08-09T18:08:00Z" w:initials="U">
    <w:p w14:paraId="52A3A55C" w14:textId="77777777" w:rsidR="006211B3" w:rsidRDefault="006211B3">
      <w:pPr>
        <w:pStyle w:val="a7"/>
      </w:pPr>
      <w:r>
        <w:rPr>
          <w:rStyle w:val="a4"/>
        </w:rPr>
        <w:annotationRef/>
      </w:r>
      <w:r>
        <w:rPr>
          <w:rFonts w:hint="eastAsia"/>
        </w:rPr>
        <w:t>大小写要一致</w:t>
      </w:r>
    </w:p>
  </w:comment>
  <w:comment w:id="27" w:author="179035157@qq.com" w:date="2019-08-09T18:22:00Z" w:initials="1">
    <w:p w14:paraId="6B0BAEB5" w14:textId="77777777" w:rsidR="006211B3" w:rsidRDefault="006211B3">
      <w:pPr>
        <w:pStyle w:val="a7"/>
        <w:rPr>
          <w:rFonts w:hint="eastAsia"/>
        </w:rPr>
      </w:pPr>
      <w:r>
        <w:rPr>
          <w:rStyle w:val="a4"/>
        </w:rPr>
        <w:annotationRef/>
      </w:r>
      <w:r>
        <w:rPr>
          <w:rFonts w:hint="eastAsia"/>
        </w:rPr>
        <w:t>已更改</w:t>
      </w:r>
    </w:p>
  </w:comment>
  <w:comment w:id="28" w:author="179035157@qq.com" w:date="2019-08-09T18:23:00Z" w:initials="1">
    <w:p w14:paraId="3A3A525C" w14:textId="77777777" w:rsidR="00D45AFE" w:rsidRDefault="00D45AFE">
      <w:pPr>
        <w:pStyle w:val="a7"/>
        <w:rPr>
          <w:rFonts w:hint="eastAsia"/>
        </w:rPr>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99993C" w15:done="0"/>
  <w15:commentEx w15:paraId="55986691" w15:paraIdParent="2E99993C" w15:done="0"/>
  <w15:commentEx w15:paraId="52A3A55C" w15:done="0"/>
  <w15:commentEx w15:paraId="6B0BAEB5" w15:paraIdParent="52A3A55C" w15:done="0"/>
  <w15:commentEx w15:paraId="3A3A525C" w15:paraIdParent="52A3A5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9993C" w16cid:durableId="20F8363F"/>
  <w16cid:commentId w16cid:paraId="55986691" w16cid:durableId="20F837C9"/>
  <w16cid:commentId w16cid:paraId="52A3A55C" w16cid:durableId="20F83640"/>
  <w16cid:commentId w16cid:paraId="6B0BAEB5" w16cid:durableId="20F83877"/>
  <w16cid:commentId w16cid:paraId="3A3A525C" w16cid:durableId="20F838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4316B" w14:textId="77777777" w:rsidR="00042161" w:rsidRDefault="00042161">
      <w:r>
        <w:separator/>
      </w:r>
    </w:p>
  </w:endnote>
  <w:endnote w:type="continuationSeparator" w:id="0">
    <w:p w14:paraId="2388ABE2" w14:textId="77777777" w:rsidR="00042161" w:rsidRDefault="0004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877352"/>
      <w:docPartObj>
        <w:docPartGallery w:val="Page Numbers (Bottom of Page)"/>
        <w:docPartUnique/>
      </w:docPartObj>
    </w:sdtPr>
    <w:sdtContent>
      <w:p w14:paraId="7F9ED674" w14:textId="77777777" w:rsidR="006211B3" w:rsidRDefault="006211B3" w:rsidP="0083720B">
        <w:pPr>
          <w:pStyle w:val="ad"/>
          <w:jc w:val="center"/>
        </w:pPr>
        <w:r>
          <w:fldChar w:fldCharType="begin"/>
        </w:r>
        <w:r>
          <w:instrText>PAGE   \* MERGEFORMAT</w:instrText>
        </w:r>
        <w:r>
          <w:fldChar w:fldCharType="separate"/>
        </w:r>
        <w:r w:rsidRPr="00285872">
          <w:rPr>
            <w:noProof/>
            <w:lang w:val="zh-CN"/>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0747"/>
      <w:docPartObj>
        <w:docPartGallery w:val="Page Numbers (Bottom of Page)"/>
        <w:docPartUnique/>
      </w:docPartObj>
    </w:sdtPr>
    <w:sdtContent>
      <w:p w14:paraId="17C5B457" w14:textId="77777777" w:rsidR="006211B3" w:rsidRDefault="006211B3" w:rsidP="0083720B">
        <w:pPr>
          <w:pStyle w:val="ad"/>
          <w:jc w:val="center"/>
        </w:pPr>
        <w:r>
          <w:fldChar w:fldCharType="begin"/>
        </w:r>
        <w:r>
          <w:instrText>PAGE   \* MERGEFORMAT</w:instrText>
        </w:r>
        <w:r>
          <w:fldChar w:fldCharType="separate"/>
        </w:r>
        <w:r w:rsidRPr="00285872">
          <w:rPr>
            <w:noProof/>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EA03" w14:textId="77777777" w:rsidR="006211B3" w:rsidRDefault="006211B3" w:rsidP="000759A7">
    <w:pPr>
      <w:pStyle w:val="ad"/>
      <w:jc w:val="center"/>
    </w:pPr>
    <w:r>
      <w:fldChar w:fldCharType="begin"/>
    </w:r>
    <w:r>
      <w:instrText>PAGE   \* MERGEFORMAT</w:instrText>
    </w:r>
    <w:r>
      <w:fldChar w:fldCharType="separate"/>
    </w:r>
    <w:r w:rsidRPr="00285872">
      <w:rPr>
        <w:noProof/>
        <w:lang w:val="zh-CN"/>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BB50" w14:textId="77777777" w:rsidR="006211B3" w:rsidRDefault="006211B3" w:rsidP="00D9044D">
    <w:pPr>
      <w:pStyle w:val="ad"/>
      <w:jc w:val="center"/>
    </w:pP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55C74" w14:textId="77777777" w:rsidR="00042161" w:rsidRDefault="00042161">
      <w:r>
        <w:separator/>
      </w:r>
    </w:p>
  </w:footnote>
  <w:footnote w:type="continuationSeparator" w:id="0">
    <w:p w14:paraId="19BAA1AD" w14:textId="77777777" w:rsidR="00042161" w:rsidRDefault="0004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B3782" w14:textId="77777777" w:rsidR="006211B3" w:rsidRDefault="006211B3" w:rsidP="0026194B">
    <w:pPr>
      <w:pStyle w:val="a9"/>
      <w:rPr>
        <w:rFonts w:ascii="Arial" w:hAnsi="Arial"/>
      </w:rPr>
    </w:pPr>
    <w:r>
      <w:rPr>
        <w:rFonts w:ascii="Arial" w:hAnsi="Arial" w:hint="eastAsia"/>
      </w:rPr>
      <w:t>2019</w:t>
    </w:r>
    <w:r>
      <w:rPr>
        <w:rFonts w:ascii="Arial" w:hAnsi="Arial" w:hint="eastAsia"/>
      </w:rPr>
      <w:t>年</w:t>
    </w:r>
    <w:r>
      <w:rPr>
        <w:rFonts w:ascii="Arial" w:hAnsi="Arial" w:hint="eastAsia"/>
      </w:rPr>
      <w:t>7</w:t>
    </w:r>
    <w:r>
      <w:rPr>
        <w:rFonts w:ascii="Arial" w:hAnsi="Arial" w:hint="eastAsia"/>
      </w:rPr>
      <w:t>月监管报告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7699"/>
    <w:multiLevelType w:val="hybridMultilevel"/>
    <w:tmpl w:val="17B26526"/>
    <w:lvl w:ilvl="0" w:tplc="0832A81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BAF2D68"/>
    <w:multiLevelType w:val="hybridMultilevel"/>
    <w:tmpl w:val="63C01C96"/>
    <w:lvl w:ilvl="0" w:tplc="0832A816">
      <w:start w:val="1"/>
      <w:numFmt w:val="decimal"/>
      <w:lvlText w:val="(%1)"/>
      <w:lvlJc w:val="left"/>
      <w:pPr>
        <w:tabs>
          <w:tab w:val="num" w:pos="945"/>
        </w:tabs>
        <w:ind w:left="945" w:hanging="4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300E4951"/>
    <w:multiLevelType w:val="hybridMultilevel"/>
    <w:tmpl w:val="C00AED0A"/>
    <w:lvl w:ilvl="0" w:tplc="9CC473B2">
      <w:start w:val="1"/>
      <w:numFmt w:val="decimal"/>
      <w:lvlText w:val="（%1）"/>
      <w:lvlJc w:val="left"/>
      <w:pPr>
        <w:tabs>
          <w:tab w:val="num" w:pos="1280"/>
        </w:tabs>
        <w:ind w:left="1280" w:hanging="720"/>
      </w:pPr>
      <w:rPr>
        <w:rFonts w:hAnsi="Calibri"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EB31D7B"/>
    <w:multiLevelType w:val="multilevel"/>
    <w:tmpl w:val="5B7E6A90"/>
    <w:lvl w:ilvl="0">
      <w:start w:val="1"/>
      <w:numFmt w:val="decimal"/>
      <w:lvlText w:val="（%1）"/>
      <w:lvlJc w:val="left"/>
      <w:pPr>
        <w:tabs>
          <w:tab w:val="num" w:pos="1280"/>
        </w:tabs>
        <w:ind w:left="1280" w:hanging="720"/>
      </w:pPr>
      <w:rPr>
        <w:rFonts w:hAnsi="Calibri" w:hint="default"/>
        <w:lang w:val="en-US"/>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4" w15:restartNumberingAfterBreak="0">
    <w:nsid w:val="405C1151"/>
    <w:multiLevelType w:val="singleLevel"/>
    <w:tmpl w:val="405C1151"/>
    <w:lvl w:ilvl="0">
      <w:start w:val="1"/>
      <w:numFmt w:val="decimal"/>
      <w:suff w:val="nothing"/>
      <w:lvlText w:val="（%1）"/>
      <w:lvlJc w:val="left"/>
    </w:lvl>
  </w:abstractNum>
  <w:abstractNum w:abstractNumId="5" w15:restartNumberingAfterBreak="0">
    <w:nsid w:val="42E21F05"/>
    <w:multiLevelType w:val="hybridMultilevel"/>
    <w:tmpl w:val="7CB6DC80"/>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15:restartNumberingAfterBreak="0">
    <w:nsid w:val="43C05EED"/>
    <w:multiLevelType w:val="multilevel"/>
    <w:tmpl w:val="43C05EE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4290781"/>
    <w:multiLevelType w:val="singleLevel"/>
    <w:tmpl w:val="54290781"/>
    <w:lvl w:ilvl="0">
      <w:start w:val="1"/>
      <w:numFmt w:val="decimal"/>
      <w:suff w:val="nothing"/>
      <w:lvlText w:val="%1、"/>
      <w:lvlJc w:val="left"/>
    </w:lvl>
  </w:abstractNum>
  <w:abstractNum w:abstractNumId="8" w15:restartNumberingAfterBreak="0">
    <w:nsid w:val="5A19366F"/>
    <w:multiLevelType w:val="hybridMultilevel"/>
    <w:tmpl w:val="E4BEEE84"/>
    <w:lvl w:ilvl="0" w:tplc="0832A81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5C3F288C"/>
    <w:multiLevelType w:val="hybridMultilevel"/>
    <w:tmpl w:val="5718D080"/>
    <w:lvl w:ilvl="0" w:tplc="0832A81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5FAD42E1"/>
    <w:multiLevelType w:val="hybridMultilevel"/>
    <w:tmpl w:val="EF5A1160"/>
    <w:lvl w:ilvl="0" w:tplc="0832A81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663303DF"/>
    <w:multiLevelType w:val="hybridMultilevel"/>
    <w:tmpl w:val="48C64FBC"/>
    <w:lvl w:ilvl="0" w:tplc="BE1A9742">
      <w:start w:val="1"/>
      <w:numFmt w:val="decimal"/>
      <w:lvlText w:val="（%1）"/>
      <w:lvlJc w:val="left"/>
      <w:pPr>
        <w:tabs>
          <w:tab w:val="num" w:pos="1455"/>
        </w:tabs>
        <w:ind w:left="1455" w:hanging="720"/>
      </w:pPr>
      <w:rPr>
        <w:rFonts w:hint="default"/>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12" w15:restartNumberingAfterBreak="0">
    <w:nsid w:val="6A37174B"/>
    <w:multiLevelType w:val="hybridMultilevel"/>
    <w:tmpl w:val="5B7E6A90"/>
    <w:lvl w:ilvl="0" w:tplc="9CC473B2">
      <w:start w:val="1"/>
      <w:numFmt w:val="decimal"/>
      <w:lvlText w:val="（%1）"/>
      <w:lvlJc w:val="left"/>
      <w:pPr>
        <w:tabs>
          <w:tab w:val="num" w:pos="1245"/>
        </w:tabs>
        <w:ind w:left="1245" w:hanging="720"/>
      </w:pPr>
      <w:rPr>
        <w:rFonts w:hAnsi="Calibri" w:hint="default"/>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15:restartNumberingAfterBreak="0">
    <w:nsid w:val="77BB0DB6"/>
    <w:multiLevelType w:val="hybridMultilevel"/>
    <w:tmpl w:val="5AD637DC"/>
    <w:lvl w:ilvl="0" w:tplc="A1B89E38">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4"/>
  </w:num>
  <w:num w:numId="2">
    <w:abstractNumId w:val="9"/>
  </w:num>
  <w:num w:numId="3">
    <w:abstractNumId w:val="8"/>
  </w:num>
  <w:num w:numId="4">
    <w:abstractNumId w:val="0"/>
  </w:num>
  <w:num w:numId="5">
    <w:abstractNumId w:val="10"/>
  </w:num>
  <w:num w:numId="6">
    <w:abstractNumId w:val="1"/>
  </w:num>
  <w:num w:numId="7">
    <w:abstractNumId w:val="13"/>
  </w:num>
  <w:num w:numId="8">
    <w:abstractNumId w:val="7"/>
  </w:num>
  <w:num w:numId="9">
    <w:abstractNumId w:val="6"/>
  </w:num>
  <w:num w:numId="10">
    <w:abstractNumId w:val="12"/>
  </w:num>
  <w:num w:numId="11">
    <w:abstractNumId w:val="5"/>
  </w:num>
  <w:num w:numId="12">
    <w:abstractNumId w:val="11"/>
  </w:num>
  <w:num w:numId="13">
    <w:abstractNumId w:val="3"/>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79035157@qq.com">
    <w15:presenceInfo w15:providerId="Windows Live" w15:userId="9f13e6625d6b1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448"/>
    <w:rsid w:val="00042161"/>
    <w:rsid w:val="000759A7"/>
    <w:rsid w:val="000A4C07"/>
    <w:rsid w:val="000F391F"/>
    <w:rsid w:val="001240A0"/>
    <w:rsid w:val="00131F4F"/>
    <w:rsid w:val="00143314"/>
    <w:rsid w:val="001518CA"/>
    <w:rsid w:val="00162CE7"/>
    <w:rsid w:val="0019417C"/>
    <w:rsid w:val="001966A2"/>
    <w:rsid w:val="001A6EE0"/>
    <w:rsid w:val="001C39CD"/>
    <w:rsid w:val="001F070B"/>
    <w:rsid w:val="00202454"/>
    <w:rsid w:val="00223C07"/>
    <w:rsid w:val="00224845"/>
    <w:rsid w:val="00250D23"/>
    <w:rsid w:val="002525B8"/>
    <w:rsid w:val="00253A6F"/>
    <w:rsid w:val="0026194B"/>
    <w:rsid w:val="00285872"/>
    <w:rsid w:val="002D1D55"/>
    <w:rsid w:val="002E27DD"/>
    <w:rsid w:val="003145C5"/>
    <w:rsid w:val="003210A0"/>
    <w:rsid w:val="00326A07"/>
    <w:rsid w:val="003359D9"/>
    <w:rsid w:val="00354895"/>
    <w:rsid w:val="00367EE9"/>
    <w:rsid w:val="00370FAC"/>
    <w:rsid w:val="00392F7B"/>
    <w:rsid w:val="003C4160"/>
    <w:rsid w:val="003F388D"/>
    <w:rsid w:val="003F71CB"/>
    <w:rsid w:val="004403B0"/>
    <w:rsid w:val="0049698E"/>
    <w:rsid w:val="004E38D2"/>
    <w:rsid w:val="004F3B29"/>
    <w:rsid w:val="005316ED"/>
    <w:rsid w:val="005621EA"/>
    <w:rsid w:val="005F4C2A"/>
    <w:rsid w:val="00602D82"/>
    <w:rsid w:val="00602EA4"/>
    <w:rsid w:val="006171FF"/>
    <w:rsid w:val="006211B3"/>
    <w:rsid w:val="006454E0"/>
    <w:rsid w:val="0067344A"/>
    <w:rsid w:val="00691F5A"/>
    <w:rsid w:val="006B0BAD"/>
    <w:rsid w:val="006B38C6"/>
    <w:rsid w:val="006C1B23"/>
    <w:rsid w:val="00715950"/>
    <w:rsid w:val="007518B4"/>
    <w:rsid w:val="00790174"/>
    <w:rsid w:val="007A6405"/>
    <w:rsid w:val="007A7CAE"/>
    <w:rsid w:val="007B700A"/>
    <w:rsid w:val="007E6B96"/>
    <w:rsid w:val="007F073B"/>
    <w:rsid w:val="00803A3F"/>
    <w:rsid w:val="00830AA4"/>
    <w:rsid w:val="00831394"/>
    <w:rsid w:val="00831867"/>
    <w:rsid w:val="008369E9"/>
    <w:rsid w:val="0083720B"/>
    <w:rsid w:val="008663E8"/>
    <w:rsid w:val="008D4046"/>
    <w:rsid w:val="0090232B"/>
    <w:rsid w:val="00926E03"/>
    <w:rsid w:val="00975C32"/>
    <w:rsid w:val="009836CC"/>
    <w:rsid w:val="009908CE"/>
    <w:rsid w:val="009B62BE"/>
    <w:rsid w:val="009D22CD"/>
    <w:rsid w:val="009D5F8A"/>
    <w:rsid w:val="009E6059"/>
    <w:rsid w:val="009F77E6"/>
    <w:rsid w:val="00A01903"/>
    <w:rsid w:val="00A04572"/>
    <w:rsid w:val="00A21007"/>
    <w:rsid w:val="00AA52F9"/>
    <w:rsid w:val="00AB6ED3"/>
    <w:rsid w:val="00AC4B95"/>
    <w:rsid w:val="00AD0C70"/>
    <w:rsid w:val="00AF1DC1"/>
    <w:rsid w:val="00B10B7A"/>
    <w:rsid w:val="00B22E87"/>
    <w:rsid w:val="00B31C80"/>
    <w:rsid w:val="00B42A42"/>
    <w:rsid w:val="00B5201B"/>
    <w:rsid w:val="00B610EC"/>
    <w:rsid w:val="00B63641"/>
    <w:rsid w:val="00B63747"/>
    <w:rsid w:val="00B85E46"/>
    <w:rsid w:val="00BB297D"/>
    <w:rsid w:val="00BC50AD"/>
    <w:rsid w:val="00BD2DD9"/>
    <w:rsid w:val="00BE08C9"/>
    <w:rsid w:val="00C14531"/>
    <w:rsid w:val="00C5400A"/>
    <w:rsid w:val="00C7728B"/>
    <w:rsid w:val="00C7734C"/>
    <w:rsid w:val="00CA1D3B"/>
    <w:rsid w:val="00D45AFE"/>
    <w:rsid w:val="00D47B39"/>
    <w:rsid w:val="00D64F91"/>
    <w:rsid w:val="00D9044D"/>
    <w:rsid w:val="00D96D79"/>
    <w:rsid w:val="00DA74AD"/>
    <w:rsid w:val="00DC01AD"/>
    <w:rsid w:val="00DD601A"/>
    <w:rsid w:val="00DF0F29"/>
    <w:rsid w:val="00E14A1C"/>
    <w:rsid w:val="00E22E6F"/>
    <w:rsid w:val="00E35F02"/>
    <w:rsid w:val="00E50DDA"/>
    <w:rsid w:val="00E76429"/>
    <w:rsid w:val="00EA114D"/>
    <w:rsid w:val="00EB0D8C"/>
    <w:rsid w:val="00EB501B"/>
    <w:rsid w:val="00EB57E6"/>
    <w:rsid w:val="00EB5FB0"/>
    <w:rsid w:val="00ED0981"/>
    <w:rsid w:val="00ED2548"/>
    <w:rsid w:val="00EE2C36"/>
    <w:rsid w:val="00F10448"/>
    <w:rsid w:val="00FA46A4"/>
    <w:rsid w:val="00FA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6A985"/>
  <w15:docId w15:val="{3513B1C2-2FFC-4C39-8D34-1E676F3A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448"/>
    <w:pPr>
      <w:widowControl w:val="0"/>
      <w:jc w:val="both"/>
    </w:pPr>
    <w:rPr>
      <w:rFonts w:ascii="Times New Roman" w:eastAsia="宋体" w:hAnsi="Times New Roman" w:cs="Times New Roman"/>
      <w:szCs w:val="24"/>
    </w:rPr>
  </w:style>
  <w:style w:type="paragraph" w:styleId="1">
    <w:name w:val="heading 1"/>
    <w:basedOn w:val="a"/>
    <w:next w:val="a"/>
    <w:link w:val="10"/>
    <w:qFormat/>
    <w:rsid w:val="00F10448"/>
    <w:pPr>
      <w:keepNext/>
      <w:keepLines/>
      <w:spacing w:before="340" w:after="330" w:line="578" w:lineRule="auto"/>
      <w:outlineLvl w:val="0"/>
    </w:pPr>
    <w:rPr>
      <w:b/>
      <w:bCs/>
      <w:kern w:val="44"/>
      <w:sz w:val="44"/>
      <w:szCs w:val="44"/>
    </w:rPr>
  </w:style>
  <w:style w:type="paragraph" w:styleId="2">
    <w:name w:val="heading 2"/>
    <w:basedOn w:val="a"/>
    <w:next w:val="a"/>
    <w:link w:val="20"/>
    <w:qFormat/>
    <w:rsid w:val="00F1044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F1044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10448"/>
    <w:rPr>
      <w:rFonts w:ascii="Times New Roman" w:eastAsia="宋体" w:hAnsi="Times New Roman" w:cs="Times New Roman"/>
      <w:b/>
      <w:bCs/>
      <w:kern w:val="44"/>
      <w:sz w:val="44"/>
      <w:szCs w:val="44"/>
    </w:rPr>
  </w:style>
  <w:style w:type="character" w:customStyle="1" w:styleId="20">
    <w:name w:val="标题 2 字符"/>
    <w:basedOn w:val="a0"/>
    <w:link w:val="2"/>
    <w:rsid w:val="00F10448"/>
    <w:rPr>
      <w:rFonts w:ascii="Arial" w:eastAsia="黑体" w:hAnsi="Arial" w:cs="Times New Roman"/>
      <w:b/>
      <w:bCs/>
      <w:sz w:val="32"/>
      <w:szCs w:val="32"/>
    </w:rPr>
  </w:style>
  <w:style w:type="character" w:customStyle="1" w:styleId="30">
    <w:name w:val="标题 3 字符"/>
    <w:basedOn w:val="a0"/>
    <w:link w:val="3"/>
    <w:rsid w:val="00F10448"/>
    <w:rPr>
      <w:rFonts w:ascii="Times New Roman" w:eastAsia="宋体" w:hAnsi="Times New Roman" w:cs="Times New Roman"/>
      <w:b/>
      <w:bCs/>
      <w:sz w:val="32"/>
      <w:szCs w:val="32"/>
    </w:rPr>
  </w:style>
  <w:style w:type="character" w:styleId="a3">
    <w:name w:val="Hyperlink"/>
    <w:uiPriority w:val="99"/>
    <w:rsid w:val="00F10448"/>
    <w:rPr>
      <w:color w:val="0000FF"/>
      <w:u w:val="single"/>
    </w:rPr>
  </w:style>
  <w:style w:type="character" w:styleId="a4">
    <w:name w:val="annotation reference"/>
    <w:rsid w:val="00F10448"/>
    <w:rPr>
      <w:sz w:val="21"/>
      <w:szCs w:val="21"/>
    </w:rPr>
  </w:style>
  <w:style w:type="character" w:styleId="a5">
    <w:name w:val="FollowedHyperlink"/>
    <w:uiPriority w:val="99"/>
    <w:unhideWhenUsed/>
    <w:rsid w:val="00F10448"/>
    <w:rPr>
      <w:color w:val="800080"/>
      <w:u w:val="single"/>
    </w:rPr>
  </w:style>
  <w:style w:type="character" w:customStyle="1" w:styleId="a6">
    <w:name w:val="批注文字 字符"/>
    <w:link w:val="a7"/>
    <w:rsid w:val="00F10448"/>
    <w:rPr>
      <w:szCs w:val="24"/>
    </w:rPr>
  </w:style>
  <w:style w:type="character" w:customStyle="1" w:styleId="a8">
    <w:name w:val="页眉 字符"/>
    <w:link w:val="a9"/>
    <w:rsid w:val="00F10448"/>
    <w:rPr>
      <w:sz w:val="18"/>
      <w:szCs w:val="18"/>
    </w:rPr>
  </w:style>
  <w:style w:type="character" w:customStyle="1" w:styleId="aa">
    <w:name w:val="批注主题 字符"/>
    <w:link w:val="ab"/>
    <w:rsid w:val="00F10448"/>
    <w:rPr>
      <w:b/>
      <w:bCs/>
      <w:szCs w:val="24"/>
    </w:rPr>
  </w:style>
  <w:style w:type="character" w:customStyle="1" w:styleId="ac">
    <w:name w:val="页脚 字符"/>
    <w:link w:val="ad"/>
    <w:uiPriority w:val="99"/>
    <w:rsid w:val="00F10448"/>
    <w:rPr>
      <w:sz w:val="18"/>
      <w:szCs w:val="18"/>
    </w:rPr>
  </w:style>
  <w:style w:type="character" w:customStyle="1" w:styleId="ae">
    <w:name w:val="批注框文本 字符"/>
    <w:link w:val="af"/>
    <w:rsid w:val="00F10448"/>
    <w:rPr>
      <w:sz w:val="18"/>
      <w:szCs w:val="18"/>
    </w:rPr>
  </w:style>
  <w:style w:type="paragraph" w:styleId="ad">
    <w:name w:val="footer"/>
    <w:basedOn w:val="a"/>
    <w:link w:val="ac"/>
    <w:uiPriority w:val="99"/>
    <w:rsid w:val="00F104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F10448"/>
    <w:rPr>
      <w:rFonts w:ascii="Times New Roman" w:eastAsia="宋体" w:hAnsi="Times New Roman" w:cs="Times New Roman"/>
      <w:sz w:val="18"/>
      <w:szCs w:val="18"/>
    </w:rPr>
  </w:style>
  <w:style w:type="paragraph" w:styleId="TOC2">
    <w:name w:val="toc 2"/>
    <w:basedOn w:val="a"/>
    <w:next w:val="a"/>
    <w:uiPriority w:val="39"/>
    <w:unhideWhenUsed/>
    <w:qFormat/>
    <w:rsid w:val="00F10448"/>
    <w:pPr>
      <w:widowControl/>
      <w:tabs>
        <w:tab w:val="right" w:leader="dot" w:pos="8302"/>
      </w:tabs>
      <w:spacing w:after="100" w:line="300" w:lineRule="exact"/>
      <w:ind w:left="221"/>
      <w:jc w:val="left"/>
    </w:pPr>
    <w:rPr>
      <w:rFonts w:ascii="Calibri" w:hAnsi="Calibri"/>
      <w:kern w:val="0"/>
      <w:sz w:val="22"/>
      <w:szCs w:val="22"/>
    </w:rPr>
  </w:style>
  <w:style w:type="paragraph" w:styleId="a7">
    <w:name w:val="annotation text"/>
    <w:basedOn w:val="a"/>
    <w:link w:val="a6"/>
    <w:rsid w:val="00F10448"/>
    <w:pPr>
      <w:jc w:val="left"/>
    </w:pPr>
    <w:rPr>
      <w:rFonts w:asciiTheme="minorHAnsi" w:eastAsiaTheme="minorEastAsia" w:hAnsiTheme="minorHAnsi" w:cstheme="minorBidi"/>
    </w:rPr>
  </w:style>
  <w:style w:type="character" w:customStyle="1" w:styleId="Char10">
    <w:name w:val="批注文字 Char1"/>
    <w:basedOn w:val="a0"/>
    <w:uiPriority w:val="99"/>
    <w:semiHidden/>
    <w:rsid w:val="00F10448"/>
    <w:rPr>
      <w:rFonts w:ascii="Times New Roman" w:eastAsia="宋体" w:hAnsi="Times New Roman" w:cs="Times New Roman"/>
      <w:szCs w:val="24"/>
    </w:rPr>
  </w:style>
  <w:style w:type="paragraph" w:styleId="TOC3">
    <w:name w:val="toc 3"/>
    <w:basedOn w:val="a"/>
    <w:next w:val="a"/>
    <w:uiPriority w:val="39"/>
    <w:unhideWhenUsed/>
    <w:qFormat/>
    <w:rsid w:val="00F10448"/>
    <w:pPr>
      <w:widowControl/>
      <w:spacing w:after="100" w:line="276" w:lineRule="auto"/>
      <w:ind w:left="440"/>
      <w:jc w:val="left"/>
    </w:pPr>
    <w:rPr>
      <w:rFonts w:ascii="Calibri" w:hAnsi="Calibri"/>
      <w:kern w:val="0"/>
      <w:sz w:val="22"/>
      <w:szCs w:val="22"/>
    </w:rPr>
  </w:style>
  <w:style w:type="paragraph" w:styleId="af">
    <w:name w:val="Balloon Text"/>
    <w:basedOn w:val="a"/>
    <w:link w:val="ae"/>
    <w:rsid w:val="00F10448"/>
    <w:rPr>
      <w:rFonts w:asciiTheme="minorHAnsi" w:eastAsiaTheme="minorEastAsia" w:hAnsiTheme="minorHAnsi" w:cstheme="minorBidi"/>
      <w:sz w:val="18"/>
      <w:szCs w:val="18"/>
    </w:rPr>
  </w:style>
  <w:style w:type="character" w:customStyle="1" w:styleId="Char11">
    <w:name w:val="批注框文本 Char1"/>
    <w:basedOn w:val="a0"/>
    <w:uiPriority w:val="99"/>
    <w:semiHidden/>
    <w:rsid w:val="00F10448"/>
    <w:rPr>
      <w:rFonts w:ascii="Times New Roman" w:eastAsia="宋体" w:hAnsi="Times New Roman" w:cs="Times New Roman"/>
      <w:sz w:val="18"/>
      <w:szCs w:val="18"/>
    </w:rPr>
  </w:style>
  <w:style w:type="paragraph" w:styleId="a9">
    <w:name w:val="header"/>
    <w:basedOn w:val="a"/>
    <w:link w:val="a8"/>
    <w:rsid w:val="00F104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2">
    <w:name w:val="页眉 Char1"/>
    <w:basedOn w:val="a0"/>
    <w:uiPriority w:val="99"/>
    <w:semiHidden/>
    <w:rsid w:val="00F10448"/>
    <w:rPr>
      <w:rFonts w:ascii="Times New Roman" w:eastAsia="宋体" w:hAnsi="Times New Roman" w:cs="Times New Roman"/>
      <w:sz w:val="18"/>
      <w:szCs w:val="18"/>
    </w:rPr>
  </w:style>
  <w:style w:type="paragraph" w:styleId="ab">
    <w:name w:val="annotation subject"/>
    <w:basedOn w:val="a7"/>
    <w:next w:val="a7"/>
    <w:link w:val="aa"/>
    <w:rsid w:val="00F10448"/>
    <w:rPr>
      <w:b/>
      <w:bCs/>
    </w:rPr>
  </w:style>
  <w:style w:type="character" w:customStyle="1" w:styleId="Char13">
    <w:name w:val="批注主题 Char1"/>
    <w:basedOn w:val="Char10"/>
    <w:uiPriority w:val="99"/>
    <w:semiHidden/>
    <w:rsid w:val="00F10448"/>
    <w:rPr>
      <w:rFonts w:ascii="Times New Roman" w:eastAsia="宋体" w:hAnsi="Times New Roman" w:cs="Times New Roman"/>
      <w:b/>
      <w:bCs/>
      <w:szCs w:val="24"/>
    </w:rPr>
  </w:style>
  <w:style w:type="paragraph" w:styleId="TOC1">
    <w:name w:val="toc 1"/>
    <w:basedOn w:val="a"/>
    <w:next w:val="a"/>
    <w:uiPriority w:val="39"/>
    <w:unhideWhenUsed/>
    <w:qFormat/>
    <w:rsid w:val="00F10448"/>
    <w:pPr>
      <w:widowControl/>
      <w:tabs>
        <w:tab w:val="right" w:leader="dot" w:pos="8302"/>
      </w:tabs>
      <w:spacing w:after="100" w:line="540" w:lineRule="exact"/>
      <w:jc w:val="left"/>
    </w:pPr>
    <w:rPr>
      <w:rFonts w:ascii="Calibri" w:hAnsi="Calibri"/>
      <w:kern w:val="0"/>
      <w:sz w:val="22"/>
      <w:szCs w:val="22"/>
    </w:rPr>
  </w:style>
  <w:style w:type="paragraph" w:customStyle="1" w:styleId="11">
    <w:name w:val="列出段落1"/>
    <w:basedOn w:val="a"/>
    <w:rsid w:val="00F10448"/>
    <w:pPr>
      <w:ind w:firstLineChars="200" w:firstLine="420"/>
    </w:pPr>
    <w:rPr>
      <w:rFonts w:ascii="Calibri" w:hAnsi="Calibri"/>
      <w:szCs w:val="22"/>
    </w:rPr>
  </w:style>
  <w:style w:type="paragraph" w:styleId="af0">
    <w:name w:val="List Paragraph"/>
    <w:basedOn w:val="a"/>
    <w:uiPriority w:val="34"/>
    <w:qFormat/>
    <w:rsid w:val="00F10448"/>
    <w:pPr>
      <w:ind w:firstLineChars="200" w:firstLine="420"/>
    </w:pPr>
    <w:rPr>
      <w:rFonts w:ascii="Calibri" w:hAnsi="Calibri"/>
      <w:szCs w:val="22"/>
    </w:rPr>
  </w:style>
  <w:style w:type="paragraph" w:styleId="TOC">
    <w:name w:val="TOC Heading"/>
    <w:basedOn w:val="1"/>
    <w:next w:val="a"/>
    <w:uiPriority w:val="39"/>
    <w:qFormat/>
    <w:rsid w:val="00F10448"/>
    <w:pPr>
      <w:widowControl/>
      <w:spacing w:before="480" w:after="0" w:line="276" w:lineRule="auto"/>
      <w:jc w:val="left"/>
      <w:outlineLvl w:val="9"/>
    </w:pPr>
    <w:rPr>
      <w:rFonts w:ascii="Cambria" w:hAnsi="Cambria"/>
      <w:color w:val="365F91"/>
      <w:kern w:val="0"/>
      <w:sz w:val="28"/>
      <w:szCs w:val="28"/>
    </w:rPr>
  </w:style>
  <w:style w:type="table" w:styleId="af1">
    <w:name w:val="Table Grid"/>
    <w:basedOn w:val="a1"/>
    <w:rsid w:val="00F1044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61049">
      <w:bodyDiv w:val="1"/>
      <w:marLeft w:val="0"/>
      <w:marRight w:val="0"/>
      <w:marTop w:val="0"/>
      <w:marBottom w:val="0"/>
      <w:divBdr>
        <w:top w:val="none" w:sz="0" w:space="0" w:color="auto"/>
        <w:left w:val="none" w:sz="0" w:space="0" w:color="auto"/>
        <w:bottom w:val="none" w:sz="0" w:space="0" w:color="auto"/>
        <w:right w:val="none" w:sz="0" w:space="0" w:color="auto"/>
      </w:divBdr>
    </w:div>
    <w:div w:id="718432037">
      <w:bodyDiv w:val="1"/>
      <w:marLeft w:val="0"/>
      <w:marRight w:val="0"/>
      <w:marTop w:val="0"/>
      <w:marBottom w:val="0"/>
      <w:divBdr>
        <w:top w:val="none" w:sz="0" w:space="0" w:color="auto"/>
        <w:left w:val="none" w:sz="0" w:space="0" w:color="auto"/>
        <w:bottom w:val="none" w:sz="0" w:space="0" w:color="auto"/>
        <w:right w:val="none" w:sz="0" w:space="0" w:color="auto"/>
      </w:divBdr>
    </w:div>
    <w:div w:id="1163622339">
      <w:bodyDiv w:val="1"/>
      <w:marLeft w:val="0"/>
      <w:marRight w:val="0"/>
      <w:marTop w:val="0"/>
      <w:marBottom w:val="0"/>
      <w:divBdr>
        <w:top w:val="none" w:sz="0" w:space="0" w:color="auto"/>
        <w:left w:val="none" w:sz="0" w:space="0" w:color="auto"/>
        <w:bottom w:val="none" w:sz="0" w:space="0" w:color="auto"/>
        <w:right w:val="none" w:sz="0" w:space="0" w:color="auto"/>
      </w:divBdr>
    </w:div>
    <w:div w:id="1461026204">
      <w:bodyDiv w:val="1"/>
      <w:marLeft w:val="0"/>
      <w:marRight w:val="0"/>
      <w:marTop w:val="0"/>
      <w:marBottom w:val="0"/>
      <w:divBdr>
        <w:top w:val="none" w:sz="0" w:space="0" w:color="auto"/>
        <w:left w:val="none" w:sz="0" w:space="0" w:color="auto"/>
        <w:bottom w:val="none" w:sz="0" w:space="0" w:color="auto"/>
        <w:right w:val="none" w:sz="0" w:space="0" w:color="auto"/>
      </w:divBdr>
    </w:div>
    <w:div w:id="1499227984">
      <w:bodyDiv w:val="1"/>
      <w:marLeft w:val="0"/>
      <w:marRight w:val="0"/>
      <w:marTop w:val="0"/>
      <w:marBottom w:val="0"/>
      <w:divBdr>
        <w:top w:val="none" w:sz="0" w:space="0" w:color="auto"/>
        <w:left w:val="none" w:sz="0" w:space="0" w:color="auto"/>
        <w:bottom w:val="none" w:sz="0" w:space="0" w:color="auto"/>
        <w:right w:val="none" w:sz="0" w:space="0" w:color="auto"/>
      </w:divBdr>
    </w:div>
    <w:div w:id="1667395508">
      <w:bodyDiv w:val="1"/>
      <w:marLeft w:val="0"/>
      <w:marRight w:val="0"/>
      <w:marTop w:val="0"/>
      <w:marBottom w:val="0"/>
      <w:divBdr>
        <w:top w:val="none" w:sz="0" w:space="0" w:color="auto"/>
        <w:left w:val="none" w:sz="0" w:space="0" w:color="auto"/>
        <w:bottom w:val="none" w:sz="0" w:space="0" w:color="auto"/>
        <w:right w:val="none" w:sz="0" w:space="0" w:color="auto"/>
      </w:divBdr>
    </w:div>
    <w:div w:id="1783380803">
      <w:bodyDiv w:val="1"/>
      <w:marLeft w:val="0"/>
      <w:marRight w:val="0"/>
      <w:marTop w:val="0"/>
      <w:marBottom w:val="0"/>
      <w:divBdr>
        <w:top w:val="none" w:sz="0" w:space="0" w:color="auto"/>
        <w:left w:val="none" w:sz="0" w:space="0" w:color="auto"/>
        <w:bottom w:val="none" w:sz="0" w:space="0" w:color="auto"/>
        <w:right w:val="none" w:sz="0" w:space="0" w:color="auto"/>
      </w:divBdr>
    </w:div>
    <w:div w:id="1838183184">
      <w:bodyDiv w:val="1"/>
      <w:marLeft w:val="0"/>
      <w:marRight w:val="0"/>
      <w:marTop w:val="0"/>
      <w:marBottom w:val="0"/>
      <w:divBdr>
        <w:top w:val="none" w:sz="0" w:space="0" w:color="auto"/>
        <w:left w:val="none" w:sz="0" w:space="0" w:color="auto"/>
        <w:bottom w:val="none" w:sz="0" w:space="0" w:color="auto"/>
        <w:right w:val="none" w:sz="0" w:space="0" w:color="auto"/>
      </w:divBdr>
    </w:div>
    <w:div w:id="1950818424">
      <w:bodyDiv w:val="1"/>
      <w:marLeft w:val="0"/>
      <w:marRight w:val="0"/>
      <w:marTop w:val="0"/>
      <w:marBottom w:val="0"/>
      <w:divBdr>
        <w:top w:val="none" w:sz="0" w:space="0" w:color="auto"/>
        <w:left w:val="none" w:sz="0" w:space="0" w:color="auto"/>
        <w:bottom w:val="none" w:sz="0" w:space="0" w:color="auto"/>
        <w:right w:val="none" w:sz="0" w:space="0" w:color="auto"/>
      </w:divBdr>
    </w:div>
    <w:div w:id="2001807452">
      <w:bodyDiv w:val="1"/>
      <w:marLeft w:val="0"/>
      <w:marRight w:val="0"/>
      <w:marTop w:val="0"/>
      <w:marBottom w:val="0"/>
      <w:divBdr>
        <w:top w:val="none" w:sz="0" w:space="0" w:color="auto"/>
        <w:left w:val="none" w:sz="0" w:space="0" w:color="auto"/>
        <w:bottom w:val="none" w:sz="0" w:space="0" w:color="auto"/>
        <w:right w:val="none" w:sz="0" w:space="0" w:color="auto"/>
      </w:divBdr>
    </w:div>
    <w:div w:id="2047634967">
      <w:bodyDiv w:val="1"/>
      <w:marLeft w:val="0"/>
      <w:marRight w:val="0"/>
      <w:marTop w:val="0"/>
      <w:marBottom w:val="0"/>
      <w:divBdr>
        <w:top w:val="none" w:sz="0" w:space="0" w:color="auto"/>
        <w:left w:val="none" w:sz="0" w:space="0" w:color="auto"/>
        <w:bottom w:val="none" w:sz="0" w:space="0" w:color="auto"/>
        <w:right w:val="none" w:sz="0" w:space="0" w:color="auto"/>
      </w:divBdr>
    </w:div>
    <w:div w:id="2079785484">
      <w:bodyDiv w:val="1"/>
      <w:marLeft w:val="0"/>
      <w:marRight w:val="0"/>
      <w:marTop w:val="0"/>
      <w:marBottom w:val="0"/>
      <w:divBdr>
        <w:top w:val="none" w:sz="0" w:space="0" w:color="auto"/>
        <w:left w:val="none" w:sz="0" w:space="0" w:color="auto"/>
        <w:bottom w:val="none" w:sz="0" w:space="0" w:color="auto"/>
        <w:right w:val="none" w:sz="0" w:space="0" w:color="auto"/>
      </w:divBdr>
    </w:div>
    <w:div w:id="21303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27D3E-90BF-49EF-8347-CF73CDBE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12</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lsk</dc:creator>
  <cp:keywords/>
  <dc:description/>
  <cp:lastModifiedBy>179035157@qq.com</cp:lastModifiedBy>
  <cp:revision>14</cp:revision>
  <dcterms:created xsi:type="dcterms:W3CDTF">2019-08-02T03:10:00Z</dcterms:created>
  <dcterms:modified xsi:type="dcterms:W3CDTF">2019-08-09T10:23:00Z</dcterms:modified>
</cp:coreProperties>
</file>