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7566C5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566C5">
        <w:rPr>
          <w:rFonts w:hint="eastAsia"/>
          <w:b/>
          <w:sz w:val="32"/>
          <w:szCs w:val="32"/>
        </w:rPr>
        <w:t>&lt;</w:t>
      </w:r>
      <w:r w:rsidR="007566C5">
        <w:rPr>
          <w:rFonts w:hint="eastAsia"/>
          <w:b/>
          <w:sz w:val="32"/>
          <w:szCs w:val="32"/>
        </w:rPr>
        <w:t>委托监管服务框架合作协议</w:t>
      </w:r>
      <w:r w:rsidR="007566C5">
        <w:rPr>
          <w:rFonts w:hint="eastAsia"/>
          <w:b/>
          <w:sz w:val="32"/>
          <w:szCs w:val="32"/>
        </w:rPr>
        <w:t>&gt;</w:t>
      </w:r>
      <w:r w:rsidR="007566C5">
        <w:rPr>
          <w:rFonts w:hint="eastAsia"/>
          <w:b/>
          <w:sz w:val="32"/>
          <w:szCs w:val="32"/>
        </w:rPr>
        <w:t>补充协</w:t>
      </w:r>
      <w:r w:rsidR="007566C5" w:rsidRPr="00762DB3">
        <w:rPr>
          <w:rFonts w:hint="eastAsia"/>
          <w:b/>
          <w:sz w:val="32"/>
          <w:szCs w:val="32"/>
        </w:rPr>
        <w:t>议</w:t>
      </w:r>
      <w:r w:rsidRPr="00762DB3">
        <w:rPr>
          <w:rFonts w:hint="eastAsia"/>
          <w:b/>
          <w:sz w:val="32"/>
          <w:szCs w:val="32"/>
        </w:rPr>
        <w:t>》</w:t>
      </w:r>
      <w:r w:rsidR="007566C5" w:rsidRPr="00762DB3">
        <w:rPr>
          <w:rFonts w:hint="eastAsia"/>
          <w:b/>
          <w:sz w:val="32"/>
          <w:szCs w:val="32"/>
        </w:rPr>
        <w:t>编号</w:t>
      </w:r>
      <w:r w:rsidR="00302FE4" w:rsidRPr="00762DB3">
        <w:rPr>
          <w:b/>
          <w:sz w:val="32"/>
          <w:szCs w:val="32"/>
        </w:rPr>
        <w:t>FOTIC(KH)2019-004</w:t>
      </w:r>
      <w:r w:rsidR="007566C5" w:rsidRPr="00762DB3">
        <w:rPr>
          <w:rFonts w:hint="eastAsia"/>
          <w:b/>
          <w:sz w:val="32"/>
          <w:szCs w:val="32"/>
        </w:rPr>
        <w:t xml:space="preserve"> </w:t>
      </w:r>
      <w:r w:rsidR="007566C5" w:rsidRPr="00762DB3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:rsidR="00B178EA" w:rsidRDefault="00B178EA" w:rsidP="00B178EA"/>
    <w:p w:rsidR="00B178EA" w:rsidRPr="00925F83" w:rsidRDefault="007566C5" w:rsidP="00762DB3">
      <w:pPr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:rsidR="0013169E" w:rsidRPr="00925F83" w:rsidRDefault="00B178E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7566C5" w:rsidRPr="00925F83">
        <w:rPr>
          <w:rFonts w:asciiTheme="minorEastAsia" w:hAnsiTheme="minorEastAsia" w:cs="Arial"/>
          <w:sz w:val="24"/>
          <w:szCs w:val="24"/>
        </w:rPr>
        <w:t>6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0D7FFA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2</w:t>
      </w:r>
      <w:r w:rsidRPr="00925F83">
        <w:rPr>
          <w:rFonts w:asciiTheme="minorEastAsia" w:hAnsiTheme="minorEastAsia" w:cs="Arial"/>
          <w:sz w:val="24"/>
          <w:szCs w:val="24"/>
        </w:rPr>
        <w:t>月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签订了合同编号为F0TIC2016-030号的《委托监管服务框架合作协议》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 于2017年12月签订了F0TIC(KH)2018-002的《&lt;委托监管服务框架合作协议&gt;补充协议》,并于2019年签订了</w:t>
      </w:r>
      <w:r w:rsidR="002829A8">
        <w:rPr>
          <w:rFonts w:asciiTheme="minorEastAsia" w:hAnsiTheme="minorEastAsia" w:cs="Arial" w:hint="eastAsia"/>
          <w:sz w:val="24"/>
          <w:szCs w:val="24"/>
        </w:rPr>
        <w:t>新修订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于2019年1月</w:t>
      </w:r>
      <w:r w:rsidR="000C359A">
        <w:rPr>
          <w:rFonts w:asciiTheme="minorEastAsia" w:hAnsiTheme="minorEastAsia" w:cs="Arial" w:hint="eastAsia"/>
          <w:sz w:val="24"/>
          <w:szCs w:val="24"/>
        </w:rPr>
        <w:t>继续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深圳项目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1名驻派人员及1名增派人员,共计2名监管人员进驻深圳工作,截至2019年8月1</w:t>
      </w:r>
      <w:r w:rsidR="0005231F">
        <w:rPr>
          <w:rFonts w:asciiTheme="minorEastAsia" w:hAnsiTheme="minorEastAsia" w:cs="Arial" w:hint="eastAsia"/>
          <w:sz w:val="24"/>
          <w:szCs w:val="24"/>
        </w:rPr>
        <w:t>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日两人在2019年度均已经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了8个月零</w:t>
      </w:r>
      <w:r w:rsidR="004C6F2E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天;后期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贵公司新的需求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于201</w:t>
      </w:r>
      <w:r w:rsidR="0005231F">
        <w:rPr>
          <w:rFonts w:asciiTheme="minorEastAsia" w:hAnsiTheme="minorEastAsia" w:cs="Arial" w:hint="eastAsia"/>
          <w:sz w:val="24"/>
          <w:szCs w:val="24"/>
        </w:rPr>
        <w:t>8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05231F" w:rsidRPr="0005231F">
        <w:rPr>
          <w:rFonts w:asciiTheme="minorEastAsia" w:hAnsiTheme="minorEastAsia" w:cs="Arial" w:hint="eastAsia"/>
          <w:sz w:val="24"/>
          <w:szCs w:val="24"/>
        </w:rPr>
        <w:t>11月14日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派驻长沙项目驻场</w:t>
      </w:r>
      <w:r w:rsidR="0005231F">
        <w:rPr>
          <w:rFonts w:asciiTheme="minorEastAsia" w:hAnsiTheme="minorEastAsia" w:cs="Arial" w:hint="eastAsia"/>
          <w:sz w:val="24"/>
          <w:szCs w:val="24"/>
        </w:rPr>
        <w:t>人员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1名,截至201</w:t>
      </w:r>
      <w:r w:rsidR="0005231F">
        <w:rPr>
          <w:rFonts w:asciiTheme="minorEastAsia" w:hAnsiTheme="minorEastAsia" w:cs="Arial" w:hint="eastAsia"/>
          <w:sz w:val="24"/>
          <w:szCs w:val="24"/>
        </w:rPr>
        <w:t>9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年8月1</w:t>
      </w:r>
      <w:r w:rsidR="0005231F">
        <w:rPr>
          <w:rFonts w:asciiTheme="minorEastAsia" w:hAnsiTheme="minorEastAsia" w:cs="Arial" w:hint="eastAsia"/>
          <w:sz w:val="24"/>
          <w:szCs w:val="24"/>
        </w:rPr>
        <w:t>2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日已经工作了</w:t>
      </w:r>
      <w:r w:rsidR="00575C90">
        <w:rPr>
          <w:rFonts w:asciiTheme="minorEastAsia" w:hAnsiTheme="minorEastAsia" w:cs="Arial" w:hint="eastAsia"/>
          <w:sz w:val="24"/>
          <w:szCs w:val="24"/>
        </w:rPr>
        <w:t>10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个月,自2019年</w:t>
      </w:r>
      <w:r w:rsidR="0005231F">
        <w:rPr>
          <w:rFonts w:asciiTheme="minorEastAsia" w:hAnsiTheme="minorEastAsia" w:cs="Arial" w:hint="eastAsia"/>
          <w:sz w:val="24"/>
          <w:szCs w:val="24"/>
        </w:rPr>
        <w:t>3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05231F">
        <w:rPr>
          <w:rFonts w:asciiTheme="minorEastAsia" w:hAnsiTheme="minorEastAsia" w:cs="Arial" w:hint="eastAsia"/>
          <w:sz w:val="24"/>
          <w:szCs w:val="24"/>
        </w:rPr>
        <w:t>1</w:t>
      </w:r>
      <w:r w:rsidR="00762DB3">
        <w:rPr>
          <w:rFonts w:asciiTheme="minorEastAsia" w:hAnsiTheme="minorEastAsia" w:cs="Arial" w:hint="eastAsia"/>
          <w:sz w:val="24"/>
          <w:szCs w:val="24"/>
        </w:rPr>
        <w:t>7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 xml:space="preserve"> 日至2019年</w:t>
      </w:r>
      <w:r w:rsidR="0005231F">
        <w:rPr>
          <w:rFonts w:asciiTheme="minorEastAsia" w:hAnsiTheme="minorEastAsia" w:cs="Arial" w:hint="eastAsia"/>
          <w:sz w:val="24"/>
          <w:szCs w:val="24"/>
        </w:rPr>
        <w:t>6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762DB3">
        <w:rPr>
          <w:rFonts w:asciiTheme="minorEastAsia" w:hAnsiTheme="minorEastAsia" w:cs="Arial" w:hint="eastAsia"/>
          <w:sz w:val="24"/>
          <w:szCs w:val="24"/>
        </w:rPr>
        <w:t>30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又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需要增派了一名</w:t>
      </w:r>
      <w:r w:rsidR="000D4DF7">
        <w:rPr>
          <w:rFonts w:asciiTheme="minorEastAsia" w:hAnsiTheme="minorEastAsia" w:cs="Arial" w:hint="eastAsia"/>
          <w:sz w:val="24"/>
          <w:szCs w:val="24"/>
        </w:rPr>
        <w:t>长沙临时</w:t>
      </w:r>
      <w:r w:rsidR="002829A8">
        <w:rPr>
          <w:rFonts w:asciiTheme="minorEastAsia" w:hAnsiTheme="minorEastAsia" w:cs="Arial" w:hint="eastAsia"/>
          <w:sz w:val="24"/>
          <w:szCs w:val="24"/>
        </w:rPr>
        <w:t>现场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监管人员</w:t>
      </w:r>
      <w:r w:rsidR="004C6F2E">
        <w:rPr>
          <w:rFonts w:asciiTheme="minorEastAsia" w:hAnsiTheme="minorEastAsia" w:cs="Arial" w:hint="eastAsia"/>
          <w:sz w:val="24"/>
          <w:szCs w:val="24"/>
        </w:rPr>
        <w:t>,</w:t>
      </w:r>
      <w:r w:rsidR="002829A8">
        <w:rPr>
          <w:rFonts w:asciiTheme="minorEastAsia" w:hAnsiTheme="minorEastAsia" w:cs="Arial" w:hint="eastAsia"/>
          <w:sz w:val="24"/>
          <w:szCs w:val="24"/>
        </w:rPr>
        <w:t>现场</w:t>
      </w:r>
      <w:r w:rsidR="000D4DF7">
        <w:rPr>
          <w:rFonts w:asciiTheme="minorEastAsia" w:hAnsiTheme="minorEastAsia" w:cs="Arial" w:hint="eastAsia"/>
          <w:sz w:val="24"/>
          <w:szCs w:val="24"/>
        </w:rPr>
        <w:t>服务</w:t>
      </w:r>
      <w:r w:rsidR="002829A8">
        <w:rPr>
          <w:rFonts w:asciiTheme="minorEastAsia" w:hAnsiTheme="minorEastAsia" w:cs="Arial" w:hint="eastAsia"/>
          <w:sz w:val="24"/>
          <w:szCs w:val="24"/>
        </w:rPr>
        <w:t>工作天数为</w:t>
      </w:r>
      <w:r w:rsidR="000D4DF7">
        <w:rPr>
          <w:rFonts w:asciiTheme="minorEastAsia" w:hAnsiTheme="minorEastAsia" w:cs="Arial" w:hint="eastAsia"/>
          <w:sz w:val="24"/>
          <w:szCs w:val="24"/>
        </w:rPr>
        <w:t>期4</w:t>
      </w:r>
      <w:r w:rsidR="002829A8">
        <w:rPr>
          <w:rFonts w:asciiTheme="minorEastAsia" w:hAnsiTheme="minorEastAsia" w:cs="Arial" w:hint="eastAsia"/>
          <w:sz w:val="24"/>
          <w:szCs w:val="24"/>
        </w:rPr>
        <w:t>个月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575C90" w:rsidRDefault="0013169E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(1)深圳</w:t>
      </w:r>
    </w:p>
    <w:p w:rsidR="0013169E" w:rsidRDefault="0013169E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925F83">
        <w:rPr>
          <w:rFonts w:asciiTheme="minorEastAsia" w:hAnsiTheme="minorEastAsia" w:cs="Arial" w:hint="eastAsia"/>
          <w:sz w:val="24"/>
          <w:szCs w:val="24"/>
        </w:rPr>
        <w:t>35</w:t>
      </w:r>
      <w:r w:rsidR="00575C90">
        <w:rPr>
          <w:rFonts w:asciiTheme="minorEastAsia" w:hAnsiTheme="minorEastAsia" w:cs="Arial" w:hint="eastAsia"/>
          <w:sz w:val="24"/>
          <w:szCs w:val="24"/>
        </w:rPr>
        <w:t>万/年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（根据合同一次性支付）</w:t>
      </w:r>
    </w:p>
    <w:p w:rsidR="00762DB3" w:rsidRPr="00925F8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基础费用</w:t>
      </w:r>
      <w:r w:rsidRPr="00A040AF">
        <w:rPr>
          <w:rFonts w:asciiTheme="minorEastAsia" w:hAnsiTheme="minorEastAsia" w:cs="Arial" w:hint="eastAsia"/>
          <w:sz w:val="24"/>
          <w:szCs w:val="24"/>
        </w:rPr>
        <w:t>分摊是仅针对35万基础服务费按两个项目年初规模进行分摊，中</w:t>
      </w:r>
      <w:proofErr w:type="gramStart"/>
      <w:r w:rsidRPr="00A040AF">
        <w:rPr>
          <w:rFonts w:asciiTheme="minorEastAsia" w:hAnsiTheme="minorEastAsia" w:cs="Arial" w:hint="eastAsia"/>
          <w:sz w:val="24"/>
          <w:szCs w:val="24"/>
        </w:rPr>
        <w:t>房规模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9400万，荣德规模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36257万。故</w:t>
      </w:r>
      <w:r>
        <w:rPr>
          <w:rFonts w:asciiTheme="minorEastAsia" w:hAnsiTheme="minorEastAsia" w:cs="Arial" w:hint="eastAsia"/>
          <w:sz w:val="24"/>
          <w:szCs w:val="24"/>
        </w:rPr>
        <w:t>深圳</w:t>
      </w:r>
      <w:r w:rsidRPr="00A040AF">
        <w:rPr>
          <w:rFonts w:asciiTheme="minorEastAsia" w:hAnsiTheme="minorEastAsia" w:cs="Arial" w:hint="eastAsia"/>
          <w:sz w:val="24"/>
          <w:szCs w:val="24"/>
        </w:rPr>
        <w:t>荣</w:t>
      </w:r>
      <w:proofErr w:type="gramStart"/>
      <w:r w:rsidRPr="00A040AF">
        <w:rPr>
          <w:rFonts w:asciiTheme="minorEastAsia" w:hAnsiTheme="minorEastAsia" w:cs="Arial" w:hint="eastAsia"/>
          <w:sz w:val="24"/>
          <w:szCs w:val="24"/>
        </w:rPr>
        <w:t>德项目</w:t>
      </w:r>
      <w:proofErr w:type="gramEnd"/>
      <w:r w:rsidRPr="00A040AF">
        <w:rPr>
          <w:rFonts w:asciiTheme="minorEastAsia" w:hAnsiTheme="minorEastAsia" w:cs="Arial" w:hint="eastAsia"/>
          <w:sz w:val="24"/>
          <w:szCs w:val="24"/>
        </w:rPr>
        <w:t>分摊基础服务费是35*36257</w:t>
      </w:r>
      <w:r w:rsidRPr="00A040AF">
        <w:rPr>
          <w:rFonts w:asciiTheme="minorEastAsia" w:hAnsiTheme="minorEastAsia" w:cs="Arial"/>
          <w:sz w:val="24"/>
          <w:szCs w:val="24"/>
        </w:rPr>
        <w:t>/（9400+36257）=27.8</w:t>
      </w:r>
      <w:r w:rsidRPr="00A040AF">
        <w:rPr>
          <w:rFonts w:asciiTheme="minorEastAsia" w:hAnsiTheme="minorEastAsia" w:cs="Arial" w:hint="eastAsia"/>
          <w:sz w:val="24"/>
          <w:szCs w:val="24"/>
        </w:rPr>
        <w:t>万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13169E" w:rsidRPr="00925F83" w:rsidRDefault="0013169E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B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0D4DF7">
        <w:rPr>
          <w:rFonts w:asciiTheme="minorEastAsia" w:hAnsiTheme="minorEastAsia" w:cs="Arial" w:hint="eastAsia"/>
          <w:sz w:val="24"/>
          <w:szCs w:val="24"/>
        </w:rPr>
        <w:t>曾派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925F83">
        <w:rPr>
          <w:rFonts w:asciiTheme="minorEastAsia" w:hAnsiTheme="minorEastAsia" w:cs="Arial" w:hint="eastAsia"/>
          <w:sz w:val="24"/>
          <w:szCs w:val="24"/>
        </w:rPr>
        <w:t>15万元(</w:t>
      </w:r>
      <w:r w:rsidR="00A040AF">
        <w:rPr>
          <w:rFonts w:asciiTheme="minorEastAsia" w:hAnsiTheme="minorEastAsia" w:cs="Arial" w:hint="eastAsia"/>
          <w:sz w:val="24"/>
          <w:szCs w:val="24"/>
        </w:rPr>
        <w:t>现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服务时间超过半年</w:t>
      </w:r>
      <w:r w:rsidR="00A040AF">
        <w:rPr>
          <w:rFonts w:asciiTheme="minorEastAsia" w:hAnsiTheme="minorEastAsia" w:cs="Arial" w:hint="eastAsia"/>
          <w:sz w:val="24"/>
          <w:szCs w:val="24"/>
        </w:rPr>
        <w:t>，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按照合同</w:t>
      </w:r>
      <w:r w:rsidR="00A040AF">
        <w:rPr>
          <w:rFonts w:asciiTheme="minorEastAsia" w:hAnsiTheme="minorEastAsia" w:cs="Arial" w:hint="eastAsia"/>
          <w:sz w:val="24"/>
          <w:szCs w:val="24"/>
        </w:rPr>
        <w:t>条款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3.1.2</w:t>
      </w:r>
      <w:r w:rsidR="00A040AF">
        <w:rPr>
          <w:rFonts w:asciiTheme="minorEastAsia" w:hAnsiTheme="minorEastAsia" w:cs="Arial" w:hint="eastAsia"/>
          <w:sz w:val="24"/>
          <w:szCs w:val="24"/>
        </w:rPr>
        <w:t>中</w:t>
      </w:r>
      <w:r w:rsidR="00A040AF" w:rsidRPr="00925F83">
        <w:rPr>
          <w:rFonts w:asciiTheme="minorEastAsia" w:hAnsiTheme="minorEastAsia" w:cs="Arial" w:hint="eastAsia"/>
          <w:sz w:val="24"/>
          <w:szCs w:val="24"/>
        </w:rPr>
        <w:t>约定</w:t>
      </w:r>
      <w:r w:rsidR="00A040AF">
        <w:rPr>
          <w:rFonts w:asciiTheme="minorEastAsia" w:hAnsiTheme="minorEastAsia" w:cs="Arial" w:hint="eastAsia"/>
          <w:sz w:val="24"/>
          <w:szCs w:val="24"/>
        </w:rPr>
        <w:t>增派驻场人员服务费中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a</w:t>
      </w:r>
      <w:proofErr w:type="gramStart"/>
      <w:r w:rsidR="00925F83" w:rsidRPr="00925F83">
        <w:rPr>
          <w:rFonts w:asciiTheme="minorEastAsia" w:hAnsiTheme="minorEastAsia" w:cs="Arial" w:hint="eastAsia"/>
          <w:sz w:val="24"/>
          <w:szCs w:val="24"/>
        </w:rPr>
        <w:t>条计算</w:t>
      </w:r>
      <w:proofErr w:type="gramEnd"/>
      <w:r w:rsidR="00925F83" w:rsidRPr="00925F83">
        <w:rPr>
          <w:rFonts w:asciiTheme="minorEastAsia" w:hAnsiTheme="minorEastAsia" w:cs="Arial" w:hint="eastAsia"/>
          <w:sz w:val="24"/>
          <w:szCs w:val="24"/>
        </w:rPr>
        <w:t>)</w:t>
      </w:r>
    </w:p>
    <w:p w:rsidR="006C0A5A" w:rsidRPr="006C0A5A" w:rsidRDefault="00925F8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0C359A">
        <w:rPr>
          <w:rFonts w:asciiTheme="minorEastAsia" w:hAnsiTheme="minorEastAsia" w:cs="Arial" w:hint="eastAsia"/>
          <w:sz w:val="24"/>
          <w:szCs w:val="24"/>
        </w:rPr>
        <w:t>2019年8月底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762DB3">
        <w:rPr>
          <w:rFonts w:asciiTheme="minorEastAsia" w:hAnsiTheme="minorEastAsia" w:cs="Arial" w:hint="eastAsia"/>
          <w:sz w:val="24"/>
          <w:szCs w:val="24"/>
        </w:rPr>
        <w:t>27.8</w:t>
      </w:r>
      <w:r w:rsidR="00575C90">
        <w:rPr>
          <w:rFonts w:asciiTheme="minorEastAsia" w:hAnsiTheme="minorEastAsia" w:cs="Arial" w:hint="eastAsia"/>
          <w:sz w:val="24"/>
          <w:szCs w:val="24"/>
        </w:rPr>
        <w:t>+15=</w:t>
      </w:r>
      <w:r w:rsidR="00762DB3">
        <w:rPr>
          <w:rFonts w:asciiTheme="minorEastAsia" w:hAnsiTheme="minorEastAsia" w:cs="Arial" w:hint="eastAsia"/>
          <w:sz w:val="24"/>
          <w:szCs w:val="24"/>
        </w:rPr>
        <w:t>42.8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Default="00762DB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:rsidR="00925F83" w:rsidRPr="00575C90" w:rsidRDefault="00925F83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  <w:r w:rsidRPr="00575C90">
        <w:rPr>
          <w:rFonts w:asciiTheme="minorEastAsia" w:hAnsiTheme="minorEastAsia" w:cs="Arial" w:hint="eastAsia"/>
          <w:b/>
          <w:sz w:val="24"/>
          <w:szCs w:val="24"/>
        </w:rPr>
        <w:t>(2)</w:t>
      </w:r>
      <w:r w:rsidR="00575C90">
        <w:rPr>
          <w:rFonts w:asciiTheme="minorEastAsia" w:hAnsiTheme="minorEastAsia" w:cs="Arial" w:hint="eastAsia"/>
          <w:b/>
          <w:sz w:val="24"/>
          <w:szCs w:val="24"/>
        </w:rPr>
        <w:t>长沙</w:t>
      </w:r>
    </w:p>
    <w:p w:rsidR="00762DB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A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35</w:t>
      </w:r>
      <w:r w:rsidR="00762DB3">
        <w:rPr>
          <w:rFonts w:asciiTheme="minorEastAsia" w:hAnsiTheme="minorEastAsia" w:cs="Arial" w:hint="eastAsia"/>
          <w:sz w:val="24"/>
          <w:szCs w:val="24"/>
        </w:rPr>
        <w:t>万/年 （根据合同一次性支付）</w:t>
      </w:r>
    </w:p>
    <w:p w:rsidR="002829A8" w:rsidRPr="00925F8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基础费用</w:t>
      </w:r>
      <w:r w:rsidRPr="00A040AF">
        <w:rPr>
          <w:rFonts w:asciiTheme="minorEastAsia" w:hAnsiTheme="minorEastAsia" w:cs="Arial" w:hint="eastAsia"/>
          <w:sz w:val="24"/>
          <w:szCs w:val="24"/>
        </w:rPr>
        <w:t>分摊是仅针对35万基础服务费按两个项目年初规模进行分摊，中</w:t>
      </w:r>
      <w:proofErr w:type="gramStart"/>
      <w:r w:rsidRPr="00A040AF">
        <w:rPr>
          <w:rFonts w:asciiTheme="minorEastAsia" w:hAnsiTheme="minorEastAsia" w:cs="Arial" w:hint="eastAsia"/>
          <w:sz w:val="24"/>
          <w:szCs w:val="24"/>
        </w:rPr>
        <w:t>房规模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9400万，荣德规模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A040AF">
        <w:rPr>
          <w:rFonts w:asciiTheme="minorEastAsia" w:hAnsiTheme="minorEastAsia" w:cs="Arial" w:hint="eastAsia"/>
          <w:sz w:val="24"/>
          <w:szCs w:val="24"/>
        </w:rPr>
        <w:t>36257万。故中房项目分摊基础服务费为35*</w:t>
      </w:r>
      <w:r w:rsidRPr="00A040AF">
        <w:rPr>
          <w:rFonts w:asciiTheme="minorEastAsia" w:hAnsiTheme="minorEastAsia" w:cs="Arial"/>
          <w:sz w:val="24"/>
          <w:szCs w:val="24"/>
        </w:rPr>
        <w:t>9400/（9400+36257）=7.2</w:t>
      </w:r>
      <w:r w:rsidRPr="00A040AF">
        <w:rPr>
          <w:rFonts w:asciiTheme="minorEastAsia" w:hAnsiTheme="minorEastAsia" w:cs="Arial" w:hint="eastAsia"/>
          <w:sz w:val="24"/>
          <w:szCs w:val="24"/>
        </w:rPr>
        <w:t>万</w:t>
      </w:r>
    </w:p>
    <w:p w:rsidR="002829A8" w:rsidRPr="002829A8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B</w:t>
      </w:r>
      <w:r w:rsidR="00C4709E">
        <w:rPr>
          <w:rFonts w:asciiTheme="minorEastAsia" w:hAnsiTheme="minorEastAsia" w:cs="Arial" w:hint="eastAsia"/>
          <w:sz w:val="24"/>
          <w:szCs w:val="24"/>
        </w:rPr>
        <w:t>、</w:t>
      </w:r>
      <w:r w:rsidR="00762DB3">
        <w:rPr>
          <w:rFonts w:asciiTheme="minorEastAsia" w:hAnsiTheme="minorEastAsia" w:cs="Arial" w:hint="eastAsia"/>
          <w:sz w:val="24"/>
          <w:szCs w:val="24"/>
        </w:rPr>
        <w:t>长沙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3万/月*10 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=</w:t>
      </w:r>
      <w:r w:rsidR="00762DB3">
        <w:rPr>
          <w:rFonts w:asciiTheme="minorEastAsia" w:hAnsiTheme="minorEastAsia" w:cs="Arial" w:hint="eastAsia"/>
          <w:sz w:val="24"/>
          <w:szCs w:val="24"/>
        </w:rPr>
        <w:t xml:space="preserve"> 30</w:t>
      </w:r>
      <w:r w:rsidR="00762DB3" w:rsidRPr="00925F83">
        <w:rPr>
          <w:rFonts w:asciiTheme="minorEastAsia" w:hAnsiTheme="minorEastAsia" w:cs="Arial" w:hint="eastAsia"/>
          <w:sz w:val="24"/>
          <w:szCs w:val="24"/>
        </w:rPr>
        <w:t>万元</w:t>
      </w:r>
    </w:p>
    <w:p w:rsidR="00762DB3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C、长沙曾派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 w:rsidRPr="002829A8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 xml:space="preserve">3万/月*4 </w:t>
      </w:r>
      <w:r w:rsidRPr="00925F83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 xml:space="preserve"> 12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</w:p>
    <w:p w:rsidR="00925F83" w:rsidRPr="00925F83" w:rsidRDefault="000C359A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2019年8月底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762DB3">
        <w:rPr>
          <w:rFonts w:asciiTheme="minorEastAsia" w:hAnsiTheme="minorEastAsia" w:cs="Arial" w:hint="eastAsia"/>
          <w:sz w:val="24"/>
          <w:szCs w:val="24"/>
        </w:rPr>
        <w:t>7.2+</w:t>
      </w:r>
      <w:r w:rsidR="00575C90">
        <w:rPr>
          <w:rFonts w:asciiTheme="minorEastAsia" w:hAnsiTheme="minorEastAsia" w:cs="Arial" w:hint="eastAsia"/>
          <w:sz w:val="24"/>
          <w:szCs w:val="24"/>
        </w:rPr>
        <w:t>30+</w:t>
      </w:r>
      <w:r w:rsidR="00762DB3">
        <w:rPr>
          <w:rFonts w:asciiTheme="minorEastAsia" w:hAnsiTheme="minorEastAsia" w:cs="Arial" w:hint="eastAsia"/>
          <w:sz w:val="24"/>
          <w:szCs w:val="24"/>
        </w:rPr>
        <w:t>12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=</w:t>
      </w:r>
      <w:r w:rsidR="00575C90">
        <w:rPr>
          <w:rFonts w:asciiTheme="minorEastAsia" w:hAnsiTheme="minorEastAsia" w:cs="Arial" w:hint="eastAsia"/>
          <w:sz w:val="24"/>
          <w:szCs w:val="24"/>
        </w:rPr>
        <w:t>4</w:t>
      </w:r>
      <w:r w:rsidR="00762DB3">
        <w:rPr>
          <w:rFonts w:asciiTheme="minorEastAsia" w:hAnsiTheme="minorEastAsia" w:cs="Arial" w:hint="eastAsia"/>
          <w:sz w:val="24"/>
          <w:szCs w:val="24"/>
        </w:rPr>
        <w:t>9.2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:rsidR="00762DB3" w:rsidRPr="000C359A" w:rsidRDefault="00762DB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bookmarkStart w:id="0" w:name="_GoBack"/>
      <w:bookmarkEnd w:id="0"/>
    </w:p>
    <w:p w:rsidR="00506A5D" w:rsidRPr="00925F83" w:rsidRDefault="00575C90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截至</w:t>
      </w:r>
      <w:r w:rsidR="000D4DF7">
        <w:rPr>
          <w:rFonts w:asciiTheme="minorEastAsia" w:hAnsiTheme="minorEastAsia" w:cs="Arial" w:hint="eastAsia"/>
          <w:sz w:val="24"/>
          <w:szCs w:val="24"/>
        </w:rPr>
        <w:t>2019年8月份</w:t>
      </w:r>
      <w:r w:rsidR="00925F83">
        <w:rPr>
          <w:rFonts w:asciiTheme="minorEastAsia" w:hAnsiTheme="minorEastAsia" w:cs="Arial" w:hint="eastAsia"/>
          <w:sz w:val="24"/>
          <w:szCs w:val="24"/>
        </w:rPr>
        <w:t>合计应支付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925F83">
        <w:rPr>
          <w:rFonts w:asciiTheme="minorEastAsia" w:hAnsiTheme="minorEastAsia" w:cs="Arial" w:hint="eastAsia"/>
          <w:sz w:val="24"/>
          <w:szCs w:val="24"/>
        </w:rPr>
        <w:t>用为:</w:t>
      </w:r>
      <w:r w:rsidR="000D4DF7">
        <w:rPr>
          <w:rFonts w:asciiTheme="minorEastAsia" w:hAnsiTheme="minorEastAsia" w:cs="Arial" w:hint="eastAsia"/>
          <w:sz w:val="24"/>
          <w:szCs w:val="24"/>
        </w:rPr>
        <w:t>人民币</w:t>
      </w:r>
      <w:r w:rsidR="00C4709E">
        <w:rPr>
          <w:rFonts w:asciiTheme="minorEastAsia" w:hAnsiTheme="minorEastAsia" w:cs="Arial" w:hint="eastAsia"/>
          <w:sz w:val="24"/>
          <w:szCs w:val="24"/>
        </w:rPr>
        <w:t>92</w:t>
      </w:r>
      <w:r w:rsidR="00925F83">
        <w:rPr>
          <w:rFonts w:asciiTheme="minorEastAsia" w:hAnsiTheme="minorEastAsia" w:cs="Arial" w:hint="eastAsia"/>
          <w:sz w:val="24"/>
          <w:szCs w:val="24"/>
        </w:rPr>
        <w:t>万元</w:t>
      </w:r>
      <w:r w:rsidR="000D4DF7"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925F8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925F83" w:rsidRDefault="00506A5D" w:rsidP="00762DB3">
      <w:pPr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:rsidR="00506A5D" w:rsidRPr="00575C90" w:rsidRDefault="00506A5D" w:rsidP="00762DB3">
      <w:pPr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925F83"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3837E5" w:rsidRPr="00925F83">
        <w:rPr>
          <w:rFonts w:asciiTheme="minorEastAsia" w:hAnsiTheme="minorEastAsia" w:cs="Arial" w:hint="eastAsia"/>
          <w:sz w:val="24"/>
          <w:szCs w:val="24"/>
        </w:rPr>
        <w:t>8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925F83">
        <w:rPr>
          <w:rFonts w:asciiTheme="minorEastAsia" w:hAnsiTheme="minorEastAsia" w:cs="Arial" w:hint="eastAsia"/>
          <w:sz w:val="24"/>
          <w:szCs w:val="24"/>
        </w:rPr>
        <w:t>1</w:t>
      </w:r>
      <w:r w:rsidR="004C6F2E">
        <w:rPr>
          <w:rFonts w:asciiTheme="minorEastAsia" w:hAnsiTheme="minorEastAsia" w:cs="Arial" w:hint="eastAsia"/>
          <w:sz w:val="24"/>
          <w:szCs w:val="24"/>
        </w:rPr>
        <w:t>2</w:t>
      </w:r>
    </w:p>
    <w:p w:rsidR="002278CE" w:rsidRDefault="002278CE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762DB3" w:rsidRDefault="00762DB3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附件</w:t>
      </w:r>
      <w:r w:rsidR="00925F83">
        <w:rPr>
          <w:rFonts w:ascii="Arial" w:hAnsi="Arial" w:cs="Arial" w:hint="eastAsia"/>
          <w:sz w:val="30"/>
          <w:szCs w:val="30"/>
        </w:rPr>
        <w:t>1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3030DC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sectPr w:rsidR="003030DC" w:rsidRPr="002278CE" w:rsidSect="00341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A5" w:rsidRDefault="001F44A5" w:rsidP="00506A5D">
      <w:r>
        <w:separator/>
      </w:r>
    </w:p>
  </w:endnote>
  <w:endnote w:type="continuationSeparator" w:id="0">
    <w:p w:rsidR="001F44A5" w:rsidRDefault="001F44A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59A" w:rsidRPr="000C359A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A5" w:rsidRDefault="001F44A5" w:rsidP="00506A5D">
      <w:r>
        <w:separator/>
      </w:r>
    </w:p>
  </w:footnote>
  <w:footnote w:type="continuationSeparator" w:id="0">
    <w:p w:rsidR="001F44A5" w:rsidRDefault="001F44A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door</cp:lastModifiedBy>
  <cp:revision>7</cp:revision>
  <cp:lastPrinted>2019-08-12T02:38:00Z</cp:lastPrinted>
  <dcterms:created xsi:type="dcterms:W3CDTF">2019-08-09T10:00:00Z</dcterms:created>
  <dcterms:modified xsi:type="dcterms:W3CDTF">2019-08-12T05:44:00Z</dcterms:modified>
</cp:coreProperties>
</file>