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FD6C" w14:textId="77777777" w:rsidR="000F35D4" w:rsidRDefault="00863AD0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北京通州华业玫瑰东筑家园项目</w:t>
      </w:r>
    </w:p>
    <w:p w14:paraId="4481DB98" w14:textId="77777777" w:rsidR="000F35D4" w:rsidRDefault="00863AD0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投后监管服务收费确认函</w:t>
      </w:r>
    </w:p>
    <w:p w14:paraId="44D23B5F" w14:textId="77777777" w:rsidR="000F35D4" w:rsidRDefault="000F35D4"/>
    <w:p w14:paraId="503C8D98" w14:textId="77777777" w:rsidR="000F35D4" w:rsidRDefault="00863AD0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="Arial" w:hAnsi="Arial" w:cs="Arial" w:hint="eastAsia"/>
          <w:b/>
          <w:bCs/>
          <w:sz w:val="24"/>
          <w:szCs w:val="24"/>
        </w:rPr>
        <w:t>中粮信托有限责任公司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14:paraId="3E10D124" w14:textId="1C48BDA4" w:rsidR="000F35D4" w:rsidRDefault="00863AD0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根据贵司、北京君合百年房地产开发有限公司及我司签订的</w:t>
      </w:r>
      <w:r>
        <w:rPr>
          <w:rFonts w:hint="eastAsia"/>
          <w:sz w:val="24"/>
          <w:szCs w:val="24"/>
        </w:rPr>
        <w:t>编号为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中粮集字第【</w:t>
      </w:r>
      <w:r>
        <w:rPr>
          <w:rFonts w:hint="eastAsia"/>
          <w:sz w:val="24"/>
          <w:szCs w:val="24"/>
        </w:rPr>
        <w:t>089</w:t>
      </w:r>
      <w:r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-8</w:t>
      </w:r>
      <w:r>
        <w:rPr>
          <w:rFonts w:hint="eastAsia"/>
          <w:sz w:val="24"/>
          <w:szCs w:val="24"/>
        </w:rPr>
        <w:t>的《</w:t>
      </w:r>
      <w:r w:rsidR="00824FA6">
        <w:rPr>
          <w:rFonts w:hint="eastAsia"/>
          <w:sz w:val="24"/>
          <w:szCs w:val="24"/>
        </w:rPr>
        <w:t>中粮信托·华业资本集合资金信托计划</w:t>
      </w:r>
      <w:r>
        <w:rPr>
          <w:rFonts w:hint="eastAsia"/>
          <w:sz w:val="24"/>
          <w:szCs w:val="24"/>
        </w:rPr>
        <w:t>投后监管服务协议》</w:t>
      </w:r>
      <w:r>
        <w:rPr>
          <w:rFonts w:ascii="Arial" w:hAnsi="Arial" w:cs="Arial" w:hint="eastAsia"/>
          <w:sz w:val="24"/>
          <w:szCs w:val="24"/>
        </w:rPr>
        <w:t>约定，我司的监管服务费标准为：每年监管服务费为</w:t>
      </w:r>
      <w:r>
        <w:rPr>
          <w:rFonts w:ascii="Arial" w:hAnsi="Arial" w:cs="Arial" w:hint="eastAsia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 w:hint="eastAsia"/>
          <w:sz w:val="24"/>
          <w:szCs w:val="24"/>
        </w:rPr>
        <w:t>0,000</w:t>
      </w:r>
      <w:r>
        <w:rPr>
          <w:rFonts w:ascii="Arial" w:hAnsi="Arial" w:cs="Arial" w:hint="eastAsia"/>
          <w:sz w:val="24"/>
          <w:szCs w:val="24"/>
        </w:rPr>
        <w:t>元。</w:t>
      </w:r>
    </w:p>
    <w:p w14:paraId="26343283" w14:textId="77777777" w:rsidR="000F35D4" w:rsidRDefault="00863AD0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根据协议约定，我司监管服务费实际收费情况如下：</w:t>
      </w:r>
    </w:p>
    <w:p w14:paraId="3B829CAA" w14:textId="2D9FED0F" w:rsidR="000F35D4" w:rsidRDefault="00863AD0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自</w:t>
      </w:r>
      <w:r>
        <w:rPr>
          <w:rFonts w:ascii="Arial" w:hAnsi="Arial" w:cs="Arial" w:hint="eastAsia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 w:hint="eastAsia"/>
          <w:sz w:val="24"/>
          <w:szCs w:val="24"/>
        </w:rPr>
        <w:t>年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 w:hint="eastAsia"/>
          <w:sz w:val="24"/>
          <w:szCs w:val="24"/>
        </w:rPr>
        <w:t>日至</w:t>
      </w:r>
      <w:r>
        <w:rPr>
          <w:rFonts w:ascii="Arial" w:hAnsi="Arial" w:cs="Arial" w:hint="eastAsia"/>
          <w:sz w:val="24"/>
          <w:szCs w:val="24"/>
        </w:rPr>
        <w:t>2021</w:t>
      </w:r>
      <w:r>
        <w:rPr>
          <w:rFonts w:ascii="Arial" w:hAnsi="Arial" w:cs="Arial" w:hint="eastAsia"/>
          <w:sz w:val="24"/>
          <w:szCs w:val="24"/>
        </w:rPr>
        <w:t>年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 w:hint="eastAsia"/>
          <w:sz w:val="24"/>
          <w:szCs w:val="24"/>
        </w:rPr>
        <w:t>日，我司实际监管期限为</w:t>
      </w:r>
      <w:r>
        <w:rPr>
          <w:rFonts w:ascii="Arial" w:hAnsi="Arial" w:cs="Arial" w:hint="eastAsia"/>
          <w:sz w:val="24"/>
          <w:szCs w:val="24"/>
        </w:rPr>
        <w:t>3</w:t>
      </w:r>
      <w:r>
        <w:rPr>
          <w:rFonts w:ascii="Arial" w:hAnsi="Arial" w:cs="Arial" w:hint="eastAsia"/>
          <w:sz w:val="24"/>
          <w:szCs w:val="24"/>
        </w:rPr>
        <w:t>年，由贵司承担并已实际缴纳。</w:t>
      </w:r>
    </w:p>
    <w:p w14:paraId="1CC0EDC4" w14:textId="77777777" w:rsidR="000F35D4" w:rsidRDefault="00863AD0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特请贵司予以确认。</w:t>
      </w:r>
    </w:p>
    <w:p w14:paraId="306E4109" w14:textId="77777777" w:rsidR="000F35D4" w:rsidRDefault="00863AD0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</w:t>
      </w:r>
    </w:p>
    <w:p w14:paraId="10C1BF07" w14:textId="77777777" w:rsidR="000F35D4" w:rsidRDefault="00863AD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 </w:t>
      </w:r>
    </w:p>
    <w:p w14:paraId="73CA3154" w14:textId="01AE97C0" w:rsidR="000F35D4" w:rsidRDefault="00863AD0">
      <w:pPr>
        <w:spacing w:afterLines="200" w:after="624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服务方：</w:t>
      </w:r>
      <w:r w:rsidR="000710BD" w:rsidRPr="000710BD">
        <w:rPr>
          <w:rFonts w:hint="eastAsia"/>
          <w:sz w:val="24"/>
          <w:szCs w:val="24"/>
        </w:rPr>
        <w:t>北京康正宏基房地产评估有限公司</w:t>
      </w:r>
    </w:p>
    <w:p w14:paraId="2ED34FCA" w14:textId="77777777" w:rsidR="000F35D4" w:rsidRDefault="00863AD0">
      <w:pPr>
        <w:spacing w:afterLines="200" w:after="624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公司签章：</w:t>
      </w:r>
    </w:p>
    <w:p w14:paraId="7BA8BDFD" w14:textId="77777777" w:rsidR="000F35D4" w:rsidRDefault="000F35D4">
      <w:pPr>
        <w:spacing w:afterLines="200" w:after="624" w:line="360" w:lineRule="auto"/>
        <w:jc w:val="left"/>
        <w:rPr>
          <w:sz w:val="24"/>
          <w:szCs w:val="24"/>
        </w:rPr>
      </w:pPr>
    </w:p>
    <w:p w14:paraId="138D894D" w14:textId="77777777" w:rsidR="000F35D4" w:rsidRDefault="00863AD0">
      <w:pPr>
        <w:spacing w:afterLines="200" w:after="624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确认方：</w:t>
      </w:r>
      <w:r>
        <w:rPr>
          <w:rFonts w:hint="eastAsia"/>
          <w:sz w:val="24"/>
          <w:szCs w:val="24"/>
        </w:rPr>
        <w:t>中粮信托有限责任公司</w:t>
      </w:r>
      <w:r>
        <w:rPr>
          <w:rFonts w:hint="eastAsia"/>
          <w:sz w:val="24"/>
          <w:szCs w:val="24"/>
        </w:rPr>
        <w:t xml:space="preserve">                    </w:t>
      </w:r>
    </w:p>
    <w:p w14:paraId="37D90226" w14:textId="77777777" w:rsidR="000F35D4" w:rsidRDefault="00863AD0">
      <w:pPr>
        <w:spacing w:afterLines="200" w:after="624"/>
        <w:rPr>
          <w:rFonts w:ascii="Arial" w:hAnsi="Arial" w:cs="Arial"/>
          <w:sz w:val="28"/>
          <w:szCs w:val="28"/>
        </w:rPr>
      </w:pPr>
      <w:r>
        <w:rPr>
          <w:rFonts w:hint="eastAsia"/>
          <w:sz w:val="24"/>
          <w:szCs w:val="24"/>
        </w:rPr>
        <w:t>公司签章：</w:t>
      </w:r>
      <w:r>
        <w:rPr>
          <w:rFonts w:hint="eastAsia"/>
          <w:sz w:val="24"/>
          <w:szCs w:val="24"/>
        </w:rPr>
        <w:t xml:space="preserve">                               </w:t>
      </w:r>
    </w:p>
    <w:p w14:paraId="1B3447F8" w14:textId="77777777" w:rsidR="000F35D4" w:rsidRDefault="000F35D4"/>
    <w:sectPr w:rsidR="000F35D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E07C" w14:textId="77777777" w:rsidR="00863AD0" w:rsidRDefault="00863AD0">
      <w:r>
        <w:separator/>
      </w:r>
    </w:p>
  </w:endnote>
  <w:endnote w:type="continuationSeparator" w:id="0">
    <w:p w14:paraId="46C6C1CF" w14:textId="77777777" w:rsidR="00863AD0" w:rsidRDefault="0086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6C08" w14:textId="77777777" w:rsidR="000F35D4" w:rsidRDefault="000F35D4">
    <w:pPr>
      <w:pStyle w:val="a7"/>
    </w:pPr>
  </w:p>
  <w:p w14:paraId="65056059" w14:textId="77777777" w:rsidR="000F35D4" w:rsidRDefault="000F35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0301" w14:textId="77777777" w:rsidR="00863AD0" w:rsidRDefault="00863AD0">
      <w:r>
        <w:separator/>
      </w:r>
    </w:p>
  </w:footnote>
  <w:footnote w:type="continuationSeparator" w:id="0">
    <w:p w14:paraId="4595A8A6" w14:textId="77777777" w:rsidR="00863AD0" w:rsidRDefault="0086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10FB" w14:textId="77777777" w:rsidR="000F35D4" w:rsidRDefault="00863AD0">
    <w:pPr>
      <w:pStyle w:val="a9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44FD62FC" wp14:editId="47CB2D45">
          <wp:extent cx="5274310" cy="364490"/>
          <wp:effectExtent l="0" t="0" r="8890" b="381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B59"/>
    <w:rsid w:val="00051FD5"/>
    <w:rsid w:val="000710BD"/>
    <w:rsid w:val="0009761B"/>
    <w:rsid w:val="000A5A81"/>
    <w:rsid w:val="000B3CCF"/>
    <w:rsid w:val="000B67C7"/>
    <w:rsid w:val="000E29A8"/>
    <w:rsid w:val="000F1811"/>
    <w:rsid w:val="000F35D4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B7EA5"/>
    <w:rsid w:val="002E0B58"/>
    <w:rsid w:val="00302BD2"/>
    <w:rsid w:val="00305F35"/>
    <w:rsid w:val="00355B59"/>
    <w:rsid w:val="00393FA3"/>
    <w:rsid w:val="003A0AA9"/>
    <w:rsid w:val="003C0002"/>
    <w:rsid w:val="003F4AE5"/>
    <w:rsid w:val="004014D5"/>
    <w:rsid w:val="004057EF"/>
    <w:rsid w:val="0047755F"/>
    <w:rsid w:val="004824F8"/>
    <w:rsid w:val="004A0307"/>
    <w:rsid w:val="004A77D0"/>
    <w:rsid w:val="00506ABB"/>
    <w:rsid w:val="0054790D"/>
    <w:rsid w:val="00591790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4FA6"/>
    <w:rsid w:val="008279A9"/>
    <w:rsid w:val="00863AD0"/>
    <w:rsid w:val="00867C6B"/>
    <w:rsid w:val="008B6DB8"/>
    <w:rsid w:val="008D5651"/>
    <w:rsid w:val="008F1C63"/>
    <w:rsid w:val="00932F7F"/>
    <w:rsid w:val="009803AB"/>
    <w:rsid w:val="009C3C8F"/>
    <w:rsid w:val="009E55BF"/>
    <w:rsid w:val="00A24374"/>
    <w:rsid w:val="00A54A9A"/>
    <w:rsid w:val="00A91257"/>
    <w:rsid w:val="00A947D5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CE1C41"/>
    <w:rsid w:val="00D27C64"/>
    <w:rsid w:val="00D500B0"/>
    <w:rsid w:val="00D91F12"/>
    <w:rsid w:val="00DA56F1"/>
    <w:rsid w:val="00DA6DAB"/>
    <w:rsid w:val="00E704CD"/>
    <w:rsid w:val="00E808BF"/>
    <w:rsid w:val="00E9280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0978425B"/>
    <w:rsid w:val="1B21386C"/>
    <w:rsid w:val="280D4AE2"/>
    <w:rsid w:val="38F66BC4"/>
    <w:rsid w:val="40B432C0"/>
    <w:rsid w:val="470C0287"/>
    <w:rsid w:val="4A2D3603"/>
    <w:rsid w:val="4DD252B5"/>
    <w:rsid w:val="50D40C48"/>
    <w:rsid w:val="52B94B83"/>
    <w:rsid w:val="5F4770BB"/>
    <w:rsid w:val="62562235"/>
    <w:rsid w:val="70C47D1D"/>
    <w:rsid w:val="7BD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2495D"/>
  <w15:docId w15:val="{C52F8D8C-B1C2-433E-91EF-F2D092E5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 Chunyu</cp:lastModifiedBy>
  <cp:revision>34</cp:revision>
  <dcterms:created xsi:type="dcterms:W3CDTF">2019-10-25T08:20:00Z</dcterms:created>
  <dcterms:modified xsi:type="dcterms:W3CDTF">2022-02-21T07:10:00Z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CBCABF4CC73D4F89859C0984050DBBD6</vt:lpwstr>
  </property>
</Properties>
</file>