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E11D4" w14:textId="77777777" w:rsidR="00D22900" w:rsidRDefault="00D22900">
      <w:pPr>
        <w:jc w:val="center"/>
        <w:rPr>
          <w:rFonts w:ascii="Arial" w:eastAsiaTheme="minorEastAsia" w:hAnsi="Arial" w:cs="Arial"/>
          <w:b/>
          <w:spacing w:val="60"/>
          <w:kern w:val="10"/>
          <w:sz w:val="24"/>
        </w:rPr>
      </w:pPr>
    </w:p>
    <w:p w14:paraId="1DAED9CB" w14:textId="77777777" w:rsidR="00D22900" w:rsidRDefault="00D22900">
      <w:pPr>
        <w:rPr>
          <w:rFonts w:ascii="Arial" w:eastAsiaTheme="minorEastAsia" w:hAnsi="Arial" w:cs="Arial"/>
        </w:rPr>
      </w:pPr>
    </w:p>
    <w:p w14:paraId="57E60A2D" w14:textId="77777777" w:rsidR="00D22900" w:rsidRDefault="00D22900">
      <w:pPr>
        <w:rPr>
          <w:rFonts w:ascii="Arial" w:eastAsiaTheme="minorEastAsia" w:hAnsi="Arial" w:cs="Arial"/>
        </w:rPr>
      </w:pPr>
    </w:p>
    <w:p w14:paraId="2F213A7D" w14:textId="77777777" w:rsidR="00D22900" w:rsidRDefault="00D22900">
      <w:pPr>
        <w:rPr>
          <w:rFonts w:ascii="Arial" w:eastAsiaTheme="minorEastAsia" w:hAnsi="Arial" w:cs="Arial"/>
        </w:rPr>
      </w:pPr>
    </w:p>
    <w:p w14:paraId="28CD9498" w14:textId="77777777" w:rsidR="00D22900" w:rsidRDefault="00D22900">
      <w:pPr>
        <w:rPr>
          <w:rFonts w:ascii="Arial" w:eastAsiaTheme="minorEastAsia" w:hAnsi="Arial" w:cs="Arial"/>
        </w:rPr>
      </w:pPr>
    </w:p>
    <w:p w14:paraId="71CA541F" w14:textId="77777777" w:rsidR="00D22900" w:rsidRDefault="00D22900">
      <w:pPr>
        <w:rPr>
          <w:rFonts w:ascii="Arial" w:eastAsiaTheme="minorEastAsia" w:hAnsi="Arial" w:cs="Arial"/>
        </w:rPr>
      </w:pPr>
    </w:p>
    <w:p w14:paraId="7A0A1F58" w14:textId="77777777" w:rsidR="00D22900" w:rsidRDefault="00D22900">
      <w:pPr>
        <w:rPr>
          <w:rFonts w:ascii="Arial" w:eastAsiaTheme="minorEastAsia" w:hAnsi="Arial" w:cs="Arial"/>
        </w:rPr>
      </w:pPr>
    </w:p>
    <w:p w14:paraId="71617D5C" w14:textId="77777777" w:rsidR="00D22900" w:rsidRDefault="00D22900">
      <w:pPr>
        <w:rPr>
          <w:rFonts w:ascii="Arial" w:eastAsiaTheme="minorEastAsia" w:hAnsi="Arial" w:cs="Arial"/>
        </w:rPr>
      </w:pPr>
    </w:p>
    <w:p w14:paraId="44131F25" w14:textId="77777777" w:rsidR="00D22900" w:rsidRDefault="00D22900">
      <w:pPr>
        <w:rPr>
          <w:rFonts w:ascii="Arial" w:eastAsiaTheme="minorEastAsia" w:hAnsi="Arial" w:cs="Arial"/>
        </w:rPr>
      </w:pPr>
    </w:p>
    <w:p w14:paraId="2C9E977F" w14:textId="77777777" w:rsidR="00D22900" w:rsidRDefault="00D22900">
      <w:pPr>
        <w:rPr>
          <w:rFonts w:ascii="Arial" w:eastAsiaTheme="minorEastAsia" w:hAnsi="Arial" w:cs="Arial"/>
        </w:rPr>
      </w:pPr>
    </w:p>
    <w:p w14:paraId="5B26C0CC" w14:textId="77777777" w:rsidR="00D22900" w:rsidRDefault="00D22900">
      <w:pPr>
        <w:rPr>
          <w:rFonts w:ascii="Arial" w:eastAsiaTheme="minorEastAsia" w:hAnsi="Arial" w:cs="Arial"/>
        </w:rPr>
      </w:pPr>
    </w:p>
    <w:p w14:paraId="78BF2DE5" w14:textId="77777777" w:rsidR="00D22900" w:rsidRDefault="00916F9A">
      <w:pPr>
        <w:spacing w:line="480" w:lineRule="auto"/>
        <w:jc w:val="center"/>
        <w:rPr>
          <w:rFonts w:ascii="Arial" w:eastAsiaTheme="minorEastAsia" w:hAnsi="Arial" w:cs="Arial"/>
          <w:b/>
          <w:sz w:val="36"/>
        </w:rPr>
      </w:pPr>
      <w:r>
        <w:rPr>
          <w:rFonts w:ascii="Arial" w:eastAsiaTheme="minorEastAsia" w:hAnsi="Arial" w:cs="Arial"/>
          <w:b/>
          <w:sz w:val="36"/>
        </w:rPr>
        <w:t>光大信托</w:t>
      </w:r>
      <w:r>
        <w:rPr>
          <w:rFonts w:ascii="Arial" w:eastAsiaTheme="minorEastAsia" w:hAnsi="Arial" w:cs="Arial"/>
          <w:b/>
          <w:sz w:val="36"/>
        </w:rPr>
        <w:t>-</w:t>
      </w:r>
      <w:r>
        <w:rPr>
          <w:rFonts w:ascii="Arial" w:eastAsiaTheme="minorEastAsia" w:hAnsi="Arial" w:cs="Arial"/>
          <w:b/>
          <w:sz w:val="36"/>
        </w:rPr>
        <w:t>博雅</w:t>
      </w:r>
      <w:r>
        <w:rPr>
          <w:rFonts w:ascii="Arial" w:eastAsiaTheme="minorEastAsia" w:hAnsi="Arial" w:cs="Arial"/>
          <w:b/>
          <w:sz w:val="36"/>
        </w:rPr>
        <w:t>33</w:t>
      </w:r>
      <w:r>
        <w:rPr>
          <w:rFonts w:ascii="Arial" w:eastAsiaTheme="minorEastAsia" w:hAnsi="Arial" w:cs="Arial"/>
          <w:b/>
          <w:sz w:val="36"/>
        </w:rPr>
        <w:t>号集合资金信托计划</w:t>
      </w:r>
    </w:p>
    <w:p w14:paraId="59509796" w14:textId="77777777" w:rsidR="00D22900" w:rsidRDefault="00916F9A">
      <w:pPr>
        <w:spacing w:line="480" w:lineRule="auto"/>
        <w:jc w:val="center"/>
        <w:rPr>
          <w:rFonts w:ascii="Arial" w:eastAsiaTheme="minorEastAsia" w:hAnsi="Arial" w:cs="Arial"/>
          <w:b/>
          <w:sz w:val="36"/>
        </w:rPr>
      </w:pPr>
      <w:r>
        <w:rPr>
          <w:rFonts w:ascii="Arial" w:eastAsiaTheme="minorEastAsia" w:hAnsi="Arial" w:cs="Arial"/>
          <w:b/>
          <w:sz w:val="36"/>
        </w:rPr>
        <w:t>2020</w:t>
      </w:r>
      <w:r>
        <w:rPr>
          <w:rFonts w:ascii="Arial" w:eastAsiaTheme="minorEastAsia" w:hAnsi="Arial" w:cs="Arial"/>
          <w:b/>
          <w:sz w:val="36"/>
        </w:rPr>
        <w:t>年</w:t>
      </w:r>
      <w:r>
        <w:rPr>
          <w:rFonts w:ascii="Arial" w:eastAsiaTheme="minorEastAsia" w:hAnsi="Arial" w:cs="Arial" w:hint="eastAsia"/>
          <w:b/>
          <w:sz w:val="36"/>
        </w:rPr>
        <w:t>7</w:t>
      </w:r>
      <w:r>
        <w:rPr>
          <w:rFonts w:ascii="Arial" w:eastAsiaTheme="minorEastAsia" w:hAnsi="Arial" w:cs="Arial"/>
          <w:b/>
          <w:sz w:val="36"/>
        </w:rPr>
        <w:t>月监管报告</w:t>
      </w:r>
    </w:p>
    <w:p w14:paraId="03D436D4" w14:textId="77777777" w:rsidR="00D22900" w:rsidRDefault="00D22900">
      <w:pPr>
        <w:spacing w:line="480" w:lineRule="auto"/>
        <w:jc w:val="left"/>
        <w:rPr>
          <w:rFonts w:ascii="Arial" w:eastAsiaTheme="minorEastAsia" w:hAnsi="Arial" w:cs="Arial"/>
          <w:b/>
          <w:sz w:val="24"/>
        </w:rPr>
      </w:pPr>
    </w:p>
    <w:p w14:paraId="7F48149D" w14:textId="77777777" w:rsidR="00D22900" w:rsidRDefault="00D22900">
      <w:pPr>
        <w:spacing w:line="480" w:lineRule="auto"/>
        <w:jc w:val="left"/>
        <w:rPr>
          <w:rFonts w:ascii="Arial" w:eastAsiaTheme="minorEastAsia" w:hAnsi="Arial" w:cs="Arial"/>
          <w:b/>
          <w:sz w:val="24"/>
        </w:rPr>
      </w:pPr>
    </w:p>
    <w:p w14:paraId="0B4BD4AF" w14:textId="77777777" w:rsidR="00D22900" w:rsidRDefault="00D22900">
      <w:pPr>
        <w:spacing w:line="480" w:lineRule="auto"/>
        <w:jc w:val="left"/>
        <w:rPr>
          <w:rFonts w:ascii="Arial" w:eastAsiaTheme="minorEastAsia" w:hAnsi="Arial" w:cs="Arial"/>
          <w:b/>
          <w:sz w:val="24"/>
        </w:rPr>
      </w:pPr>
    </w:p>
    <w:p w14:paraId="772AE49C" w14:textId="77777777" w:rsidR="00D22900" w:rsidRDefault="00D22900">
      <w:pPr>
        <w:spacing w:line="480" w:lineRule="auto"/>
        <w:jc w:val="left"/>
        <w:rPr>
          <w:rFonts w:ascii="Arial" w:eastAsiaTheme="minorEastAsia" w:hAnsi="Arial" w:cs="Arial"/>
          <w:b/>
          <w:sz w:val="24"/>
        </w:rPr>
      </w:pPr>
    </w:p>
    <w:p w14:paraId="439126DD" w14:textId="77777777" w:rsidR="00D22900" w:rsidRDefault="00D22900">
      <w:pPr>
        <w:rPr>
          <w:rFonts w:ascii="Arial" w:eastAsiaTheme="minorEastAsia" w:hAnsi="Arial" w:cs="Arial"/>
        </w:rPr>
      </w:pPr>
    </w:p>
    <w:p w14:paraId="328CBF3B" w14:textId="77777777" w:rsidR="00D22900" w:rsidRDefault="00D22900">
      <w:pPr>
        <w:rPr>
          <w:rFonts w:ascii="Arial" w:eastAsiaTheme="minorEastAsia" w:hAnsi="Arial" w:cs="Arial"/>
        </w:rPr>
      </w:pPr>
    </w:p>
    <w:p w14:paraId="5C911732" w14:textId="77777777" w:rsidR="00D22900" w:rsidRDefault="00D22900">
      <w:pPr>
        <w:spacing w:line="480" w:lineRule="auto"/>
        <w:jc w:val="left"/>
        <w:rPr>
          <w:rFonts w:ascii="Arial" w:eastAsiaTheme="minorEastAsia" w:hAnsi="Arial" w:cs="Arial"/>
          <w:b/>
          <w:sz w:val="24"/>
        </w:rPr>
      </w:pPr>
    </w:p>
    <w:p w14:paraId="4533AE0F" w14:textId="77777777" w:rsidR="00D22900" w:rsidRDefault="00D22900">
      <w:pPr>
        <w:spacing w:line="480" w:lineRule="auto"/>
        <w:jc w:val="left"/>
        <w:rPr>
          <w:rFonts w:ascii="Arial" w:eastAsiaTheme="minorEastAsia" w:hAnsi="Arial" w:cs="Arial"/>
          <w:b/>
          <w:sz w:val="24"/>
        </w:rPr>
      </w:pPr>
    </w:p>
    <w:p w14:paraId="6AA94791" w14:textId="77777777" w:rsidR="00D22900" w:rsidRDefault="00916F9A">
      <w:pPr>
        <w:spacing w:line="480" w:lineRule="auto"/>
        <w:jc w:val="left"/>
        <w:rPr>
          <w:rFonts w:ascii="Arial" w:eastAsiaTheme="minorEastAsia" w:hAnsi="Arial" w:cs="Arial"/>
          <w:b/>
          <w:szCs w:val="28"/>
        </w:rPr>
      </w:pPr>
      <w:r>
        <w:rPr>
          <w:rFonts w:ascii="Arial" w:eastAsiaTheme="minorEastAsia" w:hAnsi="Arial" w:cs="Arial"/>
          <w:b/>
          <w:szCs w:val="28"/>
        </w:rPr>
        <w:t>项目名称：</w:t>
      </w:r>
      <w:r>
        <w:rPr>
          <w:rFonts w:ascii="Arial" w:eastAsiaTheme="minorEastAsia" w:hAnsi="Arial" w:cs="Arial"/>
          <w:b/>
          <w:szCs w:val="28"/>
        </w:rPr>
        <w:t>“</w:t>
      </w:r>
      <w:r>
        <w:rPr>
          <w:rFonts w:ascii="Arial" w:eastAsiaTheme="minorEastAsia" w:hAnsi="Arial" w:cs="Arial"/>
          <w:b/>
          <w:szCs w:val="28"/>
        </w:rPr>
        <w:t>襄阳九街十八巷</w:t>
      </w:r>
      <w:r>
        <w:rPr>
          <w:rFonts w:ascii="Arial" w:eastAsiaTheme="minorEastAsia" w:hAnsi="Arial" w:cs="Arial"/>
          <w:b/>
          <w:szCs w:val="28"/>
        </w:rPr>
        <w:t>”</w:t>
      </w:r>
      <w:r>
        <w:rPr>
          <w:rFonts w:ascii="Arial" w:eastAsiaTheme="minorEastAsia" w:hAnsi="Arial" w:cs="Arial"/>
          <w:b/>
          <w:szCs w:val="28"/>
        </w:rPr>
        <w:t>棚户区改造项目</w:t>
      </w:r>
    </w:p>
    <w:p w14:paraId="7B2B88DF" w14:textId="77777777" w:rsidR="00D22900" w:rsidRDefault="00916F9A">
      <w:pPr>
        <w:spacing w:line="480" w:lineRule="auto"/>
        <w:jc w:val="left"/>
        <w:rPr>
          <w:rFonts w:ascii="Arial" w:eastAsiaTheme="minorEastAsia" w:hAnsi="Arial" w:cs="Arial"/>
          <w:b/>
          <w:szCs w:val="28"/>
        </w:rPr>
      </w:pPr>
      <w:r>
        <w:rPr>
          <w:rFonts w:ascii="Arial" w:eastAsiaTheme="minorEastAsia" w:hAnsi="Arial" w:cs="Arial"/>
          <w:b/>
          <w:szCs w:val="28"/>
        </w:rPr>
        <w:t>委托方：</w:t>
      </w:r>
      <w:r>
        <w:rPr>
          <w:rFonts w:ascii="Arial" w:eastAsiaTheme="minorEastAsia" w:hAnsi="Arial" w:cs="Arial"/>
          <w:b/>
          <w:sz w:val="23"/>
          <w:szCs w:val="23"/>
        </w:rPr>
        <w:t>光大兴陇信托有限责任公司</w:t>
      </w:r>
    </w:p>
    <w:p w14:paraId="502ED53D" w14:textId="77777777" w:rsidR="00D22900" w:rsidRDefault="00916F9A">
      <w:pPr>
        <w:spacing w:line="480" w:lineRule="auto"/>
        <w:jc w:val="left"/>
        <w:rPr>
          <w:rFonts w:ascii="Arial" w:eastAsiaTheme="minorEastAsia" w:hAnsi="Arial" w:cs="Arial"/>
          <w:b/>
          <w:szCs w:val="28"/>
        </w:rPr>
      </w:pPr>
      <w:r>
        <w:rPr>
          <w:rFonts w:ascii="Arial" w:eastAsiaTheme="minorEastAsia" w:hAnsi="Arial" w:cs="Arial"/>
          <w:b/>
          <w:szCs w:val="28"/>
        </w:rPr>
        <w:t>受托方：北京康信君安资产管理有限公司</w:t>
      </w:r>
    </w:p>
    <w:p w14:paraId="2FB75350" w14:textId="77777777" w:rsidR="00D22900" w:rsidRDefault="00916F9A">
      <w:pPr>
        <w:spacing w:line="480" w:lineRule="auto"/>
        <w:jc w:val="left"/>
        <w:rPr>
          <w:rFonts w:ascii="Arial" w:eastAsiaTheme="minorEastAsia" w:hAnsi="Arial" w:cs="Arial"/>
          <w:b/>
          <w:szCs w:val="28"/>
        </w:rPr>
      </w:pPr>
      <w:r>
        <w:rPr>
          <w:rFonts w:ascii="Arial" w:eastAsiaTheme="minorEastAsia" w:hAnsi="Arial" w:cs="Arial"/>
          <w:b/>
          <w:szCs w:val="28"/>
        </w:rPr>
        <w:t>监管人员：姜璐璐</w:t>
      </w:r>
      <w:r>
        <w:rPr>
          <w:rFonts w:ascii="Arial" w:eastAsiaTheme="minorEastAsia" w:hAnsi="Arial" w:cs="Arial"/>
          <w:b/>
          <w:szCs w:val="28"/>
        </w:rPr>
        <w:t xml:space="preserve"> </w:t>
      </w:r>
      <w:r>
        <w:rPr>
          <w:rFonts w:ascii="Arial" w:eastAsiaTheme="minorEastAsia" w:hAnsi="Arial" w:cs="Arial"/>
          <w:b/>
          <w:szCs w:val="28"/>
        </w:rPr>
        <w:t>刘采蓟</w:t>
      </w:r>
    </w:p>
    <w:p w14:paraId="2703E8D9" w14:textId="77777777" w:rsidR="00D22900" w:rsidRDefault="00916F9A">
      <w:pPr>
        <w:spacing w:line="480" w:lineRule="auto"/>
        <w:jc w:val="left"/>
        <w:rPr>
          <w:rFonts w:ascii="Arial" w:eastAsiaTheme="minorEastAsia" w:hAnsi="Arial" w:cs="Arial"/>
          <w:b/>
          <w:sz w:val="28"/>
          <w:szCs w:val="28"/>
        </w:rPr>
        <w:sectPr w:rsidR="00D22900">
          <w:headerReference w:type="default" r:id="rId8"/>
          <w:pgSz w:w="11906" w:h="16838"/>
          <w:pgMar w:top="1843" w:right="1134" w:bottom="1134" w:left="1134" w:header="851" w:footer="850" w:gutter="340"/>
          <w:pgNumType w:fmt="numberInDash" w:start="1"/>
          <w:cols w:space="0"/>
          <w:titlePg/>
          <w:docGrid w:type="lines" w:linePitch="312"/>
        </w:sectPr>
      </w:pPr>
      <w:r>
        <w:rPr>
          <w:rFonts w:ascii="Arial" w:eastAsiaTheme="minorEastAsia" w:hAnsi="Arial" w:cs="Arial"/>
          <w:b/>
          <w:szCs w:val="28"/>
        </w:rPr>
        <w:t>日期：二零二零年</w:t>
      </w:r>
      <w:r>
        <w:rPr>
          <w:rFonts w:ascii="Arial" w:eastAsiaTheme="minorEastAsia" w:hAnsi="Arial" w:cs="Arial" w:hint="eastAsia"/>
          <w:b/>
          <w:szCs w:val="28"/>
        </w:rPr>
        <w:t>八</w:t>
      </w:r>
      <w:r>
        <w:rPr>
          <w:rFonts w:ascii="Arial" w:eastAsiaTheme="minorEastAsia" w:hAnsi="Arial" w:cs="Arial"/>
          <w:b/>
          <w:szCs w:val="28"/>
        </w:rPr>
        <w:t>月</w:t>
      </w:r>
      <w:r>
        <w:rPr>
          <w:rFonts w:ascii="Arial" w:eastAsiaTheme="minorEastAsia" w:hAnsi="Arial" w:cs="Arial" w:hint="eastAsia"/>
          <w:b/>
          <w:szCs w:val="28"/>
        </w:rPr>
        <w:t>十三</w:t>
      </w:r>
      <w:r>
        <w:rPr>
          <w:rFonts w:ascii="Arial" w:eastAsiaTheme="minorEastAsia" w:hAnsi="Arial" w:cs="Arial"/>
          <w:b/>
          <w:szCs w:val="28"/>
        </w:rPr>
        <w:t>号</w:t>
      </w:r>
    </w:p>
    <w:p w14:paraId="46F5D610" w14:textId="77777777" w:rsidR="00C8711D" w:rsidRDefault="00916F9A">
      <w:pPr>
        <w:pStyle w:val="Style8"/>
        <w:keepNext w:val="0"/>
        <w:keepLines w:val="0"/>
        <w:widowControl w:val="0"/>
        <w:tabs>
          <w:tab w:val="center" w:pos="4709"/>
          <w:tab w:val="left" w:pos="6302"/>
          <w:tab w:val="right" w:leader="dot" w:pos="8302"/>
        </w:tabs>
        <w:spacing w:line="360" w:lineRule="auto"/>
        <w:jc w:val="center"/>
        <w:rPr>
          <w:noProof/>
        </w:rPr>
      </w:pPr>
      <w:r>
        <w:rPr>
          <w:rFonts w:ascii="Arial" w:eastAsiaTheme="minorEastAsia" w:hAnsi="Arial" w:cs="Arial"/>
        </w:rPr>
        <w:lastRenderedPageBreak/>
        <w:t xml:space="preserve">            </w:t>
      </w:r>
      <w:r>
        <w:rPr>
          <w:rFonts w:ascii="Arial" w:eastAsiaTheme="minorEastAsia" w:hAnsi="Arial" w:cs="Arial"/>
        </w:rPr>
        <w:t>目录</w:t>
      </w:r>
      <w:r>
        <w:rPr>
          <w:rFonts w:ascii="Arial" w:eastAsiaTheme="minorEastAsia" w:hAnsi="Arial" w:cs="Arial"/>
        </w:rPr>
        <w:tab/>
      </w:r>
      <w:r>
        <w:rPr>
          <w:rFonts w:ascii="Arial" w:eastAsiaTheme="minorEastAsia" w:hAnsi="Arial" w:cs="Arial"/>
        </w:rPr>
        <w:fldChar w:fldCharType="begin"/>
      </w:r>
      <w:r>
        <w:rPr>
          <w:rStyle w:val="ae"/>
          <w:rFonts w:ascii="Arial" w:eastAsiaTheme="minorEastAsia" w:hAnsi="Arial" w:cs="Arial"/>
          <w:color w:val="auto"/>
        </w:rPr>
        <w:instrText xml:space="preserve"> TOC \o "1-3" \h \z \u </w:instrText>
      </w:r>
      <w:r>
        <w:rPr>
          <w:rFonts w:ascii="Arial" w:eastAsiaTheme="minorEastAsia" w:hAnsi="Arial" w:cs="Arial"/>
        </w:rPr>
        <w:fldChar w:fldCharType="separate"/>
      </w:r>
    </w:p>
    <w:p w14:paraId="602204EB" w14:textId="6E266A98" w:rsidR="00C8711D" w:rsidRDefault="00F45D31" w:rsidP="00C8711D">
      <w:pPr>
        <w:pStyle w:val="TOC1"/>
        <w:spacing w:after="0" w:line="360" w:lineRule="auto"/>
        <w:rPr>
          <w:rFonts w:asciiTheme="minorHAnsi" w:eastAsiaTheme="minorEastAsia" w:hAnsiTheme="minorHAnsi" w:cstheme="minorBidi"/>
          <w:noProof/>
          <w:kern w:val="2"/>
          <w:sz w:val="21"/>
        </w:rPr>
      </w:pPr>
      <w:hyperlink w:anchor="_Toc48562402" w:history="1">
        <w:r w:rsidR="00C8711D" w:rsidRPr="000C006E">
          <w:rPr>
            <w:rStyle w:val="ae"/>
            <w:rFonts w:ascii="Arial" w:hAnsi="Arial" w:cs="Arial"/>
            <w:noProof/>
          </w:rPr>
          <w:t>1</w:t>
        </w:r>
        <w:r w:rsidR="00C8711D" w:rsidRPr="000C006E">
          <w:rPr>
            <w:rStyle w:val="ae"/>
            <w:rFonts w:ascii="Arial" w:hAnsi="Arial" w:cs="Arial"/>
            <w:noProof/>
          </w:rPr>
          <w:t>项目基本情况</w:t>
        </w:r>
        <w:r w:rsidR="00C8711D">
          <w:rPr>
            <w:noProof/>
            <w:webHidden/>
          </w:rPr>
          <w:tab/>
        </w:r>
        <w:r w:rsidR="00C8711D">
          <w:rPr>
            <w:noProof/>
            <w:webHidden/>
          </w:rPr>
          <w:fldChar w:fldCharType="begin"/>
        </w:r>
        <w:r w:rsidR="00C8711D">
          <w:rPr>
            <w:noProof/>
            <w:webHidden/>
          </w:rPr>
          <w:instrText xml:space="preserve"> PAGEREF _Toc48562402 \h </w:instrText>
        </w:r>
        <w:r w:rsidR="00C8711D">
          <w:rPr>
            <w:noProof/>
            <w:webHidden/>
          </w:rPr>
        </w:r>
        <w:r w:rsidR="00C8711D">
          <w:rPr>
            <w:noProof/>
            <w:webHidden/>
          </w:rPr>
          <w:fldChar w:fldCharType="separate"/>
        </w:r>
        <w:r>
          <w:rPr>
            <w:noProof/>
            <w:webHidden/>
          </w:rPr>
          <w:t>1</w:t>
        </w:r>
        <w:r w:rsidR="00C8711D">
          <w:rPr>
            <w:noProof/>
            <w:webHidden/>
          </w:rPr>
          <w:fldChar w:fldCharType="end"/>
        </w:r>
      </w:hyperlink>
    </w:p>
    <w:p w14:paraId="142394CC" w14:textId="100D65D3" w:rsidR="00C8711D" w:rsidRDefault="00F45D31" w:rsidP="00C8711D">
      <w:pPr>
        <w:pStyle w:val="TOC1"/>
        <w:spacing w:after="0" w:line="360" w:lineRule="auto"/>
        <w:rPr>
          <w:rFonts w:asciiTheme="minorHAnsi" w:eastAsiaTheme="minorEastAsia" w:hAnsiTheme="minorHAnsi" w:cstheme="minorBidi"/>
          <w:noProof/>
          <w:kern w:val="2"/>
          <w:sz w:val="21"/>
        </w:rPr>
      </w:pPr>
      <w:hyperlink w:anchor="_Toc48562403" w:history="1">
        <w:r w:rsidR="00C8711D" w:rsidRPr="000C006E">
          <w:rPr>
            <w:rStyle w:val="ae"/>
            <w:rFonts w:ascii="Arial" w:hAnsi="Arial" w:cs="Arial"/>
            <w:noProof/>
          </w:rPr>
          <w:t>2</w:t>
        </w:r>
        <w:r w:rsidR="00C8711D" w:rsidRPr="000C006E">
          <w:rPr>
            <w:rStyle w:val="ae"/>
            <w:rFonts w:ascii="Arial" w:hAnsi="Arial" w:cs="Arial"/>
            <w:noProof/>
          </w:rPr>
          <w:t>重大事件披露</w:t>
        </w:r>
        <w:r w:rsidR="00C8711D">
          <w:rPr>
            <w:noProof/>
            <w:webHidden/>
          </w:rPr>
          <w:tab/>
        </w:r>
        <w:r w:rsidR="00C8711D">
          <w:rPr>
            <w:noProof/>
            <w:webHidden/>
          </w:rPr>
          <w:fldChar w:fldCharType="begin"/>
        </w:r>
        <w:r w:rsidR="00C8711D">
          <w:rPr>
            <w:noProof/>
            <w:webHidden/>
          </w:rPr>
          <w:instrText xml:space="preserve"> PAGEREF _Toc48562403 \h </w:instrText>
        </w:r>
        <w:r w:rsidR="00C8711D">
          <w:rPr>
            <w:noProof/>
            <w:webHidden/>
          </w:rPr>
        </w:r>
        <w:r w:rsidR="00C8711D">
          <w:rPr>
            <w:noProof/>
            <w:webHidden/>
          </w:rPr>
          <w:fldChar w:fldCharType="separate"/>
        </w:r>
        <w:r>
          <w:rPr>
            <w:noProof/>
            <w:webHidden/>
          </w:rPr>
          <w:t>2</w:t>
        </w:r>
        <w:r w:rsidR="00C8711D">
          <w:rPr>
            <w:noProof/>
            <w:webHidden/>
          </w:rPr>
          <w:fldChar w:fldCharType="end"/>
        </w:r>
      </w:hyperlink>
    </w:p>
    <w:p w14:paraId="34101F64" w14:textId="4FDC3E50" w:rsidR="00C8711D" w:rsidRDefault="00F45D31" w:rsidP="00C8711D">
      <w:pPr>
        <w:pStyle w:val="TOC1"/>
        <w:spacing w:after="0" w:line="360" w:lineRule="auto"/>
        <w:rPr>
          <w:rFonts w:asciiTheme="minorHAnsi" w:eastAsiaTheme="minorEastAsia" w:hAnsiTheme="minorHAnsi" w:cstheme="minorBidi"/>
          <w:noProof/>
          <w:kern w:val="2"/>
          <w:sz w:val="21"/>
        </w:rPr>
      </w:pPr>
      <w:hyperlink w:anchor="_Toc48562404" w:history="1">
        <w:r w:rsidR="00C8711D" w:rsidRPr="000C006E">
          <w:rPr>
            <w:rStyle w:val="ae"/>
            <w:rFonts w:ascii="Arial" w:hAnsi="Arial" w:cs="Arial"/>
            <w:noProof/>
          </w:rPr>
          <w:t>3</w:t>
        </w:r>
        <w:r w:rsidR="00C8711D" w:rsidRPr="000C006E">
          <w:rPr>
            <w:rStyle w:val="ae"/>
            <w:rFonts w:ascii="Arial" w:hAnsi="Arial" w:cs="Arial"/>
            <w:noProof/>
          </w:rPr>
          <w:t>项目五证办理及施工进度情况</w:t>
        </w:r>
        <w:r w:rsidR="00C8711D">
          <w:rPr>
            <w:noProof/>
            <w:webHidden/>
          </w:rPr>
          <w:tab/>
        </w:r>
        <w:r w:rsidR="00C8711D">
          <w:rPr>
            <w:noProof/>
            <w:webHidden/>
          </w:rPr>
          <w:fldChar w:fldCharType="begin"/>
        </w:r>
        <w:r w:rsidR="00C8711D">
          <w:rPr>
            <w:noProof/>
            <w:webHidden/>
          </w:rPr>
          <w:instrText xml:space="preserve"> PAGEREF _Toc48562404 \h </w:instrText>
        </w:r>
        <w:r w:rsidR="00C8711D">
          <w:rPr>
            <w:noProof/>
            <w:webHidden/>
          </w:rPr>
        </w:r>
        <w:r w:rsidR="00C8711D">
          <w:rPr>
            <w:noProof/>
            <w:webHidden/>
          </w:rPr>
          <w:fldChar w:fldCharType="separate"/>
        </w:r>
        <w:r>
          <w:rPr>
            <w:noProof/>
            <w:webHidden/>
          </w:rPr>
          <w:t>2</w:t>
        </w:r>
        <w:r w:rsidR="00C8711D">
          <w:rPr>
            <w:noProof/>
            <w:webHidden/>
          </w:rPr>
          <w:fldChar w:fldCharType="end"/>
        </w:r>
      </w:hyperlink>
    </w:p>
    <w:p w14:paraId="69910B87" w14:textId="34D170BE" w:rsidR="00C8711D" w:rsidRDefault="00F45D31" w:rsidP="00C8711D">
      <w:pPr>
        <w:pStyle w:val="TOC2"/>
        <w:spacing w:after="0" w:line="360" w:lineRule="auto"/>
        <w:rPr>
          <w:rFonts w:asciiTheme="minorHAnsi" w:eastAsiaTheme="minorEastAsia" w:hAnsiTheme="minorHAnsi" w:cstheme="minorBidi"/>
          <w:noProof/>
          <w:kern w:val="2"/>
          <w:sz w:val="21"/>
        </w:rPr>
      </w:pPr>
      <w:hyperlink w:anchor="_Toc48562405" w:history="1">
        <w:r w:rsidR="00C8711D" w:rsidRPr="000C006E">
          <w:rPr>
            <w:rStyle w:val="ae"/>
            <w:rFonts w:cs="Arial"/>
            <w:noProof/>
          </w:rPr>
          <w:t>3.1</w:t>
        </w:r>
        <w:r w:rsidR="00C8711D" w:rsidRPr="000C006E">
          <w:rPr>
            <w:rStyle w:val="ae"/>
            <w:rFonts w:cs="Arial"/>
            <w:noProof/>
          </w:rPr>
          <w:t>项目五证办理情况说明</w:t>
        </w:r>
        <w:r w:rsidR="00C8711D">
          <w:rPr>
            <w:noProof/>
            <w:webHidden/>
          </w:rPr>
          <w:tab/>
        </w:r>
        <w:r w:rsidR="00C8711D">
          <w:rPr>
            <w:noProof/>
            <w:webHidden/>
          </w:rPr>
          <w:fldChar w:fldCharType="begin"/>
        </w:r>
        <w:r w:rsidR="00C8711D">
          <w:rPr>
            <w:noProof/>
            <w:webHidden/>
          </w:rPr>
          <w:instrText xml:space="preserve"> PAGEREF _Toc48562405 \h </w:instrText>
        </w:r>
        <w:r w:rsidR="00C8711D">
          <w:rPr>
            <w:noProof/>
            <w:webHidden/>
          </w:rPr>
        </w:r>
        <w:r w:rsidR="00C8711D">
          <w:rPr>
            <w:noProof/>
            <w:webHidden/>
          </w:rPr>
          <w:fldChar w:fldCharType="separate"/>
        </w:r>
        <w:r>
          <w:rPr>
            <w:noProof/>
            <w:webHidden/>
          </w:rPr>
          <w:t>2</w:t>
        </w:r>
        <w:r w:rsidR="00C8711D">
          <w:rPr>
            <w:noProof/>
            <w:webHidden/>
          </w:rPr>
          <w:fldChar w:fldCharType="end"/>
        </w:r>
      </w:hyperlink>
    </w:p>
    <w:p w14:paraId="7C742FD4" w14:textId="458385C2" w:rsidR="00C8711D" w:rsidRDefault="00F45D31" w:rsidP="00C8711D">
      <w:pPr>
        <w:pStyle w:val="TOC2"/>
        <w:spacing w:after="0" w:line="360" w:lineRule="auto"/>
        <w:rPr>
          <w:rFonts w:asciiTheme="minorHAnsi" w:eastAsiaTheme="minorEastAsia" w:hAnsiTheme="minorHAnsi" w:cstheme="minorBidi"/>
          <w:noProof/>
          <w:kern w:val="2"/>
          <w:sz w:val="21"/>
        </w:rPr>
      </w:pPr>
      <w:hyperlink w:anchor="_Toc48562406" w:history="1">
        <w:r w:rsidR="00C8711D" w:rsidRPr="000C006E">
          <w:rPr>
            <w:rStyle w:val="ae"/>
            <w:rFonts w:cs="Arial"/>
            <w:noProof/>
          </w:rPr>
          <w:t>3.2</w:t>
        </w:r>
        <w:r w:rsidR="00C8711D" w:rsidRPr="000C006E">
          <w:rPr>
            <w:rStyle w:val="ae"/>
            <w:rFonts w:cs="Arial"/>
            <w:noProof/>
          </w:rPr>
          <w:t>项目</w:t>
        </w:r>
        <w:r w:rsidR="00C8711D" w:rsidRPr="000C006E">
          <w:rPr>
            <w:rStyle w:val="ae"/>
            <w:rFonts w:cs="Arial"/>
            <w:noProof/>
          </w:rPr>
          <w:t>2020</w:t>
        </w:r>
        <w:r w:rsidR="00C8711D" w:rsidRPr="000C006E">
          <w:rPr>
            <w:rStyle w:val="ae"/>
            <w:rFonts w:cs="Arial"/>
            <w:noProof/>
          </w:rPr>
          <w:t>年</w:t>
        </w:r>
        <w:r w:rsidR="00C8711D" w:rsidRPr="000C006E">
          <w:rPr>
            <w:rStyle w:val="ae"/>
            <w:rFonts w:cs="Arial"/>
            <w:noProof/>
          </w:rPr>
          <w:t>7</w:t>
        </w:r>
        <w:r w:rsidR="00C8711D" w:rsidRPr="000C006E">
          <w:rPr>
            <w:rStyle w:val="ae"/>
            <w:rFonts w:cs="Arial"/>
            <w:noProof/>
          </w:rPr>
          <w:t>月施工进度情况</w:t>
        </w:r>
        <w:r w:rsidR="00C8711D">
          <w:rPr>
            <w:noProof/>
            <w:webHidden/>
          </w:rPr>
          <w:tab/>
        </w:r>
        <w:r w:rsidR="00C8711D">
          <w:rPr>
            <w:noProof/>
            <w:webHidden/>
          </w:rPr>
          <w:fldChar w:fldCharType="begin"/>
        </w:r>
        <w:r w:rsidR="00C8711D">
          <w:rPr>
            <w:noProof/>
            <w:webHidden/>
          </w:rPr>
          <w:instrText xml:space="preserve"> PAGEREF _Toc48562406 \h </w:instrText>
        </w:r>
        <w:r w:rsidR="00C8711D">
          <w:rPr>
            <w:noProof/>
            <w:webHidden/>
          </w:rPr>
        </w:r>
        <w:r w:rsidR="00C8711D">
          <w:rPr>
            <w:noProof/>
            <w:webHidden/>
          </w:rPr>
          <w:fldChar w:fldCharType="separate"/>
        </w:r>
        <w:r>
          <w:rPr>
            <w:noProof/>
            <w:webHidden/>
          </w:rPr>
          <w:t>3</w:t>
        </w:r>
        <w:r w:rsidR="00C8711D">
          <w:rPr>
            <w:noProof/>
            <w:webHidden/>
          </w:rPr>
          <w:fldChar w:fldCharType="end"/>
        </w:r>
      </w:hyperlink>
    </w:p>
    <w:p w14:paraId="105BC68A" w14:textId="17E48B4C" w:rsidR="00C8711D" w:rsidRDefault="00F45D31" w:rsidP="00C8711D">
      <w:pPr>
        <w:pStyle w:val="TOC2"/>
        <w:spacing w:after="0" w:line="360" w:lineRule="auto"/>
        <w:rPr>
          <w:rFonts w:asciiTheme="minorHAnsi" w:eastAsiaTheme="minorEastAsia" w:hAnsiTheme="minorHAnsi" w:cstheme="minorBidi"/>
          <w:noProof/>
          <w:kern w:val="2"/>
          <w:sz w:val="21"/>
        </w:rPr>
      </w:pPr>
      <w:hyperlink w:anchor="_Toc48562407" w:history="1">
        <w:r w:rsidR="00C8711D" w:rsidRPr="000C006E">
          <w:rPr>
            <w:rStyle w:val="ae"/>
            <w:rFonts w:cs="Arial"/>
            <w:noProof/>
          </w:rPr>
          <w:t>3.3</w:t>
        </w:r>
        <w:r w:rsidR="00C8711D" w:rsidRPr="000C006E">
          <w:rPr>
            <w:rStyle w:val="ae"/>
            <w:rFonts w:cs="Arial"/>
            <w:noProof/>
          </w:rPr>
          <w:t>标的项目</w:t>
        </w:r>
        <w:r w:rsidR="00C8711D" w:rsidRPr="000C006E">
          <w:rPr>
            <w:rStyle w:val="ae"/>
            <w:rFonts w:cs="Arial"/>
            <w:noProof/>
          </w:rPr>
          <w:t>2020</w:t>
        </w:r>
        <w:r w:rsidR="00C8711D" w:rsidRPr="000C006E">
          <w:rPr>
            <w:rStyle w:val="ae"/>
            <w:rFonts w:cs="Arial"/>
            <w:noProof/>
          </w:rPr>
          <w:t>年</w:t>
        </w:r>
        <w:r w:rsidR="00C8711D" w:rsidRPr="000C006E">
          <w:rPr>
            <w:rStyle w:val="ae"/>
            <w:rFonts w:cs="Arial"/>
            <w:noProof/>
          </w:rPr>
          <w:t>8</w:t>
        </w:r>
        <w:r w:rsidR="00C8711D" w:rsidRPr="000C006E">
          <w:rPr>
            <w:rStyle w:val="ae"/>
            <w:rFonts w:cs="Arial"/>
            <w:noProof/>
          </w:rPr>
          <w:t>月施工计划</w:t>
        </w:r>
        <w:r w:rsidR="00C8711D">
          <w:rPr>
            <w:noProof/>
            <w:webHidden/>
          </w:rPr>
          <w:tab/>
        </w:r>
        <w:r w:rsidR="00C8711D">
          <w:rPr>
            <w:noProof/>
            <w:webHidden/>
          </w:rPr>
          <w:fldChar w:fldCharType="begin"/>
        </w:r>
        <w:r w:rsidR="00C8711D">
          <w:rPr>
            <w:noProof/>
            <w:webHidden/>
          </w:rPr>
          <w:instrText xml:space="preserve"> PAGEREF _Toc48562407 \h </w:instrText>
        </w:r>
        <w:r w:rsidR="00C8711D">
          <w:rPr>
            <w:noProof/>
            <w:webHidden/>
          </w:rPr>
        </w:r>
        <w:r w:rsidR="00C8711D">
          <w:rPr>
            <w:noProof/>
            <w:webHidden/>
          </w:rPr>
          <w:fldChar w:fldCharType="separate"/>
        </w:r>
        <w:r>
          <w:rPr>
            <w:noProof/>
            <w:webHidden/>
          </w:rPr>
          <w:t>4</w:t>
        </w:r>
        <w:r w:rsidR="00C8711D">
          <w:rPr>
            <w:noProof/>
            <w:webHidden/>
          </w:rPr>
          <w:fldChar w:fldCharType="end"/>
        </w:r>
      </w:hyperlink>
    </w:p>
    <w:p w14:paraId="2BDC4C9D" w14:textId="3C215541" w:rsidR="00C8711D" w:rsidRDefault="00F45D31" w:rsidP="00C8711D">
      <w:pPr>
        <w:pStyle w:val="TOC1"/>
        <w:spacing w:after="0" w:line="360" w:lineRule="auto"/>
        <w:rPr>
          <w:rFonts w:asciiTheme="minorHAnsi" w:eastAsiaTheme="minorEastAsia" w:hAnsiTheme="minorHAnsi" w:cstheme="minorBidi"/>
          <w:noProof/>
          <w:kern w:val="2"/>
          <w:sz w:val="21"/>
        </w:rPr>
      </w:pPr>
      <w:hyperlink w:anchor="_Toc48562409" w:history="1">
        <w:r w:rsidR="00C8711D" w:rsidRPr="000C006E">
          <w:rPr>
            <w:rStyle w:val="ae"/>
            <w:rFonts w:ascii="Arial" w:hAnsi="Arial" w:cs="Arial"/>
            <w:noProof/>
          </w:rPr>
          <w:t>4</w:t>
        </w:r>
        <w:r w:rsidR="00C8711D" w:rsidRPr="000C006E">
          <w:rPr>
            <w:rStyle w:val="ae"/>
            <w:rFonts w:ascii="Arial" w:hAnsi="Arial" w:cs="Arial"/>
            <w:noProof/>
          </w:rPr>
          <w:t>印鉴使用情况</w:t>
        </w:r>
        <w:r w:rsidR="00C8711D">
          <w:rPr>
            <w:noProof/>
            <w:webHidden/>
          </w:rPr>
          <w:tab/>
        </w:r>
        <w:r w:rsidR="00C8711D">
          <w:rPr>
            <w:noProof/>
            <w:webHidden/>
          </w:rPr>
          <w:fldChar w:fldCharType="begin"/>
        </w:r>
        <w:r w:rsidR="00C8711D">
          <w:rPr>
            <w:noProof/>
            <w:webHidden/>
          </w:rPr>
          <w:instrText xml:space="preserve"> PAGEREF _Toc48562409 \h </w:instrText>
        </w:r>
        <w:r w:rsidR="00C8711D">
          <w:rPr>
            <w:noProof/>
            <w:webHidden/>
          </w:rPr>
        </w:r>
        <w:r w:rsidR="00C8711D">
          <w:rPr>
            <w:noProof/>
            <w:webHidden/>
          </w:rPr>
          <w:fldChar w:fldCharType="separate"/>
        </w:r>
        <w:r>
          <w:rPr>
            <w:noProof/>
            <w:webHidden/>
          </w:rPr>
          <w:t>5</w:t>
        </w:r>
        <w:r w:rsidR="00C8711D">
          <w:rPr>
            <w:noProof/>
            <w:webHidden/>
          </w:rPr>
          <w:fldChar w:fldCharType="end"/>
        </w:r>
      </w:hyperlink>
    </w:p>
    <w:p w14:paraId="3D73EA84" w14:textId="6D38CE61" w:rsidR="00C8711D" w:rsidRDefault="00F45D31" w:rsidP="00C8711D">
      <w:pPr>
        <w:pStyle w:val="TOC1"/>
        <w:spacing w:after="0" w:line="360" w:lineRule="auto"/>
        <w:rPr>
          <w:rFonts w:asciiTheme="minorHAnsi" w:eastAsiaTheme="minorEastAsia" w:hAnsiTheme="minorHAnsi" w:cstheme="minorBidi"/>
          <w:noProof/>
          <w:kern w:val="2"/>
          <w:sz w:val="21"/>
        </w:rPr>
      </w:pPr>
      <w:hyperlink w:anchor="_Toc48562410" w:history="1">
        <w:r w:rsidR="00C8711D" w:rsidRPr="000C006E">
          <w:rPr>
            <w:rStyle w:val="ae"/>
            <w:rFonts w:ascii="Arial" w:hAnsi="Arial" w:cs="Arial"/>
            <w:noProof/>
          </w:rPr>
          <w:t>5</w:t>
        </w:r>
        <w:r w:rsidR="00C8711D" w:rsidRPr="000C006E">
          <w:rPr>
            <w:rStyle w:val="ae"/>
            <w:rFonts w:ascii="Arial" w:hAnsi="Arial" w:cs="Arial"/>
            <w:noProof/>
          </w:rPr>
          <w:t>合同签订情况</w:t>
        </w:r>
        <w:r w:rsidR="00C8711D">
          <w:rPr>
            <w:noProof/>
            <w:webHidden/>
          </w:rPr>
          <w:tab/>
        </w:r>
        <w:r w:rsidR="00C8711D">
          <w:rPr>
            <w:noProof/>
            <w:webHidden/>
          </w:rPr>
          <w:fldChar w:fldCharType="begin"/>
        </w:r>
        <w:r w:rsidR="00C8711D">
          <w:rPr>
            <w:noProof/>
            <w:webHidden/>
          </w:rPr>
          <w:instrText xml:space="preserve"> PAGEREF _Toc48562410 \h </w:instrText>
        </w:r>
        <w:r w:rsidR="00C8711D">
          <w:rPr>
            <w:noProof/>
            <w:webHidden/>
          </w:rPr>
        </w:r>
        <w:r w:rsidR="00C8711D">
          <w:rPr>
            <w:noProof/>
            <w:webHidden/>
          </w:rPr>
          <w:fldChar w:fldCharType="separate"/>
        </w:r>
        <w:r>
          <w:rPr>
            <w:noProof/>
            <w:webHidden/>
          </w:rPr>
          <w:t>12</w:t>
        </w:r>
        <w:r w:rsidR="00C8711D">
          <w:rPr>
            <w:noProof/>
            <w:webHidden/>
          </w:rPr>
          <w:fldChar w:fldCharType="end"/>
        </w:r>
      </w:hyperlink>
    </w:p>
    <w:p w14:paraId="22F8AEBC" w14:textId="2A2C5085" w:rsidR="00C8711D" w:rsidRDefault="00F45D31" w:rsidP="00C8711D">
      <w:pPr>
        <w:pStyle w:val="TOC1"/>
        <w:spacing w:after="0" w:line="360" w:lineRule="auto"/>
        <w:rPr>
          <w:rFonts w:asciiTheme="minorHAnsi" w:eastAsiaTheme="minorEastAsia" w:hAnsiTheme="minorHAnsi" w:cstheme="minorBidi"/>
          <w:noProof/>
          <w:kern w:val="2"/>
          <w:sz w:val="21"/>
        </w:rPr>
      </w:pPr>
      <w:hyperlink w:anchor="_Toc48562411" w:history="1">
        <w:r w:rsidR="00C8711D" w:rsidRPr="000C006E">
          <w:rPr>
            <w:rStyle w:val="ae"/>
            <w:rFonts w:ascii="Arial" w:hAnsi="Arial" w:cs="Arial"/>
            <w:noProof/>
          </w:rPr>
          <w:t>6</w:t>
        </w:r>
        <w:r w:rsidR="00C8711D" w:rsidRPr="000C006E">
          <w:rPr>
            <w:rStyle w:val="ae"/>
            <w:rFonts w:ascii="Arial" w:hAnsi="Arial" w:cs="Arial"/>
            <w:noProof/>
          </w:rPr>
          <w:t>项目销售情况</w:t>
        </w:r>
        <w:r w:rsidR="00C8711D">
          <w:rPr>
            <w:noProof/>
            <w:webHidden/>
          </w:rPr>
          <w:tab/>
        </w:r>
        <w:r w:rsidR="00C8711D">
          <w:rPr>
            <w:noProof/>
            <w:webHidden/>
          </w:rPr>
          <w:fldChar w:fldCharType="begin"/>
        </w:r>
        <w:r w:rsidR="00C8711D">
          <w:rPr>
            <w:noProof/>
            <w:webHidden/>
          </w:rPr>
          <w:instrText xml:space="preserve"> PAGEREF _Toc48562411 \h </w:instrText>
        </w:r>
        <w:r w:rsidR="00C8711D">
          <w:rPr>
            <w:noProof/>
            <w:webHidden/>
          </w:rPr>
        </w:r>
        <w:r w:rsidR="00C8711D">
          <w:rPr>
            <w:noProof/>
            <w:webHidden/>
          </w:rPr>
          <w:fldChar w:fldCharType="separate"/>
        </w:r>
        <w:r>
          <w:rPr>
            <w:noProof/>
            <w:webHidden/>
          </w:rPr>
          <w:t>14</w:t>
        </w:r>
        <w:r w:rsidR="00C8711D">
          <w:rPr>
            <w:noProof/>
            <w:webHidden/>
          </w:rPr>
          <w:fldChar w:fldCharType="end"/>
        </w:r>
      </w:hyperlink>
    </w:p>
    <w:p w14:paraId="39542189" w14:textId="343EBE57" w:rsidR="00C8711D" w:rsidRDefault="00F45D31" w:rsidP="00C8711D">
      <w:pPr>
        <w:pStyle w:val="TOC1"/>
        <w:spacing w:after="0" w:line="360" w:lineRule="auto"/>
        <w:rPr>
          <w:rFonts w:asciiTheme="minorHAnsi" w:eastAsiaTheme="minorEastAsia" w:hAnsiTheme="minorHAnsi" w:cstheme="minorBidi"/>
          <w:noProof/>
          <w:kern w:val="2"/>
          <w:sz w:val="21"/>
        </w:rPr>
      </w:pPr>
      <w:hyperlink w:anchor="_Toc48562412" w:history="1">
        <w:r w:rsidR="00C8711D" w:rsidRPr="000C006E">
          <w:rPr>
            <w:rStyle w:val="ae"/>
            <w:rFonts w:ascii="Arial" w:hAnsi="Arial" w:cs="Arial"/>
            <w:noProof/>
          </w:rPr>
          <w:t>7</w:t>
        </w:r>
        <w:r w:rsidR="00C8711D" w:rsidRPr="000C006E">
          <w:rPr>
            <w:rStyle w:val="ae"/>
            <w:rFonts w:ascii="Arial" w:hAnsi="Arial" w:cs="Arial"/>
            <w:noProof/>
          </w:rPr>
          <w:t>资金情况</w:t>
        </w:r>
        <w:r w:rsidR="00C8711D">
          <w:rPr>
            <w:noProof/>
            <w:webHidden/>
          </w:rPr>
          <w:tab/>
        </w:r>
        <w:r w:rsidR="00C8711D">
          <w:rPr>
            <w:noProof/>
            <w:webHidden/>
          </w:rPr>
          <w:fldChar w:fldCharType="begin"/>
        </w:r>
        <w:r w:rsidR="00C8711D">
          <w:rPr>
            <w:noProof/>
            <w:webHidden/>
          </w:rPr>
          <w:instrText xml:space="preserve"> PAGEREF _Toc48562412 \h </w:instrText>
        </w:r>
        <w:r w:rsidR="00C8711D">
          <w:rPr>
            <w:noProof/>
            <w:webHidden/>
          </w:rPr>
        </w:r>
        <w:r w:rsidR="00C8711D">
          <w:rPr>
            <w:noProof/>
            <w:webHidden/>
          </w:rPr>
          <w:fldChar w:fldCharType="separate"/>
        </w:r>
        <w:r>
          <w:rPr>
            <w:noProof/>
            <w:webHidden/>
          </w:rPr>
          <w:t>15</w:t>
        </w:r>
        <w:r w:rsidR="00C8711D">
          <w:rPr>
            <w:noProof/>
            <w:webHidden/>
          </w:rPr>
          <w:fldChar w:fldCharType="end"/>
        </w:r>
      </w:hyperlink>
    </w:p>
    <w:p w14:paraId="6B976A4C" w14:textId="538BAFEA" w:rsidR="00C8711D" w:rsidRDefault="00F45D31" w:rsidP="00C8711D">
      <w:pPr>
        <w:pStyle w:val="TOC2"/>
        <w:spacing w:after="0" w:line="360" w:lineRule="auto"/>
        <w:rPr>
          <w:rFonts w:asciiTheme="minorHAnsi" w:eastAsiaTheme="minorEastAsia" w:hAnsiTheme="minorHAnsi" w:cstheme="minorBidi"/>
          <w:noProof/>
          <w:kern w:val="2"/>
          <w:sz w:val="21"/>
        </w:rPr>
      </w:pPr>
      <w:hyperlink w:anchor="_Toc48562413" w:history="1">
        <w:r w:rsidR="00C8711D" w:rsidRPr="000C006E">
          <w:rPr>
            <w:rStyle w:val="ae"/>
            <w:rFonts w:cs="Arial"/>
            <w:noProof/>
          </w:rPr>
          <w:t>7.1</w:t>
        </w:r>
        <w:r w:rsidR="00C8711D" w:rsidRPr="000C006E">
          <w:rPr>
            <w:rStyle w:val="ae"/>
            <w:rFonts w:cs="Arial"/>
            <w:noProof/>
          </w:rPr>
          <w:t>资金流出情况</w:t>
        </w:r>
        <w:r w:rsidR="00C8711D">
          <w:rPr>
            <w:noProof/>
            <w:webHidden/>
          </w:rPr>
          <w:tab/>
        </w:r>
        <w:r w:rsidR="00C8711D">
          <w:rPr>
            <w:noProof/>
            <w:webHidden/>
          </w:rPr>
          <w:fldChar w:fldCharType="begin"/>
        </w:r>
        <w:r w:rsidR="00C8711D">
          <w:rPr>
            <w:noProof/>
            <w:webHidden/>
          </w:rPr>
          <w:instrText xml:space="preserve"> PAGEREF _Toc48562413 \h </w:instrText>
        </w:r>
        <w:r w:rsidR="00C8711D">
          <w:rPr>
            <w:noProof/>
            <w:webHidden/>
          </w:rPr>
        </w:r>
        <w:r w:rsidR="00C8711D">
          <w:rPr>
            <w:noProof/>
            <w:webHidden/>
          </w:rPr>
          <w:fldChar w:fldCharType="separate"/>
        </w:r>
        <w:r>
          <w:rPr>
            <w:noProof/>
            <w:webHidden/>
          </w:rPr>
          <w:t>15</w:t>
        </w:r>
        <w:r w:rsidR="00C8711D">
          <w:rPr>
            <w:noProof/>
            <w:webHidden/>
          </w:rPr>
          <w:fldChar w:fldCharType="end"/>
        </w:r>
      </w:hyperlink>
    </w:p>
    <w:p w14:paraId="2AD5C42C" w14:textId="6F50DCDD" w:rsidR="00C8711D" w:rsidRDefault="00F45D31" w:rsidP="00C8711D">
      <w:pPr>
        <w:pStyle w:val="TOC2"/>
        <w:spacing w:after="0" w:line="360" w:lineRule="auto"/>
        <w:rPr>
          <w:rFonts w:asciiTheme="minorHAnsi" w:eastAsiaTheme="minorEastAsia" w:hAnsiTheme="minorHAnsi" w:cstheme="minorBidi"/>
          <w:noProof/>
          <w:kern w:val="2"/>
          <w:sz w:val="21"/>
        </w:rPr>
      </w:pPr>
      <w:hyperlink w:anchor="_Toc48562414" w:history="1">
        <w:r w:rsidR="00C8711D" w:rsidRPr="000C006E">
          <w:rPr>
            <w:rStyle w:val="ae"/>
            <w:rFonts w:cs="Arial"/>
            <w:noProof/>
          </w:rPr>
          <w:t xml:space="preserve">7.2 </w:t>
        </w:r>
        <w:r w:rsidR="00C8711D" w:rsidRPr="000C006E">
          <w:rPr>
            <w:rStyle w:val="ae"/>
            <w:rFonts w:cs="Arial"/>
            <w:noProof/>
          </w:rPr>
          <w:t>资金流出分类汇总</w:t>
        </w:r>
        <w:r w:rsidR="00C8711D">
          <w:rPr>
            <w:noProof/>
            <w:webHidden/>
          </w:rPr>
          <w:tab/>
        </w:r>
        <w:r w:rsidR="00C8711D">
          <w:rPr>
            <w:noProof/>
            <w:webHidden/>
          </w:rPr>
          <w:fldChar w:fldCharType="begin"/>
        </w:r>
        <w:r w:rsidR="00C8711D">
          <w:rPr>
            <w:noProof/>
            <w:webHidden/>
          </w:rPr>
          <w:instrText xml:space="preserve"> PAGEREF _Toc48562414 \h </w:instrText>
        </w:r>
        <w:r w:rsidR="00C8711D">
          <w:rPr>
            <w:noProof/>
            <w:webHidden/>
          </w:rPr>
        </w:r>
        <w:r w:rsidR="00C8711D">
          <w:rPr>
            <w:noProof/>
            <w:webHidden/>
          </w:rPr>
          <w:fldChar w:fldCharType="separate"/>
        </w:r>
        <w:r>
          <w:rPr>
            <w:noProof/>
            <w:webHidden/>
          </w:rPr>
          <w:t>21</w:t>
        </w:r>
        <w:r w:rsidR="00C8711D">
          <w:rPr>
            <w:noProof/>
            <w:webHidden/>
          </w:rPr>
          <w:fldChar w:fldCharType="end"/>
        </w:r>
      </w:hyperlink>
    </w:p>
    <w:p w14:paraId="65D38873" w14:textId="617786E1" w:rsidR="00C8711D" w:rsidRDefault="00F45D31" w:rsidP="00C8711D">
      <w:pPr>
        <w:pStyle w:val="TOC2"/>
        <w:spacing w:after="0" w:line="360" w:lineRule="auto"/>
        <w:rPr>
          <w:rFonts w:asciiTheme="minorHAnsi" w:eastAsiaTheme="minorEastAsia" w:hAnsiTheme="minorHAnsi" w:cstheme="minorBidi"/>
          <w:noProof/>
          <w:kern w:val="2"/>
          <w:sz w:val="21"/>
        </w:rPr>
      </w:pPr>
      <w:hyperlink w:anchor="_Toc48562415" w:history="1">
        <w:r w:rsidR="00C8711D" w:rsidRPr="000C006E">
          <w:rPr>
            <w:rStyle w:val="ae"/>
            <w:rFonts w:cs="Arial"/>
            <w:noProof/>
          </w:rPr>
          <w:t xml:space="preserve">7.3 </w:t>
        </w:r>
        <w:r w:rsidR="00C8711D" w:rsidRPr="000C006E">
          <w:rPr>
            <w:rStyle w:val="ae"/>
            <w:rFonts w:cs="Arial"/>
            <w:noProof/>
          </w:rPr>
          <w:t>销售回款</w:t>
        </w:r>
        <w:r w:rsidR="00C8711D">
          <w:rPr>
            <w:noProof/>
            <w:webHidden/>
          </w:rPr>
          <w:tab/>
        </w:r>
        <w:r w:rsidR="00C8711D">
          <w:rPr>
            <w:noProof/>
            <w:webHidden/>
          </w:rPr>
          <w:fldChar w:fldCharType="begin"/>
        </w:r>
        <w:r w:rsidR="00C8711D">
          <w:rPr>
            <w:noProof/>
            <w:webHidden/>
          </w:rPr>
          <w:instrText xml:space="preserve"> PAGEREF _Toc48562415 \h </w:instrText>
        </w:r>
        <w:r w:rsidR="00C8711D">
          <w:rPr>
            <w:noProof/>
            <w:webHidden/>
          </w:rPr>
        </w:r>
        <w:r w:rsidR="00C8711D">
          <w:rPr>
            <w:noProof/>
            <w:webHidden/>
          </w:rPr>
          <w:fldChar w:fldCharType="separate"/>
        </w:r>
        <w:r>
          <w:rPr>
            <w:noProof/>
            <w:webHidden/>
          </w:rPr>
          <w:t>22</w:t>
        </w:r>
        <w:r w:rsidR="00C8711D">
          <w:rPr>
            <w:noProof/>
            <w:webHidden/>
          </w:rPr>
          <w:fldChar w:fldCharType="end"/>
        </w:r>
      </w:hyperlink>
    </w:p>
    <w:p w14:paraId="7F269404" w14:textId="72FC200F" w:rsidR="00C8711D" w:rsidRDefault="00F45D31" w:rsidP="00C8711D">
      <w:pPr>
        <w:pStyle w:val="TOC2"/>
        <w:spacing w:after="0" w:line="360" w:lineRule="auto"/>
        <w:rPr>
          <w:rFonts w:asciiTheme="minorHAnsi" w:eastAsiaTheme="minorEastAsia" w:hAnsiTheme="minorHAnsi" w:cstheme="minorBidi"/>
          <w:noProof/>
          <w:kern w:val="2"/>
          <w:sz w:val="21"/>
        </w:rPr>
      </w:pPr>
      <w:hyperlink w:anchor="_Toc48562416" w:history="1">
        <w:r w:rsidR="00C8711D" w:rsidRPr="000C006E">
          <w:rPr>
            <w:rStyle w:val="ae"/>
            <w:rFonts w:cs="Arial"/>
            <w:noProof/>
          </w:rPr>
          <w:t>7.4</w:t>
        </w:r>
        <w:r w:rsidR="00C8711D" w:rsidRPr="000C006E">
          <w:rPr>
            <w:rStyle w:val="ae"/>
            <w:rFonts w:cs="Arial"/>
            <w:noProof/>
          </w:rPr>
          <w:t>账户余额</w:t>
        </w:r>
        <w:r w:rsidR="00C8711D">
          <w:rPr>
            <w:noProof/>
            <w:webHidden/>
          </w:rPr>
          <w:tab/>
        </w:r>
        <w:r w:rsidR="00C8711D">
          <w:rPr>
            <w:noProof/>
            <w:webHidden/>
          </w:rPr>
          <w:fldChar w:fldCharType="begin"/>
        </w:r>
        <w:r w:rsidR="00C8711D">
          <w:rPr>
            <w:noProof/>
            <w:webHidden/>
          </w:rPr>
          <w:instrText xml:space="preserve"> PAGEREF _Toc48562416 \h </w:instrText>
        </w:r>
        <w:r w:rsidR="00C8711D">
          <w:rPr>
            <w:noProof/>
            <w:webHidden/>
          </w:rPr>
        </w:r>
        <w:r w:rsidR="00C8711D">
          <w:rPr>
            <w:noProof/>
            <w:webHidden/>
          </w:rPr>
          <w:fldChar w:fldCharType="separate"/>
        </w:r>
        <w:r>
          <w:rPr>
            <w:noProof/>
            <w:webHidden/>
          </w:rPr>
          <w:t>22</w:t>
        </w:r>
        <w:r w:rsidR="00C8711D">
          <w:rPr>
            <w:noProof/>
            <w:webHidden/>
          </w:rPr>
          <w:fldChar w:fldCharType="end"/>
        </w:r>
      </w:hyperlink>
    </w:p>
    <w:p w14:paraId="06096168" w14:textId="02BEE886" w:rsidR="00C8711D" w:rsidRDefault="00F45D31" w:rsidP="00C8711D">
      <w:pPr>
        <w:pStyle w:val="TOC1"/>
        <w:spacing w:after="0" w:line="360" w:lineRule="auto"/>
        <w:rPr>
          <w:rFonts w:asciiTheme="minorHAnsi" w:eastAsiaTheme="minorEastAsia" w:hAnsiTheme="minorHAnsi" w:cstheme="minorBidi"/>
          <w:noProof/>
          <w:kern w:val="2"/>
          <w:sz w:val="21"/>
        </w:rPr>
      </w:pPr>
      <w:hyperlink w:anchor="_Toc48562417" w:history="1">
        <w:r w:rsidR="00C8711D" w:rsidRPr="000C006E">
          <w:rPr>
            <w:rStyle w:val="ae"/>
            <w:rFonts w:ascii="Arial" w:hAnsi="Arial" w:cs="Arial"/>
            <w:noProof/>
          </w:rPr>
          <w:t>附件</w:t>
        </w:r>
        <w:r w:rsidR="00C8711D">
          <w:rPr>
            <w:noProof/>
            <w:webHidden/>
          </w:rPr>
          <w:tab/>
        </w:r>
        <w:r w:rsidR="00C8711D">
          <w:rPr>
            <w:noProof/>
            <w:webHidden/>
          </w:rPr>
          <w:fldChar w:fldCharType="begin"/>
        </w:r>
        <w:r w:rsidR="00C8711D">
          <w:rPr>
            <w:noProof/>
            <w:webHidden/>
          </w:rPr>
          <w:instrText xml:space="preserve"> PAGEREF _Toc48562417 \h </w:instrText>
        </w:r>
        <w:r w:rsidR="00C8711D">
          <w:rPr>
            <w:noProof/>
            <w:webHidden/>
          </w:rPr>
        </w:r>
        <w:r w:rsidR="00C8711D">
          <w:rPr>
            <w:noProof/>
            <w:webHidden/>
          </w:rPr>
          <w:fldChar w:fldCharType="separate"/>
        </w:r>
        <w:r>
          <w:rPr>
            <w:noProof/>
            <w:webHidden/>
          </w:rPr>
          <w:t>24</w:t>
        </w:r>
        <w:r w:rsidR="00C8711D">
          <w:rPr>
            <w:noProof/>
            <w:webHidden/>
          </w:rPr>
          <w:fldChar w:fldCharType="end"/>
        </w:r>
      </w:hyperlink>
    </w:p>
    <w:p w14:paraId="30EA8150" w14:textId="6928C41A" w:rsidR="00C8711D" w:rsidRDefault="00F45D31" w:rsidP="00C8711D">
      <w:pPr>
        <w:pStyle w:val="TOC2"/>
        <w:spacing w:after="0" w:line="360" w:lineRule="auto"/>
        <w:rPr>
          <w:rFonts w:asciiTheme="minorHAnsi" w:eastAsiaTheme="minorEastAsia" w:hAnsiTheme="minorHAnsi" w:cstheme="minorBidi"/>
          <w:noProof/>
          <w:kern w:val="2"/>
          <w:sz w:val="21"/>
        </w:rPr>
      </w:pPr>
      <w:hyperlink w:anchor="_Toc48562418" w:history="1">
        <w:r w:rsidR="00C8711D" w:rsidRPr="000C006E">
          <w:rPr>
            <w:rStyle w:val="ae"/>
            <w:rFonts w:cs="Arial"/>
            <w:noProof/>
          </w:rPr>
          <w:t>附件一</w:t>
        </w:r>
        <w:r w:rsidR="00C8711D" w:rsidRPr="000C006E">
          <w:rPr>
            <w:rStyle w:val="ae"/>
            <w:rFonts w:cs="Arial"/>
            <w:noProof/>
          </w:rPr>
          <w:t xml:space="preserve"> </w:t>
        </w:r>
        <w:r w:rsidR="00C8711D" w:rsidRPr="000C006E">
          <w:rPr>
            <w:rStyle w:val="ae"/>
            <w:rFonts w:cs="Arial"/>
            <w:noProof/>
          </w:rPr>
          <w:t>银行对账单</w:t>
        </w:r>
        <w:r w:rsidR="00C8711D">
          <w:rPr>
            <w:noProof/>
            <w:webHidden/>
          </w:rPr>
          <w:tab/>
        </w:r>
        <w:r w:rsidR="00C8711D">
          <w:rPr>
            <w:noProof/>
            <w:webHidden/>
          </w:rPr>
          <w:fldChar w:fldCharType="begin"/>
        </w:r>
        <w:r w:rsidR="00C8711D">
          <w:rPr>
            <w:noProof/>
            <w:webHidden/>
          </w:rPr>
          <w:instrText xml:space="preserve"> PAGEREF _Toc48562418 \h </w:instrText>
        </w:r>
        <w:r w:rsidR="00C8711D">
          <w:rPr>
            <w:noProof/>
            <w:webHidden/>
          </w:rPr>
        </w:r>
        <w:r w:rsidR="00C8711D">
          <w:rPr>
            <w:noProof/>
            <w:webHidden/>
          </w:rPr>
          <w:fldChar w:fldCharType="separate"/>
        </w:r>
        <w:r>
          <w:rPr>
            <w:noProof/>
            <w:webHidden/>
          </w:rPr>
          <w:t>24</w:t>
        </w:r>
        <w:r w:rsidR="00C8711D">
          <w:rPr>
            <w:noProof/>
            <w:webHidden/>
          </w:rPr>
          <w:fldChar w:fldCharType="end"/>
        </w:r>
      </w:hyperlink>
    </w:p>
    <w:p w14:paraId="738CA71A" w14:textId="77777777" w:rsidR="00D22900" w:rsidRDefault="00916F9A">
      <w:pPr>
        <w:pStyle w:val="TOC1"/>
        <w:widowControl w:val="0"/>
        <w:tabs>
          <w:tab w:val="center" w:pos="4709"/>
          <w:tab w:val="left" w:pos="6302"/>
        </w:tabs>
        <w:spacing w:after="0" w:line="360" w:lineRule="auto"/>
        <w:jc w:val="center"/>
        <w:rPr>
          <w:rFonts w:ascii="Arial" w:eastAsiaTheme="minorEastAsia" w:hAnsi="Arial" w:cs="Arial"/>
        </w:rPr>
        <w:sectPr w:rsidR="00D22900">
          <w:pgSz w:w="11906" w:h="16838"/>
          <w:pgMar w:top="1843" w:right="1134" w:bottom="1134" w:left="1134" w:header="851" w:footer="851" w:gutter="340"/>
          <w:pgNumType w:start="1"/>
          <w:cols w:space="720"/>
          <w:docGrid w:type="lines" w:linePitch="312"/>
        </w:sectPr>
      </w:pPr>
      <w:r>
        <w:rPr>
          <w:rFonts w:ascii="Arial" w:eastAsiaTheme="minorEastAsia" w:hAnsi="Arial" w:cs="Arial"/>
          <w:sz w:val="21"/>
        </w:rPr>
        <w:fldChar w:fldCharType="end"/>
      </w:r>
    </w:p>
    <w:p w14:paraId="75F394D7" w14:textId="77777777" w:rsidR="00D22900" w:rsidRDefault="00916F9A">
      <w:pPr>
        <w:spacing w:line="360" w:lineRule="auto"/>
        <w:ind w:firstLineChars="200" w:firstLine="420"/>
        <w:jc w:val="left"/>
        <w:rPr>
          <w:rFonts w:ascii="Arial" w:eastAsiaTheme="minorEastAsia" w:hAnsi="Arial" w:cs="Arial"/>
          <w:bCs/>
          <w:kern w:val="44"/>
          <w:szCs w:val="21"/>
        </w:rPr>
      </w:pPr>
      <w:bookmarkStart w:id="0" w:name="_Toc373309848"/>
      <w:r>
        <w:rPr>
          <w:rFonts w:ascii="Arial" w:eastAsiaTheme="minorEastAsia" w:hAnsi="Arial" w:cs="Arial"/>
          <w:bCs/>
          <w:kern w:val="44"/>
          <w:szCs w:val="21"/>
        </w:rPr>
        <w:lastRenderedPageBreak/>
        <w:t>为了方便阅读之目的，本报告中将部分名称简写为：</w:t>
      </w:r>
    </w:p>
    <w:p w14:paraId="1CA1FAD0" w14:textId="77777777" w:rsidR="00D22900" w:rsidRDefault="00916F9A">
      <w:pPr>
        <w:spacing w:line="360" w:lineRule="auto"/>
        <w:ind w:firstLineChars="200" w:firstLine="420"/>
        <w:jc w:val="left"/>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项目公司：</w:t>
      </w:r>
      <w:r>
        <w:rPr>
          <w:rFonts w:ascii="Arial" w:eastAsiaTheme="minorEastAsia" w:hAnsi="Arial" w:cs="Arial"/>
          <w:bCs/>
          <w:szCs w:val="21"/>
        </w:rPr>
        <w:t>襄阳铜锣湾投资开发有限公司</w:t>
      </w:r>
    </w:p>
    <w:p w14:paraId="0D1FB709" w14:textId="77777777" w:rsidR="00D22900" w:rsidRDefault="00916F9A">
      <w:pPr>
        <w:spacing w:line="360" w:lineRule="auto"/>
        <w:ind w:firstLineChars="200" w:firstLine="420"/>
        <w:jc w:val="left"/>
        <w:rPr>
          <w:rFonts w:ascii="Arial" w:eastAsiaTheme="minorEastAsia" w:hAnsi="Arial" w:cs="Arial"/>
          <w:bCs/>
          <w:szCs w:val="21"/>
        </w:rPr>
      </w:pPr>
      <w:r>
        <w:rPr>
          <w:rFonts w:ascii="Arial" w:eastAsiaTheme="minorEastAsia" w:hAnsi="Arial" w:cs="Arial"/>
          <w:bCs/>
          <w:kern w:val="44"/>
          <w:szCs w:val="21"/>
        </w:rPr>
        <w:t>·</w:t>
      </w:r>
      <w:r>
        <w:rPr>
          <w:rFonts w:ascii="Arial" w:eastAsiaTheme="minorEastAsia" w:hAnsi="Arial" w:cs="Arial"/>
          <w:bCs/>
          <w:kern w:val="44"/>
          <w:szCs w:val="21"/>
        </w:rPr>
        <w:t>光大信托：</w:t>
      </w:r>
      <w:r>
        <w:rPr>
          <w:rFonts w:ascii="Arial" w:eastAsiaTheme="minorEastAsia" w:hAnsi="Arial" w:cs="Arial"/>
          <w:bCs/>
          <w:szCs w:val="21"/>
        </w:rPr>
        <w:t>光大兴陇信托有限责任公司</w:t>
      </w:r>
    </w:p>
    <w:p w14:paraId="14BD93F6" w14:textId="77777777" w:rsidR="00D22900" w:rsidRDefault="00916F9A">
      <w:pPr>
        <w:spacing w:line="360" w:lineRule="auto"/>
        <w:ind w:firstLineChars="200" w:firstLine="420"/>
        <w:jc w:val="left"/>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康信君安：</w:t>
      </w:r>
      <w:r>
        <w:rPr>
          <w:rFonts w:ascii="Arial" w:eastAsiaTheme="minorEastAsia" w:hAnsi="Arial" w:cs="Arial"/>
          <w:bCs/>
          <w:szCs w:val="21"/>
        </w:rPr>
        <w:t>北京康信君安资产管理有限公司</w:t>
      </w:r>
    </w:p>
    <w:p w14:paraId="47E206FA" w14:textId="77777777" w:rsidR="00D22900" w:rsidRDefault="00916F9A">
      <w:pPr>
        <w:pStyle w:val="1"/>
        <w:keepNext w:val="0"/>
        <w:keepLines w:val="0"/>
        <w:spacing w:before="300" w:after="300" w:line="360" w:lineRule="exact"/>
        <w:jc w:val="left"/>
        <w:rPr>
          <w:rFonts w:ascii="Arial" w:eastAsiaTheme="minorEastAsia" w:hAnsi="Arial" w:cs="Arial"/>
          <w:sz w:val="24"/>
          <w:szCs w:val="24"/>
        </w:rPr>
      </w:pPr>
      <w:bookmarkStart w:id="1" w:name="_Toc13518"/>
      <w:bookmarkStart w:id="2" w:name="_Toc535570745"/>
      <w:bookmarkStart w:id="3" w:name="_Toc535580018"/>
      <w:bookmarkStart w:id="4" w:name="_Toc535580086"/>
      <w:bookmarkStart w:id="5" w:name="_Toc532281654"/>
      <w:bookmarkStart w:id="6" w:name="_Toc21275"/>
      <w:bookmarkStart w:id="7" w:name="_Toc535508633"/>
      <w:bookmarkStart w:id="8" w:name="_Toc5165"/>
      <w:bookmarkStart w:id="9" w:name="_Toc48562402"/>
      <w:r>
        <w:rPr>
          <w:rFonts w:ascii="Arial" w:eastAsiaTheme="minorEastAsia" w:hAnsi="Arial" w:cs="Arial"/>
          <w:sz w:val="24"/>
          <w:szCs w:val="24"/>
        </w:rPr>
        <w:t>1</w:t>
      </w:r>
      <w:r>
        <w:rPr>
          <w:rFonts w:ascii="Arial" w:eastAsiaTheme="minorEastAsia" w:hAnsi="Arial" w:cs="Arial"/>
          <w:sz w:val="24"/>
          <w:szCs w:val="24"/>
        </w:rPr>
        <w:t>项目基本情况</w:t>
      </w:r>
      <w:bookmarkEnd w:id="1"/>
      <w:bookmarkEnd w:id="2"/>
      <w:bookmarkEnd w:id="3"/>
      <w:bookmarkEnd w:id="4"/>
      <w:bookmarkEnd w:id="5"/>
      <w:bookmarkEnd w:id="6"/>
      <w:bookmarkEnd w:id="7"/>
      <w:bookmarkEnd w:id="8"/>
      <w:bookmarkEnd w:id="9"/>
    </w:p>
    <w:p w14:paraId="45329104" w14:textId="77777777" w:rsidR="00D22900" w:rsidRDefault="00916F9A">
      <w:pPr>
        <w:overflowPunct w:val="0"/>
        <w:snapToGrid w:val="0"/>
        <w:spacing w:line="480" w:lineRule="auto"/>
        <w:ind w:firstLineChars="200" w:firstLine="420"/>
        <w:rPr>
          <w:rFonts w:ascii="Arial" w:eastAsiaTheme="minorEastAsia" w:hAnsi="Arial" w:cs="Arial"/>
          <w:szCs w:val="21"/>
        </w:rPr>
      </w:pPr>
      <w:r>
        <w:rPr>
          <w:rFonts w:ascii="Arial" w:eastAsiaTheme="minorEastAsia" w:hAnsi="Arial" w:cs="Arial"/>
          <w:bCs/>
          <w:szCs w:val="21"/>
        </w:rPr>
        <w:t>襄阳铜锣湾投资开发有限公司</w:t>
      </w:r>
      <w:r>
        <w:rPr>
          <w:rFonts w:ascii="Arial" w:eastAsiaTheme="minorEastAsia" w:hAnsi="Arial" w:cs="Arial"/>
          <w:szCs w:val="21"/>
        </w:rPr>
        <w:t>开发建设的，位于襄阳市樊城区沿江大道与丹江路交叉口西南角的居住项目</w:t>
      </w:r>
      <w:r>
        <w:rPr>
          <w:rFonts w:ascii="Arial" w:eastAsiaTheme="minorEastAsia" w:hAnsi="Arial" w:cs="Arial"/>
          <w:szCs w:val="21"/>
        </w:rPr>
        <w:t>“</w:t>
      </w:r>
      <w:r>
        <w:rPr>
          <w:rFonts w:ascii="Arial" w:eastAsiaTheme="minorEastAsia" w:hAnsi="Arial" w:cs="Arial"/>
          <w:szCs w:val="21"/>
        </w:rPr>
        <w:t>九街十八巷</w:t>
      </w:r>
      <w:r>
        <w:rPr>
          <w:rFonts w:ascii="Arial" w:eastAsiaTheme="minorEastAsia" w:hAnsi="Arial" w:cs="Arial"/>
          <w:szCs w:val="21"/>
        </w:rPr>
        <w:t>”</w:t>
      </w:r>
      <w:r>
        <w:rPr>
          <w:rFonts w:ascii="Arial" w:eastAsiaTheme="minorEastAsia" w:hAnsi="Arial" w:cs="Arial"/>
          <w:szCs w:val="21"/>
        </w:rPr>
        <w:t>，本项目共涉及</w:t>
      </w:r>
      <w:r>
        <w:rPr>
          <w:rFonts w:ascii="Arial" w:eastAsiaTheme="minorEastAsia" w:hAnsi="Arial" w:cs="Arial"/>
          <w:szCs w:val="21"/>
        </w:rPr>
        <w:t>9</w:t>
      </w:r>
      <w:r>
        <w:rPr>
          <w:rFonts w:ascii="Arial" w:eastAsiaTheme="minorEastAsia" w:hAnsi="Arial" w:cs="Arial"/>
          <w:szCs w:val="21"/>
        </w:rPr>
        <w:t>个地块，建筑规模较大，</w:t>
      </w:r>
      <w:r>
        <w:rPr>
          <w:rFonts w:ascii="Arial" w:eastAsiaTheme="minorEastAsia" w:hAnsi="Arial" w:cs="Arial"/>
          <w:szCs w:val="21"/>
        </w:rPr>
        <w:t>B2</w:t>
      </w:r>
      <w:r>
        <w:rPr>
          <w:rFonts w:ascii="Arial" w:eastAsiaTheme="minorEastAsia" w:hAnsi="Arial" w:cs="Arial"/>
          <w:szCs w:val="21"/>
        </w:rPr>
        <w:t>、</w:t>
      </w:r>
      <w:r>
        <w:rPr>
          <w:rFonts w:ascii="Arial" w:eastAsiaTheme="minorEastAsia" w:hAnsi="Arial" w:cs="Arial"/>
          <w:szCs w:val="21"/>
        </w:rPr>
        <w:t>C1</w:t>
      </w:r>
      <w:r>
        <w:rPr>
          <w:rFonts w:ascii="Arial" w:eastAsiaTheme="minorEastAsia" w:hAnsi="Arial" w:cs="Arial"/>
          <w:szCs w:val="21"/>
        </w:rPr>
        <w:t>、</w:t>
      </w:r>
      <w:r>
        <w:rPr>
          <w:rFonts w:ascii="Arial" w:eastAsiaTheme="minorEastAsia" w:hAnsi="Arial" w:cs="Arial"/>
          <w:szCs w:val="21"/>
        </w:rPr>
        <w:t>C2</w:t>
      </w:r>
      <w:r>
        <w:rPr>
          <w:rFonts w:ascii="Arial" w:eastAsiaTheme="minorEastAsia" w:hAnsi="Arial" w:cs="Arial"/>
          <w:szCs w:val="21"/>
        </w:rPr>
        <w:t>、</w:t>
      </w:r>
      <w:r>
        <w:rPr>
          <w:rFonts w:ascii="Arial" w:eastAsiaTheme="minorEastAsia" w:hAnsi="Arial" w:cs="Arial"/>
          <w:szCs w:val="21"/>
        </w:rPr>
        <w:t>D</w:t>
      </w:r>
      <w:r>
        <w:rPr>
          <w:rFonts w:ascii="Arial" w:eastAsiaTheme="minorEastAsia" w:hAnsi="Arial" w:cs="Arial"/>
          <w:szCs w:val="21"/>
        </w:rPr>
        <w:t>、</w:t>
      </w:r>
      <w:r>
        <w:rPr>
          <w:rFonts w:ascii="Arial" w:eastAsiaTheme="minorEastAsia" w:hAnsi="Arial" w:cs="Arial"/>
          <w:szCs w:val="21"/>
        </w:rPr>
        <w:t>E</w:t>
      </w:r>
      <w:r>
        <w:rPr>
          <w:rFonts w:ascii="Arial" w:eastAsiaTheme="minorEastAsia" w:hAnsi="Arial" w:cs="Arial"/>
          <w:szCs w:val="21"/>
        </w:rPr>
        <w:t>、</w:t>
      </w:r>
      <w:r>
        <w:rPr>
          <w:rFonts w:ascii="Arial" w:eastAsiaTheme="minorEastAsia" w:hAnsi="Arial" w:cs="Arial"/>
          <w:szCs w:val="21"/>
        </w:rPr>
        <w:t>F</w:t>
      </w:r>
      <w:r>
        <w:rPr>
          <w:rFonts w:ascii="Arial" w:eastAsiaTheme="minorEastAsia" w:hAnsi="Arial" w:cs="Arial"/>
          <w:szCs w:val="21"/>
        </w:rPr>
        <w:t>地块为项目一期，</w:t>
      </w:r>
      <w:r>
        <w:rPr>
          <w:rFonts w:ascii="Arial" w:eastAsiaTheme="minorEastAsia" w:hAnsi="Arial" w:cs="Arial"/>
          <w:szCs w:val="21"/>
        </w:rPr>
        <w:t>A</w:t>
      </w:r>
      <w:r>
        <w:rPr>
          <w:rFonts w:ascii="Arial" w:eastAsiaTheme="minorEastAsia" w:hAnsi="Arial" w:cs="Arial"/>
          <w:szCs w:val="21"/>
        </w:rPr>
        <w:t>、</w:t>
      </w:r>
      <w:r>
        <w:rPr>
          <w:rFonts w:ascii="Arial" w:eastAsiaTheme="minorEastAsia" w:hAnsi="Arial" w:cs="Arial"/>
          <w:szCs w:val="21"/>
        </w:rPr>
        <w:t>B1</w:t>
      </w:r>
      <w:r>
        <w:rPr>
          <w:rFonts w:ascii="Arial" w:eastAsiaTheme="minorEastAsia" w:hAnsi="Arial" w:cs="Arial"/>
          <w:szCs w:val="21"/>
        </w:rPr>
        <w:t>、</w:t>
      </w:r>
      <w:r>
        <w:rPr>
          <w:rFonts w:ascii="Arial" w:eastAsiaTheme="minorEastAsia" w:hAnsi="Arial" w:cs="Arial"/>
          <w:szCs w:val="21"/>
        </w:rPr>
        <w:t>G</w:t>
      </w:r>
      <w:r>
        <w:rPr>
          <w:rFonts w:ascii="Arial" w:eastAsiaTheme="minorEastAsia" w:hAnsi="Arial" w:cs="Arial"/>
          <w:szCs w:val="21"/>
        </w:rPr>
        <w:t>地块为项目二期。该项目建筑均为钢砼结构，公共部分均为精装修，户内毛坯交付。项目各地块布局如下。</w:t>
      </w:r>
    </w:p>
    <w:p w14:paraId="3FF22B62" w14:textId="77777777" w:rsidR="00D22900" w:rsidRDefault="00916F9A">
      <w:pPr>
        <w:overflowPunct w:val="0"/>
        <w:snapToGrid w:val="0"/>
        <w:spacing w:line="480" w:lineRule="auto"/>
        <w:rPr>
          <w:rFonts w:ascii="Arial" w:eastAsiaTheme="minorEastAsia" w:hAnsi="Arial" w:cs="Arial"/>
          <w:szCs w:val="21"/>
        </w:rPr>
      </w:pPr>
      <w:r>
        <w:rPr>
          <w:rFonts w:ascii="Arial" w:eastAsiaTheme="minorEastAsia" w:hAnsi="Arial" w:cs="Arial"/>
          <w:noProof/>
          <w:szCs w:val="21"/>
        </w:rPr>
        <w:drawing>
          <wp:inline distT="0" distB="0" distL="0" distR="0" wp14:anchorId="7DC182CB" wp14:editId="03C3B14E">
            <wp:extent cx="5563235" cy="3347720"/>
            <wp:effectExtent l="0" t="0" r="14605" b="5080"/>
            <wp:docPr id="1" name="图片 1" descr="QQ截图2019070722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907072249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75072" cy="3355129"/>
                    </a:xfrm>
                    <a:prstGeom prst="rect">
                      <a:avLst/>
                    </a:prstGeom>
                    <a:noFill/>
                    <a:ln>
                      <a:noFill/>
                    </a:ln>
                  </pic:spPr>
                </pic:pic>
              </a:graphicData>
            </a:graphic>
          </wp:inline>
        </w:drawing>
      </w:r>
    </w:p>
    <w:p w14:paraId="48771BC7" w14:textId="77777777" w:rsidR="00D22900" w:rsidRDefault="00916F9A">
      <w:pPr>
        <w:overflowPunct w:val="0"/>
        <w:snapToGrid w:val="0"/>
        <w:spacing w:line="480" w:lineRule="auto"/>
        <w:ind w:firstLineChars="200" w:firstLine="420"/>
        <w:rPr>
          <w:rFonts w:ascii="Arial" w:eastAsiaTheme="minorEastAsia" w:hAnsi="Arial" w:cs="Arial"/>
          <w:szCs w:val="21"/>
        </w:rPr>
      </w:pPr>
      <w:r>
        <w:rPr>
          <w:rFonts w:ascii="Arial" w:eastAsiaTheme="minorEastAsia" w:hAnsi="Arial" w:cs="Arial"/>
          <w:szCs w:val="21"/>
        </w:rPr>
        <w:t>B2</w:t>
      </w:r>
      <w:r>
        <w:rPr>
          <w:rFonts w:ascii="Arial" w:eastAsiaTheme="minorEastAsia" w:hAnsi="Arial" w:cs="Arial"/>
          <w:szCs w:val="21"/>
        </w:rPr>
        <w:t>地块拟建</w:t>
      </w:r>
      <w:r>
        <w:rPr>
          <w:rFonts w:ascii="Arial" w:eastAsiaTheme="minorEastAsia" w:hAnsi="Arial" w:cs="Arial"/>
          <w:szCs w:val="21"/>
        </w:rPr>
        <w:t>2</w:t>
      </w:r>
      <w:r>
        <w:rPr>
          <w:rFonts w:ascii="Arial" w:eastAsiaTheme="minorEastAsia" w:hAnsi="Arial" w:cs="Arial"/>
          <w:szCs w:val="21"/>
        </w:rPr>
        <w:t>栋高层住宅楼及</w:t>
      </w:r>
      <w:r>
        <w:rPr>
          <w:rFonts w:ascii="Arial" w:eastAsiaTheme="minorEastAsia" w:hAnsi="Arial" w:cs="Arial"/>
          <w:szCs w:val="21"/>
        </w:rPr>
        <w:t>5</w:t>
      </w:r>
      <w:r>
        <w:rPr>
          <w:rFonts w:ascii="Arial" w:eastAsiaTheme="minorEastAsia" w:hAnsi="Arial" w:cs="Arial"/>
          <w:szCs w:val="21"/>
        </w:rPr>
        <w:t>栋配套商业楼，建筑规模约</w:t>
      </w:r>
      <w:r>
        <w:rPr>
          <w:rFonts w:ascii="Arial" w:eastAsiaTheme="minorEastAsia" w:hAnsi="Arial" w:cs="Arial"/>
          <w:szCs w:val="21"/>
        </w:rPr>
        <w:t>9.3</w:t>
      </w:r>
      <w:r>
        <w:rPr>
          <w:rFonts w:ascii="Arial" w:eastAsiaTheme="minorEastAsia" w:hAnsi="Arial" w:cs="Arial"/>
          <w:szCs w:val="21"/>
        </w:rPr>
        <w:t>万平方米。</w:t>
      </w:r>
      <w:r>
        <w:rPr>
          <w:rFonts w:ascii="Arial" w:eastAsiaTheme="minorEastAsia" w:hAnsi="Arial" w:cs="Arial"/>
          <w:szCs w:val="21"/>
        </w:rPr>
        <w:t>10#</w:t>
      </w:r>
      <w:r>
        <w:rPr>
          <w:rFonts w:ascii="Arial" w:eastAsiaTheme="minorEastAsia" w:hAnsi="Arial" w:cs="Arial"/>
          <w:szCs w:val="21"/>
        </w:rPr>
        <w:t>住宅楼地上共</w:t>
      </w:r>
      <w:r>
        <w:rPr>
          <w:rFonts w:ascii="Arial" w:eastAsiaTheme="minorEastAsia" w:hAnsi="Arial" w:cs="Arial"/>
          <w:szCs w:val="21"/>
        </w:rPr>
        <w:t>49</w:t>
      </w:r>
      <w:r>
        <w:rPr>
          <w:rFonts w:ascii="Arial" w:eastAsiaTheme="minorEastAsia" w:hAnsi="Arial" w:cs="Arial"/>
          <w:szCs w:val="21"/>
        </w:rPr>
        <w:t>层，</w:t>
      </w:r>
      <w:r>
        <w:rPr>
          <w:rFonts w:ascii="Arial" w:eastAsiaTheme="minorEastAsia" w:hAnsi="Arial" w:cs="Arial"/>
          <w:szCs w:val="21"/>
        </w:rPr>
        <w:t>11#</w:t>
      </w:r>
      <w:r>
        <w:rPr>
          <w:rFonts w:ascii="Arial" w:eastAsiaTheme="minorEastAsia" w:hAnsi="Arial" w:cs="Arial"/>
          <w:szCs w:val="21"/>
        </w:rPr>
        <w:t>住宅楼地上共</w:t>
      </w:r>
      <w:r>
        <w:rPr>
          <w:rFonts w:ascii="Arial" w:eastAsiaTheme="minorEastAsia" w:hAnsi="Arial" w:cs="Arial"/>
          <w:szCs w:val="21"/>
        </w:rPr>
        <w:t>44</w:t>
      </w:r>
      <w:r>
        <w:rPr>
          <w:rFonts w:ascii="Arial" w:eastAsiaTheme="minorEastAsia" w:hAnsi="Arial" w:cs="Arial"/>
          <w:szCs w:val="21"/>
        </w:rPr>
        <w:t>层，两栋住宅前侧无建筑物遮挡，有一线汉江景观，</w:t>
      </w:r>
      <w:r>
        <w:rPr>
          <w:rFonts w:ascii="Arial" w:eastAsiaTheme="minorEastAsia" w:hAnsi="Arial" w:cs="Arial"/>
          <w:szCs w:val="21"/>
        </w:rPr>
        <w:t>1-3</w:t>
      </w:r>
      <w:r>
        <w:rPr>
          <w:rFonts w:ascii="Arial" w:eastAsiaTheme="minorEastAsia" w:hAnsi="Arial" w:cs="Arial"/>
          <w:szCs w:val="21"/>
        </w:rPr>
        <w:t>、</w:t>
      </w:r>
      <w:r>
        <w:rPr>
          <w:rFonts w:ascii="Arial" w:eastAsiaTheme="minorEastAsia" w:hAnsi="Arial" w:cs="Arial"/>
          <w:szCs w:val="21"/>
        </w:rPr>
        <w:t>5</w:t>
      </w:r>
      <w:r>
        <w:rPr>
          <w:rFonts w:ascii="Arial" w:eastAsiaTheme="minorEastAsia" w:hAnsi="Arial" w:cs="Arial"/>
          <w:szCs w:val="21"/>
        </w:rPr>
        <w:t>、</w:t>
      </w:r>
      <w:r>
        <w:rPr>
          <w:rFonts w:ascii="Arial" w:eastAsiaTheme="minorEastAsia" w:hAnsi="Arial" w:cs="Arial"/>
          <w:szCs w:val="21"/>
        </w:rPr>
        <w:t>6#</w:t>
      </w:r>
      <w:r>
        <w:rPr>
          <w:rFonts w:ascii="Arial" w:eastAsiaTheme="minorEastAsia" w:hAnsi="Arial" w:cs="Arial"/>
          <w:szCs w:val="21"/>
        </w:rPr>
        <w:t>配套商业楼地上共</w:t>
      </w:r>
      <w:r>
        <w:rPr>
          <w:rFonts w:ascii="Arial" w:eastAsiaTheme="minorEastAsia" w:hAnsi="Arial" w:cs="Arial"/>
          <w:szCs w:val="21"/>
        </w:rPr>
        <w:t>2</w:t>
      </w:r>
      <w:r>
        <w:rPr>
          <w:rFonts w:ascii="Arial" w:eastAsiaTheme="minorEastAsia" w:hAnsi="Arial" w:cs="Arial"/>
          <w:szCs w:val="21"/>
        </w:rPr>
        <w:t>层（局部</w:t>
      </w:r>
      <w:r>
        <w:rPr>
          <w:rFonts w:ascii="Arial" w:eastAsiaTheme="minorEastAsia" w:hAnsi="Arial" w:cs="Arial"/>
          <w:szCs w:val="21"/>
        </w:rPr>
        <w:t>3</w:t>
      </w:r>
      <w:r>
        <w:rPr>
          <w:rFonts w:ascii="Arial" w:eastAsiaTheme="minorEastAsia" w:hAnsi="Arial" w:cs="Arial"/>
          <w:szCs w:val="21"/>
        </w:rPr>
        <w:t>层），地下为商业、机动车库及设备用房，地下机动车位共</w:t>
      </w:r>
      <w:r>
        <w:rPr>
          <w:rFonts w:ascii="Arial" w:eastAsiaTheme="minorEastAsia" w:hAnsi="Arial" w:cs="Arial"/>
          <w:szCs w:val="21"/>
        </w:rPr>
        <w:t>619</w:t>
      </w:r>
      <w:r>
        <w:rPr>
          <w:rFonts w:ascii="Arial" w:eastAsiaTheme="minorEastAsia" w:hAnsi="Arial" w:cs="Arial"/>
          <w:szCs w:val="21"/>
        </w:rPr>
        <w:t>个。</w:t>
      </w:r>
    </w:p>
    <w:p w14:paraId="1C717E95" w14:textId="77777777" w:rsidR="00D22900" w:rsidRDefault="00916F9A">
      <w:pPr>
        <w:overflowPunct w:val="0"/>
        <w:snapToGrid w:val="0"/>
        <w:spacing w:line="480" w:lineRule="auto"/>
        <w:ind w:firstLineChars="200" w:firstLine="420"/>
        <w:rPr>
          <w:rFonts w:ascii="Arial" w:eastAsiaTheme="minorEastAsia" w:hAnsi="Arial" w:cs="Arial"/>
          <w:szCs w:val="21"/>
        </w:rPr>
      </w:pPr>
      <w:r>
        <w:rPr>
          <w:rFonts w:ascii="Arial" w:eastAsiaTheme="minorEastAsia" w:hAnsi="Arial" w:cs="Arial"/>
          <w:szCs w:val="21"/>
        </w:rPr>
        <w:t>C1</w:t>
      </w:r>
      <w:r>
        <w:rPr>
          <w:rFonts w:ascii="Arial" w:eastAsiaTheme="minorEastAsia" w:hAnsi="Arial" w:cs="Arial"/>
          <w:szCs w:val="21"/>
        </w:rPr>
        <w:t>地块拟建</w:t>
      </w:r>
      <w:r>
        <w:rPr>
          <w:rFonts w:ascii="Arial" w:eastAsiaTheme="minorEastAsia" w:hAnsi="Arial" w:cs="Arial"/>
          <w:szCs w:val="21"/>
        </w:rPr>
        <w:t>2</w:t>
      </w:r>
      <w:r>
        <w:rPr>
          <w:rFonts w:ascii="Arial" w:eastAsiaTheme="minorEastAsia" w:hAnsi="Arial" w:cs="Arial"/>
          <w:szCs w:val="21"/>
        </w:rPr>
        <w:t>栋高层住宅楼及</w:t>
      </w:r>
      <w:r>
        <w:rPr>
          <w:rFonts w:ascii="Arial" w:eastAsiaTheme="minorEastAsia" w:hAnsi="Arial" w:cs="Arial"/>
          <w:szCs w:val="21"/>
        </w:rPr>
        <w:t>3</w:t>
      </w:r>
      <w:r>
        <w:rPr>
          <w:rFonts w:ascii="Arial" w:eastAsiaTheme="minorEastAsia" w:hAnsi="Arial" w:cs="Arial"/>
          <w:szCs w:val="21"/>
        </w:rPr>
        <w:t>层商业用房，建筑规模约</w:t>
      </w:r>
      <w:r>
        <w:rPr>
          <w:rFonts w:ascii="Arial" w:eastAsiaTheme="minorEastAsia" w:hAnsi="Arial" w:cs="Arial"/>
          <w:szCs w:val="21"/>
        </w:rPr>
        <w:t>9.8</w:t>
      </w:r>
      <w:r>
        <w:rPr>
          <w:rFonts w:ascii="Arial" w:eastAsiaTheme="minorEastAsia" w:hAnsi="Arial" w:cs="Arial"/>
          <w:szCs w:val="21"/>
        </w:rPr>
        <w:t>万平方米。该地块约于</w:t>
      </w:r>
      <w:r>
        <w:rPr>
          <w:rFonts w:ascii="Arial" w:eastAsiaTheme="minorEastAsia" w:hAnsi="Arial" w:cs="Arial"/>
          <w:szCs w:val="21"/>
        </w:rPr>
        <w:t>2017</w:t>
      </w:r>
      <w:r>
        <w:rPr>
          <w:rFonts w:ascii="Arial" w:eastAsiaTheme="minorEastAsia" w:hAnsi="Arial" w:cs="Arial"/>
          <w:szCs w:val="21"/>
        </w:rPr>
        <w:t>年开工建设。</w:t>
      </w:r>
    </w:p>
    <w:p w14:paraId="4911D313" w14:textId="77777777" w:rsidR="00D22900" w:rsidRDefault="00916F9A">
      <w:pPr>
        <w:overflowPunct w:val="0"/>
        <w:snapToGrid w:val="0"/>
        <w:spacing w:line="480" w:lineRule="auto"/>
        <w:ind w:firstLineChars="200" w:firstLine="420"/>
        <w:rPr>
          <w:rFonts w:ascii="Arial" w:eastAsiaTheme="minorEastAsia" w:hAnsi="Arial" w:cs="Arial"/>
          <w:szCs w:val="21"/>
        </w:rPr>
      </w:pPr>
      <w:r>
        <w:rPr>
          <w:rFonts w:ascii="Arial" w:eastAsiaTheme="minorEastAsia" w:hAnsi="Arial" w:cs="Arial"/>
          <w:szCs w:val="21"/>
        </w:rPr>
        <w:lastRenderedPageBreak/>
        <w:t>C2</w:t>
      </w:r>
      <w:r>
        <w:rPr>
          <w:rFonts w:ascii="Arial" w:eastAsiaTheme="minorEastAsia" w:hAnsi="Arial" w:cs="Arial"/>
          <w:szCs w:val="21"/>
        </w:rPr>
        <w:t>地块拟建</w:t>
      </w:r>
      <w:r>
        <w:rPr>
          <w:rFonts w:ascii="Arial" w:eastAsiaTheme="minorEastAsia" w:hAnsi="Arial" w:cs="Arial"/>
          <w:szCs w:val="21"/>
        </w:rPr>
        <w:t>6</w:t>
      </w:r>
      <w:r>
        <w:rPr>
          <w:rFonts w:ascii="Arial" w:eastAsiaTheme="minorEastAsia" w:hAnsi="Arial" w:cs="Arial"/>
          <w:szCs w:val="21"/>
        </w:rPr>
        <w:t>栋高层住宅楼及幼儿园，建筑规模约</w:t>
      </w:r>
      <w:r>
        <w:rPr>
          <w:rFonts w:ascii="Arial" w:eastAsiaTheme="minorEastAsia" w:hAnsi="Arial" w:cs="Arial"/>
          <w:szCs w:val="21"/>
        </w:rPr>
        <w:t>13.4</w:t>
      </w:r>
      <w:r>
        <w:rPr>
          <w:rFonts w:ascii="Arial" w:eastAsiaTheme="minorEastAsia" w:hAnsi="Arial" w:cs="Arial"/>
          <w:szCs w:val="21"/>
        </w:rPr>
        <w:t>万平方米。</w:t>
      </w:r>
      <w:r>
        <w:rPr>
          <w:rFonts w:ascii="Arial" w:eastAsiaTheme="minorEastAsia" w:hAnsi="Arial" w:cs="Arial"/>
          <w:szCs w:val="21"/>
        </w:rPr>
        <w:t>1#</w:t>
      </w:r>
      <w:r>
        <w:rPr>
          <w:rFonts w:ascii="Arial" w:eastAsiaTheme="minorEastAsia" w:hAnsi="Arial" w:cs="Arial"/>
          <w:szCs w:val="21"/>
        </w:rPr>
        <w:t>住宅楼地上共</w:t>
      </w:r>
      <w:r>
        <w:rPr>
          <w:rFonts w:ascii="Arial" w:eastAsiaTheme="minorEastAsia" w:hAnsi="Arial" w:cs="Arial"/>
          <w:szCs w:val="21"/>
        </w:rPr>
        <w:t>30</w:t>
      </w:r>
      <w:r>
        <w:rPr>
          <w:rFonts w:ascii="Arial" w:eastAsiaTheme="minorEastAsia" w:hAnsi="Arial" w:cs="Arial"/>
          <w:szCs w:val="21"/>
        </w:rPr>
        <w:t>层，</w:t>
      </w:r>
      <w:r>
        <w:rPr>
          <w:rFonts w:ascii="Arial" w:eastAsiaTheme="minorEastAsia" w:hAnsi="Arial" w:cs="Arial"/>
          <w:szCs w:val="21"/>
        </w:rPr>
        <w:t>2#</w:t>
      </w:r>
      <w:r>
        <w:rPr>
          <w:rFonts w:ascii="Arial" w:eastAsiaTheme="minorEastAsia" w:hAnsi="Arial" w:cs="Arial"/>
          <w:szCs w:val="21"/>
        </w:rPr>
        <w:t>住宅楼地上共</w:t>
      </w:r>
      <w:r>
        <w:rPr>
          <w:rFonts w:ascii="Arial" w:eastAsiaTheme="minorEastAsia" w:hAnsi="Arial" w:cs="Arial"/>
          <w:szCs w:val="21"/>
        </w:rPr>
        <w:t>28</w:t>
      </w:r>
      <w:r>
        <w:rPr>
          <w:rFonts w:ascii="Arial" w:eastAsiaTheme="minorEastAsia" w:hAnsi="Arial" w:cs="Arial"/>
          <w:szCs w:val="21"/>
        </w:rPr>
        <w:t>层，</w:t>
      </w:r>
      <w:r>
        <w:rPr>
          <w:rFonts w:ascii="Arial" w:eastAsiaTheme="minorEastAsia" w:hAnsi="Arial" w:cs="Arial"/>
          <w:szCs w:val="21"/>
        </w:rPr>
        <w:t>3#</w:t>
      </w:r>
      <w:r>
        <w:rPr>
          <w:rFonts w:ascii="Arial" w:eastAsiaTheme="minorEastAsia" w:hAnsi="Arial" w:cs="Arial"/>
          <w:szCs w:val="21"/>
        </w:rPr>
        <w:t>住宅楼地上共</w:t>
      </w:r>
      <w:r>
        <w:rPr>
          <w:rFonts w:ascii="Arial" w:eastAsiaTheme="minorEastAsia" w:hAnsi="Arial" w:cs="Arial"/>
          <w:szCs w:val="21"/>
        </w:rPr>
        <w:t>27</w:t>
      </w:r>
      <w:r>
        <w:rPr>
          <w:rFonts w:ascii="Arial" w:eastAsiaTheme="minorEastAsia" w:hAnsi="Arial" w:cs="Arial"/>
          <w:szCs w:val="21"/>
        </w:rPr>
        <w:t>层，</w:t>
      </w:r>
      <w:r>
        <w:rPr>
          <w:rFonts w:ascii="Arial" w:eastAsiaTheme="minorEastAsia" w:hAnsi="Arial" w:cs="Arial"/>
          <w:szCs w:val="21"/>
        </w:rPr>
        <w:t>5#</w:t>
      </w:r>
      <w:r>
        <w:rPr>
          <w:rFonts w:ascii="Arial" w:eastAsiaTheme="minorEastAsia" w:hAnsi="Arial" w:cs="Arial"/>
          <w:szCs w:val="21"/>
        </w:rPr>
        <w:t>住宅楼地上共</w:t>
      </w:r>
      <w:r>
        <w:rPr>
          <w:rFonts w:ascii="Arial" w:eastAsiaTheme="minorEastAsia" w:hAnsi="Arial" w:cs="Arial"/>
          <w:szCs w:val="21"/>
        </w:rPr>
        <w:t>32</w:t>
      </w:r>
      <w:r>
        <w:rPr>
          <w:rFonts w:ascii="Arial" w:eastAsiaTheme="minorEastAsia" w:hAnsi="Arial" w:cs="Arial"/>
          <w:szCs w:val="21"/>
        </w:rPr>
        <w:t>层，</w:t>
      </w:r>
      <w:r>
        <w:rPr>
          <w:rFonts w:ascii="Arial" w:eastAsiaTheme="minorEastAsia" w:hAnsi="Arial" w:cs="Arial"/>
          <w:szCs w:val="21"/>
        </w:rPr>
        <w:t>6#</w:t>
      </w:r>
      <w:r>
        <w:rPr>
          <w:rFonts w:ascii="Arial" w:eastAsiaTheme="minorEastAsia" w:hAnsi="Arial" w:cs="Arial"/>
          <w:szCs w:val="21"/>
        </w:rPr>
        <w:t>住宅楼地上共</w:t>
      </w:r>
      <w:r>
        <w:rPr>
          <w:rFonts w:ascii="Arial" w:eastAsiaTheme="minorEastAsia" w:hAnsi="Arial" w:cs="Arial"/>
          <w:szCs w:val="21"/>
        </w:rPr>
        <w:t>31</w:t>
      </w:r>
      <w:r>
        <w:rPr>
          <w:rFonts w:ascii="Arial" w:eastAsiaTheme="minorEastAsia" w:hAnsi="Arial" w:cs="Arial"/>
          <w:szCs w:val="21"/>
        </w:rPr>
        <w:t>层，</w:t>
      </w:r>
      <w:r>
        <w:rPr>
          <w:rFonts w:ascii="Arial" w:eastAsiaTheme="minorEastAsia" w:hAnsi="Arial" w:cs="Arial"/>
          <w:szCs w:val="21"/>
        </w:rPr>
        <w:t>7#</w:t>
      </w:r>
      <w:r>
        <w:rPr>
          <w:rFonts w:ascii="Arial" w:eastAsiaTheme="minorEastAsia" w:hAnsi="Arial" w:cs="Arial"/>
          <w:szCs w:val="21"/>
        </w:rPr>
        <w:t>住宅楼地上共</w:t>
      </w:r>
      <w:r>
        <w:rPr>
          <w:rFonts w:ascii="Arial" w:eastAsiaTheme="minorEastAsia" w:hAnsi="Arial" w:cs="Arial"/>
          <w:szCs w:val="21"/>
        </w:rPr>
        <w:t>38</w:t>
      </w:r>
      <w:r>
        <w:rPr>
          <w:rFonts w:ascii="Arial" w:eastAsiaTheme="minorEastAsia" w:hAnsi="Arial" w:cs="Arial"/>
          <w:szCs w:val="21"/>
        </w:rPr>
        <w:t>层，幼儿园地上共</w:t>
      </w:r>
      <w:r>
        <w:rPr>
          <w:rFonts w:ascii="Arial" w:eastAsiaTheme="minorEastAsia" w:hAnsi="Arial" w:cs="Arial"/>
          <w:szCs w:val="21"/>
        </w:rPr>
        <w:t>3</w:t>
      </w:r>
      <w:r>
        <w:rPr>
          <w:rFonts w:ascii="Arial" w:eastAsiaTheme="minorEastAsia" w:hAnsi="Arial" w:cs="Arial"/>
          <w:szCs w:val="21"/>
        </w:rPr>
        <w:t>层，地下为机动车库及设备用房。该地块约于</w:t>
      </w:r>
      <w:r>
        <w:rPr>
          <w:rFonts w:ascii="Arial" w:eastAsiaTheme="minorEastAsia" w:hAnsi="Arial" w:cs="Arial"/>
          <w:szCs w:val="21"/>
        </w:rPr>
        <w:t>2016</w:t>
      </w:r>
      <w:r>
        <w:rPr>
          <w:rFonts w:ascii="Arial" w:eastAsiaTheme="minorEastAsia" w:hAnsi="Arial" w:cs="Arial"/>
          <w:szCs w:val="21"/>
        </w:rPr>
        <w:t>年开工建设。</w:t>
      </w:r>
    </w:p>
    <w:p w14:paraId="4BDB5B8A" w14:textId="77777777" w:rsidR="00D22900" w:rsidRDefault="00916F9A">
      <w:pPr>
        <w:overflowPunct w:val="0"/>
        <w:snapToGrid w:val="0"/>
        <w:spacing w:line="480" w:lineRule="auto"/>
        <w:ind w:firstLineChars="200" w:firstLine="420"/>
        <w:rPr>
          <w:rFonts w:ascii="Arial" w:eastAsiaTheme="minorEastAsia" w:hAnsi="Arial" w:cs="Arial"/>
          <w:szCs w:val="21"/>
        </w:rPr>
      </w:pPr>
      <w:r>
        <w:rPr>
          <w:rFonts w:ascii="Arial" w:eastAsiaTheme="minorEastAsia" w:hAnsi="Arial" w:cs="Arial"/>
          <w:szCs w:val="21"/>
        </w:rPr>
        <w:t>D</w:t>
      </w:r>
      <w:r>
        <w:rPr>
          <w:rFonts w:ascii="Arial" w:eastAsiaTheme="minorEastAsia" w:hAnsi="Arial" w:cs="Arial"/>
          <w:szCs w:val="21"/>
        </w:rPr>
        <w:t>地块拟建</w:t>
      </w:r>
      <w:r>
        <w:rPr>
          <w:rFonts w:ascii="Arial" w:eastAsiaTheme="minorEastAsia" w:hAnsi="Arial" w:cs="Arial"/>
          <w:szCs w:val="21"/>
        </w:rPr>
        <w:t>4</w:t>
      </w:r>
      <w:r>
        <w:rPr>
          <w:rFonts w:ascii="Arial" w:eastAsiaTheme="minorEastAsia" w:hAnsi="Arial" w:cs="Arial"/>
          <w:szCs w:val="21"/>
        </w:rPr>
        <w:t>栋高层住宅楼，建筑规模约</w:t>
      </w:r>
      <w:r>
        <w:rPr>
          <w:rFonts w:ascii="Arial" w:eastAsiaTheme="minorEastAsia" w:hAnsi="Arial" w:cs="Arial"/>
          <w:szCs w:val="21"/>
        </w:rPr>
        <w:t>14.9</w:t>
      </w:r>
      <w:r>
        <w:rPr>
          <w:rFonts w:ascii="Arial" w:eastAsiaTheme="minorEastAsia" w:hAnsi="Arial" w:cs="Arial"/>
          <w:szCs w:val="21"/>
        </w:rPr>
        <w:t>万平方米。</w:t>
      </w:r>
      <w:r>
        <w:rPr>
          <w:rFonts w:ascii="Arial" w:eastAsiaTheme="minorEastAsia" w:hAnsi="Arial" w:cs="Arial"/>
          <w:szCs w:val="21"/>
        </w:rPr>
        <w:t>7#</w:t>
      </w:r>
      <w:r>
        <w:rPr>
          <w:rFonts w:ascii="Arial" w:eastAsiaTheme="minorEastAsia" w:hAnsi="Arial" w:cs="Arial"/>
          <w:szCs w:val="21"/>
        </w:rPr>
        <w:t>住宅楼地上共</w:t>
      </w:r>
      <w:r>
        <w:rPr>
          <w:rFonts w:ascii="Arial" w:eastAsiaTheme="minorEastAsia" w:hAnsi="Arial" w:cs="Arial"/>
          <w:szCs w:val="21"/>
        </w:rPr>
        <w:t>45</w:t>
      </w:r>
      <w:r>
        <w:rPr>
          <w:rFonts w:ascii="Arial" w:eastAsiaTheme="minorEastAsia" w:hAnsi="Arial" w:cs="Arial"/>
          <w:szCs w:val="21"/>
        </w:rPr>
        <w:t>层、</w:t>
      </w:r>
      <w:r>
        <w:rPr>
          <w:rFonts w:ascii="Arial" w:eastAsiaTheme="minorEastAsia" w:hAnsi="Arial" w:cs="Arial"/>
          <w:szCs w:val="21"/>
        </w:rPr>
        <w:t>9#</w:t>
      </w:r>
      <w:r>
        <w:rPr>
          <w:rFonts w:ascii="Arial" w:eastAsiaTheme="minorEastAsia" w:hAnsi="Arial" w:cs="Arial"/>
          <w:szCs w:val="21"/>
        </w:rPr>
        <w:t>住宅楼地上共</w:t>
      </w:r>
      <w:r>
        <w:rPr>
          <w:rFonts w:ascii="Arial" w:eastAsiaTheme="minorEastAsia" w:hAnsi="Arial" w:cs="Arial"/>
          <w:szCs w:val="21"/>
        </w:rPr>
        <w:t>32</w:t>
      </w:r>
      <w:r>
        <w:rPr>
          <w:rFonts w:ascii="Arial" w:eastAsiaTheme="minorEastAsia" w:hAnsi="Arial" w:cs="Arial"/>
          <w:szCs w:val="21"/>
        </w:rPr>
        <w:t>层、</w:t>
      </w:r>
      <w:r>
        <w:rPr>
          <w:rFonts w:ascii="Arial" w:eastAsiaTheme="minorEastAsia" w:hAnsi="Arial" w:cs="Arial"/>
          <w:szCs w:val="21"/>
        </w:rPr>
        <w:t>10#</w:t>
      </w:r>
      <w:r>
        <w:rPr>
          <w:rFonts w:ascii="Arial" w:eastAsiaTheme="minorEastAsia" w:hAnsi="Arial" w:cs="Arial"/>
          <w:szCs w:val="21"/>
        </w:rPr>
        <w:t>住宅楼地上共</w:t>
      </w:r>
      <w:r>
        <w:rPr>
          <w:rFonts w:ascii="Arial" w:eastAsiaTheme="minorEastAsia" w:hAnsi="Arial" w:cs="Arial"/>
          <w:szCs w:val="21"/>
        </w:rPr>
        <w:t>46</w:t>
      </w:r>
      <w:r>
        <w:rPr>
          <w:rFonts w:ascii="Arial" w:eastAsiaTheme="minorEastAsia" w:hAnsi="Arial" w:cs="Arial"/>
          <w:szCs w:val="21"/>
        </w:rPr>
        <w:t>层、</w:t>
      </w:r>
      <w:r>
        <w:rPr>
          <w:rFonts w:ascii="Arial" w:eastAsiaTheme="minorEastAsia" w:hAnsi="Arial" w:cs="Arial"/>
          <w:szCs w:val="21"/>
        </w:rPr>
        <w:t>11#</w:t>
      </w:r>
      <w:r>
        <w:rPr>
          <w:rFonts w:ascii="Arial" w:eastAsiaTheme="minorEastAsia" w:hAnsi="Arial" w:cs="Arial"/>
          <w:szCs w:val="21"/>
        </w:rPr>
        <w:t>住宅楼地上共</w:t>
      </w:r>
      <w:r>
        <w:rPr>
          <w:rFonts w:ascii="Arial" w:eastAsiaTheme="minorEastAsia" w:hAnsi="Arial" w:cs="Arial"/>
          <w:szCs w:val="21"/>
        </w:rPr>
        <w:t>46</w:t>
      </w:r>
      <w:r>
        <w:rPr>
          <w:rFonts w:ascii="Arial" w:eastAsiaTheme="minorEastAsia" w:hAnsi="Arial" w:cs="Arial"/>
          <w:szCs w:val="21"/>
        </w:rPr>
        <w:t>层，地下为机动车库及设备用房。该地块约于</w:t>
      </w:r>
      <w:r>
        <w:rPr>
          <w:rFonts w:ascii="Arial" w:eastAsiaTheme="minorEastAsia" w:hAnsi="Arial" w:cs="Arial"/>
          <w:szCs w:val="21"/>
        </w:rPr>
        <w:t>2016</w:t>
      </w:r>
      <w:r>
        <w:rPr>
          <w:rFonts w:ascii="Arial" w:eastAsiaTheme="minorEastAsia" w:hAnsi="Arial" w:cs="Arial"/>
          <w:szCs w:val="21"/>
        </w:rPr>
        <w:t>年开工建设。</w:t>
      </w:r>
    </w:p>
    <w:p w14:paraId="39539C98" w14:textId="77777777" w:rsidR="00D22900" w:rsidRDefault="00916F9A">
      <w:pPr>
        <w:overflowPunct w:val="0"/>
        <w:snapToGrid w:val="0"/>
        <w:spacing w:line="480" w:lineRule="auto"/>
        <w:ind w:firstLineChars="200" w:firstLine="420"/>
        <w:rPr>
          <w:rFonts w:ascii="Arial" w:eastAsiaTheme="minorEastAsia" w:hAnsi="Arial" w:cs="Arial"/>
          <w:szCs w:val="21"/>
        </w:rPr>
      </w:pPr>
      <w:r>
        <w:rPr>
          <w:rFonts w:ascii="Arial" w:eastAsiaTheme="minorEastAsia" w:hAnsi="Arial" w:cs="Arial"/>
          <w:szCs w:val="21"/>
        </w:rPr>
        <w:t>E</w:t>
      </w:r>
      <w:r>
        <w:rPr>
          <w:rFonts w:ascii="Arial" w:eastAsiaTheme="minorEastAsia" w:hAnsi="Arial" w:cs="Arial"/>
          <w:szCs w:val="21"/>
        </w:rPr>
        <w:t>地块拟建</w:t>
      </w:r>
      <w:r>
        <w:rPr>
          <w:rFonts w:ascii="Arial" w:eastAsiaTheme="minorEastAsia" w:hAnsi="Arial" w:cs="Arial"/>
          <w:szCs w:val="21"/>
        </w:rPr>
        <w:t>4</w:t>
      </w:r>
      <w:r>
        <w:rPr>
          <w:rFonts w:ascii="Arial" w:eastAsiaTheme="minorEastAsia" w:hAnsi="Arial" w:cs="Arial"/>
          <w:szCs w:val="21"/>
        </w:rPr>
        <w:t>栋高层住宅楼，建筑规模约</w:t>
      </w:r>
      <w:r>
        <w:rPr>
          <w:rFonts w:ascii="Arial" w:eastAsiaTheme="minorEastAsia" w:hAnsi="Arial" w:cs="Arial"/>
          <w:szCs w:val="21"/>
        </w:rPr>
        <w:t>11.1</w:t>
      </w:r>
      <w:r>
        <w:rPr>
          <w:rFonts w:ascii="Arial" w:eastAsiaTheme="minorEastAsia" w:hAnsi="Arial" w:cs="Arial"/>
          <w:szCs w:val="21"/>
        </w:rPr>
        <w:t>万平方米。</w:t>
      </w:r>
      <w:r>
        <w:rPr>
          <w:rFonts w:ascii="Arial" w:eastAsiaTheme="minorEastAsia" w:hAnsi="Arial" w:cs="Arial"/>
          <w:szCs w:val="21"/>
        </w:rPr>
        <w:t>5#</w:t>
      </w:r>
      <w:r>
        <w:rPr>
          <w:rFonts w:ascii="Arial" w:eastAsiaTheme="minorEastAsia" w:hAnsi="Arial" w:cs="Arial"/>
          <w:szCs w:val="21"/>
        </w:rPr>
        <w:t>住宅楼地上共</w:t>
      </w:r>
      <w:r>
        <w:rPr>
          <w:rFonts w:ascii="Arial" w:eastAsiaTheme="minorEastAsia" w:hAnsi="Arial" w:cs="Arial"/>
          <w:szCs w:val="21"/>
        </w:rPr>
        <w:t>29</w:t>
      </w:r>
      <w:r>
        <w:rPr>
          <w:rFonts w:ascii="Arial" w:eastAsiaTheme="minorEastAsia" w:hAnsi="Arial" w:cs="Arial"/>
          <w:szCs w:val="21"/>
        </w:rPr>
        <w:t>层、</w:t>
      </w:r>
      <w:r>
        <w:rPr>
          <w:rFonts w:ascii="Arial" w:eastAsiaTheme="minorEastAsia" w:hAnsi="Arial" w:cs="Arial"/>
          <w:szCs w:val="21"/>
        </w:rPr>
        <w:t>6#</w:t>
      </w:r>
      <w:r>
        <w:rPr>
          <w:rFonts w:ascii="Arial" w:eastAsiaTheme="minorEastAsia" w:hAnsi="Arial" w:cs="Arial"/>
          <w:szCs w:val="21"/>
        </w:rPr>
        <w:t>住宅楼地上共</w:t>
      </w:r>
      <w:r>
        <w:rPr>
          <w:rFonts w:ascii="Arial" w:eastAsiaTheme="minorEastAsia" w:hAnsi="Arial" w:cs="Arial"/>
          <w:szCs w:val="21"/>
        </w:rPr>
        <w:t>30</w:t>
      </w:r>
      <w:r>
        <w:rPr>
          <w:rFonts w:ascii="Arial" w:eastAsiaTheme="minorEastAsia" w:hAnsi="Arial" w:cs="Arial"/>
          <w:szCs w:val="21"/>
        </w:rPr>
        <w:t>层、</w:t>
      </w:r>
      <w:r>
        <w:rPr>
          <w:rFonts w:ascii="Arial" w:eastAsiaTheme="minorEastAsia" w:hAnsi="Arial" w:cs="Arial"/>
          <w:szCs w:val="21"/>
        </w:rPr>
        <w:t>8#</w:t>
      </w:r>
      <w:r>
        <w:rPr>
          <w:rFonts w:ascii="Arial" w:eastAsiaTheme="minorEastAsia" w:hAnsi="Arial" w:cs="Arial"/>
          <w:szCs w:val="21"/>
        </w:rPr>
        <w:t>住宅楼地上共</w:t>
      </w:r>
      <w:r>
        <w:rPr>
          <w:rFonts w:ascii="Arial" w:eastAsiaTheme="minorEastAsia" w:hAnsi="Arial" w:cs="Arial"/>
          <w:szCs w:val="21"/>
        </w:rPr>
        <w:t>45</w:t>
      </w:r>
      <w:r>
        <w:rPr>
          <w:rFonts w:ascii="Arial" w:eastAsiaTheme="minorEastAsia" w:hAnsi="Arial" w:cs="Arial"/>
          <w:szCs w:val="21"/>
        </w:rPr>
        <w:t>层、</w:t>
      </w:r>
      <w:r>
        <w:rPr>
          <w:rFonts w:ascii="Arial" w:eastAsiaTheme="minorEastAsia" w:hAnsi="Arial" w:cs="Arial"/>
          <w:szCs w:val="21"/>
        </w:rPr>
        <w:t>12#</w:t>
      </w:r>
      <w:r>
        <w:rPr>
          <w:rFonts w:ascii="Arial" w:eastAsiaTheme="minorEastAsia" w:hAnsi="Arial" w:cs="Arial"/>
          <w:szCs w:val="21"/>
        </w:rPr>
        <w:t>住宅楼地上共</w:t>
      </w:r>
      <w:r>
        <w:rPr>
          <w:rFonts w:ascii="Arial" w:eastAsiaTheme="minorEastAsia" w:hAnsi="Arial" w:cs="Arial"/>
          <w:szCs w:val="21"/>
        </w:rPr>
        <w:t>45</w:t>
      </w:r>
      <w:r>
        <w:rPr>
          <w:rFonts w:ascii="Arial" w:eastAsiaTheme="minorEastAsia" w:hAnsi="Arial" w:cs="Arial"/>
          <w:szCs w:val="21"/>
        </w:rPr>
        <w:t>层。该地块约于</w:t>
      </w:r>
      <w:r>
        <w:rPr>
          <w:rFonts w:ascii="Arial" w:eastAsiaTheme="minorEastAsia" w:hAnsi="Arial" w:cs="Arial"/>
          <w:szCs w:val="21"/>
        </w:rPr>
        <w:t>2018</w:t>
      </w:r>
      <w:r>
        <w:rPr>
          <w:rFonts w:ascii="Arial" w:eastAsiaTheme="minorEastAsia" w:hAnsi="Arial" w:cs="Arial"/>
          <w:szCs w:val="21"/>
        </w:rPr>
        <w:t>年开工建设。</w:t>
      </w:r>
    </w:p>
    <w:p w14:paraId="57AB366E" w14:textId="77777777" w:rsidR="00D22900" w:rsidRDefault="00916F9A">
      <w:pPr>
        <w:overflowPunct w:val="0"/>
        <w:snapToGrid w:val="0"/>
        <w:spacing w:line="480" w:lineRule="auto"/>
        <w:ind w:firstLineChars="200" w:firstLine="420"/>
        <w:rPr>
          <w:rFonts w:ascii="Arial" w:eastAsiaTheme="minorEastAsia" w:hAnsi="Arial" w:cs="Arial"/>
          <w:szCs w:val="21"/>
        </w:rPr>
      </w:pPr>
      <w:r>
        <w:rPr>
          <w:rFonts w:ascii="Arial" w:eastAsiaTheme="minorEastAsia" w:hAnsi="Arial" w:cs="Arial"/>
          <w:szCs w:val="21"/>
        </w:rPr>
        <w:t>F</w:t>
      </w:r>
      <w:r>
        <w:rPr>
          <w:rFonts w:ascii="Arial" w:eastAsiaTheme="minorEastAsia" w:hAnsi="Arial" w:cs="Arial"/>
          <w:szCs w:val="21"/>
        </w:rPr>
        <w:t>地块</w:t>
      </w:r>
      <w:r>
        <w:rPr>
          <w:rFonts w:ascii="Arial" w:eastAsiaTheme="minorEastAsia" w:hAnsi="Arial" w:cs="Arial"/>
          <w:bCs/>
          <w:szCs w:val="21"/>
        </w:rPr>
        <w:t>拟建</w:t>
      </w:r>
      <w:r>
        <w:rPr>
          <w:rFonts w:ascii="Arial" w:eastAsiaTheme="minorEastAsia" w:hAnsi="Arial" w:cs="Arial"/>
          <w:bCs/>
          <w:szCs w:val="21"/>
        </w:rPr>
        <w:t>4</w:t>
      </w:r>
      <w:r>
        <w:rPr>
          <w:rFonts w:ascii="Arial" w:eastAsiaTheme="minorEastAsia" w:hAnsi="Arial" w:cs="Arial"/>
          <w:bCs/>
          <w:szCs w:val="21"/>
        </w:rPr>
        <w:t>栋高层住宅楼及幼儿园、社区医疗中心，建筑规模约</w:t>
      </w:r>
      <w:r>
        <w:rPr>
          <w:rFonts w:ascii="Arial" w:eastAsiaTheme="minorEastAsia" w:hAnsi="Arial" w:cs="Arial"/>
          <w:bCs/>
          <w:szCs w:val="21"/>
        </w:rPr>
        <w:t>12.3</w:t>
      </w:r>
      <w:r>
        <w:rPr>
          <w:rFonts w:ascii="Arial" w:eastAsiaTheme="minorEastAsia" w:hAnsi="Arial" w:cs="Arial"/>
          <w:bCs/>
          <w:szCs w:val="21"/>
        </w:rPr>
        <w:t>万平方米。</w:t>
      </w:r>
      <w:r>
        <w:rPr>
          <w:rFonts w:ascii="Arial" w:eastAsiaTheme="minorEastAsia" w:hAnsi="Arial" w:cs="Arial"/>
          <w:bCs/>
          <w:szCs w:val="21"/>
        </w:rPr>
        <w:t>1-2#</w:t>
      </w:r>
      <w:r>
        <w:rPr>
          <w:rFonts w:ascii="Arial" w:eastAsiaTheme="minorEastAsia" w:hAnsi="Arial" w:cs="Arial"/>
          <w:bCs/>
          <w:szCs w:val="21"/>
        </w:rPr>
        <w:t>住宅楼地上共</w:t>
      </w:r>
      <w:r>
        <w:rPr>
          <w:rFonts w:ascii="Arial" w:eastAsiaTheme="minorEastAsia" w:hAnsi="Arial" w:cs="Arial"/>
          <w:bCs/>
          <w:szCs w:val="21"/>
        </w:rPr>
        <w:t>32</w:t>
      </w:r>
      <w:r>
        <w:rPr>
          <w:rFonts w:ascii="Arial" w:eastAsiaTheme="minorEastAsia" w:hAnsi="Arial" w:cs="Arial"/>
          <w:bCs/>
          <w:szCs w:val="21"/>
        </w:rPr>
        <w:t>层，</w:t>
      </w:r>
      <w:r>
        <w:rPr>
          <w:rFonts w:ascii="Arial" w:eastAsiaTheme="minorEastAsia" w:hAnsi="Arial" w:cs="Arial"/>
          <w:bCs/>
          <w:szCs w:val="21"/>
        </w:rPr>
        <w:t>3#</w:t>
      </w:r>
      <w:r>
        <w:rPr>
          <w:rFonts w:ascii="Arial" w:eastAsiaTheme="minorEastAsia" w:hAnsi="Arial" w:cs="Arial"/>
          <w:bCs/>
          <w:szCs w:val="21"/>
        </w:rPr>
        <w:t>住宅楼地上共</w:t>
      </w:r>
      <w:r>
        <w:rPr>
          <w:rFonts w:ascii="Arial" w:eastAsiaTheme="minorEastAsia" w:hAnsi="Arial" w:cs="Arial"/>
          <w:bCs/>
          <w:szCs w:val="21"/>
        </w:rPr>
        <w:t>39</w:t>
      </w:r>
      <w:r>
        <w:rPr>
          <w:rFonts w:ascii="Arial" w:eastAsiaTheme="minorEastAsia" w:hAnsi="Arial" w:cs="Arial"/>
          <w:bCs/>
          <w:szCs w:val="21"/>
        </w:rPr>
        <w:t>层，</w:t>
      </w:r>
      <w:r>
        <w:rPr>
          <w:rFonts w:ascii="Arial" w:eastAsiaTheme="minorEastAsia" w:hAnsi="Arial" w:cs="Arial"/>
          <w:bCs/>
          <w:szCs w:val="21"/>
        </w:rPr>
        <w:t>4#</w:t>
      </w:r>
      <w:r>
        <w:rPr>
          <w:rFonts w:ascii="Arial" w:eastAsiaTheme="minorEastAsia" w:hAnsi="Arial" w:cs="Arial"/>
          <w:bCs/>
          <w:szCs w:val="21"/>
        </w:rPr>
        <w:t>住宅楼地上共</w:t>
      </w:r>
      <w:r>
        <w:rPr>
          <w:rFonts w:ascii="Arial" w:eastAsiaTheme="minorEastAsia" w:hAnsi="Arial" w:cs="Arial"/>
          <w:bCs/>
          <w:szCs w:val="21"/>
        </w:rPr>
        <w:t>42</w:t>
      </w:r>
      <w:r>
        <w:rPr>
          <w:rFonts w:ascii="Arial" w:eastAsiaTheme="minorEastAsia" w:hAnsi="Arial" w:cs="Arial"/>
          <w:bCs/>
          <w:szCs w:val="21"/>
        </w:rPr>
        <w:t>层</w:t>
      </w:r>
      <w:r>
        <w:rPr>
          <w:rFonts w:ascii="Arial" w:eastAsiaTheme="minorEastAsia" w:hAnsi="Arial" w:cs="Arial"/>
          <w:bCs/>
          <w:szCs w:val="21"/>
        </w:rPr>
        <w:t>,</w:t>
      </w:r>
      <w:r>
        <w:rPr>
          <w:rFonts w:ascii="Arial" w:eastAsiaTheme="minorEastAsia" w:hAnsi="Arial" w:cs="Arial"/>
          <w:bCs/>
          <w:szCs w:val="21"/>
        </w:rPr>
        <w:t>，幼儿园</w:t>
      </w:r>
      <w:r>
        <w:rPr>
          <w:rFonts w:ascii="Arial" w:eastAsiaTheme="minorEastAsia" w:hAnsi="Arial" w:cs="Arial"/>
          <w:bCs/>
          <w:szCs w:val="21"/>
        </w:rPr>
        <w:t>3</w:t>
      </w:r>
      <w:r>
        <w:rPr>
          <w:rFonts w:ascii="Arial" w:eastAsiaTheme="minorEastAsia" w:hAnsi="Arial" w:cs="Arial"/>
          <w:bCs/>
          <w:szCs w:val="21"/>
        </w:rPr>
        <w:t>层，社区医疗中心</w:t>
      </w:r>
      <w:r>
        <w:rPr>
          <w:rFonts w:ascii="Arial" w:eastAsiaTheme="minorEastAsia" w:hAnsi="Arial" w:cs="Arial"/>
          <w:bCs/>
          <w:szCs w:val="21"/>
        </w:rPr>
        <w:t>3</w:t>
      </w:r>
      <w:r>
        <w:rPr>
          <w:rFonts w:ascii="Arial" w:eastAsiaTheme="minorEastAsia" w:hAnsi="Arial" w:cs="Arial"/>
          <w:bCs/>
          <w:szCs w:val="21"/>
        </w:rPr>
        <w:t>层，地下为商业、机动车库及设备用房，地下机动车位共</w:t>
      </w:r>
      <w:r>
        <w:rPr>
          <w:rFonts w:ascii="Arial" w:eastAsiaTheme="minorEastAsia" w:hAnsi="Arial" w:cs="Arial"/>
          <w:bCs/>
          <w:szCs w:val="21"/>
        </w:rPr>
        <w:t>1665</w:t>
      </w:r>
      <w:r>
        <w:rPr>
          <w:rFonts w:ascii="Arial" w:eastAsiaTheme="minorEastAsia" w:hAnsi="Arial" w:cs="Arial"/>
          <w:bCs/>
          <w:szCs w:val="21"/>
        </w:rPr>
        <w:t>个。</w:t>
      </w:r>
      <w:r>
        <w:rPr>
          <w:rFonts w:ascii="Arial" w:eastAsiaTheme="minorEastAsia" w:hAnsi="Arial" w:cs="Arial"/>
          <w:szCs w:val="21"/>
        </w:rPr>
        <w:t>该地块约于</w:t>
      </w:r>
      <w:r>
        <w:rPr>
          <w:rFonts w:ascii="Arial" w:eastAsiaTheme="minorEastAsia" w:hAnsi="Arial" w:cs="Arial"/>
          <w:szCs w:val="21"/>
        </w:rPr>
        <w:t>2017</w:t>
      </w:r>
      <w:r>
        <w:rPr>
          <w:rFonts w:ascii="Arial" w:eastAsiaTheme="minorEastAsia" w:hAnsi="Arial" w:cs="Arial"/>
          <w:szCs w:val="21"/>
        </w:rPr>
        <w:t>年开工建设</w:t>
      </w:r>
      <w:r>
        <w:rPr>
          <w:rFonts w:ascii="Arial" w:eastAsiaTheme="minorEastAsia" w:hAnsi="Arial" w:cs="Arial"/>
          <w:bCs/>
          <w:szCs w:val="21"/>
        </w:rPr>
        <w:t>。</w:t>
      </w:r>
    </w:p>
    <w:p w14:paraId="5E53F12D" w14:textId="77777777" w:rsidR="00D22900" w:rsidRDefault="00916F9A">
      <w:pPr>
        <w:pStyle w:val="1"/>
        <w:keepNext w:val="0"/>
        <w:keepLines w:val="0"/>
        <w:spacing w:before="120" w:after="300" w:line="360" w:lineRule="exact"/>
        <w:jc w:val="left"/>
        <w:rPr>
          <w:rFonts w:ascii="Arial" w:eastAsiaTheme="minorEastAsia" w:hAnsi="Arial" w:cs="Arial"/>
          <w:sz w:val="24"/>
          <w:szCs w:val="24"/>
        </w:rPr>
      </w:pPr>
      <w:bookmarkStart w:id="10" w:name="_Toc535580089"/>
      <w:bookmarkStart w:id="11" w:name="_Toc535570748"/>
      <w:bookmarkStart w:id="12" w:name="_Toc532281655"/>
      <w:bookmarkStart w:id="13" w:name="_Toc14463"/>
      <w:bookmarkStart w:id="14" w:name="_Toc921"/>
      <w:bookmarkStart w:id="15" w:name="_Toc535508634"/>
      <w:bookmarkStart w:id="16" w:name="_Toc13582"/>
      <w:bookmarkStart w:id="17" w:name="_Toc535580021"/>
      <w:bookmarkStart w:id="18" w:name="_Toc48562403"/>
      <w:r>
        <w:rPr>
          <w:rFonts w:ascii="Arial" w:eastAsiaTheme="minorEastAsia" w:hAnsi="Arial" w:cs="Arial"/>
          <w:sz w:val="24"/>
          <w:szCs w:val="24"/>
        </w:rPr>
        <w:t>2</w:t>
      </w:r>
      <w:r>
        <w:rPr>
          <w:rFonts w:ascii="Arial" w:eastAsiaTheme="minorEastAsia" w:hAnsi="Arial" w:cs="Arial"/>
          <w:sz w:val="24"/>
          <w:szCs w:val="24"/>
        </w:rPr>
        <w:t>重大事件披露</w:t>
      </w:r>
      <w:bookmarkEnd w:id="10"/>
      <w:bookmarkEnd w:id="11"/>
      <w:bookmarkEnd w:id="12"/>
      <w:bookmarkEnd w:id="13"/>
      <w:bookmarkEnd w:id="14"/>
      <w:bookmarkEnd w:id="15"/>
      <w:bookmarkEnd w:id="16"/>
      <w:bookmarkEnd w:id="17"/>
      <w:bookmarkEnd w:id="18"/>
    </w:p>
    <w:p w14:paraId="555835AC" w14:textId="77777777" w:rsidR="00D22900" w:rsidRDefault="00916F9A">
      <w:pPr>
        <w:ind w:firstLineChars="200" w:firstLine="420"/>
        <w:rPr>
          <w:rFonts w:ascii="Arial" w:eastAsiaTheme="minorEastAsia" w:hAnsi="Arial" w:cs="Arial"/>
        </w:rPr>
      </w:pPr>
      <w:r>
        <w:rPr>
          <w:rFonts w:ascii="Arial" w:eastAsiaTheme="minorEastAsia" w:hAnsi="Arial" w:cs="Arial"/>
        </w:rPr>
        <w:t>暂无</w:t>
      </w:r>
    </w:p>
    <w:p w14:paraId="340FD7A9" w14:textId="77777777" w:rsidR="00D22900" w:rsidRDefault="00916F9A">
      <w:pPr>
        <w:pStyle w:val="1"/>
        <w:keepNext w:val="0"/>
        <w:keepLines w:val="0"/>
        <w:spacing w:before="300" w:after="300" w:line="360" w:lineRule="exact"/>
        <w:rPr>
          <w:rFonts w:ascii="Arial" w:eastAsiaTheme="minorEastAsia" w:hAnsi="Arial" w:cs="Arial"/>
          <w:sz w:val="24"/>
          <w:szCs w:val="24"/>
        </w:rPr>
      </w:pPr>
      <w:bookmarkStart w:id="19" w:name="_Toc1564"/>
      <w:bookmarkStart w:id="20" w:name="_Toc25449"/>
      <w:bookmarkStart w:id="21" w:name="_Toc535570749"/>
      <w:bookmarkStart w:id="22" w:name="_Toc532281656"/>
      <w:bookmarkStart w:id="23" w:name="_Toc535508635"/>
      <w:bookmarkStart w:id="24" w:name="_Toc18378"/>
      <w:bookmarkStart w:id="25" w:name="_Toc535580022"/>
      <w:bookmarkStart w:id="26" w:name="_Toc535580090"/>
      <w:bookmarkStart w:id="27" w:name="_Toc48562404"/>
      <w:bookmarkEnd w:id="0"/>
      <w:r>
        <w:rPr>
          <w:rFonts w:ascii="Arial" w:eastAsiaTheme="minorEastAsia" w:hAnsi="Arial" w:cs="Arial"/>
          <w:sz w:val="24"/>
          <w:szCs w:val="24"/>
        </w:rPr>
        <w:t>3</w:t>
      </w:r>
      <w:r>
        <w:rPr>
          <w:rFonts w:ascii="Arial" w:eastAsiaTheme="minorEastAsia" w:hAnsi="Arial" w:cs="Arial"/>
          <w:sz w:val="24"/>
          <w:szCs w:val="24"/>
        </w:rPr>
        <w:t>项目五证办理及施工进度情况</w:t>
      </w:r>
      <w:bookmarkEnd w:id="19"/>
      <w:bookmarkEnd w:id="20"/>
      <w:bookmarkEnd w:id="21"/>
      <w:bookmarkEnd w:id="22"/>
      <w:bookmarkEnd w:id="23"/>
      <w:bookmarkEnd w:id="24"/>
      <w:bookmarkEnd w:id="25"/>
      <w:bookmarkEnd w:id="26"/>
      <w:bookmarkEnd w:id="27"/>
    </w:p>
    <w:p w14:paraId="5ED12F81" w14:textId="77777777" w:rsidR="00D22900" w:rsidRDefault="00916F9A">
      <w:pPr>
        <w:pStyle w:val="2"/>
        <w:keepNext w:val="0"/>
        <w:keepLines w:val="0"/>
        <w:spacing w:before="300" w:after="300" w:line="360" w:lineRule="exact"/>
        <w:rPr>
          <w:rFonts w:eastAsiaTheme="minorEastAsia" w:cs="Arial"/>
          <w:sz w:val="24"/>
        </w:rPr>
      </w:pPr>
      <w:bookmarkStart w:id="28" w:name="_Toc535508636"/>
      <w:bookmarkStart w:id="29" w:name="_Toc535580091"/>
      <w:bookmarkStart w:id="30" w:name="_Toc535570750"/>
      <w:bookmarkStart w:id="31" w:name="_Toc535580023"/>
      <w:bookmarkStart w:id="32" w:name="_Toc31525"/>
      <w:bookmarkStart w:id="33" w:name="_Toc28239"/>
      <w:bookmarkStart w:id="34" w:name="_Toc26659"/>
      <w:bookmarkStart w:id="35" w:name="_Toc532281657"/>
      <w:bookmarkStart w:id="36" w:name="_Toc48562405"/>
      <w:r>
        <w:rPr>
          <w:rFonts w:eastAsiaTheme="minorEastAsia" w:cs="Arial"/>
          <w:sz w:val="24"/>
        </w:rPr>
        <w:t>3.1</w:t>
      </w:r>
      <w:r>
        <w:rPr>
          <w:rFonts w:eastAsiaTheme="minorEastAsia" w:cs="Arial"/>
          <w:sz w:val="24"/>
        </w:rPr>
        <w:t>项目五证办理情况说明</w:t>
      </w:r>
      <w:bookmarkEnd w:id="28"/>
      <w:bookmarkEnd w:id="29"/>
      <w:bookmarkEnd w:id="30"/>
      <w:bookmarkEnd w:id="31"/>
      <w:bookmarkEnd w:id="32"/>
      <w:bookmarkEnd w:id="33"/>
      <w:bookmarkEnd w:id="34"/>
      <w:bookmarkEnd w:id="35"/>
      <w:bookmarkEnd w:id="36"/>
    </w:p>
    <w:p w14:paraId="1A186226" w14:textId="77777777" w:rsidR="00D22900" w:rsidRDefault="00916F9A">
      <w:pPr>
        <w:spacing w:beforeLines="100" w:before="312"/>
        <w:jc w:val="center"/>
        <w:rPr>
          <w:rFonts w:ascii="Arial" w:eastAsiaTheme="minorEastAsia" w:hAnsi="Arial" w:cs="Arial"/>
          <w:b/>
          <w:bCs/>
          <w:kern w:val="44"/>
          <w:sz w:val="24"/>
          <w:szCs w:val="44"/>
        </w:rPr>
      </w:pPr>
      <w:r>
        <w:rPr>
          <w:rFonts w:ascii="Arial" w:eastAsiaTheme="minorEastAsia" w:hAnsi="Arial" w:cs="Arial"/>
          <w:b/>
          <w:bCs/>
          <w:kern w:val="44"/>
          <w:sz w:val="24"/>
          <w:szCs w:val="44"/>
        </w:rPr>
        <w:t>截至</w:t>
      </w:r>
      <w:r>
        <w:rPr>
          <w:rFonts w:ascii="Arial" w:eastAsiaTheme="minorEastAsia" w:hAnsi="Arial" w:cs="Arial"/>
          <w:b/>
          <w:bCs/>
          <w:kern w:val="44"/>
          <w:sz w:val="24"/>
          <w:szCs w:val="44"/>
        </w:rPr>
        <w:t>2020</w:t>
      </w:r>
      <w:r>
        <w:rPr>
          <w:rFonts w:ascii="Arial" w:eastAsiaTheme="minorEastAsia" w:hAnsi="Arial" w:cs="Arial"/>
          <w:b/>
          <w:bCs/>
          <w:kern w:val="44"/>
          <w:sz w:val="24"/>
          <w:szCs w:val="44"/>
        </w:rPr>
        <w:t>年</w:t>
      </w:r>
      <w:r>
        <w:rPr>
          <w:rFonts w:ascii="Arial" w:eastAsiaTheme="minorEastAsia" w:hAnsi="Arial" w:cs="Arial" w:hint="eastAsia"/>
          <w:b/>
          <w:bCs/>
          <w:kern w:val="44"/>
          <w:sz w:val="24"/>
          <w:szCs w:val="44"/>
        </w:rPr>
        <w:t>7</w:t>
      </w:r>
      <w:r>
        <w:rPr>
          <w:rFonts w:ascii="Arial" w:eastAsiaTheme="minorEastAsia" w:hAnsi="Arial" w:cs="Arial"/>
          <w:b/>
          <w:bCs/>
          <w:kern w:val="44"/>
          <w:sz w:val="24"/>
          <w:szCs w:val="44"/>
        </w:rPr>
        <w:t>月项目五证办理计划及进度情况</w:t>
      </w:r>
    </w:p>
    <w:tbl>
      <w:tblPr>
        <w:tblW w:w="8620" w:type="dxa"/>
        <w:jc w:val="center"/>
        <w:tblLayout w:type="fixed"/>
        <w:tblLook w:val="04A0" w:firstRow="1" w:lastRow="0" w:firstColumn="1" w:lastColumn="0" w:noHBand="0" w:noVBand="1"/>
      </w:tblPr>
      <w:tblGrid>
        <w:gridCol w:w="567"/>
        <w:gridCol w:w="1361"/>
        <w:gridCol w:w="1520"/>
        <w:gridCol w:w="1547"/>
        <w:gridCol w:w="1509"/>
        <w:gridCol w:w="2116"/>
      </w:tblGrid>
      <w:tr w:rsidR="00D22900" w14:paraId="7509B7D2" w14:textId="77777777">
        <w:trPr>
          <w:trHeight w:val="862"/>
          <w:tblHeader/>
          <w:jc w:val="center"/>
        </w:trPr>
        <w:tc>
          <w:tcPr>
            <w:tcW w:w="567" w:type="dxa"/>
            <w:tcBorders>
              <w:top w:val="single" w:sz="4" w:space="0" w:color="auto"/>
              <w:left w:val="single" w:sz="4" w:space="0" w:color="auto"/>
              <w:bottom w:val="single" w:sz="4" w:space="0" w:color="auto"/>
              <w:right w:val="single" w:sz="4" w:space="0" w:color="auto"/>
            </w:tcBorders>
            <w:vAlign w:val="center"/>
          </w:tcPr>
          <w:p w14:paraId="347A1011" w14:textId="77777777" w:rsidR="00D22900" w:rsidRDefault="00916F9A">
            <w:pPr>
              <w:jc w:val="center"/>
              <w:rPr>
                <w:rFonts w:ascii="Arial" w:eastAsiaTheme="minorEastAsia" w:hAnsi="Arial" w:cs="Arial"/>
                <w:b/>
                <w:sz w:val="18"/>
                <w:szCs w:val="15"/>
              </w:rPr>
            </w:pPr>
            <w:r>
              <w:rPr>
                <w:rFonts w:ascii="Arial" w:eastAsiaTheme="minorEastAsia" w:hAnsi="Arial" w:cs="Arial"/>
                <w:b/>
                <w:sz w:val="18"/>
                <w:szCs w:val="15"/>
              </w:rPr>
              <w:t>地块</w:t>
            </w:r>
          </w:p>
        </w:tc>
        <w:tc>
          <w:tcPr>
            <w:tcW w:w="1361" w:type="dxa"/>
            <w:tcBorders>
              <w:top w:val="single" w:sz="4" w:space="0" w:color="auto"/>
              <w:left w:val="single" w:sz="4" w:space="0" w:color="auto"/>
              <w:bottom w:val="single" w:sz="4" w:space="0" w:color="auto"/>
              <w:right w:val="single" w:sz="4" w:space="0" w:color="auto"/>
            </w:tcBorders>
            <w:vAlign w:val="center"/>
          </w:tcPr>
          <w:p w14:paraId="49C721DC" w14:textId="77777777" w:rsidR="00D22900" w:rsidRDefault="00916F9A">
            <w:pPr>
              <w:jc w:val="center"/>
              <w:rPr>
                <w:rFonts w:ascii="Arial" w:eastAsiaTheme="minorEastAsia" w:hAnsi="Arial" w:cs="Arial"/>
                <w:b/>
                <w:sz w:val="18"/>
                <w:szCs w:val="15"/>
              </w:rPr>
            </w:pPr>
            <w:r>
              <w:rPr>
                <w:rFonts w:ascii="Arial" w:eastAsiaTheme="minorEastAsia" w:hAnsi="Arial" w:cs="Arial"/>
                <w:b/>
                <w:sz w:val="18"/>
                <w:szCs w:val="15"/>
              </w:rPr>
              <w:t>国有土地</w:t>
            </w:r>
          </w:p>
          <w:p w14:paraId="776ACBE9" w14:textId="77777777" w:rsidR="00D22900" w:rsidRDefault="00916F9A">
            <w:pPr>
              <w:jc w:val="center"/>
              <w:rPr>
                <w:rFonts w:ascii="Arial" w:eastAsiaTheme="minorEastAsia" w:hAnsi="Arial" w:cs="Arial"/>
                <w:b/>
                <w:sz w:val="18"/>
                <w:szCs w:val="15"/>
              </w:rPr>
            </w:pPr>
            <w:r>
              <w:rPr>
                <w:rFonts w:ascii="Arial" w:eastAsiaTheme="minorEastAsia" w:hAnsi="Arial" w:cs="Arial"/>
                <w:b/>
                <w:sz w:val="18"/>
                <w:szCs w:val="15"/>
              </w:rPr>
              <w:t>使用证</w:t>
            </w:r>
          </w:p>
        </w:tc>
        <w:tc>
          <w:tcPr>
            <w:tcW w:w="1520" w:type="dxa"/>
            <w:tcBorders>
              <w:top w:val="single" w:sz="4" w:space="0" w:color="auto"/>
              <w:left w:val="single" w:sz="4" w:space="0" w:color="auto"/>
              <w:bottom w:val="single" w:sz="4" w:space="0" w:color="auto"/>
              <w:right w:val="single" w:sz="4" w:space="0" w:color="auto"/>
            </w:tcBorders>
            <w:vAlign w:val="center"/>
          </w:tcPr>
          <w:p w14:paraId="571DA56D" w14:textId="77777777" w:rsidR="00D22900" w:rsidRDefault="00916F9A">
            <w:pPr>
              <w:jc w:val="center"/>
              <w:rPr>
                <w:rFonts w:ascii="Arial" w:eastAsiaTheme="minorEastAsia" w:hAnsi="Arial" w:cs="Arial"/>
                <w:b/>
                <w:sz w:val="18"/>
                <w:szCs w:val="15"/>
              </w:rPr>
            </w:pPr>
            <w:r>
              <w:rPr>
                <w:rFonts w:ascii="Arial" w:eastAsiaTheme="minorEastAsia" w:hAnsi="Arial" w:cs="Arial"/>
                <w:b/>
                <w:sz w:val="18"/>
                <w:szCs w:val="15"/>
              </w:rPr>
              <w:t>建设用地规划</w:t>
            </w:r>
          </w:p>
          <w:p w14:paraId="27602323" w14:textId="77777777" w:rsidR="00D22900" w:rsidRDefault="00916F9A">
            <w:pPr>
              <w:jc w:val="center"/>
              <w:rPr>
                <w:rFonts w:ascii="Arial" w:eastAsiaTheme="minorEastAsia" w:hAnsi="Arial" w:cs="Arial"/>
                <w:b/>
                <w:sz w:val="18"/>
                <w:szCs w:val="15"/>
              </w:rPr>
            </w:pPr>
            <w:r>
              <w:rPr>
                <w:rFonts w:ascii="Arial" w:eastAsiaTheme="minorEastAsia" w:hAnsi="Arial" w:cs="Arial"/>
                <w:b/>
                <w:sz w:val="18"/>
                <w:szCs w:val="15"/>
              </w:rPr>
              <w:t>许可证</w:t>
            </w:r>
          </w:p>
        </w:tc>
        <w:tc>
          <w:tcPr>
            <w:tcW w:w="1547" w:type="dxa"/>
            <w:tcBorders>
              <w:top w:val="single" w:sz="4" w:space="0" w:color="auto"/>
              <w:left w:val="single" w:sz="4" w:space="0" w:color="auto"/>
              <w:bottom w:val="single" w:sz="4" w:space="0" w:color="auto"/>
              <w:right w:val="single" w:sz="4" w:space="0" w:color="auto"/>
            </w:tcBorders>
            <w:vAlign w:val="center"/>
          </w:tcPr>
          <w:p w14:paraId="2E30B5B4" w14:textId="77777777" w:rsidR="00D22900" w:rsidRDefault="00916F9A">
            <w:pPr>
              <w:jc w:val="center"/>
              <w:rPr>
                <w:rFonts w:ascii="Arial" w:eastAsiaTheme="minorEastAsia" w:hAnsi="Arial" w:cs="Arial"/>
                <w:b/>
                <w:sz w:val="18"/>
                <w:szCs w:val="15"/>
              </w:rPr>
            </w:pPr>
            <w:r>
              <w:rPr>
                <w:rFonts w:ascii="Arial" w:eastAsiaTheme="minorEastAsia" w:hAnsi="Arial" w:cs="Arial"/>
                <w:b/>
                <w:sz w:val="18"/>
                <w:szCs w:val="15"/>
              </w:rPr>
              <w:t>建设工程规划</w:t>
            </w:r>
          </w:p>
          <w:p w14:paraId="1DB798E1" w14:textId="77777777" w:rsidR="00D22900" w:rsidRDefault="00916F9A">
            <w:pPr>
              <w:jc w:val="center"/>
              <w:rPr>
                <w:rFonts w:ascii="Arial" w:eastAsiaTheme="minorEastAsia" w:hAnsi="Arial" w:cs="Arial"/>
                <w:b/>
                <w:sz w:val="18"/>
                <w:szCs w:val="15"/>
              </w:rPr>
            </w:pPr>
            <w:r>
              <w:rPr>
                <w:rFonts w:ascii="Arial" w:eastAsiaTheme="minorEastAsia" w:hAnsi="Arial" w:cs="Arial"/>
                <w:b/>
                <w:sz w:val="18"/>
                <w:szCs w:val="15"/>
              </w:rPr>
              <w:t>许可证</w:t>
            </w:r>
          </w:p>
        </w:tc>
        <w:tc>
          <w:tcPr>
            <w:tcW w:w="1509" w:type="dxa"/>
            <w:tcBorders>
              <w:top w:val="single" w:sz="4" w:space="0" w:color="auto"/>
              <w:left w:val="single" w:sz="4" w:space="0" w:color="auto"/>
              <w:bottom w:val="single" w:sz="4" w:space="0" w:color="auto"/>
              <w:right w:val="single" w:sz="4" w:space="0" w:color="auto"/>
            </w:tcBorders>
            <w:vAlign w:val="center"/>
          </w:tcPr>
          <w:p w14:paraId="2770A517" w14:textId="77777777" w:rsidR="00D22900" w:rsidRDefault="00916F9A">
            <w:pPr>
              <w:jc w:val="center"/>
              <w:rPr>
                <w:rFonts w:ascii="Arial" w:eastAsiaTheme="minorEastAsia" w:hAnsi="Arial" w:cs="Arial"/>
                <w:b/>
                <w:sz w:val="18"/>
                <w:szCs w:val="15"/>
              </w:rPr>
            </w:pPr>
            <w:r>
              <w:rPr>
                <w:rFonts w:ascii="Arial" w:eastAsiaTheme="minorEastAsia" w:hAnsi="Arial" w:cs="Arial"/>
                <w:b/>
                <w:sz w:val="18"/>
                <w:szCs w:val="15"/>
              </w:rPr>
              <w:t>建筑工程施工</w:t>
            </w:r>
          </w:p>
          <w:p w14:paraId="277A236C" w14:textId="77777777" w:rsidR="00D22900" w:rsidRDefault="00916F9A">
            <w:pPr>
              <w:jc w:val="center"/>
              <w:rPr>
                <w:rFonts w:ascii="Arial" w:eastAsiaTheme="minorEastAsia" w:hAnsi="Arial" w:cs="Arial"/>
                <w:b/>
                <w:sz w:val="18"/>
                <w:szCs w:val="15"/>
              </w:rPr>
            </w:pPr>
            <w:r>
              <w:rPr>
                <w:rFonts w:ascii="Arial" w:eastAsiaTheme="minorEastAsia" w:hAnsi="Arial" w:cs="Arial"/>
                <w:b/>
                <w:sz w:val="18"/>
                <w:szCs w:val="15"/>
              </w:rPr>
              <w:t>许可证</w:t>
            </w:r>
          </w:p>
        </w:tc>
        <w:tc>
          <w:tcPr>
            <w:tcW w:w="2116" w:type="dxa"/>
            <w:tcBorders>
              <w:top w:val="single" w:sz="4" w:space="0" w:color="auto"/>
              <w:left w:val="nil"/>
              <w:bottom w:val="single" w:sz="4" w:space="0" w:color="auto"/>
              <w:right w:val="single" w:sz="4" w:space="0" w:color="auto"/>
            </w:tcBorders>
            <w:vAlign w:val="center"/>
          </w:tcPr>
          <w:p w14:paraId="13ADA554" w14:textId="77777777" w:rsidR="00D22900" w:rsidRDefault="00916F9A">
            <w:pPr>
              <w:jc w:val="center"/>
              <w:rPr>
                <w:rFonts w:ascii="Arial" w:eastAsiaTheme="minorEastAsia" w:hAnsi="Arial" w:cs="Arial"/>
                <w:b/>
                <w:sz w:val="18"/>
                <w:szCs w:val="15"/>
              </w:rPr>
            </w:pPr>
            <w:r>
              <w:rPr>
                <w:rFonts w:ascii="Arial" w:eastAsiaTheme="minorEastAsia" w:hAnsi="Arial" w:cs="Arial"/>
                <w:b/>
                <w:sz w:val="18"/>
                <w:szCs w:val="15"/>
              </w:rPr>
              <w:t>商品房预售</w:t>
            </w:r>
          </w:p>
          <w:p w14:paraId="07AC38BF" w14:textId="77777777" w:rsidR="00D22900" w:rsidRDefault="00916F9A">
            <w:pPr>
              <w:jc w:val="center"/>
              <w:rPr>
                <w:rFonts w:ascii="Arial" w:eastAsiaTheme="minorEastAsia" w:hAnsi="Arial" w:cs="Arial"/>
                <w:b/>
                <w:sz w:val="18"/>
                <w:szCs w:val="15"/>
              </w:rPr>
            </w:pPr>
            <w:r>
              <w:rPr>
                <w:rFonts w:ascii="Arial" w:eastAsiaTheme="minorEastAsia" w:hAnsi="Arial" w:cs="Arial"/>
                <w:b/>
                <w:sz w:val="18"/>
                <w:szCs w:val="15"/>
              </w:rPr>
              <w:t>许可证</w:t>
            </w:r>
          </w:p>
        </w:tc>
      </w:tr>
      <w:tr w:rsidR="00D22900" w14:paraId="44F38324"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10DDFB96"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C1</w:t>
            </w:r>
          </w:p>
        </w:tc>
        <w:tc>
          <w:tcPr>
            <w:tcW w:w="1361" w:type="dxa"/>
            <w:tcBorders>
              <w:top w:val="nil"/>
              <w:left w:val="single" w:sz="4" w:space="0" w:color="auto"/>
              <w:bottom w:val="single" w:sz="4" w:space="0" w:color="auto"/>
              <w:right w:val="single" w:sz="4" w:space="0" w:color="auto"/>
            </w:tcBorders>
            <w:vAlign w:val="center"/>
          </w:tcPr>
          <w:p w14:paraId="2F096C8E"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17964CDE"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7C0FACD9"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0066F6A0"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2116" w:type="dxa"/>
            <w:tcBorders>
              <w:top w:val="nil"/>
              <w:left w:val="nil"/>
              <w:bottom w:val="single" w:sz="4" w:space="0" w:color="auto"/>
              <w:right w:val="single" w:sz="4" w:space="0" w:color="auto"/>
            </w:tcBorders>
            <w:vAlign w:val="center"/>
          </w:tcPr>
          <w:p w14:paraId="090FF9EC"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2#</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8#</w:t>
            </w:r>
          </w:p>
        </w:tc>
      </w:tr>
      <w:tr w:rsidR="00D22900" w14:paraId="68D95488"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4CFACAF8"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C2</w:t>
            </w:r>
          </w:p>
        </w:tc>
        <w:tc>
          <w:tcPr>
            <w:tcW w:w="1361" w:type="dxa"/>
            <w:tcBorders>
              <w:top w:val="nil"/>
              <w:left w:val="single" w:sz="4" w:space="0" w:color="auto"/>
              <w:bottom w:val="single" w:sz="4" w:space="0" w:color="auto"/>
              <w:right w:val="single" w:sz="4" w:space="0" w:color="auto"/>
            </w:tcBorders>
            <w:vAlign w:val="center"/>
          </w:tcPr>
          <w:p w14:paraId="4C4960EA"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3617BC29"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479A51DA"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0642F3B0"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2116" w:type="dxa"/>
            <w:tcBorders>
              <w:top w:val="nil"/>
              <w:left w:val="nil"/>
              <w:bottom w:val="single" w:sz="4" w:space="0" w:color="auto"/>
              <w:right w:val="single" w:sz="4" w:space="0" w:color="auto"/>
            </w:tcBorders>
            <w:vAlign w:val="center"/>
          </w:tcPr>
          <w:p w14:paraId="518B5218"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2#</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3#</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5#</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6#</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7#</w:t>
            </w:r>
          </w:p>
        </w:tc>
      </w:tr>
      <w:tr w:rsidR="00D22900" w14:paraId="062B44E7"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748CE23C"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lastRenderedPageBreak/>
              <w:t>D</w:t>
            </w:r>
          </w:p>
        </w:tc>
        <w:tc>
          <w:tcPr>
            <w:tcW w:w="1361" w:type="dxa"/>
            <w:tcBorders>
              <w:top w:val="nil"/>
              <w:left w:val="single" w:sz="4" w:space="0" w:color="auto"/>
              <w:bottom w:val="single" w:sz="4" w:space="0" w:color="auto"/>
              <w:right w:val="single" w:sz="4" w:space="0" w:color="auto"/>
            </w:tcBorders>
            <w:vAlign w:val="center"/>
          </w:tcPr>
          <w:p w14:paraId="5BD00929"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56FC635A"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2B7C5E65"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5D3E1557"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2116" w:type="dxa"/>
            <w:tcBorders>
              <w:top w:val="nil"/>
              <w:left w:val="nil"/>
              <w:bottom w:val="single" w:sz="4" w:space="0" w:color="auto"/>
              <w:right w:val="single" w:sz="4" w:space="0" w:color="auto"/>
            </w:tcBorders>
            <w:vAlign w:val="center"/>
          </w:tcPr>
          <w:p w14:paraId="31C5A3D7"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5#</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7#</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9#</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10#</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11#</w:t>
            </w:r>
          </w:p>
        </w:tc>
      </w:tr>
      <w:tr w:rsidR="00D22900" w14:paraId="1CB15D6A" w14:textId="77777777">
        <w:trPr>
          <w:trHeight w:val="863"/>
          <w:jc w:val="center"/>
        </w:trPr>
        <w:tc>
          <w:tcPr>
            <w:tcW w:w="567" w:type="dxa"/>
            <w:tcBorders>
              <w:top w:val="nil"/>
              <w:left w:val="single" w:sz="4" w:space="0" w:color="auto"/>
              <w:bottom w:val="single" w:sz="4" w:space="0" w:color="auto"/>
              <w:right w:val="single" w:sz="4" w:space="0" w:color="auto"/>
            </w:tcBorders>
            <w:vAlign w:val="center"/>
          </w:tcPr>
          <w:p w14:paraId="44FF0492"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E</w:t>
            </w:r>
          </w:p>
        </w:tc>
        <w:tc>
          <w:tcPr>
            <w:tcW w:w="1361" w:type="dxa"/>
            <w:tcBorders>
              <w:top w:val="nil"/>
              <w:left w:val="single" w:sz="4" w:space="0" w:color="auto"/>
              <w:bottom w:val="single" w:sz="4" w:space="0" w:color="auto"/>
              <w:right w:val="single" w:sz="4" w:space="0" w:color="auto"/>
            </w:tcBorders>
            <w:vAlign w:val="center"/>
          </w:tcPr>
          <w:p w14:paraId="065F26CA"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0B5FCD61"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7556CC57"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1DEA1819"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2116" w:type="dxa"/>
            <w:tcBorders>
              <w:top w:val="nil"/>
              <w:left w:val="nil"/>
              <w:bottom w:val="single" w:sz="4" w:space="0" w:color="auto"/>
              <w:right w:val="single" w:sz="4" w:space="0" w:color="auto"/>
            </w:tcBorders>
            <w:vAlign w:val="center"/>
          </w:tcPr>
          <w:p w14:paraId="38AB3F8A"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8#</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12#</w:t>
            </w:r>
          </w:p>
        </w:tc>
      </w:tr>
      <w:tr w:rsidR="00D22900" w14:paraId="3FEE67B2" w14:textId="77777777">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14:paraId="5B595B89"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F</w:t>
            </w:r>
          </w:p>
        </w:tc>
        <w:tc>
          <w:tcPr>
            <w:tcW w:w="1361" w:type="dxa"/>
            <w:tcBorders>
              <w:top w:val="single" w:sz="4" w:space="0" w:color="auto"/>
              <w:left w:val="single" w:sz="4" w:space="0" w:color="auto"/>
              <w:bottom w:val="single" w:sz="4" w:space="0" w:color="auto"/>
              <w:right w:val="single" w:sz="4" w:space="0" w:color="auto"/>
            </w:tcBorders>
            <w:vAlign w:val="center"/>
          </w:tcPr>
          <w:p w14:paraId="0E19812C"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037D25C4"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731E8D31"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761B8B75"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14:paraId="19C1EEAF"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2#</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3#</w:t>
            </w:r>
            <w:r>
              <w:rPr>
                <w:rFonts w:ascii="Arial" w:eastAsiaTheme="minorEastAsia" w:hAnsi="Arial" w:cs="Arial"/>
                <w:kern w:val="0"/>
                <w:sz w:val="18"/>
                <w:szCs w:val="18"/>
                <w:lang w:bidi="ar"/>
              </w:rPr>
              <w:t>、</w:t>
            </w:r>
            <w:r>
              <w:rPr>
                <w:rFonts w:ascii="Arial" w:eastAsiaTheme="minorEastAsia" w:hAnsi="Arial" w:cs="Arial"/>
                <w:kern w:val="0"/>
                <w:sz w:val="18"/>
                <w:szCs w:val="18"/>
                <w:lang w:bidi="ar"/>
              </w:rPr>
              <w:t>4#</w:t>
            </w:r>
          </w:p>
        </w:tc>
      </w:tr>
      <w:tr w:rsidR="00D22900" w14:paraId="725B31B4" w14:textId="77777777">
        <w:trPr>
          <w:trHeight w:val="863"/>
          <w:jc w:val="center"/>
        </w:trPr>
        <w:tc>
          <w:tcPr>
            <w:tcW w:w="567" w:type="dxa"/>
            <w:tcBorders>
              <w:top w:val="single" w:sz="4" w:space="0" w:color="auto"/>
              <w:left w:val="single" w:sz="4" w:space="0" w:color="auto"/>
              <w:bottom w:val="single" w:sz="4" w:space="0" w:color="auto"/>
              <w:right w:val="single" w:sz="4" w:space="0" w:color="auto"/>
            </w:tcBorders>
            <w:vAlign w:val="center"/>
          </w:tcPr>
          <w:p w14:paraId="380CF361"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B2</w:t>
            </w:r>
          </w:p>
        </w:tc>
        <w:tc>
          <w:tcPr>
            <w:tcW w:w="1361" w:type="dxa"/>
            <w:tcBorders>
              <w:top w:val="single" w:sz="4" w:space="0" w:color="auto"/>
              <w:left w:val="single" w:sz="4" w:space="0" w:color="auto"/>
              <w:bottom w:val="single" w:sz="4" w:space="0" w:color="auto"/>
              <w:right w:val="single" w:sz="4" w:space="0" w:color="auto"/>
            </w:tcBorders>
            <w:vAlign w:val="center"/>
          </w:tcPr>
          <w:p w14:paraId="63E1904D"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5F69BF6D"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76E19030"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4665683D" w14:textId="77777777" w:rsidR="00D22900" w:rsidRDefault="00916F9A">
            <w:pPr>
              <w:jc w:val="center"/>
              <w:rPr>
                <w:rFonts w:ascii="Arial" w:eastAsiaTheme="minorEastAsia" w:hAnsi="Arial" w:cs="Arial"/>
                <w:sz w:val="18"/>
                <w:szCs w:val="15"/>
              </w:rPr>
            </w:pPr>
            <w:r>
              <w:rPr>
                <w:rFonts w:ascii="Arial" w:eastAsiaTheme="minorEastAsia" w:hAnsi="Arial" w:cs="Arial"/>
                <w:sz w:val="18"/>
                <w:szCs w:val="15"/>
              </w:rPr>
              <w:t>已取得</w:t>
            </w:r>
          </w:p>
        </w:tc>
        <w:tc>
          <w:tcPr>
            <w:tcW w:w="2116" w:type="dxa"/>
            <w:tcBorders>
              <w:top w:val="single" w:sz="4" w:space="0" w:color="auto"/>
              <w:left w:val="nil"/>
              <w:bottom w:val="single" w:sz="4" w:space="0" w:color="auto"/>
              <w:right w:val="single" w:sz="4" w:space="0" w:color="auto"/>
            </w:tcBorders>
            <w:vAlign w:val="center"/>
          </w:tcPr>
          <w:p w14:paraId="3B5CCE18"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10#</w:t>
            </w:r>
          </w:p>
        </w:tc>
      </w:tr>
    </w:tbl>
    <w:p w14:paraId="2F8EAF11" w14:textId="77777777" w:rsidR="00D22900" w:rsidRDefault="00916F9A">
      <w:pPr>
        <w:pStyle w:val="2"/>
        <w:keepNext w:val="0"/>
        <w:keepLines w:val="0"/>
        <w:spacing w:before="300" w:after="300" w:line="360" w:lineRule="exact"/>
        <w:rPr>
          <w:rFonts w:eastAsiaTheme="minorEastAsia" w:cs="Arial"/>
          <w:sz w:val="24"/>
        </w:rPr>
      </w:pPr>
      <w:bookmarkStart w:id="37" w:name="_Toc532281658"/>
      <w:bookmarkStart w:id="38" w:name="_Toc535580092"/>
      <w:bookmarkStart w:id="39" w:name="_Toc28902"/>
      <w:bookmarkStart w:id="40" w:name="_Toc535570751"/>
      <w:bookmarkStart w:id="41" w:name="_Toc535580024"/>
      <w:bookmarkStart w:id="42" w:name="_Toc7806"/>
      <w:bookmarkStart w:id="43" w:name="_Toc535508637"/>
      <w:bookmarkStart w:id="44" w:name="_Toc8867"/>
      <w:bookmarkStart w:id="45" w:name="_Toc48562406"/>
      <w:r>
        <w:rPr>
          <w:rFonts w:eastAsiaTheme="minorEastAsia" w:cs="Arial"/>
          <w:sz w:val="24"/>
        </w:rPr>
        <w:t>3.2</w:t>
      </w:r>
      <w:r>
        <w:rPr>
          <w:rFonts w:eastAsiaTheme="minorEastAsia" w:cs="Arial"/>
          <w:sz w:val="24"/>
        </w:rPr>
        <w:t>项目</w:t>
      </w:r>
      <w:r>
        <w:rPr>
          <w:rFonts w:eastAsiaTheme="minorEastAsia" w:cs="Arial"/>
          <w:sz w:val="24"/>
        </w:rPr>
        <w:t>2020</w:t>
      </w:r>
      <w:r>
        <w:rPr>
          <w:rFonts w:eastAsiaTheme="minorEastAsia" w:cs="Arial"/>
          <w:sz w:val="24"/>
        </w:rPr>
        <w:t>年</w:t>
      </w:r>
      <w:r>
        <w:rPr>
          <w:rFonts w:eastAsiaTheme="minorEastAsia" w:cs="Arial" w:hint="eastAsia"/>
          <w:sz w:val="24"/>
        </w:rPr>
        <w:t>7</w:t>
      </w:r>
      <w:r>
        <w:rPr>
          <w:rFonts w:eastAsiaTheme="minorEastAsia" w:cs="Arial"/>
          <w:sz w:val="24"/>
        </w:rPr>
        <w:t>月施工进度情况</w:t>
      </w:r>
      <w:bookmarkEnd w:id="37"/>
      <w:bookmarkEnd w:id="38"/>
      <w:bookmarkEnd w:id="39"/>
      <w:bookmarkEnd w:id="40"/>
      <w:bookmarkEnd w:id="41"/>
      <w:bookmarkEnd w:id="42"/>
      <w:bookmarkEnd w:id="43"/>
      <w:bookmarkEnd w:id="44"/>
      <w:bookmarkEnd w:id="45"/>
    </w:p>
    <w:p w14:paraId="0FDEEF94" w14:textId="77777777" w:rsidR="00D22900" w:rsidRDefault="00916F9A">
      <w:pPr>
        <w:rPr>
          <w:rFonts w:ascii="Arial" w:eastAsiaTheme="minorEastAsia" w:hAnsi="Arial" w:cs="Arial"/>
        </w:rPr>
      </w:pPr>
      <w:r>
        <w:rPr>
          <w:rFonts w:ascii="Arial" w:eastAsiaTheme="minorEastAsia" w:hAnsi="Arial" w:cs="Arial"/>
          <w:bCs/>
          <w:kern w:val="44"/>
          <w:szCs w:val="21"/>
        </w:rPr>
        <w:t>截至</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hint="eastAsia"/>
          <w:bCs/>
          <w:kern w:val="44"/>
          <w:szCs w:val="21"/>
        </w:rPr>
        <w:t>7</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日，各地块楼栋工程进度情况：</w:t>
      </w:r>
    </w:p>
    <w:p w14:paraId="7699B06B" w14:textId="77777777" w:rsidR="00D22900" w:rsidRDefault="00916F9A">
      <w:pPr>
        <w:spacing w:line="360" w:lineRule="auto"/>
        <w:ind w:leftChars="228" w:left="479"/>
        <w:rPr>
          <w:rFonts w:ascii="Arial" w:eastAsiaTheme="minorEastAsia" w:hAnsi="Arial" w:cs="Arial"/>
          <w:b/>
          <w:kern w:val="44"/>
          <w:szCs w:val="21"/>
        </w:rPr>
      </w:pPr>
      <w:r>
        <w:rPr>
          <w:rFonts w:ascii="Arial" w:eastAsiaTheme="minorEastAsia" w:hAnsi="Arial" w:cs="Arial"/>
          <w:b/>
          <w:kern w:val="44"/>
          <w:szCs w:val="21"/>
        </w:rPr>
        <w:t>C1</w:t>
      </w:r>
      <w:r>
        <w:rPr>
          <w:rFonts w:ascii="Arial" w:eastAsiaTheme="minorEastAsia" w:hAnsi="Arial" w:cs="Arial"/>
          <w:b/>
          <w:kern w:val="44"/>
          <w:szCs w:val="21"/>
        </w:rPr>
        <w:t>地块：</w:t>
      </w:r>
      <w:r>
        <w:rPr>
          <w:rFonts w:ascii="Arial" w:eastAsiaTheme="minorEastAsia" w:hAnsi="Arial" w:cs="Arial"/>
        </w:rPr>
        <w:t>C1</w:t>
      </w:r>
      <w:r>
        <w:rPr>
          <w:rFonts w:ascii="Arial" w:eastAsiaTheme="minorEastAsia" w:hAnsi="Arial" w:cs="Arial"/>
        </w:rPr>
        <w:t>地块</w:t>
      </w:r>
      <w:r>
        <w:rPr>
          <w:rFonts w:ascii="Arial" w:eastAsiaTheme="minorEastAsia" w:hAnsi="Arial" w:cs="Arial"/>
        </w:rPr>
        <w:t>8#</w:t>
      </w:r>
      <w:r>
        <w:rPr>
          <w:rFonts w:ascii="Arial" w:eastAsiaTheme="minorEastAsia" w:hAnsi="Arial" w:cs="Arial"/>
        </w:rPr>
        <w:t>、</w:t>
      </w:r>
      <w:r>
        <w:rPr>
          <w:rFonts w:ascii="Arial" w:eastAsiaTheme="minorEastAsia" w:hAnsi="Arial" w:cs="Arial"/>
        </w:rPr>
        <w:t>9#</w:t>
      </w:r>
      <w:r>
        <w:rPr>
          <w:rFonts w:ascii="Arial" w:eastAsiaTheme="minorEastAsia" w:hAnsi="Arial" w:cs="Arial"/>
        </w:rPr>
        <w:t>楼住宅部分已经交房；风貌区一直在等待外装修方案，目前正在进行土建结构改造。</w:t>
      </w:r>
    </w:p>
    <w:p w14:paraId="0111E6CC" w14:textId="77777777" w:rsidR="00D22900" w:rsidRDefault="00916F9A">
      <w:pPr>
        <w:spacing w:line="360" w:lineRule="auto"/>
        <w:ind w:leftChars="228" w:left="479"/>
        <w:rPr>
          <w:rFonts w:ascii="Arial" w:eastAsiaTheme="minorEastAsia" w:hAnsi="Arial" w:cs="Arial"/>
          <w:b/>
          <w:kern w:val="44"/>
          <w:szCs w:val="21"/>
        </w:rPr>
      </w:pPr>
      <w:r>
        <w:rPr>
          <w:rFonts w:ascii="Arial" w:eastAsiaTheme="minorEastAsia" w:hAnsi="Arial" w:cs="Arial"/>
          <w:b/>
          <w:kern w:val="44"/>
          <w:szCs w:val="21"/>
        </w:rPr>
        <w:t>C2</w:t>
      </w:r>
      <w:r>
        <w:rPr>
          <w:rFonts w:ascii="Arial" w:eastAsiaTheme="minorEastAsia" w:hAnsi="Arial" w:cs="Arial"/>
          <w:b/>
          <w:kern w:val="44"/>
          <w:szCs w:val="21"/>
        </w:rPr>
        <w:t>地块：</w:t>
      </w:r>
      <w:r>
        <w:rPr>
          <w:rFonts w:ascii="Arial" w:eastAsiaTheme="minorEastAsia" w:hAnsi="Arial" w:cs="Arial"/>
        </w:rPr>
        <w:t>C2</w:t>
      </w:r>
      <w:r>
        <w:rPr>
          <w:rFonts w:ascii="Arial" w:eastAsiaTheme="minorEastAsia" w:hAnsi="Arial" w:cs="Arial"/>
        </w:rPr>
        <w:t>地块</w:t>
      </w:r>
      <w:r>
        <w:rPr>
          <w:rFonts w:ascii="Arial" w:eastAsiaTheme="minorEastAsia" w:hAnsi="Arial" w:cs="Arial"/>
        </w:rPr>
        <w:t>1#</w:t>
      </w:r>
      <w:r>
        <w:rPr>
          <w:rFonts w:ascii="Arial" w:eastAsiaTheme="minorEastAsia" w:hAnsi="Arial" w:cs="Arial"/>
        </w:rPr>
        <w:t>、</w:t>
      </w:r>
      <w:r>
        <w:rPr>
          <w:rFonts w:ascii="Arial" w:eastAsiaTheme="minorEastAsia" w:hAnsi="Arial" w:cs="Arial"/>
        </w:rPr>
        <w:t>2#</w:t>
      </w:r>
      <w:r>
        <w:rPr>
          <w:rFonts w:ascii="Arial" w:eastAsiaTheme="minorEastAsia" w:hAnsi="Arial" w:cs="Arial"/>
        </w:rPr>
        <w:t>、</w:t>
      </w:r>
      <w:r>
        <w:rPr>
          <w:rFonts w:ascii="Arial" w:eastAsiaTheme="minorEastAsia" w:hAnsi="Arial" w:cs="Arial"/>
        </w:rPr>
        <w:t>3#</w:t>
      </w:r>
      <w:r>
        <w:rPr>
          <w:rFonts w:ascii="Arial" w:eastAsiaTheme="minorEastAsia" w:hAnsi="Arial" w:cs="Arial"/>
        </w:rPr>
        <w:t>、</w:t>
      </w:r>
      <w:r>
        <w:rPr>
          <w:rFonts w:ascii="Arial" w:eastAsiaTheme="minorEastAsia" w:hAnsi="Arial" w:cs="Arial"/>
        </w:rPr>
        <w:t>5#</w:t>
      </w:r>
      <w:r>
        <w:rPr>
          <w:rFonts w:ascii="Arial" w:eastAsiaTheme="minorEastAsia" w:hAnsi="Arial" w:cs="Arial"/>
        </w:rPr>
        <w:t>、</w:t>
      </w:r>
      <w:r>
        <w:rPr>
          <w:rFonts w:ascii="Arial" w:eastAsiaTheme="minorEastAsia" w:hAnsi="Arial" w:cs="Arial"/>
        </w:rPr>
        <w:t>6#</w:t>
      </w:r>
      <w:r>
        <w:rPr>
          <w:rFonts w:ascii="Arial" w:eastAsiaTheme="minorEastAsia" w:hAnsi="Arial" w:cs="Arial"/>
        </w:rPr>
        <w:t>、</w:t>
      </w:r>
      <w:r>
        <w:rPr>
          <w:rFonts w:ascii="Arial" w:eastAsiaTheme="minorEastAsia" w:hAnsi="Arial" w:cs="Arial"/>
        </w:rPr>
        <w:t>7#</w:t>
      </w:r>
      <w:r>
        <w:rPr>
          <w:rFonts w:ascii="Arial" w:eastAsiaTheme="minorEastAsia" w:hAnsi="Arial" w:cs="Arial"/>
        </w:rPr>
        <w:t>楼已经交房。</w:t>
      </w:r>
    </w:p>
    <w:p w14:paraId="26CFBF35" w14:textId="77777777" w:rsidR="00D22900" w:rsidRDefault="00916F9A">
      <w:pPr>
        <w:spacing w:line="360" w:lineRule="auto"/>
        <w:ind w:leftChars="228" w:left="479"/>
        <w:rPr>
          <w:rFonts w:ascii="Arial" w:eastAsiaTheme="minorEastAsia" w:hAnsi="Arial" w:cs="Arial"/>
          <w:b/>
          <w:kern w:val="44"/>
          <w:szCs w:val="21"/>
        </w:rPr>
      </w:pPr>
      <w:r>
        <w:rPr>
          <w:rFonts w:ascii="Arial" w:eastAsiaTheme="minorEastAsia" w:hAnsi="Arial" w:cs="Arial"/>
          <w:b/>
          <w:kern w:val="44"/>
          <w:szCs w:val="21"/>
        </w:rPr>
        <w:t>D</w:t>
      </w:r>
      <w:r>
        <w:rPr>
          <w:rFonts w:ascii="Arial" w:eastAsiaTheme="minorEastAsia" w:hAnsi="Arial" w:cs="Arial"/>
          <w:b/>
          <w:kern w:val="44"/>
          <w:szCs w:val="21"/>
        </w:rPr>
        <w:t>地块：</w:t>
      </w:r>
      <w:r>
        <w:rPr>
          <w:rFonts w:ascii="Arial" w:eastAsiaTheme="minorEastAsia" w:hAnsi="Arial" w:cs="Arial"/>
        </w:rPr>
        <w:t>D</w:t>
      </w:r>
      <w:r>
        <w:rPr>
          <w:rFonts w:ascii="Arial" w:eastAsiaTheme="minorEastAsia" w:hAnsi="Arial" w:cs="Arial"/>
        </w:rPr>
        <w:t>地块</w:t>
      </w:r>
      <w:r>
        <w:rPr>
          <w:rFonts w:ascii="Arial" w:eastAsiaTheme="minorEastAsia" w:hAnsi="Arial" w:cs="Arial"/>
        </w:rPr>
        <w:t>7#</w:t>
      </w:r>
      <w:r>
        <w:rPr>
          <w:rFonts w:ascii="Arial" w:eastAsiaTheme="minorEastAsia" w:hAnsi="Arial" w:cs="Arial"/>
        </w:rPr>
        <w:t>、</w:t>
      </w:r>
      <w:r>
        <w:rPr>
          <w:rFonts w:ascii="Arial" w:eastAsiaTheme="minorEastAsia" w:hAnsi="Arial" w:cs="Arial"/>
        </w:rPr>
        <w:t>9#</w:t>
      </w:r>
      <w:r>
        <w:rPr>
          <w:rFonts w:ascii="Arial" w:eastAsiaTheme="minorEastAsia" w:hAnsi="Arial" w:cs="Arial"/>
        </w:rPr>
        <w:t>、</w:t>
      </w:r>
      <w:r>
        <w:rPr>
          <w:rFonts w:ascii="Arial" w:eastAsiaTheme="minorEastAsia" w:hAnsi="Arial" w:cs="Arial"/>
        </w:rPr>
        <w:t>10#</w:t>
      </w:r>
      <w:r>
        <w:rPr>
          <w:rFonts w:ascii="Arial" w:eastAsiaTheme="minorEastAsia" w:hAnsi="Arial" w:cs="Arial"/>
        </w:rPr>
        <w:t>、</w:t>
      </w:r>
      <w:r>
        <w:rPr>
          <w:rFonts w:ascii="Arial" w:eastAsiaTheme="minorEastAsia" w:hAnsi="Arial" w:cs="Arial"/>
        </w:rPr>
        <w:t>11#</w:t>
      </w:r>
      <w:r>
        <w:rPr>
          <w:rFonts w:ascii="Arial" w:eastAsiaTheme="minorEastAsia" w:hAnsi="Arial" w:cs="Arial"/>
        </w:rPr>
        <w:t>楼已经交房。</w:t>
      </w:r>
    </w:p>
    <w:p w14:paraId="0AE71658" w14:textId="77777777" w:rsidR="00D22900" w:rsidRDefault="00916F9A">
      <w:pPr>
        <w:spacing w:line="360" w:lineRule="auto"/>
        <w:ind w:leftChars="228" w:left="479"/>
        <w:rPr>
          <w:rFonts w:ascii="Arial" w:eastAsiaTheme="minorEastAsia" w:hAnsi="Arial" w:cs="Arial"/>
        </w:rPr>
      </w:pPr>
      <w:r>
        <w:rPr>
          <w:rFonts w:ascii="Arial" w:eastAsiaTheme="minorEastAsia" w:hAnsi="Arial" w:cs="Arial"/>
          <w:b/>
          <w:kern w:val="44"/>
          <w:szCs w:val="21"/>
        </w:rPr>
        <w:t>E</w:t>
      </w:r>
      <w:r>
        <w:rPr>
          <w:rFonts w:ascii="Arial" w:eastAsiaTheme="minorEastAsia" w:hAnsi="Arial" w:cs="Arial"/>
          <w:b/>
          <w:kern w:val="44"/>
          <w:szCs w:val="21"/>
        </w:rPr>
        <w:t>地块：</w:t>
      </w:r>
      <w:r>
        <w:rPr>
          <w:rFonts w:ascii="Arial" w:eastAsiaTheme="minorEastAsia" w:hAnsi="Arial" w:cs="Arial"/>
        </w:rPr>
        <w:fldChar w:fldCharType="begin"/>
      </w:r>
      <w:r>
        <w:rPr>
          <w:rFonts w:ascii="Arial" w:eastAsiaTheme="minorEastAsia" w:hAnsi="Arial" w:cs="Arial"/>
        </w:rPr>
        <w:instrText xml:space="preserve"> = 1 \* GB3 </w:instrText>
      </w:r>
      <w:r>
        <w:rPr>
          <w:rFonts w:ascii="Arial" w:eastAsiaTheme="minorEastAsia" w:hAnsi="Arial" w:cs="Arial"/>
        </w:rPr>
        <w:fldChar w:fldCharType="separate"/>
      </w:r>
      <w:r>
        <w:rPr>
          <w:rFonts w:ascii="Arial" w:eastAsiaTheme="minorEastAsia" w:hAnsi="Arial" w:cs="Arial" w:hint="eastAsia"/>
        </w:rPr>
        <w:t>①</w:t>
      </w:r>
      <w:r>
        <w:rPr>
          <w:rFonts w:ascii="Arial" w:eastAsiaTheme="minorEastAsia" w:hAnsi="Arial" w:cs="Arial"/>
        </w:rPr>
        <w:fldChar w:fldCharType="end"/>
      </w:r>
      <w:r>
        <w:rPr>
          <w:rFonts w:ascii="Arial" w:eastAsiaTheme="minorEastAsia" w:hAnsi="Arial" w:cs="Arial" w:hint="eastAsia"/>
        </w:rPr>
        <w:t>E</w:t>
      </w:r>
      <w:r>
        <w:rPr>
          <w:rFonts w:ascii="Arial" w:eastAsiaTheme="minorEastAsia" w:hAnsi="Arial" w:cs="Arial" w:hint="eastAsia"/>
        </w:rPr>
        <w:t>地块</w:t>
      </w:r>
      <w:r>
        <w:rPr>
          <w:rFonts w:ascii="Arial" w:eastAsiaTheme="minorEastAsia" w:hAnsi="Arial" w:cs="Arial" w:hint="eastAsia"/>
        </w:rPr>
        <w:t>8#</w:t>
      </w:r>
      <w:r>
        <w:rPr>
          <w:rFonts w:ascii="Arial" w:eastAsiaTheme="minorEastAsia" w:hAnsi="Arial" w:cs="Arial" w:hint="eastAsia"/>
        </w:rPr>
        <w:t>楼西单元保温地面已完成，东单元保温地面到</w:t>
      </w:r>
      <w:r>
        <w:rPr>
          <w:rFonts w:ascii="Arial" w:eastAsiaTheme="minorEastAsia" w:hAnsi="Arial" w:cs="Arial" w:hint="eastAsia"/>
        </w:rPr>
        <w:t>18</w:t>
      </w:r>
      <w:r>
        <w:rPr>
          <w:rFonts w:ascii="Arial" w:eastAsiaTheme="minorEastAsia" w:hAnsi="Arial" w:cs="Arial" w:hint="eastAsia"/>
        </w:rPr>
        <w:t>层，西单元地面贴砖至</w:t>
      </w:r>
      <w:r>
        <w:rPr>
          <w:rFonts w:ascii="Arial" w:eastAsiaTheme="minorEastAsia" w:hAnsi="Arial" w:cs="Arial" w:hint="eastAsia"/>
        </w:rPr>
        <w:t>21</w:t>
      </w:r>
      <w:r>
        <w:rPr>
          <w:rFonts w:ascii="Arial" w:eastAsiaTheme="minorEastAsia" w:hAnsi="Arial" w:cs="Arial" w:hint="eastAsia"/>
        </w:rPr>
        <w:t>层，东单元地面贴砖至</w:t>
      </w:r>
      <w:r>
        <w:rPr>
          <w:rFonts w:ascii="Arial" w:eastAsiaTheme="minorEastAsia" w:hAnsi="Arial" w:cs="Arial" w:hint="eastAsia"/>
        </w:rPr>
        <w:t>37</w:t>
      </w:r>
      <w:r>
        <w:rPr>
          <w:rFonts w:ascii="Arial" w:eastAsiaTheme="minorEastAsia" w:hAnsi="Arial" w:cs="Arial" w:hint="eastAsia"/>
        </w:rPr>
        <w:t>层，东、西单元楼梯踏步粉刷完成，公共部位给水管安装到</w:t>
      </w:r>
      <w:r>
        <w:rPr>
          <w:rFonts w:ascii="Arial" w:eastAsiaTheme="minorEastAsia" w:hAnsi="Arial" w:cs="Arial" w:hint="eastAsia"/>
        </w:rPr>
        <w:t>16</w:t>
      </w:r>
      <w:r>
        <w:rPr>
          <w:rFonts w:ascii="Arial" w:eastAsiaTheme="minorEastAsia" w:hAnsi="Arial" w:cs="Arial" w:hint="eastAsia"/>
        </w:rPr>
        <w:t>层，室内刮白第二遍完成至</w:t>
      </w:r>
      <w:r>
        <w:rPr>
          <w:rFonts w:ascii="Arial" w:eastAsiaTheme="minorEastAsia" w:hAnsi="Arial" w:cs="Arial" w:hint="eastAsia"/>
        </w:rPr>
        <w:t>30</w:t>
      </w:r>
      <w:r>
        <w:rPr>
          <w:rFonts w:ascii="Arial" w:eastAsiaTheme="minorEastAsia" w:hAnsi="Arial" w:cs="Arial" w:hint="eastAsia"/>
        </w:rPr>
        <w:t>层，西单元玻璃安装到</w:t>
      </w:r>
      <w:r>
        <w:rPr>
          <w:rFonts w:ascii="Arial" w:eastAsiaTheme="minorEastAsia" w:hAnsi="Arial" w:cs="Arial" w:hint="eastAsia"/>
        </w:rPr>
        <w:t>19</w:t>
      </w:r>
      <w:r>
        <w:rPr>
          <w:rFonts w:ascii="Arial" w:eastAsiaTheme="minorEastAsia" w:hAnsi="Arial" w:cs="Arial" w:hint="eastAsia"/>
        </w:rPr>
        <w:t>层，西单元门边修补至</w:t>
      </w:r>
      <w:r>
        <w:rPr>
          <w:rFonts w:ascii="Arial" w:eastAsiaTheme="minorEastAsia" w:hAnsi="Arial" w:cs="Arial" w:hint="eastAsia"/>
        </w:rPr>
        <w:t>40</w:t>
      </w:r>
      <w:r>
        <w:rPr>
          <w:rFonts w:ascii="Arial" w:eastAsiaTheme="minorEastAsia" w:hAnsi="Arial" w:cs="Arial" w:hint="eastAsia"/>
        </w:rPr>
        <w:t>层，一层架空层砌体、防水已完成。</w:t>
      </w:r>
    </w:p>
    <w:p w14:paraId="5E50F4E3" w14:textId="77777777" w:rsidR="00D22900" w:rsidRDefault="00916F9A">
      <w:pPr>
        <w:spacing w:line="360" w:lineRule="auto"/>
        <w:ind w:leftChars="200" w:left="420" w:firstLineChars="400" w:firstLine="840"/>
        <w:rPr>
          <w:rFonts w:ascii="Arial" w:eastAsiaTheme="minorEastAsia" w:hAnsi="Arial" w:cs="Arial"/>
        </w:rPr>
      </w:pPr>
      <w:r>
        <w:rPr>
          <w:rFonts w:ascii="Arial" w:eastAsiaTheme="minorEastAsia" w:hAnsi="Arial" w:cs="Arial"/>
        </w:rPr>
        <w:fldChar w:fldCharType="begin"/>
      </w:r>
      <w:r>
        <w:rPr>
          <w:rFonts w:ascii="Arial" w:eastAsiaTheme="minorEastAsia" w:hAnsi="Arial" w:cs="Arial"/>
        </w:rPr>
        <w:instrText xml:space="preserve"> = 2 \* GB3 </w:instrText>
      </w:r>
      <w:r>
        <w:rPr>
          <w:rFonts w:ascii="Arial" w:eastAsiaTheme="minorEastAsia" w:hAnsi="Arial" w:cs="Arial"/>
        </w:rPr>
        <w:fldChar w:fldCharType="separate"/>
      </w:r>
      <w:r>
        <w:rPr>
          <w:rFonts w:ascii="Arial" w:eastAsiaTheme="minorEastAsia" w:hAnsi="Arial" w:cs="Arial" w:hint="eastAsia"/>
        </w:rPr>
        <w:t>②</w:t>
      </w:r>
      <w:r>
        <w:rPr>
          <w:rFonts w:ascii="Arial" w:eastAsiaTheme="minorEastAsia" w:hAnsi="Arial" w:cs="Arial"/>
        </w:rPr>
        <w:fldChar w:fldCharType="end"/>
      </w:r>
      <w:r>
        <w:rPr>
          <w:rFonts w:ascii="Arial" w:eastAsiaTheme="minorEastAsia" w:hAnsi="Arial" w:cs="Arial" w:hint="eastAsia"/>
        </w:rPr>
        <w:t>E</w:t>
      </w:r>
      <w:r>
        <w:rPr>
          <w:rFonts w:ascii="Arial" w:eastAsiaTheme="minorEastAsia" w:hAnsi="Arial" w:cs="Arial" w:hint="eastAsia"/>
        </w:rPr>
        <w:t>地块</w:t>
      </w:r>
      <w:r>
        <w:rPr>
          <w:rFonts w:ascii="Arial" w:eastAsiaTheme="minorEastAsia" w:hAnsi="Arial" w:cs="Arial" w:hint="eastAsia"/>
        </w:rPr>
        <w:t>12#</w:t>
      </w:r>
      <w:r>
        <w:rPr>
          <w:rFonts w:ascii="Arial" w:eastAsiaTheme="minorEastAsia" w:hAnsi="Arial" w:cs="Arial" w:hint="eastAsia"/>
        </w:rPr>
        <w:t>楼门边收口基本完成，外墙涂料完成</w:t>
      </w:r>
      <w:r>
        <w:rPr>
          <w:rFonts w:ascii="Arial" w:eastAsiaTheme="minorEastAsia" w:hAnsi="Arial" w:cs="Arial" w:hint="eastAsia"/>
        </w:rPr>
        <w:t>60%</w:t>
      </w:r>
      <w:r>
        <w:rPr>
          <w:rFonts w:ascii="Arial" w:eastAsiaTheme="minorEastAsia" w:hAnsi="Arial" w:cs="Arial" w:hint="eastAsia"/>
        </w:rPr>
        <w:t>，内墙涂料顶板完成至</w:t>
      </w:r>
      <w:r>
        <w:rPr>
          <w:rFonts w:ascii="Arial" w:eastAsiaTheme="minorEastAsia" w:hAnsi="Arial" w:cs="Arial" w:hint="eastAsia"/>
        </w:rPr>
        <w:t>4</w:t>
      </w:r>
      <w:r>
        <w:rPr>
          <w:rFonts w:ascii="Arial" w:eastAsiaTheme="minorEastAsia" w:hAnsi="Arial" w:cs="Arial" w:hint="eastAsia"/>
        </w:rPr>
        <w:t>层，东单元室内电工穿线至</w:t>
      </w:r>
      <w:r>
        <w:rPr>
          <w:rFonts w:ascii="Arial" w:eastAsiaTheme="minorEastAsia" w:hAnsi="Arial" w:cs="Arial" w:hint="eastAsia"/>
        </w:rPr>
        <w:t>31</w:t>
      </w:r>
      <w:r>
        <w:rPr>
          <w:rFonts w:ascii="Arial" w:eastAsiaTheme="minorEastAsia" w:hAnsi="Arial" w:cs="Arial" w:hint="eastAsia"/>
        </w:rPr>
        <w:t>层，西单元穿线至</w:t>
      </w:r>
      <w:r>
        <w:rPr>
          <w:rFonts w:ascii="Arial" w:eastAsiaTheme="minorEastAsia" w:hAnsi="Arial" w:cs="Arial" w:hint="eastAsia"/>
        </w:rPr>
        <w:t>24</w:t>
      </w:r>
      <w:r>
        <w:rPr>
          <w:rFonts w:ascii="Arial" w:eastAsiaTheme="minorEastAsia" w:hAnsi="Arial" w:cs="Arial" w:hint="eastAsia"/>
        </w:rPr>
        <w:t>层，一层架空层预制板主楼部位已完成。一层下水管道安装完成。施工现场垃圾清理。</w:t>
      </w:r>
    </w:p>
    <w:p w14:paraId="62CF9286" w14:textId="77777777" w:rsidR="00D22900" w:rsidRDefault="00916F9A">
      <w:pPr>
        <w:spacing w:line="360" w:lineRule="auto"/>
        <w:ind w:leftChars="200" w:left="420" w:firstLineChars="400" w:firstLine="840"/>
        <w:rPr>
          <w:rFonts w:ascii="Arial" w:eastAsiaTheme="minorEastAsia" w:hAnsi="Arial" w:cs="Arial"/>
        </w:rPr>
      </w:pPr>
      <w:r>
        <w:rPr>
          <w:rFonts w:ascii="Arial" w:eastAsiaTheme="minorEastAsia" w:hAnsi="Arial" w:cs="Arial"/>
        </w:rPr>
        <w:fldChar w:fldCharType="begin"/>
      </w:r>
      <w:r>
        <w:rPr>
          <w:rFonts w:ascii="Arial" w:eastAsiaTheme="minorEastAsia" w:hAnsi="Arial" w:cs="Arial"/>
        </w:rPr>
        <w:instrText xml:space="preserve"> </w:instrText>
      </w:r>
      <w:r>
        <w:rPr>
          <w:rFonts w:ascii="Arial" w:eastAsiaTheme="minorEastAsia" w:hAnsi="Arial" w:cs="Arial" w:hint="eastAsia"/>
        </w:rPr>
        <w:instrText>= 3 \* GB3</w:instrText>
      </w:r>
      <w:r>
        <w:rPr>
          <w:rFonts w:ascii="Arial" w:eastAsiaTheme="minorEastAsia" w:hAnsi="Arial" w:cs="Arial"/>
        </w:rPr>
        <w:instrText xml:space="preserve"> </w:instrText>
      </w:r>
      <w:r>
        <w:rPr>
          <w:rFonts w:ascii="Arial" w:eastAsiaTheme="minorEastAsia" w:hAnsi="Arial" w:cs="Arial"/>
        </w:rPr>
        <w:fldChar w:fldCharType="separate"/>
      </w:r>
      <w:r>
        <w:rPr>
          <w:rFonts w:ascii="Arial" w:eastAsiaTheme="minorEastAsia" w:hAnsi="Arial" w:cs="Arial" w:hint="eastAsia"/>
        </w:rPr>
        <w:t>③</w:t>
      </w:r>
      <w:r>
        <w:rPr>
          <w:rFonts w:ascii="Arial" w:eastAsiaTheme="minorEastAsia" w:hAnsi="Arial" w:cs="Arial"/>
        </w:rPr>
        <w:fldChar w:fldCharType="end"/>
      </w:r>
      <w:r>
        <w:rPr>
          <w:rFonts w:ascii="Arial" w:eastAsiaTheme="minorEastAsia" w:hAnsi="Arial" w:cs="Arial" w:hint="eastAsia"/>
        </w:rPr>
        <w:t>E</w:t>
      </w:r>
      <w:r>
        <w:rPr>
          <w:rFonts w:ascii="Arial" w:eastAsiaTheme="minorEastAsia" w:hAnsi="Arial" w:cs="Arial" w:hint="eastAsia"/>
        </w:rPr>
        <w:t>地块</w:t>
      </w:r>
      <w:r>
        <w:rPr>
          <w:rFonts w:ascii="Arial" w:eastAsiaTheme="minorEastAsia" w:hAnsi="Arial" w:cs="Arial" w:hint="eastAsia"/>
        </w:rPr>
        <w:t>5#</w:t>
      </w:r>
      <w:r>
        <w:rPr>
          <w:rFonts w:ascii="Arial" w:eastAsiaTheme="minorEastAsia" w:hAnsi="Arial" w:cs="Arial" w:hint="eastAsia"/>
        </w:rPr>
        <w:t>楼</w:t>
      </w:r>
      <w:r>
        <w:rPr>
          <w:rFonts w:ascii="Arial" w:eastAsiaTheme="minorEastAsia" w:hAnsi="Arial" w:cs="Arial" w:hint="eastAsia"/>
        </w:rPr>
        <w:t>10-15</w:t>
      </w:r>
      <w:r>
        <w:rPr>
          <w:rFonts w:ascii="Arial" w:eastAsiaTheme="minorEastAsia" w:hAnsi="Arial" w:cs="Arial" w:hint="eastAsia"/>
        </w:rPr>
        <w:t>层结构浇筑完毕。</w:t>
      </w:r>
    </w:p>
    <w:p w14:paraId="50350FF8" w14:textId="77777777" w:rsidR="00D22900" w:rsidRDefault="00916F9A">
      <w:pPr>
        <w:spacing w:line="360" w:lineRule="auto"/>
        <w:ind w:leftChars="200" w:left="420" w:firstLineChars="400" w:firstLine="840"/>
        <w:rPr>
          <w:rFonts w:ascii="Arial" w:eastAsiaTheme="minorEastAsia" w:hAnsi="Arial" w:cs="Arial"/>
        </w:rPr>
      </w:pPr>
      <w:r>
        <w:rPr>
          <w:rFonts w:ascii="Arial" w:eastAsiaTheme="minorEastAsia" w:hAnsi="Arial" w:cs="Arial"/>
        </w:rPr>
        <w:fldChar w:fldCharType="begin"/>
      </w:r>
      <w:r>
        <w:rPr>
          <w:rFonts w:ascii="Arial" w:eastAsiaTheme="minorEastAsia" w:hAnsi="Arial" w:cs="Arial"/>
        </w:rPr>
        <w:instrText xml:space="preserve"> </w:instrText>
      </w:r>
      <w:r>
        <w:rPr>
          <w:rFonts w:ascii="Arial" w:eastAsiaTheme="minorEastAsia" w:hAnsi="Arial" w:cs="Arial" w:hint="eastAsia"/>
        </w:rPr>
        <w:instrText>= 4 \* GB3</w:instrText>
      </w:r>
      <w:r>
        <w:rPr>
          <w:rFonts w:ascii="Arial" w:eastAsiaTheme="minorEastAsia" w:hAnsi="Arial" w:cs="Arial"/>
        </w:rPr>
        <w:instrText xml:space="preserve"> </w:instrText>
      </w:r>
      <w:r>
        <w:rPr>
          <w:rFonts w:ascii="Arial" w:eastAsiaTheme="minorEastAsia" w:hAnsi="Arial" w:cs="Arial"/>
        </w:rPr>
        <w:fldChar w:fldCharType="separate"/>
      </w:r>
      <w:r>
        <w:rPr>
          <w:rFonts w:ascii="Arial" w:eastAsiaTheme="minorEastAsia" w:hAnsi="Arial" w:cs="Arial" w:hint="eastAsia"/>
        </w:rPr>
        <w:t>④</w:t>
      </w:r>
      <w:r>
        <w:rPr>
          <w:rFonts w:ascii="Arial" w:eastAsiaTheme="minorEastAsia" w:hAnsi="Arial" w:cs="Arial"/>
        </w:rPr>
        <w:fldChar w:fldCharType="end"/>
      </w:r>
      <w:r>
        <w:rPr>
          <w:rFonts w:ascii="Arial" w:eastAsiaTheme="minorEastAsia" w:hAnsi="Arial" w:cs="Arial" w:hint="eastAsia"/>
        </w:rPr>
        <w:t>E</w:t>
      </w:r>
      <w:r>
        <w:rPr>
          <w:rFonts w:ascii="Arial" w:eastAsiaTheme="minorEastAsia" w:hAnsi="Arial" w:cs="Arial" w:hint="eastAsia"/>
        </w:rPr>
        <w:t>地块</w:t>
      </w:r>
      <w:r>
        <w:rPr>
          <w:rFonts w:ascii="Arial" w:eastAsiaTheme="minorEastAsia" w:hAnsi="Arial" w:cs="Arial" w:hint="eastAsia"/>
        </w:rPr>
        <w:t>6#</w:t>
      </w:r>
      <w:r>
        <w:rPr>
          <w:rFonts w:ascii="Arial" w:eastAsiaTheme="minorEastAsia" w:hAnsi="Arial" w:cs="Arial" w:hint="eastAsia"/>
        </w:rPr>
        <w:t>楼</w:t>
      </w:r>
      <w:r>
        <w:rPr>
          <w:rFonts w:ascii="Arial" w:eastAsiaTheme="minorEastAsia" w:hAnsi="Arial" w:cs="Arial" w:hint="eastAsia"/>
        </w:rPr>
        <w:t>10-15</w:t>
      </w:r>
      <w:r>
        <w:rPr>
          <w:rFonts w:ascii="Arial" w:eastAsiaTheme="minorEastAsia" w:hAnsi="Arial" w:cs="Arial" w:hint="eastAsia"/>
        </w:rPr>
        <w:t>层结构浇筑完毕。商铺一层结构浇筑完成。</w:t>
      </w:r>
    </w:p>
    <w:p w14:paraId="1EB28F83" w14:textId="77777777" w:rsidR="00D22900" w:rsidRDefault="00916F9A">
      <w:pPr>
        <w:spacing w:line="360" w:lineRule="auto"/>
        <w:ind w:leftChars="228" w:left="479"/>
        <w:rPr>
          <w:rFonts w:ascii="宋体" w:hAnsi="宋体" w:cs="宋体"/>
        </w:rPr>
      </w:pPr>
      <w:r>
        <w:rPr>
          <w:rFonts w:ascii="Arial" w:eastAsiaTheme="minorEastAsia" w:hAnsi="Arial" w:cs="Arial"/>
          <w:b/>
          <w:kern w:val="44"/>
          <w:szCs w:val="21"/>
        </w:rPr>
        <w:t>F</w:t>
      </w:r>
      <w:r>
        <w:rPr>
          <w:rFonts w:ascii="Arial" w:eastAsiaTheme="minorEastAsia" w:hAnsi="Arial" w:cs="Arial"/>
          <w:b/>
          <w:kern w:val="44"/>
          <w:szCs w:val="21"/>
        </w:rPr>
        <w:t>地块：</w:t>
      </w:r>
      <w:r>
        <w:rPr>
          <w:rFonts w:ascii="宋体" w:hAnsi="宋体" w:cs="宋体" w:hint="eastAsia"/>
        </w:rPr>
        <w:t>①1#楼二次结构施工完成，</w:t>
      </w:r>
      <w:r>
        <w:rPr>
          <w:rFonts w:ascii="Arial" w:eastAsiaTheme="minorEastAsia" w:hAnsi="Arial" w:cs="Arial" w:hint="eastAsia"/>
        </w:rPr>
        <w:t>17-24</w:t>
      </w:r>
      <w:r>
        <w:rPr>
          <w:rFonts w:ascii="宋体" w:hAnsi="宋体" w:cs="宋体" w:hint="eastAsia"/>
        </w:rPr>
        <w:t>层内墙粉刷施工，</w:t>
      </w:r>
      <w:r>
        <w:rPr>
          <w:rFonts w:ascii="Arial" w:eastAsiaTheme="minorEastAsia" w:hAnsi="Arial" w:cs="Arial" w:hint="eastAsia"/>
        </w:rPr>
        <w:t>16-24</w:t>
      </w:r>
      <w:r>
        <w:rPr>
          <w:rFonts w:ascii="宋体" w:hAnsi="宋体" w:cs="宋体" w:hint="eastAsia"/>
        </w:rPr>
        <w:t>层外墙粉刷施工，保温墙面施工。</w:t>
      </w:r>
    </w:p>
    <w:p w14:paraId="43385614" w14:textId="77777777" w:rsidR="00D22900" w:rsidRDefault="00916F9A">
      <w:pPr>
        <w:spacing w:line="360" w:lineRule="auto"/>
        <w:ind w:firstLineChars="600" w:firstLine="1260"/>
        <w:rPr>
          <w:rFonts w:ascii="宋体" w:hAnsi="宋体"/>
          <w:sz w:val="24"/>
        </w:rPr>
      </w:pPr>
      <w:r>
        <w:rPr>
          <w:rFonts w:ascii="Arial" w:eastAsiaTheme="minorEastAsia" w:hAnsi="Arial" w:cs="Arial"/>
        </w:rPr>
        <w:fldChar w:fldCharType="begin"/>
      </w:r>
      <w:r>
        <w:rPr>
          <w:rFonts w:ascii="Arial" w:eastAsiaTheme="minorEastAsia" w:hAnsi="Arial" w:cs="Arial"/>
        </w:rPr>
        <w:instrText xml:space="preserve"> = 2 \* GB3 </w:instrText>
      </w:r>
      <w:r>
        <w:rPr>
          <w:rFonts w:ascii="Arial" w:eastAsiaTheme="minorEastAsia" w:hAnsi="Arial" w:cs="Arial"/>
        </w:rPr>
        <w:fldChar w:fldCharType="separate"/>
      </w:r>
      <w:r>
        <w:rPr>
          <w:rFonts w:ascii="宋体" w:hAnsi="宋体" w:cs="宋体" w:hint="eastAsia"/>
        </w:rPr>
        <w:t>②</w:t>
      </w:r>
      <w:r>
        <w:rPr>
          <w:rFonts w:ascii="Arial" w:eastAsiaTheme="minorEastAsia" w:hAnsi="Arial" w:cs="Arial"/>
        </w:rPr>
        <w:fldChar w:fldCharType="end"/>
      </w:r>
      <w:r>
        <w:rPr>
          <w:rFonts w:ascii="Arial" w:eastAsiaTheme="minorEastAsia" w:hAnsi="Arial" w:cs="Arial"/>
        </w:rPr>
        <w:t xml:space="preserve"> 2#</w:t>
      </w:r>
      <w:r>
        <w:rPr>
          <w:rFonts w:ascii="Arial" w:eastAsiaTheme="minorEastAsia" w:hAnsi="Arial" w:cs="Arial"/>
        </w:rPr>
        <w:t>楼</w:t>
      </w:r>
      <w:r>
        <w:rPr>
          <w:rFonts w:ascii="Arial" w:eastAsiaTheme="minorEastAsia" w:hAnsi="Arial" w:cs="Arial" w:hint="eastAsia"/>
        </w:rPr>
        <w:t>施工电梯口部封堵完善施工，外墙干挂施工</w:t>
      </w:r>
      <w:r>
        <w:rPr>
          <w:rFonts w:ascii="Arial" w:eastAsiaTheme="minorEastAsia" w:hAnsi="Arial" w:cs="Arial"/>
        </w:rPr>
        <w:t>；</w:t>
      </w:r>
      <w:r>
        <w:rPr>
          <w:rFonts w:ascii="宋体" w:hAnsi="宋体" w:hint="eastAsia"/>
          <w:sz w:val="24"/>
        </w:rPr>
        <w:t>幼儿园外墙干挂施工。</w:t>
      </w:r>
    </w:p>
    <w:p w14:paraId="634B0DA9" w14:textId="77777777" w:rsidR="00D22900" w:rsidRDefault="00916F9A">
      <w:pPr>
        <w:spacing w:line="360" w:lineRule="auto"/>
        <w:ind w:leftChars="400" w:left="840" w:firstLineChars="200" w:firstLine="420"/>
        <w:rPr>
          <w:rFonts w:ascii="Arial" w:eastAsiaTheme="minorEastAsia" w:hAnsi="Arial" w:cs="Arial"/>
        </w:rPr>
      </w:pPr>
      <w:r>
        <w:rPr>
          <w:rFonts w:ascii="Arial" w:eastAsiaTheme="minorEastAsia" w:hAnsi="Arial" w:cs="Arial"/>
        </w:rPr>
        <w:fldChar w:fldCharType="begin"/>
      </w:r>
      <w:r>
        <w:rPr>
          <w:rFonts w:ascii="Arial" w:eastAsiaTheme="minorEastAsia" w:hAnsi="Arial" w:cs="Arial"/>
        </w:rPr>
        <w:instrText xml:space="preserve"> = 3 \* GB3 </w:instrText>
      </w:r>
      <w:r>
        <w:rPr>
          <w:rFonts w:ascii="Arial" w:eastAsiaTheme="minorEastAsia" w:hAnsi="Arial" w:cs="Arial"/>
        </w:rPr>
        <w:fldChar w:fldCharType="separate"/>
      </w:r>
      <w:r>
        <w:rPr>
          <w:rFonts w:ascii="宋体" w:hAnsi="宋体" w:cs="宋体" w:hint="eastAsia"/>
        </w:rPr>
        <w:t>③</w:t>
      </w:r>
      <w:r>
        <w:rPr>
          <w:rFonts w:ascii="Arial" w:eastAsiaTheme="minorEastAsia" w:hAnsi="Arial" w:cs="Arial"/>
        </w:rPr>
        <w:fldChar w:fldCharType="end"/>
      </w:r>
      <w:r>
        <w:rPr>
          <w:rFonts w:ascii="Arial" w:eastAsiaTheme="minorEastAsia" w:hAnsi="Arial" w:cs="Arial"/>
        </w:rPr>
        <w:t xml:space="preserve"> </w:t>
      </w:r>
      <w:r>
        <w:rPr>
          <w:rFonts w:ascii="Arial" w:eastAsiaTheme="minorEastAsia" w:hAnsi="Arial" w:cs="Arial" w:hint="eastAsia"/>
        </w:rPr>
        <w:t>3#</w:t>
      </w:r>
      <w:r>
        <w:rPr>
          <w:rFonts w:ascii="Arial" w:eastAsiaTheme="minorEastAsia" w:hAnsi="Arial" w:cs="Arial" w:hint="eastAsia"/>
        </w:rPr>
        <w:t>楼外墙真石漆施工，保温地面施工完成，公共部分地板砖铺贴施工。</w:t>
      </w:r>
    </w:p>
    <w:p w14:paraId="515808C6" w14:textId="77777777" w:rsidR="00D22900" w:rsidRDefault="00916F9A">
      <w:pPr>
        <w:spacing w:line="360" w:lineRule="auto"/>
        <w:ind w:leftChars="601" w:left="1262" w:firstLineChars="4" w:firstLine="8"/>
        <w:rPr>
          <w:rFonts w:ascii="Arial" w:eastAsiaTheme="minorEastAsia" w:hAnsi="Arial" w:cs="Arial"/>
        </w:rPr>
      </w:pPr>
      <w:r>
        <w:rPr>
          <w:rFonts w:ascii="Arial" w:eastAsiaTheme="minorEastAsia" w:hAnsi="Arial" w:cs="Arial"/>
        </w:rPr>
        <w:lastRenderedPageBreak/>
        <w:fldChar w:fldCharType="begin"/>
      </w:r>
      <w:r>
        <w:rPr>
          <w:rFonts w:ascii="Arial" w:eastAsiaTheme="minorEastAsia" w:hAnsi="Arial" w:cs="Arial"/>
        </w:rPr>
        <w:instrText xml:space="preserve"> = 4 \* GB3 </w:instrText>
      </w:r>
      <w:r>
        <w:rPr>
          <w:rFonts w:ascii="Arial" w:eastAsiaTheme="minorEastAsia" w:hAnsi="Arial" w:cs="Arial"/>
        </w:rPr>
        <w:fldChar w:fldCharType="separate"/>
      </w:r>
      <w:r>
        <w:rPr>
          <w:rFonts w:ascii="宋体" w:hAnsi="宋体" w:cs="宋体" w:hint="eastAsia"/>
        </w:rPr>
        <w:t>④</w:t>
      </w:r>
      <w:r>
        <w:rPr>
          <w:rFonts w:ascii="Arial" w:eastAsiaTheme="minorEastAsia" w:hAnsi="Arial" w:cs="Arial"/>
        </w:rPr>
        <w:fldChar w:fldCharType="end"/>
      </w:r>
      <w:bookmarkStart w:id="46" w:name="_Toc532281659"/>
      <w:bookmarkStart w:id="47" w:name="_Toc535580093"/>
      <w:bookmarkStart w:id="48" w:name="_Toc535570752"/>
      <w:bookmarkStart w:id="49" w:name="_Toc535508638"/>
      <w:bookmarkStart w:id="50" w:name="_Toc535580025"/>
      <w:r>
        <w:rPr>
          <w:rFonts w:ascii="Arial" w:eastAsiaTheme="minorEastAsia" w:hAnsi="Arial" w:cs="Arial"/>
        </w:rPr>
        <w:t>4#</w:t>
      </w:r>
      <w:r>
        <w:rPr>
          <w:rFonts w:ascii="Arial" w:eastAsiaTheme="minorEastAsia" w:hAnsi="Arial" w:cs="Arial" w:hint="eastAsia"/>
        </w:rPr>
        <w:t>楼外墙真石漆施工，</w:t>
      </w:r>
      <w:r>
        <w:rPr>
          <w:rFonts w:ascii="Arial" w:eastAsiaTheme="minorEastAsia" w:hAnsi="Arial" w:cs="Arial" w:hint="eastAsia"/>
        </w:rPr>
        <w:t>25-7</w:t>
      </w:r>
      <w:r>
        <w:rPr>
          <w:rFonts w:ascii="Arial" w:eastAsiaTheme="minorEastAsia" w:hAnsi="Arial" w:cs="Arial" w:hint="eastAsia"/>
        </w:rPr>
        <w:t>层保温地面施工完成，公共部分走廊钢栏杆安装施工。</w:t>
      </w:r>
    </w:p>
    <w:p w14:paraId="395581DA" w14:textId="77777777" w:rsidR="00D22900" w:rsidRDefault="00916F9A">
      <w:pPr>
        <w:spacing w:line="360" w:lineRule="auto"/>
        <w:ind w:leftChars="401" w:left="1255" w:hangingChars="196" w:hanging="413"/>
        <w:rPr>
          <w:rFonts w:ascii="Arial" w:eastAsiaTheme="minorEastAsia" w:hAnsi="Arial" w:cs="Arial"/>
        </w:rPr>
      </w:pPr>
      <w:r>
        <w:rPr>
          <w:rFonts w:ascii="Arial" w:eastAsiaTheme="minorEastAsia" w:hAnsi="Arial" w:cs="Arial"/>
          <w:b/>
          <w:kern w:val="44"/>
          <w:szCs w:val="21"/>
        </w:rPr>
        <w:t>B2</w:t>
      </w:r>
      <w:r>
        <w:rPr>
          <w:rFonts w:ascii="Arial" w:eastAsiaTheme="minorEastAsia" w:hAnsi="Arial" w:cs="Arial"/>
          <w:b/>
          <w:kern w:val="44"/>
          <w:szCs w:val="21"/>
        </w:rPr>
        <w:t>地块：</w:t>
      </w:r>
      <w:r>
        <w:rPr>
          <w:rFonts w:ascii="Arial" w:eastAsiaTheme="minorEastAsia" w:hAnsi="Arial" w:cs="Arial"/>
          <w:b/>
          <w:kern w:val="44"/>
          <w:szCs w:val="21"/>
        </w:rPr>
        <w:t xml:space="preserve"> </w:t>
      </w:r>
      <w:r>
        <w:rPr>
          <w:rFonts w:ascii="宋体" w:hAnsi="宋体" w:cs="宋体" w:hint="eastAsia"/>
        </w:rPr>
        <w:t>①</w:t>
      </w:r>
      <w:r>
        <w:rPr>
          <w:rFonts w:ascii="Arial" w:eastAsiaTheme="minorEastAsia" w:hAnsi="Arial" w:cs="Arial"/>
        </w:rPr>
        <w:t>10#</w:t>
      </w:r>
      <w:r>
        <w:rPr>
          <w:rFonts w:ascii="Arial" w:eastAsiaTheme="minorEastAsia" w:hAnsi="Arial" w:cs="Arial"/>
        </w:rPr>
        <w:t>楼完成</w:t>
      </w:r>
      <w:r>
        <w:rPr>
          <w:rFonts w:ascii="Arial" w:eastAsiaTheme="minorEastAsia" w:hAnsi="Arial" w:cs="Arial" w:hint="eastAsia"/>
        </w:rPr>
        <w:t>40-42</w:t>
      </w:r>
      <w:r>
        <w:rPr>
          <w:rFonts w:ascii="Arial" w:eastAsiaTheme="minorEastAsia" w:hAnsi="Arial" w:cs="Arial"/>
        </w:rPr>
        <w:t>层主体结构施工。</w:t>
      </w:r>
    </w:p>
    <w:p w14:paraId="20634D95" w14:textId="77777777" w:rsidR="00D22900" w:rsidRDefault="00916F9A">
      <w:pPr>
        <w:spacing w:line="360" w:lineRule="auto"/>
        <w:ind w:firstLineChars="900" w:firstLine="1890"/>
        <w:rPr>
          <w:rFonts w:ascii="Arial" w:eastAsiaTheme="minorEastAsia" w:hAnsi="Arial" w:cs="Arial"/>
        </w:rPr>
      </w:pPr>
      <w:r>
        <w:rPr>
          <w:rFonts w:ascii="Arial" w:eastAsiaTheme="minorEastAsia" w:hAnsi="Arial" w:cs="Arial"/>
        </w:rPr>
        <w:fldChar w:fldCharType="begin"/>
      </w:r>
      <w:r>
        <w:rPr>
          <w:rFonts w:ascii="Arial" w:eastAsiaTheme="minorEastAsia" w:hAnsi="Arial" w:cs="Arial"/>
        </w:rPr>
        <w:instrText xml:space="preserve"> = 2 \* GB3 </w:instrText>
      </w:r>
      <w:r>
        <w:rPr>
          <w:rFonts w:ascii="Arial" w:eastAsiaTheme="minorEastAsia" w:hAnsi="Arial" w:cs="Arial"/>
        </w:rPr>
        <w:fldChar w:fldCharType="separate"/>
      </w:r>
      <w:r>
        <w:rPr>
          <w:rFonts w:ascii="宋体" w:hAnsi="宋体" w:cs="宋体" w:hint="eastAsia"/>
        </w:rPr>
        <w:t>②</w:t>
      </w:r>
      <w:r>
        <w:rPr>
          <w:rFonts w:ascii="Arial" w:eastAsiaTheme="minorEastAsia" w:hAnsi="Arial" w:cs="Arial"/>
        </w:rPr>
        <w:fldChar w:fldCharType="end"/>
      </w:r>
      <w:r>
        <w:rPr>
          <w:rFonts w:ascii="Arial" w:eastAsiaTheme="minorEastAsia" w:hAnsi="Arial" w:cs="Arial"/>
        </w:rPr>
        <w:t>11#</w:t>
      </w:r>
      <w:r>
        <w:rPr>
          <w:rFonts w:ascii="Arial" w:eastAsiaTheme="minorEastAsia" w:hAnsi="Arial" w:cs="Arial"/>
        </w:rPr>
        <w:t>楼完成主体结构</w:t>
      </w:r>
      <w:r>
        <w:rPr>
          <w:rFonts w:ascii="Arial" w:eastAsiaTheme="minorEastAsia" w:hAnsi="Arial" w:cs="Arial" w:hint="eastAsia"/>
        </w:rPr>
        <w:t>封顶</w:t>
      </w:r>
      <w:r>
        <w:rPr>
          <w:rFonts w:ascii="Arial" w:eastAsiaTheme="minorEastAsia" w:hAnsi="Arial" w:cs="Arial"/>
        </w:rPr>
        <w:t>施工。</w:t>
      </w:r>
    </w:p>
    <w:p w14:paraId="1CA40840" w14:textId="77777777" w:rsidR="00D22900" w:rsidRDefault="00916F9A">
      <w:pPr>
        <w:spacing w:line="360" w:lineRule="auto"/>
        <w:ind w:leftChars="400" w:left="840" w:firstLineChars="500" w:firstLine="1050"/>
        <w:rPr>
          <w:rFonts w:ascii="Arial" w:eastAsiaTheme="minorEastAsia" w:hAnsi="Arial" w:cs="Arial"/>
        </w:rPr>
      </w:pPr>
      <w:r>
        <w:rPr>
          <w:rFonts w:ascii="Arial" w:eastAsiaTheme="minorEastAsia" w:hAnsi="Arial" w:cs="Arial"/>
        </w:rPr>
        <w:fldChar w:fldCharType="begin"/>
      </w:r>
      <w:r>
        <w:rPr>
          <w:rFonts w:ascii="Arial" w:eastAsiaTheme="minorEastAsia" w:hAnsi="Arial" w:cs="Arial"/>
        </w:rPr>
        <w:instrText xml:space="preserve"> = 2 \* GB3 </w:instrText>
      </w:r>
      <w:r>
        <w:rPr>
          <w:rFonts w:ascii="Arial" w:eastAsiaTheme="minorEastAsia" w:hAnsi="Arial" w:cs="Arial"/>
        </w:rPr>
        <w:fldChar w:fldCharType="separate"/>
      </w:r>
      <w:r>
        <w:rPr>
          <w:rFonts w:ascii="宋体" w:hAnsi="宋体" w:cs="宋体" w:hint="eastAsia"/>
        </w:rPr>
        <w:t>②</w:t>
      </w:r>
      <w:r>
        <w:rPr>
          <w:rFonts w:ascii="Arial" w:eastAsiaTheme="minorEastAsia" w:hAnsi="Arial" w:cs="Arial"/>
        </w:rPr>
        <w:fldChar w:fldCharType="end"/>
      </w:r>
      <w:r>
        <w:rPr>
          <w:rFonts w:ascii="Arial" w:eastAsiaTheme="minorEastAsia" w:hAnsi="Arial" w:cs="Arial"/>
        </w:rPr>
        <w:t>风貌区：</w:t>
      </w:r>
      <w:r>
        <w:rPr>
          <w:rFonts w:ascii="Arial" w:eastAsiaTheme="minorEastAsia" w:hAnsi="Arial" w:cs="Arial"/>
        </w:rPr>
        <w:t>1-5</w:t>
      </w:r>
      <w:r>
        <w:rPr>
          <w:rFonts w:ascii="Arial" w:eastAsiaTheme="minorEastAsia" w:hAnsi="Arial" w:cs="Arial"/>
        </w:rPr>
        <w:t>区已完成主体结构，施工场地正清理，下步工程等待施工变更设计。</w:t>
      </w:r>
    </w:p>
    <w:p w14:paraId="5BDD3ECA" w14:textId="77777777" w:rsidR="00D22900" w:rsidRDefault="00916F9A">
      <w:pPr>
        <w:pStyle w:val="2"/>
        <w:keepNext w:val="0"/>
        <w:keepLines w:val="0"/>
        <w:spacing w:before="300" w:after="300" w:line="360" w:lineRule="exact"/>
        <w:rPr>
          <w:rFonts w:eastAsiaTheme="minorEastAsia" w:cs="Arial"/>
          <w:sz w:val="24"/>
        </w:rPr>
      </w:pPr>
      <w:bookmarkStart w:id="51" w:name="_Toc4022"/>
      <w:bookmarkStart w:id="52" w:name="_Toc19928"/>
      <w:bookmarkStart w:id="53" w:name="_Toc1196"/>
      <w:bookmarkStart w:id="54" w:name="_Toc48562407"/>
      <w:r>
        <w:rPr>
          <w:rFonts w:eastAsiaTheme="minorEastAsia" w:cs="Arial"/>
          <w:sz w:val="24"/>
        </w:rPr>
        <w:t>3.3</w:t>
      </w:r>
      <w:r>
        <w:rPr>
          <w:rFonts w:eastAsiaTheme="minorEastAsia" w:cs="Arial"/>
          <w:sz w:val="24"/>
        </w:rPr>
        <w:t>标的项目</w:t>
      </w:r>
      <w:r>
        <w:rPr>
          <w:rFonts w:eastAsiaTheme="minorEastAsia" w:cs="Arial"/>
          <w:sz w:val="24"/>
        </w:rPr>
        <w:t>2020</w:t>
      </w:r>
      <w:r>
        <w:rPr>
          <w:rFonts w:eastAsiaTheme="minorEastAsia" w:cs="Arial"/>
          <w:sz w:val="24"/>
        </w:rPr>
        <w:t>年</w:t>
      </w:r>
      <w:r>
        <w:rPr>
          <w:rFonts w:eastAsiaTheme="minorEastAsia" w:cs="Arial" w:hint="eastAsia"/>
          <w:sz w:val="24"/>
        </w:rPr>
        <w:t>8</w:t>
      </w:r>
      <w:r>
        <w:rPr>
          <w:rFonts w:eastAsiaTheme="minorEastAsia" w:cs="Arial"/>
          <w:sz w:val="24"/>
        </w:rPr>
        <w:t>月施工计划</w:t>
      </w:r>
      <w:bookmarkEnd w:id="46"/>
      <w:bookmarkEnd w:id="47"/>
      <w:bookmarkEnd w:id="48"/>
      <w:bookmarkEnd w:id="49"/>
      <w:bookmarkEnd w:id="50"/>
      <w:bookmarkEnd w:id="51"/>
      <w:bookmarkEnd w:id="52"/>
      <w:bookmarkEnd w:id="53"/>
      <w:bookmarkEnd w:id="54"/>
    </w:p>
    <w:p w14:paraId="51BEA66C" w14:textId="77777777" w:rsidR="00D22900" w:rsidRDefault="00916F9A">
      <w:p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hint="eastAsia"/>
          <w:bCs/>
          <w:kern w:val="44"/>
          <w:szCs w:val="21"/>
        </w:rPr>
        <w:t>8</w:t>
      </w:r>
      <w:r>
        <w:rPr>
          <w:rFonts w:ascii="Arial" w:eastAsiaTheme="minorEastAsia" w:hAnsi="Arial" w:cs="Arial"/>
          <w:bCs/>
          <w:kern w:val="44"/>
          <w:szCs w:val="21"/>
        </w:rPr>
        <w:t>月标的项目施工计划：</w:t>
      </w:r>
    </w:p>
    <w:p w14:paraId="1A034B50" w14:textId="77777777" w:rsidR="00D22900" w:rsidRDefault="00916F9A">
      <w:pPr>
        <w:spacing w:line="360" w:lineRule="auto"/>
        <w:ind w:firstLineChars="200" w:firstLine="422"/>
        <w:rPr>
          <w:rFonts w:ascii="Arial" w:eastAsiaTheme="minorEastAsia" w:hAnsi="Arial" w:cs="Arial"/>
          <w:szCs w:val="21"/>
        </w:rPr>
      </w:pPr>
      <w:r>
        <w:rPr>
          <w:rFonts w:ascii="Arial" w:eastAsiaTheme="minorEastAsia" w:hAnsi="Arial" w:cs="Arial"/>
          <w:b/>
          <w:kern w:val="44"/>
          <w:szCs w:val="21"/>
        </w:rPr>
        <w:t>E</w:t>
      </w:r>
      <w:r>
        <w:rPr>
          <w:rFonts w:ascii="Arial" w:eastAsiaTheme="minorEastAsia" w:hAnsi="Arial" w:cs="Arial"/>
          <w:b/>
          <w:kern w:val="44"/>
          <w:szCs w:val="21"/>
        </w:rPr>
        <w:t>地块</w:t>
      </w:r>
      <w:r>
        <w:rPr>
          <w:rFonts w:ascii="Arial" w:eastAsiaTheme="minorEastAsia" w:hAnsi="Arial" w:cs="Arial"/>
          <w:sz w:val="24"/>
        </w:rPr>
        <w:t>：</w:t>
      </w:r>
      <w:r>
        <w:rPr>
          <w:rFonts w:ascii="Arial" w:eastAsiaTheme="minorEastAsia" w:hAnsi="Arial" w:cs="Arial"/>
          <w:szCs w:val="21"/>
        </w:rPr>
        <w:t>8#</w:t>
      </w:r>
      <w:r>
        <w:rPr>
          <w:rFonts w:ascii="Arial" w:eastAsiaTheme="minorEastAsia" w:hAnsi="Arial" w:cs="Arial"/>
          <w:szCs w:val="21"/>
        </w:rPr>
        <w:t>楼进行室内贴砖、地面保温、窗户安装及内墙保温工作，</w:t>
      </w:r>
      <w:r>
        <w:rPr>
          <w:rFonts w:ascii="Arial" w:eastAsiaTheme="minorEastAsia" w:hAnsi="Arial" w:cs="Arial"/>
          <w:szCs w:val="21"/>
        </w:rPr>
        <w:t>12#</w:t>
      </w:r>
      <w:r>
        <w:rPr>
          <w:rFonts w:ascii="Arial" w:eastAsiaTheme="minorEastAsia" w:hAnsi="Arial" w:cs="Arial"/>
          <w:szCs w:val="21"/>
        </w:rPr>
        <w:t>楼进行</w:t>
      </w:r>
      <w:r>
        <w:rPr>
          <w:rFonts w:ascii="Arial" w:eastAsiaTheme="minorEastAsia" w:hAnsi="Arial" w:cs="Arial" w:hint="eastAsia"/>
          <w:szCs w:val="21"/>
        </w:rPr>
        <w:t>施工电梯拆除、真石漆墙面粉刷、公共部分及室内涂料</w:t>
      </w:r>
      <w:r>
        <w:rPr>
          <w:rFonts w:ascii="Arial" w:eastAsiaTheme="minorEastAsia" w:hAnsi="Arial" w:cs="Arial"/>
          <w:szCs w:val="21"/>
        </w:rPr>
        <w:t>；</w:t>
      </w:r>
      <w:r>
        <w:rPr>
          <w:rFonts w:ascii="Arial" w:eastAsiaTheme="minorEastAsia" w:hAnsi="Arial" w:cs="Arial"/>
          <w:szCs w:val="21"/>
        </w:rPr>
        <w:t>5#</w:t>
      </w:r>
      <w:r>
        <w:rPr>
          <w:rFonts w:ascii="Arial" w:eastAsiaTheme="minorEastAsia" w:hAnsi="Arial" w:cs="Arial"/>
          <w:szCs w:val="21"/>
        </w:rPr>
        <w:t>楼继续进行主体结构施工计划主体达到</w:t>
      </w:r>
      <w:r>
        <w:rPr>
          <w:rFonts w:ascii="Arial" w:eastAsiaTheme="minorEastAsia" w:hAnsi="Arial" w:cs="Arial"/>
          <w:szCs w:val="21"/>
        </w:rPr>
        <w:t>1</w:t>
      </w:r>
      <w:r>
        <w:rPr>
          <w:rFonts w:ascii="Arial" w:eastAsiaTheme="minorEastAsia" w:hAnsi="Arial" w:cs="Arial" w:hint="eastAsia"/>
          <w:szCs w:val="21"/>
        </w:rPr>
        <w:t>9</w:t>
      </w:r>
      <w:r>
        <w:rPr>
          <w:rFonts w:ascii="Arial" w:eastAsiaTheme="minorEastAsia" w:hAnsi="Arial" w:cs="Arial"/>
          <w:szCs w:val="21"/>
        </w:rPr>
        <w:t>层；</w:t>
      </w:r>
      <w:r>
        <w:rPr>
          <w:rFonts w:ascii="Arial" w:eastAsiaTheme="minorEastAsia" w:hAnsi="Arial" w:cs="Arial"/>
          <w:szCs w:val="21"/>
        </w:rPr>
        <w:t>6#</w:t>
      </w:r>
      <w:r>
        <w:rPr>
          <w:rFonts w:ascii="Arial" w:eastAsiaTheme="minorEastAsia" w:hAnsi="Arial" w:cs="Arial"/>
          <w:szCs w:val="21"/>
        </w:rPr>
        <w:t>楼继续进行主体结构施工，计划主体达</w:t>
      </w:r>
      <w:r>
        <w:rPr>
          <w:rFonts w:ascii="Arial" w:eastAsiaTheme="minorEastAsia" w:hAnsi="Arial" w:cs="Arial"/>
          <w:szCs w:val="21"/>
        </w:rPr>
        <w:t>1</w:t>
      </w:r>
      <w:r>
        <w:rPr>
          <w:rFonts w:ascii="Arial" w:eastAsiaTheme="minorEastAsia" w:hAnsi="Arial" w:cs="Arial" w:hint="eastAsia"/>
          <w:szCs w:val="21"/>
        </w:rPr>
        <w:t>9</w:t>
      </w:r>
      <w:r>
        <w:rPr>
          <w:rFonts w:ascii="Arial" w:eastAsiaTheme="minorEastAsia" w:hAnsi="Arial" w:cs="Arial"/>
          <w:szCs w:val="21"/>
        </w:rPr>
        <w:t>层。</w:t>
      </w:r>
    </w:p>
    <w:p w14:paraId="0B6CF9E2" w14:textId="77777777" w:rsidR="00D22900" w:rsidRDefault="00916F9A">
      <w:pPr>
        <w:spacing w:line="360" w:lineRule="auto"/>
        <w:ind w:firstLineChars="200" w:firstLine="422"/>
        <w:rPr>
          <w:rFonts w:ascii="Arial" w:eastAsiaTheme="minorEastAsia" w:hAnsi="Arial" w:cs="Arial"/>
          <w:bCs/>
          <w:kern w:val="44"/>
          <w:szCs w:val="21"/>
        </w:rPr>
      </w:pPr>
      <w:r>
        <w:rPr>
          <w:rFonts w:ascii="Arial" w:eastAsiaTheme="minorEastAsia" w:hAnsi="Arial" w:cs="Arial"/>
          <w:b/>
          <w:kern w:val="44"/>
          <w:szCs w:val="21"/>
        </w:rPr>
        <w:t>F</w:t>
      </w:r>
      <w:r>
        <w:rPr>
          <w:rFonts w:ascii="Arial" w:eastAsiaTheme="minorEastAsia" w:hAnsi="Arial" w:cs="Arial"/>
          <w:b/>
          <w:kern w:val="44"/>
          <w:szCs w:val="21"/>
        </w:rPr>
        <w:t>地块：</w:t>
      </w:r>
      <w:r>
        <w:rPr>
          <w:rFonts w:ascii="Arial" w:eastAsiaTheme="minorEastAsia" w:hAnsi="Arial" w:cs="Arial"/>
          <w:bCs/>
          <w:kern w:val="44"/>
          <w:szCs w:val="21"/>
        </w:rPr>
        <w:t>4#</w:t>
      </w:r>
      <w:r>
        <w:rPr>
          <w:rFonts w:ascii="Arial" w:eastAsiaTheme="minorEastAsia" w:hAnsi="Arial" w:cs="Arial"/>
          <w:bCs/>
          <w:kern w:val="44"/>
          <w:szCs w:val="21"/>
        </w:rPr>
        <w:t>楼进行</w:t>
      </w:r>
      <w:r>
        <w:rPr>
          <w:rFonts w:ascii="Arial" w:eastAsiaTheme="minorEastAsia" w:hAnsi="Arial" w:cs="Arial" w:hint="eastAsia"/>
          <w:bCs/>
          <w:kern w:val="44"/>
          <w:szCs w:val="21"/>
        </w:rPr>
        <w:t>外墙真石漆及公共部分装修工作</w:t>
      </w:r>
      <w:r>
        <w:rPr>
          <w:rFonts w:ascii="Arial" w:eastAsiaTheme="minorEastAsia" w:hAnsi="Arial" w:cs="Arial"/>
          <w:bCs/>
          <w:kern w:val="44"/>
          <w:szCs w:val="21"/>
        </w:rPr>
        <w:t>；</w:t>
      </w:r>
      <w:r>
        <w:rPr>
          <w:rFonts w:ascii="Arial" w:eastAsiaTheme="minorEastAsia" w:hAnsi="Arial" w:cs="Arial"/>
          <w:bCs/>
          <w:kern w:val="44"/>
          <w:szCs w:val="21"/>
        </w:rPr>
        <w:t>2#</w:t>
      </w:r>
      <w:r>
        <w:rPr>
          <w:rFonts w:ascii="Arial" w:eastAsiaTheme="minorEastAsia" w:hAnsi="Arial" w:cs="Arial"/>
          <w:bCs/>
          <w:kern w:val="44"/>
          <w:szCs w:val="21"/>
        </w:rPr>
        <w:t>楼</w:t>
      </w:r>
      <w:r>
        <w:rPr>
          <w:rFonts w:ascii="Arial" w:eastAsiaTheme="minorEastAsia" w:hAnsi="Arial" w:cs="Arial" w:hint="eastAsia"/>
          <w:bCs/>
          <w:kern w:val="44"/>
          <w:szCs w:val="21"/>
        </w:rPr>
        <w:t>进行公共部分及室内装修；</w:t>
      </w:r>
      <w:r>
        <w:rPr>
          <w:rFonts w:ascii="Arial" w:eastAsiaTheme="minorEastAsia" w:hAnsi="Arial" w:cs="Arial"/>
          <w:bCs/>
          <w:kern w:val="44"/>
          <w:szCs w:val="21"/>
        </w:rPr>
        <w:t>幼儿园进行</w:t>
      </w:r>
      <w:r>
        <w:rPr>
          <w:rFonts w:ascii="Arial" w:eastAsiaTheme="minorEastAsia" w:hAnsi="Arial" w:cs="Arial" w:hint="eastAsia"/>
          <w:bCs/>
          <w:kern w:val="44"/>
          <w:szCs w:val="21"/>
        </w:rPr>
        <w:t>整改维修</w:t>
      </w:r>
      <w:r>
        <w:rPr>
          <w:rFonts w:ascii="Arial" w:eastAsiaTheme="minorEastAsia" w:hAnsi="Arial" w:cs="Arial"/>
          <w:bCs/>
          <w:kern w:val="44"/>
          <w:szCs w:val="21"/>
        </w:rPr>
        <w:t>。</w:t>
      </w:r>
    </w:p>
    <w:p w14:paraId="6EBB00F5" w14:textId="77777777" w:rsidR="00D22900" w:rsidRDefault="00916F9A">
      <w:pPr>
        <w:spacing w:line="360" w:lineRule="auto"/>
        <w:ind w:firstLineChars="200" w:firstLine="422"/>
        <w:rPr>
          <w:rFonts w:ascii="Arial" w:eastAsiaTheme="minorEastAsia" w:hAnsi="Arial" w:cs="Arial"/>
          <w:szCs w:val="21"/>
        </w:rPr>
      </w:pPr>
      <w:r>
        <w:rPr>
          <w:rFonts w:ascii="Arial" w:eastAsiaTheme="minorEastAsia" w:hAnsi="Arial" w:cs="Arial"/>
          <w:b/>
          <w:kern w:val="44"/>
          <w:szCs w:val="21"/>
        </w:rPr>
        <w:t>C1</w:t>
      </w:r>
      <w:r>
        <w:rPr>
          <w:rFonts w:ascii="Arial" w:eastAsiaTheme="minorEastAsia" w:hAnsi="Arial" w:cs="Arial"/>
          <w:b/>
          <w:kern w:val="44"/>
          <w:szCs w:val="21"/>
        </w:rPr>
        <w:t>地块：</w:t>
      </w:r>
      <w:r>
        <w:rPr>
          <w:rFonts w:ascii="Arial" w:eastAsiaTheme="minorEastAsia" w:hAnsi="Arial" w:cs="Arial" w:hint="eastAsia"/>
          <w:szCs w:val="21"/>
        </w:rPr>
        <w:t>因图审合同手续正在办理，</w:t>
      </w:r>
      <w:r>
        <w:rPr>
          <w:rFonts w:ascii="Arial" w:eastAsiaTheme="minorEastAsia" w:hAnsi="Arial" w:cs="Arial" w:hint="eastAsia"/>
          <w:szCs w:val="21"/>
        </w:rPr>
        <w:t>7</w:t>
      </w:r>
      <w:r>
        <w:rPr>
          <w:rFonts w:ascii="Arial" w:eastAsiaTheme="minorEastAsia" w:hAnsi="Arial" w:cs="Arial" w:hint="eastAsia"/>
          <w:szCs w:val="21"/>
        </w:rPr>
        <w:t>月份施工计划顺延。计划完成</w:t>
      </w:r>
      <w:r>
        <w:rPr>
          <w:rFonts w:ascii="Arial" w:eastAsiaTheme="minorEastAsia" w:hAnsi="Arial" w:cs="Arial"/>
          <w:szCs w:val="21"/>
        </w:rPr>
        <w:t>地面铺装工程，</w:t>
      </w:r>
      <w:r>
        <w:rPr>
          <w:rFonts w:ascii="Arial" w:eastAsiaTheme="minorEastAsia" w:hAnsi="Arial" w:cs="Arial" w:hint="eastAsia"/>
          <w:szCs w:val="21"/>
        </w:rPr>
        <w:t>根据土建工程进度预留预埋</w:t>
      </w:r>
      <w:r>
        <w:rPr>
          <w:rFonts w:ascii="Arial" w:eastAsiaTheme="minorEastAsia" w:hAnsi="Arial" w:cs="Arial"/>
          <w:szCs w:val="21"/>
        </w:rPr>
        <w:t>；</w:t>
      </w:r>
      <w:r>
        <w:rPr>
          <w:rFonts w:ascii="Arial" w:eastAsiaTheme="minorEastAsia" w:hAnsi="Arial" w:cs="Arial" w:hint="eastAsia"/>
          <w:szCs w:val="21"/>
        </w:rPr>
        <w:t>风貌区</w:t>
      </w:r>
      <w:r>
        <w:rPr>
          <w:rFonts w:ascii="Arial" w:eastAsiaTheme="minorEastAsia" w:hAnsi="Arial" w:cs="Arial"/>
          <w:szCs w:val="21"/>
        </w:rPr>
        <w:t>配合土建改造</w:t>
      </w:r>
      <w:r>
        <w:rPr>
          <w:rFonts w:ascii="Arial" w:eastAsiaTheme="minorEastAsia" w:hAnsi="Arial" w:cs="Arial" w:hint="eastAsia"/>
          <w:szCs w:val="21"/>
        </w:rPr>
        <w:t>以及室内砌筑抹灰及修补</w:t>
      </w:r>
      <w:r>
        <w:rPr>
          <w:rFonts w:ascii="Arial" w:eastAsiaTheme="minorEastAsia" w:hAnsi="Arial" w:cs="Arial"/>
          <w:szCs w:val="21"/>
        </w:rPr>
        <w:t>。</w:t>
      </w:r>
    </w:p>
    <w:p w14:paraId="17209724" w14:textId="77777777" w:rsidR="00D22900" w:rsidRDefault="00916F9A" w:rsidP="00916F9A">
      <w:pPr>
        <w:spacing w:line="360" w:lineRule="auto"/>
        <w:ind w:firstLineChars="200" w:firstLine="422"/>
        <w:rPr>
          <w:rFonts w:ascii="Arial" w:eastAsiaTheme="minorEastAsia" w:hAnsi="Arial" w:cs="Arial"/>
        </w:rPr>
      </w:pPr>
      <w:r>
        <w:rPr>
          <w:rFonts w:ascii="Arial" w:eastAsiaTheme="minorEastAsia" w:hAnsi="Arial" w:cs="Arial"/>
          <w:b/>
          <w:kern w:val="44"/>
          <w:szCs w:val="21"/>
        </w:rPr>
        <w:t>B2</w:t>
      </w:r>
      <w:r>
        <w:rPr>
          <w:rFonts w:ascii="Arial" w:eastAsiaTheme="minorEastAsia" w:hAnsi="Arial" w:cs="Arial"/>
          <w:b/>
          <w:kern w:val="44"/>
          <w:szCs w:val="21"/>
        </w:rPr>
        <w:t>地块：</w:t>
      </w:r>
      <w:r>
        <w:rPr>
          <w:rFonts w:ascii="Arial" w:eastAsiaTheme="minorEastAsia" w:hAnsi="Arial" w:cs="Arial"/>
        </w:rPr>
        <w:t>10#</w:t>
      </w:r>
      <w:r>
        <w:rPr>
          <w:rFonts w:ascii="Arial" w:eastAsiaTheme="minorEastAsia" w:hAnsi="Arial" w:cs="Arial"/>
        </w:rPr>
        <w:t>楼完成</w:t>
      </w:r>
      <w:r>
        <w:rPr>
          <w:rFonts w:ascii="Arial" w:eastAsiaTheme="minorEastAsia" w:hAnsi="Arial" w:cs="Arial"/>
        </w:rPr>
        <w:t>4</w:t>
      </w:r>
      <w:r>
        <w:rPr>
          <w:rFonts w:ascii="Arial" w:eastAsiaTheme="minorEastAsia" w:hAnsi="Arial" w:cs="Arial" w:hint="eastAsia"/>
        </w:rPr>
        <w:t>6</w:t>
      </w:r>
      <w:r>
        <w:rPr>
          <w:rFonts w:ascii="Arial" w:eastAsiaTheme="minorEastAsia" w:hAnsi="Arial" w:cs="Arial"/>
        </w:rPr>
        <w:t>层结构施工和</w:t>
      </w:r>
      <w:r>
        <w:rPr>
          <w:rFonts w:ascii="Arial" w:eastAsiaTheme="minorEastAsia" w:hAnsi="Arial" w:cs="Arial" w:hint="eastAsia"/>
        </w:rPr>
        <w:t>14</w:t>
      </w:r>
      <w:r>
        <w:rPr>
          <w:rFonts w:ascii="Arial" w:eastAsiaTheme="minorEastAsia" w:hAnsi="Arial" w:cs="Arial" w:hint="eastAsia"/>
        </w:rPr>
        <w:t>层以下砌筑工程施工完毕（除一、二层商业）</w:t>
      </w:r>
      <w:r>
        <w:rPr>
          <w:rFonts w:ascii="Arial" w:eastAsiaTheme="minorEastAsia" w:hAnsi="Arial" w:cs="Arial"/>
        </w:rPr>
        <w:t>、</w:t>
      </w:r>
      <w:r>
        <w:rPr>
          <w:rFonts w:ascii="Arial" w:eastAsiaTheme="minorEastAsia" w:hAnsi="Arial" w:cs="Arial"/>
        </w:rPr>
        <w:t>11#</w:t>
      </w:r>
      <w:r>
        <w:rPr>
          <w:rFonts w:ascii="Arial" w:eastAsiaTheme="minorEastAsia" w:hAnsi="Arial" w:cs="Arial"/>
        </w:rPr>
        <w:t>楼完成</w:t>
      </w:r>
      <w:r>
        <w:rPr>
          <w:rFonts w:ascii="Arial" w:eastAsiaTheme="minorEastAsia" w:hAnsi="Arial" w:cs="Arial" w:hint="eastAsia"/>
        </w:rPr>
        <w:t>20</w:t>
      </w:r>
      <w:r>
        <w:rPr>
          <w:rFonts w:ascii="Arial" w:eastAsiaTheme="minorEastAsia" w:hAnsi="Arial" w:cs="Arial" w:hint="eastAsia"/>
        </w:rPr>
        <w:t>层以下砌筑工程施工完毕（除一、二层商业）；风貌区完成结构改造工作。</w:t>
      </w:r>
    </w:p>
    <w:p w14:paraId="5852F55A" w14:textId="77777777" w:rsidR="00D22900" w:rsidRDefault="00916F9A" w:rsidP="00916F9A">
      <w:pPr>
        <w:spacing w:line="360" w:lineRule="auto"/>
        <w:ind w:firstLineChars="200" w:firstLine="420"/>
        <w:rPr>
          <w:rFonts w:ascii="Arial" w:eastAsiaTheme="minorEastAsia" w:hAnsi="Arial" w:cs="Arial"/>
        </w:rPr>
      </w:pPr>
      <w:r>
        <w:rPr>
          <w:rFonts w:ascii="Arial" w:eastAsiaTheme="minorEastAsia" w:hAnsi="Arial" w:cs="Arial"/>
        </w:rPr>
        <w:t>标的项目现场照片（</w:t>
      </w:r>
      <w:r>
        <w:rPr>
          <w:rFonts w:ascii="Arial" w:eastAsiaTheme="minorEastAsia" w:hAnsi="Arial" w:cs="Arial"/>
        </w:rPr>
        <w:t>2020</w:t>
      </w:r>
      <w:r>
        <w:rPr>
          <w:rFonts w:ascii="Arial" w:eastAsiaTheme="minorEastAsia" w:hAnsi="Arial" w:cs="Arial"/>
        </w:rPr>
        <w:t>年</w:t>
      </w:r>
      <w:r>
        <w:rPr>
          <w:rFonts w:ascii="Arial" w:eastAsiaTheme="minorEastAsia" w:hAnsi="Arial" w:cs="Arial" w:hint="eastAsia"/>
        </w:rPr>
        <w:t>7</w:t>
      </w:r>
      <w:r>
        <w:rPr>
          <w:rFonts w:ascii="Arial" w:eastAsiaTheme="minorEastAsia" w:hAnsi="Arial" w:cs="Arial"/>
        </w:rPr>
        <w:t>月</w:t>
      </w:r>
      <w:r>
        <w:rPr>
          <w:rFonts w:ascii="Arial" w:eastAsiaTheme="minorEastAsia" w:hAnsi="Arial" w:cs="Arial"/>
        </w:rPr>
        <w:t>3</w:t>
      </w:r>
      <w:r>
        <w:rPr>
          <w:rFonts w:ascii="Arial" w:eastAsiaTheme="minorEastAsia" w:hAnsi="Arial" w:cs="Arial" w:hint="eastAsia"/>
        </w:rPr>
        <w:t>1</w:t>
      </w:r>
      <w:r>
        <w:rPr>
          <w:rFonts w:ascii="Arial" w:eastAsiaTheme="minorEastAsia" w:hAnsi="Arial" w:cs="Arial"/>
        </w:rPr>
        <w:t>日）</w:t>
      </w:r>
    </w:p>
    <w:p w14:paraId="019B5D28" w14:textId="77777777" w:rsidR="00D22900" w:rsidRDefault="00F45D31">
      <w:pPr>
        <w:rPr>
          <w:rFonts w:ascii="Arial" w:eastAsiaTheme="minorEastAsia" w:hAnsi="Arial" w:cs="Arial"/>
        </w:rPr>
      </w:pPr>
      <w:r>
        <w:rPr>
          <w:rFonts w:ascii="Arial" w:eastAsiaTheme="minorEastAsia" w:hAnsi="Arial" w:cs="Arial"/>
        </w:rPr>
        <w:pict w14:anchorId="0575A979">
          <v:shapetype id="_x0000_t202" coordsize="21600,21600" o:spt="202" path="m,l,21600r21600,l21600,xe">
            <v:stroke joinstyle="miter"/>
            <v:path gradientshapeok="t" o:connecttype="rect"/>
          </v:shapetype>
          <v:shape id="_x0000_s1062" type="#_x0000_t202" style="position:absolute;left:0;text-align:left;margin-left:231.6pt;margin-top:2.8pt;width:183pt;height:146.4pt;z-index:251782144;mso-width-relative:page;mso-height-relative:page">
            <v:textbox style="mso-next-textbox:#_x0000_s1062">
              <w:txbxContent>
                <w:p w14:paraId="3612D84C" w14:textId="77777777" w:rsidR="00916F9A" w:rsidRDefault="00916F9A">
                  <w:r>
                    <w:rPr>
                      <w:rFonts w:hint="eastAsia"/>
                      <w:noProof/>
                    </w:rPr>
                    <w:drawing>
                      <wp:inline distT="0" distB="0" distL="114300" distR="114300" wp14:anchorId="0F6EB333" wp14:editId="24DD5544">
                        <wp:extent cx="2164080" cy="1756410"/>
                        <wp:effectExtent l="0" t="0" r="0" b="11430"/>
                        <wp:docPr id="42" name="图片 42" descr="WPS图片-修改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PS图片-修改尺寸"/>
                                <pic:cNvPicPr>
                                  <a:picLocks noChangeAspect="1"/>
                                </pic:cNvPicPr>
                              </pic:nvPicPr>
                              <pic:blipFill>
                                <a:blip r:embed="rId10"/>
                                <a:stretch>
                                  <a:fillRect/>
                                </a:stretch>
                              </pic:blipFill>
                              <pic:spPr>
                                <a:xfrm>
                                  <a:off x="0" y="0"/>
                                  <a:ext cx="2164080" cy="1756410"/>
                                </a:xfrm>
                                <a:prstGeom prst="rect">
                                  <a:avLst/>
                                </a:prstGeom>
                              </pic:spPr>
                            </pic:pic>
                          </a:graphicData>
                        </a:graphic>
                      </wp:inline>
                    </w:drawing>
                  </w:r>
                </w:p>
              </w:txbxContent>
            </v:textbox>
          </v:shape>
        </w:pict>
      </w:r>
      <w:r>
        <w:rPr>
          <w:rFonts w:ascii="Arial" w:eastAsiaTheme="minorEastAsia" w:hAnsi="Arial" w:cs="Arial"/>
        </w:rPr>
        <w:pict w14:anchorId="0DF339E9">
          <v:shape id="_x0000_s1056" type="#_x0000_t202" style="position:absolute;left:0;text-align:left;margin-left:1pt;margin-top:4.25pt;width:198.6pt;height:142.85pt;z-index:251778048;mso-width-relative:page;mso-height-relative:page">
            <v:textbox style="mso-next-textbox:#_x0000_s1056">
              <w:txbxContent>
                <w:p w14:paraId="1071E325" w14:textId="77777777" w:rsidR="00916F9A" w:rsidRDefault="00916F9A">
                  <w:r>
                    <w:rPr>
                      <w:rFonts w:hint="eastAsia"/>
                      <w:noProof/>
                    </w:rPr>
                    <w:drawing>
                      <wp:inline distT="0" distB="0" distL="114300" distR="114300" wp14:anchorId="5A1CE2D9" wp14:editId="2137942C">
                        <wp:extent cx="2387600" cy="1711960"/>
                        <wp:effectExtent l="0" t="0" r="5080" b="10160"/>
                        <wp:docPr id="43" name="图片 43" descr="WPS图片-修改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图片-修改尺寸"/>
                                <pic:cNvPicPr>
                                  <a:picLocks noChangeAspect="1"/>
                                </pic:cNvPicPr>
                              </pic:nvPicPr>
                              <pic:blipFill>
                                <a:blip r:embed="rId11"/>
                                <a:stretch>
                                  <a:fillRect/>
                                </a:stretch>
                              </pic:blipFill>
                              <pic:spPr>
                                <a:xfrm>
                                  <a:off x="0" y="0"/>
                                  <a:ext cx="2387600" cy="1711960"/>
                                </a:xfrm>
                                <a:prstGeom prst="rect">
                                  <a:avLst/>
                                </a:prstGeom>
                              </pic:spPr>
                            </pic:pic>
                          </a:graphicData>
                        </a:graphic>
                      </wp:inline>
                    </w:drawing>
                  </w:r>
                </w:p>
              </w:txbxContent>
            </v:textbox>
          </v:shape>
        </w:pict>
      </w:r>
    </w:p>
    <w:p w14:paraId="40518ABE" w14:textId="77777777" w:rsidR="00D22900" w:rsidRDefault="00D22900">
      <w:pPr>
        <w:rPr>
          <w:rFonts w:ascii="Arial" w:eastAsiaTheme="minorEastAsia" w:hAnsi="Arial" w:cs="Arial"/>
        </w:rPr>
      </w:pPr>
    </w:p>
    <w:p w14:paraId="1344723F" w14:textId="77777777" w:rsidR="00D22900" w:rsidRDefault="00D22900">
      <w:pPr>
        <w:rPr>
          <w:rFonts w:ascii="Arial" w:eastAsiaTheme="minorEastAsia" w:hAnsi="Arial" w:cs="Arial"/>
        </w:rPr>
      </w:pPr>
    </w:p>
    <w:p w14:paraId="43DF83F3" w14:textId="77777777" w:rsidR="00D22900" w:rsidRDefault="00916F9A">
      <w:pPr>
        <w:pStyle w:val="1"/>
        <w:keepNext w:val="0"/>
        <w:keepLines w:val="0"/>
        <w:tabs>
          <w:tab w:val="left" w:pos="5377"/>
        </w:tabs>
        <w:spacing w:before="300" w:after="300" w:line="360" w:lineRule="exact"/>
        <w:rPr>
          <w:rFonts w:ascii="Arial" w:eastAsiaTheme="minorEastAsia" w:hAnsi="Arial" w:cs="Arial"/>
          <w:sz w:val="24"/>
          <w:szCs w:val="24"/>
        </w:rPr>
      </w:pPr>
      <w:bookmarkStart w:id="55" w:name="_Toc20028"/>
      <w:bookmarkStart w:id="56" w:name="_Toc535580094"/>
      <w:bookmarkStart w:id="57" w:name="_Toc535580026"/>
      <w:bookmarkStart w:id="58" w:name="_Toc532281660"/>
      <w:bookmarkStart w:id="59" w:name="_Toc2082"/>
      <w:bookmarkStart w:id="60" w:name="_Toc1744"/>
      <w:bookmarkStart w:id="61" w:name="_Toc535570753"/>
      <w:bookmarkStart w:id="62" w:name="_Toc535508639"/>
      <w:r>
        <w:rPr>
          <w:rFonts w:ascii="Arial" w:eastAsiaTheme="minorEastAsia" w:hAnsi="Arial" w:cs="Arial"/>
          <w:sz w:val="24"/>
          <w:szCs w:val="24"/>
        </w:rPr>
        <w:tab/>
      </w:r>
    </w:p>
    <w:p w14:paraId="70D5C96E" w14:textId="77777777" w:rsidR="00D22900" w:rsidRDefault="00D22900">
      <w:pPr>
        <w:pStyle w:val="1"/>
        <w:keepNext w:val="0"/>
        <w:keepLines w:val="0"/>
        <w:spacing w:before="300" w:after="300" w:line="360" w:lineRule="exact"/>
        <w:rPr>
          <w:rFonts w:ascii="Arial" w:eastAsiaTheme="minorEastAsia" w:hAnsi="Arial" w:cs="Arial"/>
          <w:sz w:val="24"/>
          <w:szCs w:val="24"/>
        </w:rPr>
      </w:pPr>
    </w:p>
    <w:p w14:paraId="549D7E17" w14:textId="77777777" w:rsidR="00D22900" w:rsidRDefault="00D22900">
      <w:pPr>
        <w:pStyle w:val="1"/>
        <w:keepNext w:val="0"/>
        <w:keepLines w:val="0"/>
        <w:spacing w:before="300" w:after="300" w:line="360" w:lineRule="exact"/>
        <w:rPr>
          <w:rFonts w:ascii="Arial" w:eastAsiaTheme="minorEastAsia" w:hAnsi="Arial" w:cs="Arial"/>
          <w:sz w:val="10"/>
          <w:szCs w:val="10"/>
        </w:rPr>
      </w:pPr>
    </w:p>
    <w:p w14:paraId="38FB1F62" w14:textId="7D80F9E0" w:rsidR="00D22900" w:rsidRDefault="00916F9A">
      <w:pPr>
        <w:jc w:val="left"/>
        <w:rPr>
          <w:rFonts w:ascii="Arial" w:eastAsiaTheme="minorEastAsia" w:hAnsi="Arial" w:cs="Arial"/>
          <w:sz w:val="18"/>
          <w:szCs w:val="28"/>
        </w:rPr>
      </w:pPr>
      <w:bookmarkStart w:id="63" w:name="_Toc7464"/>
      <w:r>
        <w:rPr>
          <w:rFonts w:ascii="Arial" w:eastAsiaTheme="minorEastAsia" w:hAnsi="Arial" w:cs="Arial"/>
          <w:sz w:val="18"/>
          <w:szCs w:val="28"/>
        </w:rPr>
        <w:t>1</w:t>
      </w:r>
      <w:r>
        <w:rPr>
          <w:rFonts w:ascii="Arial" w:eastAsiaTheme="minorEastAsia" w:hAnsi="Arial" w:cs="Arial"/>
          <w:sz w:val="18"/>
          <w:szCs w:val="28"/>
        </w:rPr>
        <w:t>、</w:t>
      </w:r>
      <w:r>
        <w:rPr>
          <w:rFonts w:ascii="Arial" w:eastAsiaTheme="minorEastAsia" w:hAnsi="Arial" w:cs="Arial"/>
          <w:sz w:val="18"/>
          <w:szCs w:val="28"/>
        </w:rPr>
        <w:t>B2</w:t>
      </w:r>
      <w:r>
        <w:rPr>
          <w:rFonts w:ascii="Arial" w:eastAsiaTheme="minorEastAsia" w:hAnsi="Arial" w:cs="Arial"/>
          <w:sz w:val="18"/>
          <w:szCs w:val="28"/>
        </w:rPr>
        <w:t>地块</w:t>
      </w:r>
      <w:r>
        <w:rPr>
          <w:rFonts w:ascii="Arial" w:eastAsiaTheme="minorEastAsia" w:hAnsi="Arial" w:cs="Arial"/>
          <w:sz w:val="18"/>
          <w:szCs w:val="28"/>
        </w:rPr>
        <w:t xml:space="preserve"> 10#11#</w:t>
      </w:r>
      <w:r>
        <w:rPr>
          <w:rFonts w:ascii="Arial" w:eastAsiaTheme="minorEastAsia" w:hAnsi="Arial" w:cs="Arial"/>
          <w:sz w:val="18"/>
          <w:szCs w:val="28"/>
        </w:rPr>
        <w:t>楼主体结构</w:t>
      </w:r>
      <w:r>
        <w:rPr>
          <w:rFonts w:ascii="Arial" w:eastAsiaTheme="minorEastAsia" w:hAnsi="Arial" w:cs="Arial"/>
          <w:sz w:val="18"/>
          <w:szCs w:val="28"/>
        </w:rPr>
        <w:t xml:space="preserve">                          2</w:t>
      </w:r>
      <w:r>
        <w:rPr>
          <w:rFonts w:ascii="Arial" w:eastAsiaTheme="minorEastAsia" w:hAnsi="Arial" w:cs="Arial"/>
          <w:sz w:val="18"/>
          <w:szCs w:val="28"/>
        </w:rPr>
        <w:t>、</w:t>
      </w:r>
      <w:bookmarkEnd w:id="63"/>
      <w:r>
        <w:rPr>
          <w:rFonts w:ascii="Arial" w:eastAsiaTheme="minorEastAsia" w:hAnsi="Arial" w:cs="Arial"/>
          <w:sz w:val="18"/>
          <w:szCs w:val="28"/>
        </w:rPr>
        <w:t xml:space="preserve"> E</w:t>
      </w:r>
      <w:r>
        <w:rPr>
          <w:rFonts w:ascii="Arial" w:eastAsiaTheme="minorEastAsia" w:hAnsi="Arial" w:cs="Arial"/>
          <w:sz w:val="18"/>
          <w:szCs w:val="28"/>
        </w:rPr>
        <w:t>地块</w:t>
      </w:r>
      <w:r>
        <w:rPr>
          <w:rFonts w:ascii="Arial" w:eastAsiaTheme="minorEastAsia" w:hAnsi="Arial" w:cs="Arial"/>
          <w:sz w:val="18"/>
          <w:szCs w:val="28"/>
        </w:rPr>
        <w:t xml:space="preserve"> 5#</w:t>
      </w:r>
      <w:r>
        <w:rPr>
          <w:rFonts w:ascii="Arial" w:eastAsiaTheme="minorEastAsia" w:hAnsi="Arial" w:cs="Arial"/>
          <w:sz w:val="18"/>
          <w:szCs w:val="28"/>
        </w:rPr>
        <w:t>楼主体结构施工段</w:t>
      </w:r>
    </w:p>
    <w:p w14:paraId="57FEF1F9" w14:textId="4DA10685" w:rsidR="00916F9A" w:rsidRDefault="00916F9A" w:rsidP="00916F9A"/>
    <w:p w14:paraId="3583FBC7" w14:textId="77777777" w:rsidR="00916F9A" w:rsidRPr="00916F9A" w:rsidRDefault="00916F9A" w:rsidP="00916F9A"/>
    <w:p w14:paraId="75F920D8" w14:textId="77777777" w:rsidR="00916F9A" w:rsidRPr="00916F9A" w:rsidRDefault="00916F9A" w:rsidP="00916F9A"/>
    <w:p w14:paraId="14EFC314" w14:textId="77777777" w:rsidR="00D22900" w:rsidRDefault="00F45D31">
      <w:pPr>
        <w:pStyle w:val="1"/>
        <w:keepNext w:val="0"/>
        <w:keepLines w:val="0"/>
        <w:spacing w:before="300" w:after="300" w:line="360" w:lineRule="exact"/>
        <w:rPr>
          <w:rFonts w:ascii="Arial" w:eastAsiaTheme="minorEastAsia" w:hAnsi="Arial" w:cs="Arial"/>
          <w:sz w:val="24"/>
          <w:szCs w:val="24"/>
        </w:rPr>
      </w:pPr>
      <w:bookmarkStart w:id="64" w:name="_Toc48561951"/>
      <w:bookmarkStart w:id="65" w:name="_Toc48562064"/>
      <w:bookmarkStart w:id="66" w:name="_Toc48562214"/>
      <w:bookmarkStart w:id="67" w:name="_Toc48562408"/>
      <w:r>
        <w:rPr>
          <w:rFonts w:ascii="Arial" w:eastAsiaTheme="minorEastAsia" w:hAnsi="Arial" w:cs="Arial"/>
          <w:sz w:val="24"/>
        </w:rPr>
        <w:lastRenderedPageBreak/>
        <w:pict w14:anchorId="470166E7">
          <v:shape id="_x0000_s1073" type="#_x0000_t202" style="position:absolute;left:0;text-align:left;margin-left:1.15pt;margin-top:1.8pt;width:196.6pt;height:131.4pt;z-index:251892736;mso-width-relative:page;mso-height-relative:page">
            <v:textbox style="mso-next-textbox:#_x0000_s1073">
              <w:txbxContent>
                <w:p w14:paraId="02097E68" w14:textId="77777777" w:rsidR="00916F9A" w:rsidRDefault="00916F9A">
                  <w:r>
                    <w:rPr>
                      <w:rFonts w:hint="eastAsia"/>
                      <w:noProof/>
                    </w:rPr>
                    <w:drawing>
                      <wp:inline distT="0" distB="0" distL="114300" distR="114300" wp14:anchorId="6C3C20B1" wp14:editId="59BF15CB">
                        <wp:extent cx="2363470" cy="1557020"/>
                        <wp:effectExtent l="0" t="0" r="13970" b="12700"/>
                        <wp:docPr id="44" name="图片 44" descr="WPS图片-修改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PS图片-修改尺寸"/>
                                <pic:cNvPicPr>
                                  <a:picLocks noChangeAspect="1"/>
                                </pic:cNvPicPr>
                              </pic:nvPicPr>
                              <pic:blipFill>
                                <a:blip r:embed="rId12"/>
                                <a:stretch>
                                  <a:fillRect/>
                                </a:stretch>
                              </pic:blipFill>
                              <pic:spPr>
                                <a:xfrm>
                                  <a:off x="0" y="0"/>
                                  <a:ext cx="2363470" cy="1557020"/>
                                </a:xfrm>
                                <a:prstGeom prst="rect">
                                  <a:avLst/>
                                </a:prstGeom>
                              </pic:spPr>
                            </pic:pic>
                          </a:graphicData>
                        </a:graphic>
                      </wp:inline>
                    </w:drawing>
                  </w:r>
                </w:p>
              </w:txbxContent>
            </v:textbox>
          </v:shape>
        </w:pict>
      </w:r>
      <w:r>
        <w:rPr>
          <w:rFonts w:ascii="Arial" w:eastAsiaTheme="minorEastAsia" w:hAnsi="Arial" w:cs="Arial"/>
          <w:sz w:val="24"/>
        </w:rPr>
        <w:pict w14:anchorId="1BD57BCB">
          <v:shape id="_x0000_s1075" type="#_x0000_t202" style="position:absolute;left:0;text-align:left;margin-left:230.65pt;margin-top:1.2pt;width:184.3pt;height:131.4pt;z-index:251893760;mso-width-relative:page;mso-height-relative:page">
            <v:textbox style="mso-next-textbox:#_x0000_s1075">
              <w:txbxContent>
                <w:p w14:paraId="46849371" w14:textId="77777777" w:rsidR="00916F9A" w:rsidRDefault="00916F9A">
                  <w:r>
                    <w:rPr>
                      <w:rFonts w:hint="eastAsia"/>
                      <w:noProof/>
                    </w:rPr>
                    <w:drawing>
                      <wp:inline distT="0" distB="0" distL="114300" distR="114300" wp14:anchorId="12B3F161" wp14:editId="1C3FC78B">
                        <wp:extent cx="2209800" cy="1567180"/>
                        <wp:effectExtent l="0" t="0" r="0" b="2540"/>
                        <wp:docPr id="45" name="图片 45" descr="WPS图片-修改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PS图片-修改尺寸"/>
                                <pic:cNvPicPr>
                                  <a:picLocks noChangeAspect="1"/>
                                </pic:cNvPicPr>
                              </pic:nvPicPr>
                              <pic:blipFill>
                                <a:blip r:embed="rId13"/>
                                <a:stretch>
                                  <a:fillRect/>
                                </a:stretch>
                              </pic:blipFill>
                              <pic:spPr>
                                <a:xfrm>
                                  <a:off x="0" y="0"/>
                                  <a:ext cx="2209800" cy="1567180"/>
                                </a:xfrm>
                                <a:prstGeom prst="rect">
                                  <a:avLst/>
                                </a:prstGeom>
                              </pic:spPr>
                            </pic:pic>
                          </a:graphicData>
                        </a:graphic>
                      </wp:inline>
                    </w:drawing>
                  </w:r>
                </w:p>
              </w:txbxContent>
            </v:textbox>
          </v:shape>
        </w:pict>
      </w:r>
      <w:bookmarkEnd w:id="64"/>
      <w:bookmarkEnd w:id="65"/>
      <w:bookmarkEnd w:id="66"/>
      <w:bookmarkEnd w:id="67"/>
    </w:p>
    <w:p w14:paraId="4D1B8CE3" w14:textId="77777777" w:rsidR="00D22900" w:rsidRDefault="00D22900">
      <w:pPr>
        <w:pStyle w:val="1"/>
        <w:keepNext w:val="0"/>
        <w:keepLines w:val="0"/>
        <w:spacing w:before="300" w:after="300" w:line="360" w:lineRule="exact"/>
        <w:rPr>
          <w:rFonts w:ascii="Arial" w:eastAsiaTheme="minorEastAsia" w:hAnsi="Arial" w:cs="Arial"/>
          <w:sz w:val="24"/>
          <w:szCs w:val="24"/>
        </w:rPr>
      </w:pPr>
    </w:p>
    <w:p w14:paraId="34F8CA44" w14:textId="77777777" w:rsidR="00D22900" w:rsidRDefault="00916F9A">
      <w:pPr>
        <w:pStyle w:val="1"/>
        <w:keepNext w:val="0"/>
        <w:keepLines w:val="0"/>
        <w:tabs>
          <w:tab w:val="left" w:pos="6103"/>
        </w:tabs>
        <w:spacing w:before="300" w:after="300" w:line="360" w:lineRule="exact"/>
        <w:rPr>
          <w:rFonts w:ascii="Arial" w:eastAsiaTheme="minorEastAsia" w:hAnsi="Arial" w:cs="Arial"/>
          <w:sz w:val="24"/>
          <w:szCs w:val="24"/>
        </w:rPr>
      </w:pPr>
      <w:r>
        <w:rPr>
          <w:rFonts w:ascii="Arial" w:eastAsiaTheme="minorEastAsia" w:hAnsi="Arial" w:cs="Arial"/>
          <w:sz w:val="24"/>
          <w:szCs w:val="24"/>
        </w:rPr>
        <w:tab/>
      </w:r>
    </w:p>
    <w:p w14:paraId="47745876" w14:textId="77777777" w:rsidR="00D22900" w:rsidRDefault="00D22900">
      <w:pPr>
        <w:pStyle w:val="1"/>
        <w:keepNext w:val="0"/>
        <w:keepLines w:val="0"/>
        <w:spacing w:before="300" w:after="300" w:line="360" w:lineRule="exact"/>
        <w:rPr>
          <w:rFonts w:ascii="Arial" w:eastAsiaTheme="minorEastAsia" w:hAnsi="Arial" w:cs="Arial"/>
          <w:b w:val="0"/>
          <w:bCs w:val="0"/>
          <w:kern w:val="2"/>
          <w:sz w:val="18"/>
          <w:szCs w:val="28"/>
        </w:rPr>
      </w:pPr>
    </w:p>
    <w:p w14:paraId="557284D4" w14:textId="52902A6A" w:rsidR="00D22900" w:rsidRDefault="00F45D31" w:rsidP="00604A6E">
      <w:r>
        <w:pict w14:anchorId="67FAE659">
          <v:shape id="_x0000_s1069" type="#_x0000_t202" style="position:absolute;left:0;text-align:left;margin-left:233.15pt;margin-top:32.8pt;width:180.55pt;height:128.45pt;z-index:251891712;mso-width-relative:page;mso-height-relative:page">
            <v:textbox style="mso-next-textbox:#_x0000_s1069">
              <w:txbxContent>
                <w:p w14:paraId="4C23F170" w14:textId="77777777" w:rsidR="00916F9A" w:rsidRDefault="00916F9A">
                  <w:r>
                    <w:rPr>
                      <w:rFonts w:hint="eastAsia"/>
                      <w:noProof/>
                    </w:rPr>
                    <w:drawing>
                      <wp:inline distT="0" distB="0" distL="114300" distR="114300" wp14:anchorId="55D6E6E7" wp14:editId="306509BB">
                        <wp:extent cx="2123440" cy="1529080"/>
                        <wp:effectExtent l="0" t="0" r="10160" b="10160"/>
                        <wp:docPr id="46" name="图片 46" descr="e87b986c99dc15a3cb8cdc5e7e29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87b986c99dc15a3cb8cdc5e7e2954a"/>
                                <pic:cNvPicPr>
                                  <a:picLocks noChangeAspect="1"/>
                                </pic:cNvPicPr>
                              </pic:nvPicPr>
                              <pic:blipFill>
                                <a:blip r:embed="rId14"/>
                                <a:stretch>
                                  <a:fillRect/>
                                </a:stretch>
                              </pic:blipFill>
                              <pic:spPr>
                                <a:xfrm>
                                  <a:off x="0" y="0"/>
                                  <a:ext cx="2123440" cy="1529080"/>
                                </a:xfrm>
                                <a:prstGeom prst="rect">
                                  <a:avLst/>
                                </a:prstGeom>
                              </pic:spPr>
                            </pic:pic>
                          </a:graphicData>
                        </a:graphic>
                      </wp:inline>
                    </w:drawing>
                  </w:r>
                </w:p>
              </w:txbxContent>
            </v:textbox>
          </v:shape>
        </w:pict>
      </w:r>
      <w:r>
        <w:pict w14:anchorId="1F63C8BD">
          <v:shape id="_x0000_s1068" type="#_x0000_t202" style="position:absolute;left:0;text-align:left;margin-left:.05pt;margin-top:32.15pt;width:197.95pt;height:127.25pt;z-index:251890688;mso-width-relative:page;mso-height-relative:page">
            <v:textbox style="mso-next-textbox:#_x0000_s1068">
              <w:txbxContent>
                <w:p w14:paraId="7E889802" w14:textId="77777777" w:rsidR="00916F9A" w:rsidRDefault="00916F9A">
                  <w:r>
                    <w:rPr>
                      <w:rFonts w:hint="eastAsia"/>
                      <w:noProof/>
                    </w:rPr>
                    <w:drawing>
                      <wp:inline distT="0" distB="0" distL="114300" distR="114300" wp14:anchorId="2F330E4C" wp14:editId="54B83866">
                        <wp:extent cx="2366010" cy="1511935"/>
                        <wp:effectExtent l="0" t="0" r="11430" b="12065"/>
                        <wp:docPr id="47" name="图片 47" descr="WPS图片-修改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PS图片-修改尺寸"/>
                                <pic:cNvPicPr>
                                  <a:picLocks noChangeAspect="1"/>
                                </pic:cNvPicPr>
                              </pic:nvPicPr>
                              <pic:blipFill>
                                <a:blip r:embed="rId15"/>
                                <a:stretch>
                                  <a:fillRect/>
                                </a:stretch>
                              </pic:blipFill>
                              <pic:spPr>
                                <a:xfrm>
                                  <a:off x="0" y="0"/>
                                  <a:ext cx="2366010" cy="1511935"/>
                                </a:xfrm>
                                <a:prstGeom prst="rect">
                                  <a:avLst/>
                                </a:prstGeom>
                              </pic:spPr>
                            </pic:pic>
                          </a:graphicData>
                        </a:graphic>
                      </wp:inline>
                    </w:drawing>
                  </w:r>
                </w:p>
              </w:txbxContent>
            </v:textbox>
          </v:shape>
        </w:pict>
      </w:r>
      <w:r w:rsidR="00916F9A">
        <w:t>3</w:t>
      </w:r>
      <w:r w:rsidR="00916F9A">
        <w:t>、</w:t>
      </w:r>
      <w:r w:rsidR="00916F9A">
        <w:t>E</w:t>
      </w:r>
      <w:r w:rsidR="00916F9A">
        <w:t>地块</w:t>
      </w:r>
      <w:r w:rsidR="00916F9A">
        <w:t>6#</w:t>
      </w:r>
      <w:r w:rsidR="00916F9A">
        <w:t>号楼主体结构施工段</w:t>
      </w:r>
      <w:r w:rsidR="00916F9A">
        <w:t xml:space="preserve">               </w:t>
      </w:r>
      <w:r w:rsidR="00604A6E">
        <w:t xml:space="preserve"> </w:t>
      </w:r>
      <w:r w:rsidR="00916F9A">
        <w:t>4</w:t>
      </w:r>
      <w:r w:rsidR="00916F9A">
        <w:t>、</w:t>
      </w:r>
      <w:r w:rsidR="00916F9A">
        <w:rPr>
          <w:rFonts w:hint="eastAsia"/>
        </w:rPr>
        <w:t>B2</w:t>
      </w:r>
      <w:r w:rsidR="00916F9A">
        <w:t>地块</w:t>
      </w:r>
      <w:r w:rsidR="00916F9A">
        <w:t>1</w:t>
      </w:r>
      <w:r w:rsidR="00916F9A">
        <w:rPr>
          <w:rFonts w:hint="eastAsia"/>
        </w:rPr>
        <w:t>1</w:t>
      </w:r>
      <w:r w:rsidR="00916F9A">
        <w:t>#</w:t>
      </w:r>
      <w:r w:rsidR="00916F9A">
        <w:t>号楼</w:t>
      </w:r>
      <w:r w:rsidR="00916F9A">
        <w:rPr>
          <w:rFonts w:hint="eastAsia"/>
        </w:rPr>
        <w:t>封顶</w:t>
      </w:r>
      <w:r w:rsidR="00916F9A">
        <w:t>施工段</w:t>
      </w:r>
    </w:p>
    <w:p w14:paraId="255E8A51" w14:textId="77777777" w:rsidR="00D22900" w:rsidRDefault="00916F9A">
      <w:pPr>
        <w:pStyle w:val="1"/>
        <w:keepNext w:val="0"/>
        <w:keepLines w:val="0"/>
        <w:spacing w:before="300" w:after="300" w:line="360" w:lineRule="exact"/>
        <w:rPr>
          <w:rFonts w:ascii="Arial" w:eastAsiaTheme="minorEastAsia" w:hAnsi="Arial" w:cs="Arial"/>
          <w:sz w:val="24"/>
          <w:szCs w:val="24"/>
        </w:rPr>
      </w:pPr>
      <w:r>
        <w:rPr>
          <w:rFonts w:ascii="Arial" w:eastAsiaTheme="minorEastAsia" w:hAnsi="Arial" w:cs="Arial"/>
          <w:sz w:val="24"/>
          <w:szCs w:val="24"/>
        </w:rPr>
        <w:t xml:space="preserve">    </w:t>
      </w:r>
    </w:p>
    <w:p w14:paraId="36ECFBF9" w14:textId="77777777" w:rsidR="00D22900" w:rsidRDefault="00D22900">
      <w:pPr>
        <w:pStyle w:val="1"/>
        <w:keepNext w:val="0"/>
        <w:keepLines w:val="0"/>
        <w:spacing w:before="300" w:after="300" w:line="360" w:lineRule="exact"/>
        <w:rPr>
          <w:rFonts w:ascii="Arial" w:eastAsiaTheme="minorEastAsia" w:hAnsi="Arial" w:cs="Arial"/>
          <w:sz w:val="24"/>
          <w:szCs w:val="24"/>
        </w:rPr>
      </w:pPr>
    </w:p>
    <w:p w14:paraId="3C8B624A" w14:textId="77777777" w:rsidR="00D22900" w:rsidRDefault="00D22900">
      <w:pPr>
        <w:pStyle w:val="1"/>
        <w:keepNext w:val="0"/>
        <w:keepLines w:val="0"/>
        <w:spacing w:before="300" w:after="300" w:line="360" w:lineRule="exact"/>
        <w:rPr>
          <w:rFonts w:ascii="Arial" w:eastAsiaTheme="minorEastAsia" w:hAnsi="Arial" w:cs="Arial"/>
          <w:sz w:val="24"/>
          <w:szCs w:val="24"/>
        </w:rPr>
      </w:pPr>
    </w:p>
    <w:bookmarkEnd w:id="55"/>
    <w:bookmarkEnd w:id="56"/>
    <w:bookmarkEnd w:id="57"/>
    <w:bookmarkEnd w:id="58"/>
    <w:bookmarkEnd w:id="59"/>
    <w:bookmarkEnd w:id="60"/>
    <w:bookmarkEnd w:id="61"/>
    <w:bookmarkEnd w:id="62"/>
    <w:p w14:paraId="4A467AC3" w14:textId="77777777" w:rsidR="00D22900" w:rsidRDefault="00D22900">
      <w:pPr>
        <w:spacing w:line="360" w:lineRule="auto"/>
        <w:rPr>
          <w:rFonts w:ascii="Arial" w:eastAsiaTheme="minorEastAsia" w:hAnsi="Arial" w:cs="Arial"/>
          <w:bCs/>
          <w:kern w:val="44"/>
          <w:szCs w:val="21"/>
        </w:rPr>
      </w:pPr>
    </w:p>
    <w:p w14:paraId="0CE0686E" w14:textId="77777777" w:rsidR="00D22900" w:rsidRDefault="00D22900">
      <w:pPr>
        <w:rPr>
          <w:rFonts w:ascii="Arial" w:eastAsiaTheme="minorEastAsia" w:hAnsi="Arial" w:cs="Arial"/>
          <w:sz w:val="18"/>
          <w:szCs w:val="28"/>
        </w:rPr>
      </w:pPr>
    </w:p>
    <w:p w14:paraId="1812F26B" w14:textId="77777777" w:rsidR="00D22900" w:rsidRDefault="00916F9A">
      <w:pPr>
        <w:rPr>
          <w:rFonts w:ascii="Arial" w:eastAsiaTheme="minorEastAsia" w:hAnsi="Arial" w:cs="Arial"/>
        </w:rPr>
      </w:pPr>
      <w:r>
        <w:rPr>
          <w:rFonts w:ascii="Arial" w:eastAsiaTheme="minorEastAsia" w:hAnsi="Arial" w:cs="Arial"/>
          <w:sz w:val="18"/>
          <w:szCs w:val="28"/>
        </w:rPr>
        <w:t>5</w:t>
      </w:r>
      <w:r>
        <w:rPr>
          <w:rFonts w:ascii="Arial" w:eastAsiaTheme="minorEastAsia" w:hAnsi="Arial" w:cs="Arial"/>
          <w:sz w:val="18"/>
          <w:szCs w:val="28"/>
        </w:rPr>
        <w:t>、</w:t>
      </w:r>
      <w:r>
        <w:rPr>
          <w:rFonts w:ascii="Arial" w:eastAsiaTheme="minorEastAsia" w:hAnsi="Arial" w:cs="Arial"/>
          <w:sz w:val="18"/>
          <w:szCs w:val="28"/>
        </w:rPr>
        <w:t>F</w:t>
      </w:r>
      <w:r>
        <w:rPr>
          <w:rFonts w:ascii="Arial" w:eastAsiaTheme="minorEastAsia" w:hAnsi="Arial" w:cs="Arial"/>
          <w:sz w:val="18"/>
          <w:szCs w:val="28"/>
        </w:rPr>
        <w:t>地块</w:t>
      </w:r>
      <w:r>
        <w:rPr>
          <w:rFonts w:ascii="Arial" w:eastAsiaTheme="minorEastAsia" w:hAnsi="Arial" w:cs="Arial"/>
          <w:sz w:val="18"/>
          <w:szCs w:val="28"/>
        </w:rPr>
        <w:t>1#</w:t>
      </w:r>
      <w:r>
        <w:rPr>
          <w:rFonts w:ascii="Arial" w:eastAsiaTheme="minorEastAsia" w:hAnsi="Arial" w:cs="Arial"/>
          <w:sz w:val="18"/>
          <w:szCs w:val="28"/>
        </w:rPr>
        <w:t>、</w:t>
      </w:r>
      <w:r>
        <w:rPr>
          <w:rFonts w:ascii="Arial" w:eastAsiaTheme="minorEastAsia" w:hAnsi="Arial" w:cs="Arial"/>
          <w:sz w:val="18"/>
          <w:szCs w:val="28"/>
        </w:rPr>
        <w:t>4#</w:t>
      </w:r>
      <w:r>
        <w:rPr>
          <w:rFonts w:ascii="Arial" w:eastAsiaTheme="minorEastAsia" w:hAnsi="Arial" w:cs="Arial"/>
          <w:sz w:val="18"/>
          <w:szCs w:val="28"/>
        </w:rPr>
        <w:t>号楼施工段</w:t>
      </w:r>
      <w:r>
        <w:rPr>
          <w:rFonts w:ascii="Arial" w:eastAsiaTheme="minorEastAsia" w:hAnsi="Arial" w:cs="Arial"/>
          <w:sz w:val="18"/>
          <w:szCs w:val="28"/>
        </w:rPr>
        <w:t xml:space="preserve"> </w:t>
      </w:r>
      <w:r>
        <w:rPr>
          <w:rFonts w:ascii="Arial" w:eastAsiaTheme="minorEastAsia" w:hAnsi="Arial" w:cs="Arial"/>
          <w:sz w:val="28"/>
          <w:szCs w:val="28"/>
        </w:rPr>
        <w:t xml:space="preserve">                </w:t>
      </w:r>
      <w:r>
        <w:rPr>
          <w:rFonts w:ascii="Arial" w:eastAsiaTheme="minorEastAsia" w:hAnsi="Arial" w:cs="Arial"/>
          <w:sz w:val="18"/>
          <w:szCs w:val="28"/>
        </w:rPr>
        <w:t xml:space="preserve"> 6</w:t>
      </w:r>
      <w:r>
        <w:rPr>
          <w:rFonts w:ascii="Arial" w:eastAsiaTheme="minorEastAsia" w:hAnsi="Arial" w:cs="Arial"/>
          <w:sz w:val="18"/>
          <w:szCs w:val="28"/>
        </w:rPr>
        <w:t>、</w:t>
      </w:r>
      <w:r>
        <w:rPr>
          <w:rFonts w:ascii="Arial" w:eastAsiaTheme="minorEastAsia" w:hAnsi="Arial" w:cs="Arial"/>
          <w:sz w:val="18"/>
          <w:szCs w:val="28"/>
        </w:rPr>
        <w:t>F</w:t>
      </w:r>
      <w:r>
        <w:rPr>
          <w:rFonts w:ascii="Arial" w:eastAsiaTheme="minorEastAsia" w:hAnsi="Arial" w:cs="Arial"/>
          <w:sz w:val="18"/>
          <w:szCs w:val="28"/>
        </w:rPr>
        <w:t>地块</w:t>
      </w:r>
      <w:r>
        <w:rPr>
          <w:rFonts w:ascii="Arial" w:eastAsiaTheme="minorEastAsia" w:hAnsi="Arial" w:cs="Arial"/>
          <w:sz w:val="18"/>
          <w:szCs w:val="28"/>
        </w:rPr>
        <w:t>3#</w:t>
      </w:r>
      <w:r>
        <w:rPr>
          <w:rFonts w:ascii="Arial" w:eastAsiaTheme="minorEastAsia" w:hAnsi="Arial" w:cs="Arial"/>
          <w:sz w:val="18"/>
          <w:szCs w:val="28"/>
        </w:rPr>
        <w:t>号楼施工段</w:t>
      </w:r>
    </w:p>
    <w:p w14:paraId="29EABE07" w14:textId="77777777" w:rsidR="00D22900" w:rsidRDefault="00916F9A">
      <w:pPr>
        <w:pStyle w:val="1"/>
        <w:spacing w:before="300" w:after="300" w:line="360" w:lineRule="exact"/>
        <w:rPr>
          <w:rFonts w:ascii="Arial" w:eastAsiaTheme="minorEastAsia" w:hAnsi="Arial" w:cs="Arial"/>
          <w:sz w:val="24"/>
          <w:szCs w:val="24"/>
        </w:rPr>
      </w:pPr>
      <w:bookmarkStart w:id="68" w:name="_Toc48562409"/>
      <w:r>
        <w:rPr>
          <w:rFonts w:ascii="Arial" w:eastAsiaTheme="minorEastAsia" w:hAnsi="Arial" w:cs="Arial"/>
          <w:sz w:val="24"/>
          <w:szCs w:val="24"/>
        </w:rPr>
        <w:t>4</w:t>
      </w:r>
      <w:r>
        <w:rPr>
          <w:rFonts w:ascii="Arial" w:eastAsiaTheme="minorEastAsia" w:hAnsi="Arial" w:cs="Arial"/>
          <w:sz w:val="24"/>
          <w:szCs w:val="24"/>
        </w:rPr>
        <w:t>印鉴使用情况</w:t>
      </w:r>
      <w:bookmarkEnd w:id="68"/>
    </w:p>
    <w:p w14:paraId="2D88CD23" w14:textId="77777777" w:rsidR="00D22900" w:rsidRDefault="00916F9A">
      <w:p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对于印章的使用，项目公司人员按照监管协议规定，履行印章使用流程，填写印章使用登记表，康信君安监管人员了解用印事由，对于涉及合同签订、抵押、担保等重大事项用印事项通过微信等方式向光大信托有关人员提交用印申请，待光大信托有关人员批复后方给予盖章；对于日常事务性用印，康信君安监管人员审核后无误后给予盖章。使用情况详见下表：</w:t>
      </w:r>
    </w:p>
    <w:p w14:paraId="74329333" w14:textId="77777777" w:rsidR="00D22900" w:rsidRDefault="00916F9A">
      <w:pPr>
        <w:spacing w:beforeLines="100" w:before="312" w:line="120" w:lineRule="auto"/>
        <w:jc w:val="center"/>
        <w:rPr>
          <w:rFonts w:ascii="Arial" w:eastAsiaTheme="minorEastAsia" w:hAnsi="Arial" w:cs="Arial"/>
          <w:sz w:val="24"/>
        </w:rPr>
      </w:pPr>
      <w:r>
        <w:rPr>
          <w:rFonts w:ascii="Arial" w:eastAsiaTheme="minorEastAsia" w:hAnsi="Arial" w:cs="Arial"/>
          <w:b/>
          <w:sz w:val="24"/>
          <w:szCs w:val="28"/>
        </w:rPr>
        <w:t>2020</w:t>
      </w:r>
      <w:r>
        <w:rPr>
          <w:rFonts w:ascii="Arial" w:eastAsiaTheme="minorEastAsia" w:hAnsi="Arial" w:cs="Arial"/>
          <w:b/>
          <w:sz w:val="24"/>
          <w:szCs w:val="28"/>
        </w:rPr>
        <w:t>年</w:t>
      </w:r>
      <w:r>
        <w:rPr>
          <w:rFonts w:ascii="Arial" w:eastAsiaTheme="minorEastAsia" w:hAnsi="Arial" w:cs="Arial" w:hint="eastAsia"/>
          <w:b/>
          <w:sz w:val="24"/>
          <w:szCs w:val="28"/>
        </w:rPr>
        <w:t>7</w:t>
      </w:r>
      <w:r>
        <w:rPr>
          <w:rFonts w:ascii="Arial" w:eastAsiaTheme="minorEastAsia" w:hAnsi="Arial" w:cs="Arial"/>
          <w:b/>
          <w:sz w:val="24"/>
          <w:szCs w:val="28"/>
        </w:rPr>
        <w:t>月印章使用情况表（</w:t>
      </w:r>
      <w:r>
        <w:rPr>
          <w:rFonts w:ascii="Arial" w:eastAsiaTheme="minorEastAsia" w:hAnsi="Arial" w:cs="Arial"/>
          <w:b/>
          <w:sz w:val="18"/>
          <w:szCs w:val="18"/>
        </w:rPr>
        <w:t>监印人：姜璐璐、张樊</w:t>
      </w:r>
      <w:r>
        <w:rPr>
          <w:rFonts w:ascii="Arial" w:eastAsiaTheme="minorEastAsia" w:hAnsi="Arial" w:cs="Arial"/>
          <w:b/>
          <w:sz w:val="24"/>
          <w:szCs w:val="28"/>
        </w:rPr>
        <w:t>）</w:t>
      </w:r>
      <w:bookmarkStart w:id="69" w:name="_Toc535508640"/>
      <w:bookmarkStart w:id="70" w:name="_Toc21949"/>
      <w:bookmarkStart w:id="71" w:name="_Toc535570754"/>
      <w:bookmarkStart w:id="72" w:name="_Toc535580095"/>
      <w:bookmarkStart w:id="73" w:name="_Toc3089"/>
      <w:bookmarkStart w:id="74" w:name="_Toc535580027"/>
      <w:bookmarkStart w:id="75" w:name="_Toc532281661"/>
      <w:bookmarkStart w:id="76" w:name="_Toc10154"/>
      <w:bookmarkStart w:id="77" w:name="_Hlk24131485"/>
      <w:bookmarkStart w:id="78" w:name="_Toc373309851"/>
      <w:bookmarkStart w:id="79" w:name="_Toc411430359"/>
    </w:p>
    <w:tbl>
      <w:tblPr>
        <w:tblW w:w="8317" w:type="dxa"/>
        <w:tblCellMar>
          <w:left w:w="0" w:type="dxa"/>
          <w:right w:w="0" w:type="dxa"/>
        </w:tblCellMar>
        <w:tblLook w:val="04A0" w:firstRow="1" w:lastRow="0" w:firstColumn="1" w:lastColumn="0" w:noHBand="0" w:noVBand="1"/>
      </w:tblPr>
      <w:tblGrid>
        <w:gridCol w:w="972"/>
        <w:gridCol w:w="1212"/>
        <w:gridCol w:w="1149"/>
        <w:gridCol w:w="2202"/>
        <w:gridCol w:w="1638"/>
        <w:gridCol w:w="1144"/>
      </w:tblGrid>
      <w:tr w:rsidR="00D22900" w14:paraId="7559CC5C" w14:textId="77777777">
        <w:trPr>
          <w:trHeight w:val="482"/>
          <w:tblHeader/>
        </w:trPr>
        <w:tc>
          <w:tcPr>
            <w:tcW w:w="97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460369" w14:textId="77777777" w:rsidR="00D22900" w:rsidRDefault="00916F9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序号</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FDC4F6" w14:textId="77777777" w:rsidR="00D22900" w:rsidRDefault="00916F9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用印日期</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79E7D7" w14:textId="77777777" w:rsidR="00D22900" w:rsidRDefault="00916F9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印鉴名称</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BFC7BF" w14:textId="77777777" w:rsidR="00D22900" w:rsidRDefault="00916F9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用印事由</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5EBD68" w14:textId="77777777" w:rsidR="00D22900" w:rsidRDefault="00916F9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用印材料及份数</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952282" w14:textId="77777777" w:rsidR="00D22900" w:rsidRDefault="00916F9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审批人</w:t>
            </w:r>
          </w:p>
        </w:tc>
      </w:tr>
      <w:tr w:rsidR="00D22900" w14:paraId="4C52A8F3"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101DE6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FBF094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D421D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240E2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员工续签劳动合同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3FB31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劳动合同2份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C6CA7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0C9B28CC"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A284B1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6D4AE6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32ABF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FBC55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在C1地块负一层做一个垃圾房</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CEBE2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垃圾房的签证单</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628BD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1050D426" w14:textId="77777777">
        <w:trPr>
          <w:trHeight w:val="9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778D95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3710D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8EA67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959F5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授权法务处理C2区业主诉讼有关事宜</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0F951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营业执照复印件1份 委托书1份 经办人身份证复印件1份 员工身份证明1份 法人身份证明1份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D7792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7F1A4085" w14:textId="77777777">
        <w:trPr>
          <w:trHeight w:val="82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E761A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998E0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EA2D8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E2955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与中城建十三局签订抵房协议</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876AD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抵房协议8份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1AA43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3E434F90" w14:textId="77777777">
        <w:trPr>
          <w:trHeight w:val="1654"/>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2A222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6D2B7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29C41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合同章 法人章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542E8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899CC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补充协议4份 手签合同1份 业主房产证办理手续1份 业主按揭手续4份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51414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7A33DCF5" w14:textId="77777777">
        <w:trPr>
          <w:trHeight w:val="76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750157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6543B0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68D88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4879B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物业采购安装空调（支付环节不从项目公司走账）</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72D2F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空调供货合同</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1484B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吴学农</w:t>
            </w:r>
          </w:p>
        </w:tc>
      </w:tr>
      <w:tr w:rsidR="00D22900" w14:paraId="72EC9E05" w14:textId="77777777">
        <w:trPr>
          <w:trHeight w:val="2697"/>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2B08E9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A5B7D7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EA128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D6ABE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申请从农商行解押18户住宅</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8C857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解押明细表1份 解押申请表1份 注销在建工程抵押申请书2份 授权委托书及法人证明2份 经办人身份证复印件2份 法人身份证复印件1份（补）</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EA19C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02D131B1" w14:textId="77777777">
        <w:trPr>
          <w:trHeight w:val="99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A7709C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3BEB06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81E6D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8178E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向设计单位发工作联系函，要求提高设计质量</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083BF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工作联系单1份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F14AD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5C04CD32" w14:textId="77777777">
        <w:trPr>
          <w:trHeight w:val="270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E6BF20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3095C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EF4D6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7985B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F地块道路硬化立项单 E地块楼梯间剪力墙开洞 B2开房通道加装防雨装置 开工报审表（补）1份 D地块增加装饰 B2仿古墙重新砌筑 C1风貌街通风口墙面封堵</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0ABB4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立项单16份 签证单8份 开工报审表1份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BE927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7F08E9D7"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F40D05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485063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2020.7.6</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4BAAA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DE46C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向住建局报送商品房合同备案汇总表</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4EC54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备案汇总表1份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F2B4A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6CBF951D"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FFDD6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DCD13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2020.7.6</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540CC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7B965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与中兴签订抵房协议</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439C9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抵房协议4份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DA1E0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531A0F58" w14:textId="77777777">
        <w:trPr>
          <w:trHeight w:val="137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CC862D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E8380F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2020.7.6</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F7F89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08D02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向造价站提供D地块7号楼部分配套设备造价未表述的原因</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259E4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3652F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40A4CE27"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9CB8A9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090CB1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2020.7.6</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CB7A4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1F08F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向施工方提供当时投标及施工负责人的证明</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A7540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证明1份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5067A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2987C8E6"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D85846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6358C9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2020.7.6</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5FF5B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6169E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与广电签订E F地块有线电视入户施工合同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28C49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有线电视合同书4份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0BCB6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76FDE21E"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32F12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5A379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2020.7.6</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136E3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778C4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与税务公司签订E F地块供水报装合同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4D029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供水报装合同12份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6843C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757374AE" w14:textId="77777777">
        <w:trPr>
          <w:trHeight w:val="1442"/>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4D8803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0BBF72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2020.7.8</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04807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C0EFA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委托法务以第三人参加司杨千代的诉讼</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B7D01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委托书1份  营业执照复印件1份 员工证明1份 法人证明1份 身份证复印件2份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B6A8B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0CB74694" w14:textId="77777777">
        <w:trPr>
          <w:trHeight w:val="1132"/>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9502F3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315D6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2020.7.8</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D9FAC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75CE5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E地块地下室顶板回填土 B2风貌街改造及加固</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7A1F6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立项单8份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144C1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4D9C843E"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1B4EC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8AA8FF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2020.7.8</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620F3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EE569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向指挥部报送免于行政处罚的请示</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7CE61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免于处罚的请示书1份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94480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7A7F217C"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88A2BD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7C0D7D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2020.7.8</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24E27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10D22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与广播电台签订宣传合同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5A599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宣传合同4份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2AC2C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7EF7C254" w14:textId="77777777">
        <w:trPr>
          <w:trHeight w:val="1512"/>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A34800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B20F25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2020.7.8</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FE1DC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 法人章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C8D57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B1702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补充协议8份 车位协议 9份 手签合同4份 网签合同28份 业主按揭贷款合同6份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29283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54F71326" w14:textId="77777777">
        <w:trPr>
          <w:trHeight w:val="1413"/>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E70B4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7A75E1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2020.7.9</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D2131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325B2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D地块7号楼竣工备案</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E0ABA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承诺函1份 其他类分包工程附件1份 竣工结算备案表1份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27265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65003BB3" w14:textId="77777777">
        <w:trPr>
          <w:trHeight w:val="121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A68B7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406AC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2020.7.9</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4E4B3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A913F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申请从中行监管户提取预售资金（报送指挥部）</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6ECD0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请示报告1份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BD01F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58CA835E"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FF2C9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5DE87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2020.7.9</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AC91C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62142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电梯自检报告</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ABFC3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自检报告6份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F811A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578DEE0D"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C1E9A7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18C7F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2020.7.10</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BBDE3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49BB1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与消防工程施工方签订抵房协议</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9ABDD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抵房协议4份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71B73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391C071E"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AF2505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D01483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2020.7.10</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3B3BF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786D7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向住建局报送商品房合同备案汇总表</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0C361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备案汇总表1份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83CB5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732917CB"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349ED5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6228AC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2020.7.10</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32D74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79873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与印务公司签订合作协议</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466E8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合作协议2份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0B076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靳新宏</w:t>
            </w:r>
          </w:p>
        </w:tc>
      </w:tr>
      <w:tr w:rsidR="00D22900" w14:paraId="5C1BAEDB" w14:textId="77777777">
        <w:trPr>
          <w:trHeight w:val="19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A82CB3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6BB029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2020.7.10</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5EBC6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6FD1E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因业主违约不及时还房贷，项目公司敦促业主解除商品房买卖合同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D4741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解除合同通知书2份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777DA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078F21CA"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D0FDCD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4977F9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2020.7.10</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0798A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77363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敦促施工方尽快提交竣工结算资料</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680B7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工作联系函2份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8C972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070D37FC" w14:textId="77777777">
        <w:trPr>
          <w:trHeight w:val="144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0FF07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88D3E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2020.7.10</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363A7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6E5A4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向设计单位发送C1风貌外立面图纸重新送审的情况说明</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8AF8B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情况说明的工作联系函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75676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0240D3A4"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129764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EABFA7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2020.7.13</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B5155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01014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补盖2016年财务凭证说明附件</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9AC3A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说明1份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4FD23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7442086C"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C03E28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C15B4A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2020.7.13</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C12FB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 法人章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4FAEF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F7EA8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手签合同2份 网签合同12份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EC609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4722DE71"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449FE5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AF00A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2020.7.13</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BA127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623CD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社保增减员</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C5AC8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社保增减表各1份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785A0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5C36FEDB"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FBC608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8CF0B5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2020.7.13</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F286E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2D5F1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物业招聘保安</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A70BF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雇佣合同2份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83E00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姚洁</w:t>
            </w:r>
          </w:p>
        </w:tc>
      </w:tr>
      <w:tr w:rsidR="00D22900" w14:paraId="6DDD3A1F"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DBF0E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B488A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2020.7.14</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EA7EB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0C712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不动产局组织生活会意见反馈</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5E896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征求意见反馈表1份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C9841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475C2B75" w14:textId="77777777">
        <w:trPr>
          <w:trHeight w:val="1614"/>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B0BBA4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F75D0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2020.7.14</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BA0C0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6C1A8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向测绘局提交E地块测绘补充资料</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42401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公摊分摊情况说明2份 测绘成果认可的情况说明2份 房屋情况说明2份 </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A0F82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3766CC97"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5FC122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25041A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2020.7.14</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F43A7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财务章 法人章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742FB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银行对账单</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58423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农商行余额对账单4份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F05E8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r>
      <w:tr w:rsidR="00D22900" w14:paraId="50124882" w14:textId="77777777">
        <w:trPr>
          <w:trHeight w:val="14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DC3802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017C34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2020.7.15</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AAC79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B8CFE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销售环节用印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0D23D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补充协议8份 手签合同2份 资金证明1份 个人按揭贷款3份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24D52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3191FD9C"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87474A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6ACD55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2020.7.15</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80F87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C8DE3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向光大信托提供财务报表</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02074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财务报表1份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DCF43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5E9D761E"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8BB076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183AC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2020.7.15</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9308B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C2C92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F地块幼儿园外墙节能检测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AA864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检测方案3份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EE075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207DEF78" w14:textId="77777777">
        <w:trPr>
          <w:trHeight w:val="2148"/>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C9362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72EC35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2020.7.15</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09C12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4373A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因工行已起诉业主未及时还款，项目公司负有担保责任，授权律师处理此事</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B94F0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授权书1份 营业执照复印件1份 法人证明及法人身份证复印件各1份  工行扣划保证金明细1份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1A56B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54A1462B" w14:textId="77777777">
        <w:trPr>
          <w:trHeight w:val="268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A58968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3937AE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DEE32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 法人章 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BD5D4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B1692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补充协议4份 手签合同8份 资金证明2份 农商行解押手续（修改版）1份  业主个人按揭合同3份 业主房产证办理手续2份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1AF12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67803140"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0DCF0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ECC904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C8690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法人章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72454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与广锦共享法人</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D97C4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信托产品的受益人表决单2份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82944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08887DF0"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EE580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1B35D4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0E661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6FD03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与房多多解除独家代理合同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93562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解除协议2份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5CC1E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57727F97" w14:textId="77777777">
        <w:trPr>
          <w:trHeight w:val="1089"/>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75415A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FD0CEE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9FAA7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5BC35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向商铺承租方（光大银行）提供营业执照复印件</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61C33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营业执照复印件2份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8AC9F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516481F6" w14:textId="77777777">
        <w:trPr>
          <w:trHeight w:val="19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E95978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BE3D1F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F9DC9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90AF7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向劳动监察部门解释与智信安装公司不存在未付的工程款</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A7AEC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支付流水4份 抵房协议复印件1份 营业执照复印件1份 结算单1份 </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E83C7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68DFC46D" w14:textId="77777777">
        <w:trPr>
          <w:trHeight w:val="1147"/>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7DAA76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A5465D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D2EF7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3ABC8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向法院提供物业管理的情况说明（起诉业主私拆楼梯的补充资料）</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5FFF6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D6FE2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15914A3C"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7F694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1F6C74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47934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EA1C9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第三方出具C2、D地块审计结算报告</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582BE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审计结算报告36份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99A66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49239CFD"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D9959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4CD21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24AF7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6B994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E地块用电报装检查</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E3419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检查表1份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57CB6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6E29BBEA" w14:textId="77777777">
        <w:trPr>
          <w:trHeight w:val="154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64A7CE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2A7D3A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2020.7.20</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6FD78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AC4DC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授权律师处理C2区业主诉讼有关事宜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30AF2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授权书2份 法人证明及身份证复印件2份 营业执照复印件2份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BD09B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4D535433"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1B006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EC890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5292B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D2313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催告业主尽快签订商品房买卖合同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B61B0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催告函1份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381A3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刘刚</w:t>
            </w:r>
          </w:p>
        </w:tc>
      </w:tr>
      <w:tr w:rsidR="00D22900" w14:paraId="29A0C316"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0D211A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5FC077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B6306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6AA0C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敦促指挥部提供还建房档案资料</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A7AEB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公房还房档案资料要件函1份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E67EF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4B823287" w14:textId="77777777">
        <w:trPr>
          <w:trHeight w:val="1752"/>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768ED2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F5F841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2020.7.22</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5ADDF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02196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94978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补充协议8份 手签合同6份 网签合同17份 业主按揭贷款6份  承诺书1份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86B2B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02E6B43A"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D9333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8DC9F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2020.7.22</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893F6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51266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补签保安的雇佣合同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3A55A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雇佣合同8份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F45ED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67D93628"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79CB3F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AFF81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2020.7.22</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CDB5D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C6D6E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签订C1 、B2 外立面装饰施工合同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2E15F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施工合同4份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0D35E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7562268D"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FF7D9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80DFC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2020.7.23</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1555F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8FD70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与房多多签订普通销售代理合同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37CE8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合作协议4份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FBCFD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5BF6A5A0" w14:textId="77777777">
        <w:trPr>
          <w:trHeight w:val="97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6DE42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D7CDB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2020.7.23</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FCD6B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C67C3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向档案馆解释D地块档案资料分布情况</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97C08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情况说明1份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C24C5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6591304B" w14:textId="77777777">
        <w:trPr>
          <w:trHeight w:val="1357"/>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3CE20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AB8573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2020.7.23</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F70B6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7C9B1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授权员工查询商铺抵押状态（商铺承租方光大银行要求）</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56E88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授权委托书1份 受托人身份证复印件1份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23196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6C4416C9"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DF6A4D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1E555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2020.7.23</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BC11B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016F8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向住建局提供商品房销售合同汇总表</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206F2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汇总表1份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54EE3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3635E440"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B2B168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F0D27F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2020.7.24</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C31B8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03D9F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D地块7#楼及地下室竣工验收备案表</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CEB7D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竣工验收备案表2份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6FB9C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5EA5CA4C" w14:textId="77777777">
        <w:trPr>
          <w:trHeight w:val="148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C823B8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31710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2020.7.27</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CAA12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法人章 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94BC5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销售环节的合同、资金证明</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0B375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手签合同4份  网签合同5份 业主按揭合同3份 资金证明1份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56F29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17FD6218"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94EA30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8D1CA3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2020.7.27</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487FE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603AA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地下室改造工作联系单</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B7022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工作联系单4份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DAFBD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3E84B14B"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A9028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4D26CF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2020.7.27</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AA8EC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35373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与承租方（光大银行）签订商铺租赁意向合同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945D2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租赁意向合同2份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C653A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34D68CD3"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39272D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44CB83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2020.7.27</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42DC9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1617F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签订C1风貌街及E地块施工图的审查咨询合同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A29A5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施工图审查咨询合同4份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0841F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2B1D429E"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E53F1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6B127E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2020.7.28</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55D93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7B365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新入职员工签订合同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DFE71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劳动合同2份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B14E8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114DD613"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91712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ADCEA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2020.7.29</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DD204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2C0E3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B2地块验槽记录</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297C2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验槽记录表18份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8D359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4AFDD767"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21A3FC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66</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0EEF2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2020.7.29</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F93D8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BA2AD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向指挥部报送提取预售资金的请求</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0AB9B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申请提取预售资金报告1份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82CCF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57DDAF72"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3D62B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67</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FFAC5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2020.7.30</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844EF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D72CA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 8#9#楼竣工结算</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D80BD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竣工结算报告6份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4AC11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59A83AA7"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A0956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68</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91A82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2020.7.30</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EDB31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FB828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申请撤销C1 、D地块监管账户的申请书</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CAFF2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申请书2份 备案表复印件6份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AB8F6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1B7ECF99"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DEFE4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69</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CD829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17DFC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F0B82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与贝壳房地产经纪公司签订渠道代理合同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D46D8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项目平台销售双方合作协议4份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79CB7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47681D76"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AEEEBB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sz w:val="20"/>
                <w:szCs w:val="20"/>
              </w:rPr>
              <w:t>70</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D66C4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03D54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18D7C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与房联财房地产经纪公司签订渠道代理合同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1B043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项目平台销售双方合作协议4份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7CEBA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00FE45B4" w14:textId="77777777">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03F100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sz w:val="20"/>
                <w:szCs w:val="20"/>
              </w:rPr>
              <w:lastRenderedPageBreak/>
              <w:t>71</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56435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6345C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793A0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签订电梯LED屏宣传广告合同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B3A37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电梯内LED屏广告发布合同2份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93CBC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7F69FCC2"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5C4C6C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sz w:val="20"/>
                <w:szCs w:val="20"/>
              </w:rPr>
              <w:t>72</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0ACFE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D7CAA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85754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与微信平台签订宣传合同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F1092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朋友圈广告发布合同2份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F7CC6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64A4AC55" w14:textId="77777777">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012A12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sz w:val="20"/>
                <w:szCs w:val="20"/>
              </w:rPr>
              <w:t>73</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BD269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7F3FE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C29BB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与抖音平台签订宣传合同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DB9FE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抖音广告发布合同2份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93440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靳新红</w:t>
            </w:r>
          </w:p>
        </w:tc>
      </w:tr>
      <w:tr w:rsidR="00D22900" w14:paraId="13A114C0"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C742E2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sz w:val="20"/>
                <w:szCs w:val="20"/>
              </w:rPr>
              <w:t>74</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1AFF2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BC7B5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D4036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申请开通E地块天然气</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9387F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居民用气申报表1份 营业执照复印件1份 </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D4111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499ED8DF" w14:textId="77777777">
        <w:trPr>
          <w:trHeight w:val="175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5A5B85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sz w:val="20"/>
                <w:szCs w:val="20"/>
              </w:rPr>
              <w:t>75</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9E542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0F0E8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 合同章 法人章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ACE08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销售环节的合同</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2F721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补充协议26份 手签合同12份 网签6合同24份 业主办理房产证手续2份 车位协议3份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37BEC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r w:rsidR="00D22900" w14:paraId="03DA100D" w14:textId="77777777">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DF2B12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sz w:val="20"/>
                <w:szCs w:val="20"/>
              </w:rPr>
              <w:t>76</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835D0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953F3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行政章</w:t>
            </w:r>
          </w:p>
        </w:tc>
        <w:tc>
          <w:tcPr>
            <w:tcW w:w="2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A81BF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向住建局请求撤销C2地块监管户的申请</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45C8E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申请书1份</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38BDE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刘宏</w:t>
            </w:r>
          </w:p>
        </w:tc>
      </w:tr>
    </w:tbl>
    <w:p w14:paraId="5FA680FD" w14:textId="77777777" w:rsidR="00D22900" w:rsidRDefault="00916F9A">
      <w:pPr>
        <w:pStyle w:val="1"/>
        <w:keepNext w:val="0"/>
        <w:keepLines w:val="0"/>
        <w:spacing w:before="300" w:after="300" w:line="360" w:lineRule="exact"/>
        <w:rPr>
          <w:rFonts w:ascii="Arial" w:eastAsiaTheme="minorEastAsia" w:hAnsi="Arial" w:cs="Arial"/>
          <w:sz w:val="24"/>
          <w:szCs w:val="24"/>
        </w:rPr>
      </w:pPr>
      <w:bookmarkStart w:id="80" w:name="_Toc48562410"/>
      <w:r>
        <w:rPr>
          <w:rFonts w:ascii="Arial" w:eastAsiaTheme="minorEastAsia" w:hAnsi="Arial" w:cs="Arial"/>
          <w:sz w:val="24"/>
          <w:szCs w:val="24"/>
        </w:rPr>
        <w:t>5</w:t>
      </w:r>
      <w:r>
        <w:rPr>
          <w:rFonts w:ascii="Arial" w:eastAsiaTheme="minorEastAsia" w:hAnsi="Arial" w:cs="Arial"/>
          <w:sz w:val="24"/>
          <w:szCs w:val="24"/>
        </w:rPr>
        <w:t>合同签订情况</w:t>
      </w:r>
      <w:bookmarkEnd w:id="69"/>
      <w:bookmarkEnd w:id="70"/>
      <w:bookmarkEnd w:id="71"/>
      <w:bookmarkEnd w:id="72"/>
      <w:bookmarkEnd w:id="73"/>
      <w:bookmarkEnd w:id="74"/>
      <w:bookmarkEnd w:id="75"/>
      <w:bookmarkEnd w:id="76"/>
      <w:bookmarkEnd w:id="80"/>
    </w:p>
    <w:bookmarkEnd w:id="77"/>
    <w:p w14:paraId="11AF4194" w14:textId="77777777" w:rsidR="00D22900" w:rsidRDefault="00916F9A">
      <w:pPr>
        <w:spacing w:line="480" w:lineRule="auto"/>
        <w:rPr>
          <w:rFonts w:ascii="Arial" w:eastAsiaTheme="minorEastAsia" w:hAnsi="Arial" w:cs="Arial"/>
          <w:b/>
          <w:sz w:val="24"/>
          <w:szCs w:val="28"/>
        </w:rPr>
      </w:pP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hint="eastAsia"/>
          <w:bCs/>
          <w:kern w:val="44"/>
          <w:szCs w:val="21"/>
        </w:rPr>
        <w:t>7</w:t>
      </w:r>
      <w:r>
        <w:rPr>
          <w:rFonts w:ascii="Arial" w:eastAsiaTheme="minorEastAsia" w:hAnsi="Arial" w:cs="Arial"/>
          <w:bCs/>
          <w:kern w:val="44"/>
          <w:szCs w:val="21"/>
        </w:rPr>
        <w:t>月期间，项目公司共计签订合</w:t>
      </w:r>
      <w:r>
        <w:rPr>
          <w:rFonts w:ascii="Arial" w:eastAsiaTheme="minorEastAsia" w:hAnsi="Arial" w:cs="Arial"/>
          <w:bCs/>
          <w:kern w:val="44"/>
          <w:szCs w:val="21"/>
        </w:rPr>
        <w:t xml:space="preserve"> </w:t>
      </w:r>
      <w:r>
        <w:rPr>
          <w:rFonts w:ascii="Arial" w:eastAsiaTheme="minorEastAsia" w:hAnsi="Arial" w:cs="Arial" w:hint="eastAsia"/>
          <w:bCs/>
          <w:kern w:val="44"/>
          <w:szCs w:val="21"/>
        </w:rPr>
        <w:t>14</w:t>
      </w:r>
      <w:r>
        <w:rPr>
          <w:rFonts w:ascii="Arial" w:eastAsiaTheme="minorEastAsia" w:hAnsi="Arial" w:cs="Arial"/>
          <w:bCs/>
          <w:kern w:val="44"/>
          <w:szCs w:val="21"/>
        </w:rPr>
        <w:t>份，详见合同签订情况表：</w:t>
      </w:r>
    </w:p>
    <w:p w14:paraId="0B73922D" w14:textId="77777777" w:rsidR="00D22900" w:rsidRDefault="00916F9A">
      <w:pPr>
        <w:spacing w:line="480" w:lineRule="auto"/>
        <w:ind w:firstLineChars="200" w:firstLine="482"/>
        <w:jc w:val="center"/>
        <w:rPr>
          <w:rFonts w:ascii="Arial" w:eastAsiaTheme="minorEastAsia" w:hAnsi="Arial" w:cs="Arial"/>
          <w:b/>
          <w:sz w:val="24"/>
          <w:szCs w:val="28"/>
        </w:rPr>
      </w:pPr>
      <w:r>
        <w:rPr>
          <w:rFonts w:ascii="Arial" w:eastAsiaTheme="minorEastAsia" w:hAnsi="Arial" w:cs="Arial"/>
          <w:b/>
          <w:sz w:val="24"/>
          <w:szCs w:val="28"/>
        </w:rPr>
        <w:t>2020</w:t>
      </w:r>
      <w:r>
        <w:rPr>
          <w:rFonts w:ascii="Arial" w:eastAsiaTheme="minorEastAsia" w:hAnsi="Arial" w:cs="Arial"/>
          <w:b/>
          <w:sz w:val="24"/>
          <w:szCs w:val="28"/>
        </w:rPr>
        <w:t>年</w:t>
      </w:r>
      <w:r>
        <w:rPr>
          <w:rFonts w:ascii="Arial" w:eastAsiaTheme="minorEastAsia" w:hAnsi="Arial" w:cs="Arial" w:hint="eastAsia"/>
          <w:b/>
          <w:sz w:val="24"/>
          <w:szCs w:val="28"/>
        </w:rPr>
        <w:t>7</w:t>
      </w:r>
      <w:r>
        <w:rPr>
          <w:rFonts w:ascii="Arial" w:eastAsiaTheme="minorEastAsia" w:hAnsi="Arial" w:cs="Arial"/>
          <w:b/>
          <w:sz w:val="24"/>
          <w:szCs w:val="28"/>
        </w:rPr>
        <w:t>月合同签订情况表</w:t>
      </w:r>
    </w:p>
    <w:tbl>
      <w:tblPr>
        <w:tblW w:w="8226" w:type="dxa"/>
        <w:tblCellMar>
          <w:left w:w="0" w:type="dxa"/>
          <w:right w:w="0" w:type="dxa"/>
        </w:tblCellMar>
        <w:tblLook w:val="04A0" w:firstRow="1" w:lastRow="0" w:firstColumn="1" w:lastColumn="0" w:noHBand="0" w:noVBand="1"/>
      </w:tblPr>
      <w:tblGrid>
        <w:gridCol w:w="689"/>
        <w:gridCol w:w="951"/>
        <w:gridCol w:w="1326"/>
        <w:gridCol w:w="1497"/>
        <w:gridCol w:w="2070"/>
        <w:gridCol w:w="1693"/>
      </w:tblGrid>
      <w:tr w:rsidR="00D22900" w14:paraId="00492F69" w14:textId="77777777" w:rsidTr="00985B37">
        <w:trPr>
          <w:trHeight w:val="699"/>
          <w:tblHeader/>
        </w:trPr>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BBB7FCB" w14:textId="77777777" w:rsidR="00D22900" w:rsidRDefault="00916F9A">
            <w:pPr>
              <w:widowControl/>
              <w:jc w:val="center"/>
              <w:textAlignment w:val="center"/>
              <w:rPr>
                <w:rFonts w:ascii="Arial" w:hAnsi="Arial" w:cs="Arial"/>
                <w:b/>
                <w:color w:val="000000"/>
                <w:sz w:val="20"/>
                <w:szCs w:val="20"/>
              </w:rPr>
            </w:pPr>
            <w:bookmarkStart w:id="81" w:name="_Toc532281662"/>
            <w:bookmarkStart w:id="82" w:name="_Toc535580096"/>
            <w:bookmarkStart w:id="83" w:name="_Toc535570755"/>
            <w:bookmarkStart w:id="84" w:name="_Toc31281"/>
            <w:bookmarkStart w:id="85" w:name="_Toc3072"/>
            <w:bookmarkStart w:id="86" w:name="_Toc535508641"/>
            <w:bookmarkStart w:id="87" w:name="_Toc535580028"/>
            <w:bookmarkStart w:id="88" w:name="_Toc10120"/>
            <w:r>
              <w:rPr>
                <w:rFonts w:ascii="Arial" w:hAnsi="Arial" w:cs="Arial"/>
                <w:b/>
                <w:color w:val="000000"/>
                <w:kern w:val="0"/>
                <w:sz w:val="20"/>
                <w:szCs w:val="20"/>
                <w:lang w:bidi="ar"/>
              </w:rPr>
              <w:t>序号</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227879" w14:textId="77777777" w:rsidR="00D22900" w:rsidRDefault="00916F9A">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日期</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7478D3" w14:textId="77777777" w:rsidR="00D22900" w:rsidRDefault="00916F9A">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对方单位</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4BF958" w14:textId="77777777" w:rsidR="00D22900" w:rsidRDefault="00916F9A">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合同文件名称</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A94B67" w14:textId="77777777" w:rsidR="00D22900" w:rsidRDefault="00916F9A">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合同内容</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BEB598" w14:textId="77777777" w:rsidR="00D22900" w:rsidRDefault="00916F9A">
            <w:pPr>
              <w:widowControl/>
              <w:jc w:val="center"/>
              <w:textAlignment w:val="center"/>
              <w:rPr>
                <w:rFonts w:ascii="Arial" w:hAnsi="Arial" w:cs="Arial"/>
                <w:b/>
                <w:color w:val="000000"/>
                <w:sz w:val="20"/>
                <w:szCs w:val="20"/>
              </w:rPr>
            </w:pPr>
            <w:r>
              <w:rPr>
                <w:rFonts w:ascii="Arial" w:hAnsi="Arial" w:cs="Arial"/>
                <w:b/>
                <w:color w:val="000000"/>
                <w:kern w:val="0"/>
                <w:sz w:val="20"/>
                <w:szCs w:val="20"/>
                <w:lang w:bidi="ar"/>
              </w:rPr>
              <w:t>合同金额（元）</w:t>
            </w:r>
          </w:p>
        </w:tc>
      </w:tr>
      <w:tr w:rsidR="00D22900" w14:paraId="07B258C5" w14:textId="77777777" w:rsidTr="00985B37">
        <w:trPr>
          <w:trHeight w:val="843"/>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AC828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F18FF9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11233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襄阳飞盛机电设备有限公司</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7FDFC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美的空调项目购销合同</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B97C9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物业采购空调（从物业走账）</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ED5A6A"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46,110.00 </w:t>
            </w:r>
          </w:p>
        </w:tc>
      </w:tr>
      <w:tr w:rsidR="00D22900" w14:paraId="077E27DB" w14:textId="77777777" w:rsidTr="00985B37">
        <w:trPr>
          <w:trHeight w:val="118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004434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E94C53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2020.7.6</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5FB0F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湖北广电襄阳分公司</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13EA1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有线电视入户施工合同</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08345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 F地块有线电视入户安装合同</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CCF274"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r>
      <w:tr w:rsidR="00D22900" w14:paraId="6A09A312" w14:textId="77777777" w:rsidTr="00985B37">
        <w:trPr>
          <w:trHeight w:val="125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DCBBCA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10053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2020.7.6</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A4E69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襄阳中环水务有限公司供水施工分公司</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2E55D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供水报装合同</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9FFB0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供水报装合同 E地块</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6E719F"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3,134,446.11 </w:t>
            </w:r>
          </w:p>
        </w:tc>
      </w:tr>
      <w:tr w:rsidR="00D22900" w14:paraId="615E5213" w14:textId="77777777" w:rsidTr="00985B37">
        <w:trPr>
          <w:trHeight w:val="132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EC1E03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EC3E01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2020.7.6</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79D0F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襄阳中环水务有限公司供水施工分公司E</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51729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供水报装合同</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A4BD0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供水报装合同 F地块</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F490A8"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3,263,848.10 </w:t>
            </w:r>
          </w:p>
        </w:tc>
      </w:tr>
      <w:tr w:rsidR="00D22900" w14:paraId="5CB1BAFD" w14:textId="77777777" w:rsidTr="00985B37">
        <w:trPr>
          <w:trHeight w:val="83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A7F82F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8CFEBF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2020.7.8</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9C190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襄阳广播电台</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79FC0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广告发布业务合同</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C5D55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营销宣传合同</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95FA57"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230,370.00 </w:t>
            </w:r>
          </w:p>
        </w:tc>
      </w:tr>
      <w:tr w:rsidR="00D22900" w14:paraId="790A3A10" w14:textId="77777777" w:rsidTr="00985B37">
        <w:trPr>
          <w:trHeight w:val="1224"/>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95F5E8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AB9C94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6C05D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高新技术开发区世纪银河印务中心</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28901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合作协议</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2BFE9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打印复印宣传物料制作</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D3EBCF"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据实结算</w:t>
            </w:r>
          </w:p>
        </w:tc>
      </w:tr>
      <w:tr w:rsidR="00D22900" w14:paraId="4E13D035" w14:textId="77777777" w:rsidTr="00985B37">
        <w:trPr>
          <w:trHeight w:val="899"/>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8627E2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58EB89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2020.7.22</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4C86E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武汉市建安集团有限公司</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E0CE3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 B2 外立面装饰施工合同</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53326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 、B2 外立面装饰施工合同</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C24669"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C1：9,300,000.00 B2据实结算</w:t>
            </w:r>
          </w:p>
        </w:tc>
      </w:tr>
      <w:tr w:rsidR="00D22900" w14:paraId="2D7F8337" w14:textId="77777777" w:rsidTr="00985B37">
        <w:trPr>
          <w:trHeight w:val="100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927659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770E74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2020.7.23</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65B36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湖北房宝贝网络科技有限公司</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A09F7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B2地块销售代理合同</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121CF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B2剩余房源的销售代理协议</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ED8120"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据实结算</w:t>
            </w:r>
          </w:p>
        </w:tc>
      </w:tr>
      <w:tr w:rsidR="00D22900" w14:paraId="27C55B66" w14:textId="77777777" w:rsidTr="00985B37">
        <w:trPr>
          <w:trHeight w:val="100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FD99F9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ACCFA3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2020.7.27</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A7E1F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湖北建鄂勘察设计审查咨询有限公司</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941C8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建筑工程设计文件审查咨询</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17BE3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C1风貌街及E地块施工图审查咨询</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E9F76A"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39,096.00 </w:t>
            </w:r>
          </w:p>
        </w:tc>
      </w:tr>
      <w:tr w:rsidR="00D22900" w14:paraId="1FECCAAB" w14:textId="77777777" w:rsidTr="00985B37">
        <w:trPr>
          <w:trHeight w:val="100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50333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4CAAD8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703CB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襄阳贝壳房地产经纪有限公司</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D5C0C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项目平台销合作合同</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52322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B2销售代理合同</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5B7038"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据实结算</w:t>
            </w:r>
          </w:p>
        </w:tc>
      </w:tr>
      <w:tr w:rsidR="00D22900" w14:paraId="27A0749A" w14:textId="77777777" w:rsidTr="00985B37">
        <w:trPr>
          <w:trHeight w:val="1135"/>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A27D00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65329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531A6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襄阳房联财营销策划有限责任公司</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28E72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项目平台销合作合同</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3918F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B2销售代理合同</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7E917F"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据实结算</w:t>
            </w:r>
          </w:p>
        </w:tc>
      </w:tr>
      <w:tr w:rsidR="00D22900" w14:paraId="77AD48FA" w14:textId="77777777" w:rsidTr="00985B37">
        <w:trPr>
          <w:trHeight w:val="115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1A60C0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A27C7A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230F1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湖北克罗米文化传媒有限公司</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077CE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电梯广告</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4FEB6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电梯内LED屏广告发布</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05E84A"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90,000.00 </w:t>
            </w:r>
          </w:p>
        </w:tc>
      </w:tr>
      <w:tr w:rsidR="00D22900" w14:paraId="05D6C2CE" w14:textId="77777777" w:rsidTr="00985B37">
        <w:trPr>
          <w:trHeight w:val="900"/>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D5A6D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86D6D7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0DBB1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襄阳优胜网络科技有限公司</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CF05B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朋友圈广告</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1A5B2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朋友圈广告发布</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289B32"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 </w:t>
            </w:r>
          </w:p>
        </w:tc>
      </w:tr>
      <w:tr w:rsidR="00D22900" w14:paraId="034CC9F7" w14:textId="77777777" w:rsidTr="00985B37">
        <w:trPr>
          <w:trHeight w:val="1234"/>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AFC130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373DF1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4281D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襄阳回音新媒体科技有限公司</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7C2B6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抖音广告</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9A433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抖音广告发布</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11A0A6"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 </w:t>
            </w:r>
          </w:p>
        </w:tc>
      </w:tr>
    </w:tbl>
    <w:p w14:paraId="33ECAB0C" w14:textId="77777777" w:rsidR="00D22900" w:rsidRDefault="00D22900"/>
    <w:p w14:paraId="196ACC8C" w14:textId="77777777" w:rsidR="00D22900" w:rsidRDefault="00D22900">
      <w:pPr>
        <w:pStyle w:val="1"/>
        <w:keepNext w:val="0"/>
        <w:keepLines w:val="0"/>
        <w:spacing w:before="300" w:after="300" w:line="360" w:lineRule="exact"/>
        <w:rPr>
          <w:rFonts w:ascii="Arial" w:eastAsiaTheme="minorEastAsia" w:hAnsi="Arial" w:cs="Arial"/>
          <w:sz w:val="24"/>
          <w:szCs w:val="24"/>
        </w:rPr>
      </w:pPr>
    </w:p>
    <w:p w14:paraId="3135D188" w14:textId="77777777" w:rsidR="00D22900" w:rsidRDefault="00916F9A">
      <w:pPr>
        <w:pStyle w:val="1"/>
        <w:keepNext w:val="0"/>
        <w:keepLines w:val="0"/>
        <w:spacing w:before="300" w:after="300" w:line="360" w:lineRule="exact"/>
        <w:rPr>
          <w:rFonts w:ascii="Arial" w:eastAsiaTheme="minorEastAsia" w:hAnsi="Arial" w:cs="Arial"/>
          <w:sz w:val="24"/>
          <w:szCs w:val="24"/>
        </w:rPr>
      </w:pPr>
      <w:bookmarkStart w:id="89" w:name="_Toc48562411"/>
      <w:r>
        <w:rPr>
          <w:rFonts w:ascii="Arial" w:eastAsiaTheme="minorEastAsia" w:hAnsi="Arial" w:cs="Arial"/>
          <w:sz w:val="24"/>
          <w:szCs w:val="24"/>
        </w:rPr>
        <w:lastRenderedPageBreak/>
        <w:t>6</w:t>
      </w:r>
      <w:bookmarkEnd w:id="81"/>
      <w:r>
        <w:rPr>
          <w:rFonts w:ascii="Arial" w:eastAsiaTheme="minorEastAsia" w:hAnsi="Arial" w:cs="Arial"/>
          <w:sz w:val="24"/>
          <w:szCs w:val="24"/>
        </w:rPr>
        <w:t>项目销售情况</w:t>
      </w:r>
      <w:bookmarkEnd w:id="82"/>
      <w:bookmarkEnd w:id="83"/>
      <w:bookmarkEnd w:id="84"/>
      <w:bookmarkEnd w:id="85"/>
      <w:bookmarkEnd w:id="86"/>
      <w:bookmarkEnd w:id="87"/>
      <w:bookmarkEnd w:id="88"/>
      <w:bookmarkEnd w:id="89"/>
    </w:p>
    <w:p w14:paraId="78B40A7F" w14:textId="77777777" w:rsidR="00D22900" w:rsidRDefault="00916F9A">
      <w:r>
        <w:rPr>
          <w:rFonts w:ascii="Arial" w:eastAsiaTheme="minorEastAsia" w:hAnsi="Arial" w:cs="Arial"/>
        </w:rPr>
        <w:t>根据项目公司提供的《襄阳铜锣湾销售台账</w:t>
      </w:r>
      <w:r>
        <w:rPr>
          <w:rFonts w:ascii="Arial" w:eastAsiaTheme="minorEastAsia" w:hAnsi="Arial" w:cs="Arial"/>
        </w:rPr>
        <w:t>2020.</w:t>
      </w:r>
      <w:r>
        <w:rPr>
          <w:rFonts w:ascii="Arial" w:eastAsiaTheme="minorEastAsia" w:hAnsi="Arial" w:cs="Arial" w:hint="eastAsia"/>
        </w:rPr>
        <w:t>7</w:t>
      </w:r>
      <w:r>
        <w:rPr>
          <w:rFonts w:ascii="Arial" w:eastAsiaTheme="minorEastAsia" w:hAnsi="Arial" w:cs="Arial"/>
        </w:rPr>
        <w:t>.3</w:t>
      </w:r>
      <w:r>
        <w:rPr>
          <w:rFonts w:ascii="Arial" w:eastAsiaTheme="minorEastAsia" w:hAnsi="Arial" w:cs="Arial" w:hint="eastAsia"/>
        </w:rPr>
        <w:t>1</w:t>
      </w:r>
      <w:r>
        <w:rPr>
          <w:rFonts w:ascii="Arial" w:eastAsiaTheme="minorEastAsia" w:hAnsi="Arial" w:cs="Arial"/>
        </w:rPr>
        <w:t>-</w:t>
      </w:r>
      <w:r>
        <w:rPr>
          <w:rFonts w:ascii="Arial" w:eastAsiaTheme="minorEastAsia" w:hAnsi="Arial" w:cs="Arial"/>
        </w:rPr>
        <w:t>康信资管》</w:t>
      </w:r>
    </w:p>
    <w:tbl>
      <w:tblPr>
        <w:tblpPr w:leftFromText="180" w:rightFromText="180" w:vertAnchor="text" w:horzAnchor="page" w:tblpXSpec="center" w:tblpY="354"/>
        <w:tblOverlap w:val="never"/>
        <w:tblW w:w="10777" w:type="dxa"/>
        <w:tblLayout w:type="fixed"/>
        <w:tblCellMar>
          <w:left w:w="0" w:type="dxa"/>
          <w:right w:w="0" w:type="dxa"/>
        </w:tblCellMar>
        <w:tblLook w:val="04A0" w:firstRow="1" w:lastRow="0" w:firstColumn="1" w:lastColumn="0" w:noHBand="0" w:noVBand="1"/>
      </w:tblPr>
      <w:tblGrid>
        <w:gridCol w:w="993"/>
        <w:gridCol w:w="426"/>
        <w:gridCol w:w="1135"/>
        <w:gridCol w:w="1223"/>
        <w:gridCol w:w="1129"/>
        <w:gridCol w:w="1261"/>
        <w:gridCol w:w="1079"/>
        <w:gridCol w:w="1177"/>
        <w:gridCol w:w="1237"/>
        <w:gridCol w:w="1117"/>
      </w:tblGrid>
      <w:tr w:rsidR="00D22900" w14:paraId="331C407C" w14:textId="77777777" w:rsidTr="00985B37">
        <w:trPr>
          <w:trHeight w:val="396"/>
        </w:trPr>
        <w:tc>
          <w:tcPr>
            <w:tcW w:w="993" w:type="dxa"/>
            <w:tcBorders>
              <w:top w:val="single" w:sz="8" w:space="0" w:color="000000"/>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E039DE7" w14:textId="77777777" w:rsidR="00D22900" w:rsidRDefault="00916F9A" w:rsidP="00985B37">
            <w:pPr>
              <w:widowControl/>
              <w:jc w:val="center"/>
              <w:textAlignment w:val="center"/>
              <w:rPr>
                <w:rFonts w:ascii="Arial" w:hAnsi="Arial" w:cs="Arial"/>
                <w:b/>
                <w:color w:val="000000"/>
                <w:sz w:val="16"/>
                <w:szCs w:val="16"/>
              </w:rPr>
            </w:pPr>
            <w:bookmarkStart w:id="90" w:name="_Toc532281663"/>
            <w:bookmarkStart w:id="91" w:name="_Toc535580097"/>
            <w:bookmarkStart w:id="92" w:name="_Toc3938"/>
            <w:bookmarkStart w:id="93" w:name="_Toc15503"/>
            <w:bookmarkStart w:id="94" w:name="_Toc535508642"/>
            <w:bookmarkStart w:id="95" w:name="_Toc535580029"/>
            <w:bookmarkStart w:id="96" w:name="_Toc14338"/>
            <w:bookmarkStart w:id="97" w:name="_Toc535570756"/>
            <w:r>
              <w:rPr>
                <w:rFonts w:ascii="Arial" w:hAnsi="Arial" w:cs="Arial"/>
                <w:b/>
                <w:color w:val="000000"/>
                <w:kern w:val="0"/>
                <w:sz w:val="16"/>
                <w:szCs w:val="16"/>
                <w:lang w:bidi="ar"/>
              </w:rPr>
              <w:t>项目</w:t>
            </w:r>
          </w:p>
        </w:tc>
        <w:tc>
          <w:tcPr>
            <w:tcW w:w="426"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5BCD72D2" w14:textId="77777777" w:rsidR="00D22900" w:rsidRDefault="00916F9A" w:rsidP="00985B37">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单位</w:t>
            </w:r>
          </w:p>
        </w:tc>
        <w:tc>
          <w:tcPr>
            <w:tcW w:w="1135"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73BABC33" w14:textId="77777777" w:rsidR="00D22900" w:rsidRDefault="00916F9A" w:rsidP="00985B37">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本期增加</w:t>
            </w:r>
          </w:p>
        </w:tc>
        <w:tc>
          <w:tcPr>
            <w:tcW w:w="1223"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5DD2EF88" w14:textId="77777777" w:rsidR="00D22900" w:rsidRDefault="00916F9A" w:rsidP="00985B37">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合计</w:t>
            </w:r>
          </w:p>
        </w:tc>
        <w:tc>
          <w:tcPr>
            <w:tcW w:w="1129"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003C09C1" w14:textId="77777777" w:rsidR="00D22900" w:rsidRDefault="00916F9A" w:rsidP="00985B37">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C1</w:t>
            </w:r>
            <w:r>
              <w:rPr>
                <w:rFonts w:ascii="Arial" w:hAnsi="Arial" w:cs="Arial"/>
                <w:b/>
                <w:color w:val="000000"/>
                <w:kern w:val="0"/>
                <w:sz w:val="15"/>
                <w:szCs w:val="15"/>
                <w:lang w:bidi="ar"/>
              </w:rPr>
              <w:t>地块</w:t>
            </w:r>
          </w:p>
        </w:tc>
        <w:tc>
          <w:tcPr>
            <w:tcW w:w="1261"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1A4EE052" w14:textId="77777777" w:rsidR="00D22900" w:rsidRDefault="00916F9A" w:rsidP="00985B37">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C2</w:t>
            </w:r>
            <w:r>
              <w:rPr>
                <w:rFonts w:ascii="Arial" w:hAnsi="Arial" w:cs="Arial"/>
                <w:b/>
                <w:color w:val="000000"/>
                <w:kern w:val="0"/>
                <w:sz w:val="15"/>
                <w:szCs w:val="15"/>
                <w:lang w:bidi="ar"/>
              </w:rPr>
              <w:t>地块</w:t>
            </w:r>
          </w:p>
        </w:tc>
        <w:tc>
          <w:tcPr>
            <w:tcW w:w="1079"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5F006DE6" w14:textId="77777777" w:rsidR="00D22900" w:rsidRDefault="00916F9A" w:rsidP="00985B37">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D</w:t>
            </w:r>
            <w:r>
              <w:rPr>
                <w:rFonts w:ascii="Arial" w:hAnsi="Arial" w:cs="Arial"/>
                <w:b/>
                <w:color w:val="000000"/>
                <w:kern w:val="0"/>
                <w:sz w:val="15"/>
                <w:szCs w:val="15"/>
                <w:lang w:bidi="ar"/>
              </w:rPr>
              <w:t>地块</w:t>
            </w:r>
          </w:p>
        </w:tc>
        <w:tc>
          <w:tcPr>
            <w:tcW w:w="1177"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2E84FD09" w14:textId="77777777" w:rsidR="00D22900" w:rsidRDefault="00916F9A" w:rsidP="00985B37">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E</w:t>
            </w:r>
            <w:r>
              <w:rPr>
                <w:rFonts w:ascii="Arial" w:hAnsi="Arial" w:cs="Arial"/>
                <w:b/>
                <w:color w:val="000000"/>
                <w:kern w:val="0"/>
                <w:sz w:val="15"/>
                <w:szCs w:val="15"/>
                <w:lang w:bidi="ar"/>
              </w:rPr>
              <w:t>地块</w:t>
            </w:r>
          </w:p>
        </w:tc>
        <w:tc>
          <w:tcPr>
            <w:tcW w:w="1237"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3EEBFE36" w14:textId="77777777" w:rsidR="00D22900" w:rsidRDefault="00916F9A" w:rsidP="00985B37">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F</w:t>
            </w:r>
            <w:r>
              <w:rPr>
                <w:rFonts w:ascii="Arial" w:hAnsi="Arial" w:cs="Arial"/>
                <w:b/>
                <w:color w:val="000000"/>
                <w:kern w:val="0"/>
                <w:sz w:val="15"/>
                <w:szCs w:val="15"/>
                <w:lang w:bidi="ar"/>
              </w:rPr>
              <w:t>地块</w:t>
            </w:r>
          </w:p>
        </w:tc>
        <w:tc>
          <w:tcPr>
            <w:tcW w:w="1117" w:type="dxa"/>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7E844371" w14:textId="77777777" w:rsidR="00D22900" w:rsidRDefault="00916F9A" w:rsidP="00985B37">
            <w:pPr>
              <w:widowControl/>
              <w:jc w:val="center"/>
              <w:textAlignment w:val="center"/>
              <w:rPr>
                <w:rFonts w:ascii="Arial" w:hAnsi="Arial" w:cs="Arial"/>
                <w:b/>
                <w:color w:val="000000"/>
                <w:sz w:val="15"/>
                <w:szCs w:val="15"/>
              </w:rPr>
            </w:pPr>
            <w:r>
              <w:rPr>
                <w:rFonts w:ascii="Arial" w:hAnsi="Arial" w:cs="Arial"/>
                <w:b/>
                <w:color w:val="000000"/>
                <w:kern w:val="0"/>
                <w:sz w:val="15"/>
                <w:szCs w:val="15"/>
                <w:lang w:bidi="ar"/>
              </w:rPr>
              <w:t>B2</w:t>
            </w:r>
            <w:r>
              <w:rPr>
                <w:rFonts w:ascii="Arial" w:hAnsi="Arial" w:cs="Arial"/>
                <w:b/>
                <w:color w:val="000000"/>
                <w:kern w:val="0"/>
                <w:sz w:val="15"/>
                <w:szCs w:val="15"/>
                <w:lang w:bidi="ar"/>
              </w:rPr>
              <w:t>地块</w:t>
            </w:r>
          </w:p>
        </w:tc>
      </w:tr>
      <w:tr w:rsidR="00D22900" w14:paraId="66EB7902"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DE2A764"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住宅</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B3C9911" w14:textId="77777777" w:rsidR="00D22900" w:rsidRDefault="00D22900" w:rsidP="00985B37">
            <w:pPr>
              <w:jc w:val="center"/>
              <w:rPr>
                <w:rFonts w:ascii="Arial" w:hAnsi="Arial" w:cs="Arial"/>
                <w:color w:val="000000"/>
                <w:sz w:val="16"/>
                <w:szCs w:val="16"/>
              </w:rPr>
            </w:pP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EC9170A" w14:textId="77777777" w:rsidR="00D22900" w:rsidRDefault="00D22900" w:rsidP="00985B37">
            <w:pPr>
              <w:jc w:val="center"/>
              <w:rPr>
                <w:rFonts w:ascii="Arial" w:hAnsi="Arial" w:cs="Arial"/>
                <w:color w:val="000000"/>
                <w:sz w:val="16"/>
                <w:szCs w:val="16"/>
              </w:rPr>
            </w:pP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385A9C2" w14:textId="77777777" w:rsidR="00D22900" w:rsidRDefault="00D22900" w:rsidP="00985B37">
            <w:pPr>
              <w:jc w:val="right"/>
              <w:rPr>
                <w:rFonts w:ascii="Arial" w:hAnsi="Arial" w:cs="Arial"/>
                <w:color w:val="000000"/>
                <w:sz w:val="16"/>
                <w:szCs w:val="16"/>
              </w:rPr>
            </w:pP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9CE4A1F" w14:textId="77777777" w:rsidR="00D22900" w:rsidRDefault="00D22900" w:rsidP="00985B37">
            <w:pPr>
              <w:jc w:val="center"/>
              <w:rPr>
                <w:rFonts w:ascii="Arial" w:hAnsi="Arial" w:cs="Arial"/>
                <w:color w:val="000000"/>
                <w:sz w:val="15"/>
                <w:szCs w:val="15"/>
              </w:rPr>
            </w:pP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9FE6E82" w14:textId="77777777" w:rsidR="00D22900" w:rsidRDefault="00D22900" w:rsidP="00985B37">
            <w:pPr>
              <w:jc w:val="center"/>
              <w:rPr>
                <w:rFonts w:ascii="Arial" w:hAnsi="Arial" w:cs="Arial"/>
                <w:color w:val="000000"/>
                <w:sz w:val="15"/>
                <w:szCs w:val="15"/>
              </w:rPr>
            </w:pP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0E27D1E" w14:textId="77777777" w:rsidR="00D22900" w:rsidRDefault="00D22900" w:rsidP="00985B37">
            <w:pPr>
              <w:jc w:val="center"/>
              <w:rPr>
                <w:rFonts w:ascii="Arial" w:hAnsi="Arial" w:cs="Arial"/>
                <w:color w:val="000000"/>
                <w:sz w:val="15"/>
                <w:szCs w:val="15"/>
              </w:rPr>
            </w:pP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BE6C688" w14:textId="77777777" w:rsidR="00D22900" w:rsidRDefault="00D22900" w:rsidP="00985B37">
            <w:pPr>
              <w:jc w:val="center"/>
              <w:rPr>
                <w:rFonts w:ascii="Arial" w:hAnsi="Arial" w:cs="Arial"/>
                <w:color w:val="000000"/>
                <w:sz w:val="15"/>
                <w:szCs w:val="15"/>
              </w:rPr>
            </w:pP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F5B390E" w14:textId="77777777" w:rsidR="00D22900" w:rsidRDefault="00D22900" w:rsidP="00985B37">
            <w:pPr>
              <w:jc w:val="center"/>
              <w:rPr>
                <w:rFonts w:ascii="Arial" w:hAnsi="Arial" w:cs="Arial"/>
                <w:color w:val="000000"/>
                <w:sz w:val="15"/>
                <w:szCs w:val="15"/>
              </w:rPr>
            </w:pP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9A8AC6C" w14:textId="77777777" w:rsidR="00D22900" w:rsidRDefault="00D22900" w:rsidP="00985B37">
            <w:pPr>
              <w:rPr>
                <w:rFonts w:ascii="Arial" w:hAnsi="Arial" w:cs="Arial"/>
                <w:color w:val="000000"/>
                <w:sz w:val="15"/>
                <w:szCs w:val="15"/>
              </w:rPr>
            </w:pPr>
          </w:p>
        </w:tc>
      </w:tr>
      <w:tr w:rsidR="00D22900" w14:paraId="573E344B"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28E3065"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房源套数</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3E37765"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8683C53" w14:textId="1A4DFF71" w:rsidR="00D22900" w:rsidRDefault="00985B37" w:rsidP="00985B37">
            <w:pPr>
              <w:jc w:val="right"/>
              <w:rPr>
                <w:rFonts w:ascii="Arial" w:hAnsi="Arial" w:cs="Arial"/>
                <w:color w:val="000000"/>
                <w:sz w:val="16"/>
                <w:szCs w:val="16"/>
              </w:rPr>
            </w:pPr>
            <w:r>
              <w:rPr>
                <w:rFonts w:ascii="Arial" w:hAnsi="Arial" w:cs="Arial" w:hint="eastAsia"/>
                <w:color w:val="000000"/>
                <w:sz w:val="16"/>
                <w:szCs w:val="16"/>
              </w:rPr>
              <w:t>0</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DF25CD"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2042 </w:t>
            </w: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8BA07A8"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338</w:t>
            </w: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3C49E3B"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597</w:t>
            </w: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8F73458"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216</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E9FF800"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295</w:t>
            </w: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9F9DE48"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260</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1D15889"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336</w:t>
            </w:r>
          </w:p>
        </w:tc>
      </w:tr>
      <w:tr w:rsidR="00D22900" w14:paraId="6EFA63C1"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86907C1"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05B2DD0"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4F94EF8"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30</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B5741BB"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1738 </w:t>
            </w: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D818146"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329</w:t>
            </w: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C4901EB"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575</w:t>
            </w: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7DB63A5"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201</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68A9187"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247</w:t>
            </w: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FDA0B0"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255</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90A6612"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131</w:t>
            </w:r>
          </w:p>
        </w:tc>
      </w:tr>
      <w:tr w:rsidR="00D22900" w14:paraId="27DD428F"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6D1CB31"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96CD5D2"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F53838D"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3</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EA7CC9"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1522 </w:t>
            </w: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BC1E637"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301</w:t>
            </w: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8A9927D"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547</w:t>
            </w: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C659C55"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196</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2B10F7"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181</w:t>
            </w: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C36B463"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229</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9B31FF1"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68</w:t>
            </w:r>
          </w:p>
        </w:tc>
      </w:tr>
      <w:tr w:rsidR="00D22900" w14:paraId="4B07EED6"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E4F31E7"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房源面积</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F3A4F78"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07A5CE" w14:textId="681F7810" w:rsidR="00D22900" w:rsidRDefault="00985B37" w:rsidP="00985B37">
            <w:pPr>
              <w:jc w:val="right"/>
              <w:rPr>
                <w:rFonts w:ascii="Arial" w:hAnsi="Arial" w:cs="Arial"/>
                <w:color w:val="000000"/>
                <w:sz w:val="16"/>
                <w:szCs w:val="16"/>
              </w:rPr>
            </w:pPr>
            <w:r>
              <w:rPr>
                <w:rFonts w:ascii="Arial" w:hAnsi="Arial" w:cs="Arial" w:hint="eastAsia"/>
                <w:color w:val="000000"/>
                <w:sz w:val="16"/>
                <w:szCs w:val="16"/>
              </w:rPr>
              <w:t>0</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F70A960"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278559.15 </w:t>
            </w: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01EA40B"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47,411.92</w:t>
            </w: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287D725"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92,374.00</w:t>
            </w: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055732C"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23,964.61</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93020DA"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31,791.60</w:t>
            </w: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668F1B6"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34,692.89</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30D9487"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48,324.13</w:t>
            </w:r>
          </w:p>
        </w:tc>
      </w:tr>
      <w:tr w:rsidR="00D22900" w14:paraId="51D1DB31"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A6261E2"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B51E248"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F62D36E"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4,494.25</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D55CC65"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234063.26 </w:t>
            </w: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F8F29B0"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45,981.66</w:t>
            </w: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23F2D76"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86,503.28</w:t>
            </w: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BFF09D"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22,365.45</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A7EB4D6"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26446.5</w:t>
            </w: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9EC750C"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33,866.07</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F531824"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18,900.30</w:t>
            </w:r>
          </w:p>
        </w:tc>
      </w:tr>
      <w:tr w:rsidR="00D22900" w14:paraId="6BD1DCD1"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AD2D6E4"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8ADED8"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B93BB3E"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367.97</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D830AE6"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203584.37 </w:t>
            </w: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745D713"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41,011.40</w:t>
            </w: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D58AC3F"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79,123.51</w:t>
            </w: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DD4DD80"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21,779.48</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A427800"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21,682.49</w:t>
            </w: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30285A0"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30,319.57</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2CCF4A2"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9,667.92</w:t>
            </w:r>
          </w:p>
        </w:tc>
      </w:tr>
      <w:tr w:rsidR="00D22900" w14:paraId="3A3CE1C3"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D112254"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55ED9A4"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2D03C6C"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60,983,816.00</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9AADEE3"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2322835908.42 </w:t>
            </w: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B359AA2"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560,590,972.58</w:t>
            </w: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27A0F78"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823,275,213.00</w:t>
            </w: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FB04789"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136,409,089.00</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8B51D8B"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174,604,323.25 </w:t>
            </w: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73B6856"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369,344,102.59</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D1E9B6A"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258,612,208.00</w:t>
            </w:r>
          </w:p>
        </w:tc>
      </w:tr>
      <w:tr w:rsidR="00D22900" w14:paraId="378B35D0"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CADCEC7"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2E2996F"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A251BCF"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54,643,751.00</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CA87791"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2219270847.42 </w:t>
            </w: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5FFC552"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549,640,972.58</w:t>
            </w: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041DE36"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813,018,343.00</w:t>
            </w: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9F6AE89"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135,929,089.00</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7928D6A"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165,394,323.25 </w:t>
            </w: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C481EEE"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363,107,176.59</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D78162"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192,180,943.00</w:t>
            </w:r>
          </w:p>
        </w:tc>
      </w:tr>
      <w:tr w:rsidR="00D22900" w14:paraId="4D611211"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29C42A7"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还建房</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FB5F58E" w14:textId="77777777" w:rsidR="00D22900" w:rsidRDefault="00D22900" w:rsidP="00985B37">
            <w:pPr>
              <w:jc w:val="center"/>
              <w:rPr>
                <w:rFonts w:ascii="Arial" w:hAnsi="Arial" w:cs="Arial"/>
                <w:color w:val="000000"/>
                <w:sz w:val="16"/>
                <w:szCs w:val="16"/>
              </w:rPr>
            </w:pP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29A3037" w14:textId="77777777" w:rsidR="00D22900" w:rsidRDefault="00D22900" w:rsidP="00985B37">
            <w:pPr>
              <w:jc w:val="right"/>
              <w:rPr>
                <w:rFonts w:ascii="Arial" w:hAnsi="Arial" w:cs="Arial"/>
                <w:color w:val="000000"/>
                <w:sz w:val="16"/>
                <w:szCs w:val="16"/>
              </w:rPr>
            </w:pP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038698C" w14:textId="77777777" w:rsidR="00D22900" w:rsidRDefault="00D22900" w:rsidP="00985B37">
            <w:pPr>
              <w:jc w:val="right"/>
              <w:rPr>
                <w:rFonts w:ascii="Arial" w:hAnsi="Arial" w:cs="Arial"/>
                <w:color w:val="000000"/>
                <w:sz w:val="16"/>
                <w:szCs w:val="16"/>
              </w:rPr>
            </w:pP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F360935" w14:textId="77777777" w:rsidR="00D22900" w:rsidRDefault="00D22900" w:rsidP="00985B37">
            <w:pPr>
              <w:rPr>
                <w:rFonts w:ascii="Arial" w:hAnsi="Arial" w:cs="Arial"/>
                <w:color w:val="000000"/>
                <w:sz w:val="15"/>
                <w:szCs w:val="15"/>
              </w:rPr>
            </w:pP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70C1EEF" w14:textId="77777777" w:rsidR="00D22900" w:rsidRDefault="00D22900" w:rsidP="00985B37">
            <w:pPr>
              <w:rPr>
                <w:rFonts w:ascii="Arial" w:hAnsi="Arial" w:cs="Arial"/>
                <w:color w:val="000000"/>
                <w:sz w:val="15"/>
                <w:szCs w:val="15"/>
              </w:rPr>
            </w:pP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70B60DB" w14:textId="77777777" w:rsidR="00D22900" w:rsidRDefault="00D22900" w:rsidP="00985B37">
            <w:pPr>
              <w:jc w:val="right"/>
              <w:rPr>
                <w:rFonts w:ascii="Arial" w:hAnsi="Arial" w:cs="Arial"/>
                <w:color w:val="000000"/>
                <w:sz w:val="15"/>
                <w:szCs w:val="15"/>
              </w:rPr>
            </w:pP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A8FADF1" w14:textId="77777777" w:rsidR="00D22900" w:rsidRDefault="00D22900" w:rsidP="00985B37">
            <w:pPr>
              <w:jc w:val="right"/>
              <w:rPr>
                <w:rFonts w:ascii="Arial" w:hAnsi="Arial" w:cs="Arial"/>
                <w:color w:val="000000"/>
                <w:sz w:val="15"/>
                <w:szCs w:val="15"/>
              </w:rPr>
            </w:pP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510BE1B" w14:textId="77777777" w:rsidR="00D22900" w:rsidRDefault="00D22900" w:rsidP="00985B37">
            <w:pPr>
              <w:jc w:val="right"/>
              <w:rPr>
                <w:rFonts w:ascii="Arial" w:hAnsi="Arial" w:cs="Arial"/>
                <w:color w:val="000000"/>
                <w:sz w:val="15"/>
                <w:szCs w:val="15"/>
              </w:rPr>
            </w:pP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E59FD8F" w14:textId="77777777" w:rsidR="00D22900" w:rsidRDefault="00D22900" w:rsidP="00985B37">
            <w:pPr>
              <w:jc w:val="right"/>
              <w:rPr>
                <w:rFonts w:ascii="Arial" w:hAnsi="Arial" w:cs="Arial"/>
                <w:color w:val="000000"/>
                <w:sz w:val="15"/>
                <w:szCs w:val="15"/>
              </w:rPr>
            </w:pPr>
          </w:p>
        </w:tc>
      </w:tr>
      <w:tr w:rsidR="00D22900" w14:paraId="7FB28DED"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FFEFC15"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总还建套数</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419664E"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D768C6A"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7F57C53"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1,933.00</w:t>
            </w: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FAF505F" w14:textId="77777777" w:rsidR="00D22900" w:rsidRDefault="00D22900" w:rsidP="00985B37">
            <w:pPr>
              <w:jc w:val="right"/>
              <w:rPr>
                <w:rFonts w:ascii="Arial" w:hAnsi="Arial" w:cs="Arial"/>
                <w:color w:val="000000"/>
                <w:sz w:val="15"/>
                <w:szCs w:val="15"/>
              </w:rPr>
            </w:pP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3AB2CA5" w14:textId="77777777" w:rsidR="00D22900" w:rsidRDefault="00D22900" w:rsidP="00985B37">
            <w:pPr>
              <w:jc w:val="right"/>
              <w:rPr>
                <w:rFonts w:ascii="Arial" w:hAnsi="Arial" w:cs="Arial"/>
                <w:color w:val="000000"/>
                <w:sz w:val="15"/>
                <w:szCs w:val="15"/>
              </w:rPr>
            </w:pP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8DC9181"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842</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0C6DA5C"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551</w:t>
            </w: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7B39C63"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540</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0837F2B" w14:textId="77777777" w:rsidR="00D22900" w:rsidRDefault="00D22900" w:rsidP="00985B37">
            <w:pPr>
              <w:jc w:val="right"/>
              <w:rPr>
                <w:rFonts w:ascii="Arial" w:hAnsi="Arial" w:cs="Arial"/>
                <w:color w:val="000000"/>
                <w:sz w:val="15"/>
                <w:szCs w:val="15"/>
              </w:rPr>
            </w:pPr>
          </w:p>
        </w:tc>
      </w:tr>
      <w:tr w:rsidR="00D22900" w14:paraId="55E0B7C0"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FFBC04B"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总还建面积</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80CFF8B"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5B472E8"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6A8E80E"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203,671.22</w:t>
            </w: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8DB1648" w14:textId="77777777" w:rsidR="00D22900" w:rsidRDefault="00D22900" w:rsidP="00985B37">
            <w:pPr>
              <w:rPr>
                <w:rFonts w:ascii="Arial" w:hAnsi="Arial" w:cs="Arial"/>
                <w:color w:val="000000"/>
                <w:sz w:val="15"/>
                <w:szCs w:val="15"/>
              </w:rPr>
            </w:pP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7F2C703" w14:textId="77777777" w:rsidR="00D22900" w:rsidRDefault="00D22900" w:rsidP="00985B37">
            <w:pPr>
              <w:rPr>
                <w:rFonts w:ascii="Arial" w:hAnsi="Arial" w:cs="Arial"/>
                <w:color w:val="000000"/>
                <w:sz w:val="15"/>
                <w:szCs w:val="15"/>
              </w:rPr>
            </w:pP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7C9856B"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92,303.38</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9105714"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60,684.34</w:t>
            </w:r>
          </w:p>
        </w:tc>
        <w:tc>
          <w:tcPr>
            <w:tcW w:w="1237"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52E961D2"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50,683.50</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E5AA109" w14:textId="77777777" w:rsidR="00D22900" w:rsidRDefault="00D22900" w:rsidP="00985B37">
            <w:pPr>
              <w:rPr>
                <w:rFonts w:ascii="Arial" w:hAnsi="Arial" w:cs="Arial"/>
                <w:color w:val="000000"/>
                <w:sz w:val="15"/>
                <w:szCs w:val="15"/>
              </w:rPr>
            </w:pPr>
          </w:p>
        </w:tc>
      </w:tr>
      <w:tr w:rsidR="00D22900" w14:paraId="2D5D222A"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8F626A7"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已还建套数</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635AFB6"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4A280D4"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9352931"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1,879.00</w:t>
            </w: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77A3763" w14:textId="77777777" w:rsidR="00D22900" w:rsidRDefault="00D22900" w:rsidP="00985B37">
            <w:pPr>
              <w:rPr>
                <w:rFonts w:ascii="Arial" w:hAnsi="Arial" w:cs="Arial"/>
                <w:color w:val="000000"/>
                <w:sz w:val="15"/>
                <w:szCs w:val="15"/>
              </w:rPr>
            </w:pP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6AB8ABB" w14:textId="77777777" w:rsidR="00D22900" w:rsidRDefault="00D22900" w:rsidP="00985B37">
            <w:pPr>
              <w:rPr>
                <w:rFonts w:ascii="Arial" w:hAnsi="Arial" w:cs="Arial"/>
                <w:color w:val="000000"/>
                <w:sz w:val="15"/>
                <w:szCs w:val="15"/>
              </w:rPr>
            </w:pP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DF629DC"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842</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7B0B590"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551</w:t>
            </w: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322A95"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486</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C9864BA" w14:textId="77777777" w:rsidR="00D22900" w:rsidRDefault="00D22900" w:rsidP="00985B37">
            <w:pPr>
              <w:rPr>
                <w:rFonts w:ascii="Arial" w:hAnsi="Arial" w:cs="Arial"/>
                <w:color w:val="000000"/>
                <w:sz w:val="15"/>
                <w:szCs w:val="15"/>
              </w:rPr>
            </w:pPr>
          </w:p>
        </w:tc>
      </w:tr>
      <w:tr w:rsidR="00D22900" w14:paraId="123C7E52"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8F482FE"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已还建面积</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7522D08"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6964ED0"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F5A89A1"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198,937.60</w:t>
            </w: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F5EE04C" w14:textId="77777777" w:rsidR="00D22900" w:rsidRDefault="00D22900" w:rsidP="00985B37">
            <w:pPr>
              <w:rPr>
                <w:rFonts w:ascii="Arial" w:hAnsi="Arial" w:cs="Arial"/>
                <w:color w:val="000000"/>
                <w:sz w:val="15"/>
                <w:szCs w:val="15"/>
              </w:rPr>
            </w:pP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CF925D" w14:textId="77777777" w:rsidR="00D22900" w:rsidRDefault="00D22900" w:rsidP="00985B37">
            <w:pPr>
              <w:rPr>
                <w:rFonts w:ascii="Arial" w:hAnsi="Arial" w:cs="Arial"/>
                <w:color w:val="000000"/>
                <w:sz w:val="15"/>
                <w:szCs w:val="15"/>
              </w:rPr>
            </w:pP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72EA998"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92,303.38</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42CDB5A"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60,684.34</w:t>
            </w: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7E7C8D6"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45,949.88</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2109BF9" w14:textId="77777777" w:rsidR="00D22900" w:rsidRDefault="00D22900" w:rsidP="00985B37">
            <w:pPr>
              <w:rPr>
                <w:rFonts w:ascii="Arial" w:hAnsi="Arial" w:cs="Arial"/>
                <w:color w:val="000000"/>
                <w:sz w:val="15"/>
                <w:szCs w:val="15"/>
              </w:rPr>
            </w:pPr>
          </w:p>
        </w:tc>
      </w:tr>
      <w:tr w:rsidR="00D22900" w14:paraId="21061B87"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5C6C19E"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商业</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4FE9C39" w14:textId="77777777" w:rsidR="00D22900" w:rsidRDefault="00D22900" w:rsidP="00985B37">
            <w:pPr>
              <w:jc w:val="center"/>
              <w:rPr>
                <w:rFonts w:ascii="Arial" w:hAnsi="Arial" w:cs="Arial"/>
                <w:color w:val="000000"/>
                <w:sz w:val="16"/>
                <w:szCs w:val="16"/>
              </w:rPr>
            </w:pP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BBF7AB" w14:textId="77777777" w:rsidR="00D22900" w:rsidRDefault="00D22900" w:rsidP="00985B37">
            <w:pPr>
              <w:jc w:val="right"/>
              <w:rPr>
                <w:rFonts w:ascii="Arial" w:hAnsi="Arial" w:cs="Arial"/>
                <w:color w:val="000000"/>
                <w:sz w:val="16"/>
                <w:szCs w:val="16"/>
              </w:rPr>
            </w:pP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4194779" w14:textId="77777777" w:rsidR="00D22900" w:rsidRDefault="00D22900" w:rsidP="00985B37">
            <w:pPr>
              <w:jc w:val="right"/>
              <w:rPr>
                <w:rFonts w:ascii="Arial" w:hAnsi="Arial" w:cs="Arial"/>
                <w:color w:val="000000"/>
                <w:sz w:val="16"/>
                <w:szCs w:val="16"/>
              </w:rPr>
            </w:pP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8D79318" w14:textId="77777777" w:rsidR="00D22900" w:rsidRDefault="00D22900" w:rsidP="00985B37">
            <w:pPr>
              <w:rPr>
                <w:rFonts w:ascii="Arial" w:hAnsi="Arial" w:cs="Arial"/>
                <w:color w:val="000000"/>
                <w:sz w:val="15"/>
                <w:szCs w:val="15"/>
              </w:rPr>
            </w:pP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132EB04" w14:textId="77777777" w:rsidR="00D22900" w:rsidRDefault="00D22900" w:rsidP="00985B37">
            <w:pPr>
              <w:rPr>
                <w:rFonts w:ascii="Arial" w:hAnsi="Arial" w:cs="Arial"/>
                <w:color w:val="000000"/>
                <w:sz w:val="15"/>
                <w:szCs w:val="15"/>
              </w:rPr>
            </w:pP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96ED67C" w14:textId="77777777" w:rsidR="00D22900" w:rsidRDefault="00D22900" w:rsidP="00985B37">
            <w:pPr>
              <w:jc w:val="center"/>
              <w:rPr>
                <w:rFonts w:ascii="Arial" w:hAnsi="Arial" w:cs="Arial"/>
                <w:color w:val="000000"/>
                <w:sz w:val="15"/>
                <w:szCs w:val="15"/>
              </w:rPr>
            </w:pP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C2751AD" w14:textId="77777777" w:rsidR="00D22900" w:rsidRDefault="00D22900" w:rsidP="00985B37">
            <w:pPr>
              <w:jc w:val="center"/>
              <w:rPr>
                <w:rFonts w:ascii="Arial" w:hAnsi="Arial" w:cs="Arial"/>
                <w:color w:val="000000"/>
                <w:sz w:val="15"/>
                <w:szCs w:val="15"/>
              </w:rPr>
            </w:pP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B7532C9" w14:textId="77777777" w:rsidR="00D22900" w:rsidRDefault="00D22900" w:rsidP="00985B37">
            <w:pPr>
              <w:jc w:val="center"/>
              <w:rPr>
                <w:rFonts w:ascii="Arial" w:hAnsi="Arial" w:cs="Arial"/>
                <w:color w:val="000000"/>
                <w:sz w:val="15"/>
                <w:szCs w:val="15"/>
              </w:rPr>
            </w:pP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A2A3A29" w14:textId="77777777" w:rsidR="00D22900" w:rsidRDefault="00D22900" w:rsidP="00985B37">
            <w:pPr>
              <w:rPr>
                <w:rFonts w:ascii="Arial" w:hAnsi="Arial" w:cs="Arial"/>
                <w:color w:val="000000"/>
                <w:sz w:val="15"/>
                <w:szCs w:val="15"/>
              </w:rPr>
            </w:pPr>
          </w:p>
        </w:tc>
      </w:tr>
      <w:tr w:rsidR="00D22900" w14:paraId="6DC33C86"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25ABB5A"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房源套数</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DD20CBC"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E3F8C79" w14:textId="495BF6FF" w:rsidR="00D22900" w:rsidRDefault="00985B37" w:rsidP="00985B37">
            <w:pPr>
              <w:jc w:val="right"/>
              <w:rPr>
                <w:rFonts w:ascii="Arial" w:hAnsi="Arial" w:cs="Arial"/>
                <w:color w:val="000000"/>
                <w:sz w:val="16"/>
                <w:szCs w:val="16"/>
              </w:rPr>
            </w:pPr>
            <w:r>
              <w:rPr>
                <w:rFonts w:ascii="Arial" w:hAnsi="Arial" w:cs="Arial" w:hint="eastAsia"/>
                <w:color w:val="000000"/>
                <w:sz w:val="16"/>
                <w:szCs w:val="16"/>
              </w:rPr>
              <w:t>0</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FCD865"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263</w:t>
            </w: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D067DBF"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108</w:t>
            </w: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D12E72C"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93B5436"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71</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41A4B33" w14:textId="77777777" w:rsidR="00D22900" w:rsidRDefault="00D22900" w:rsidP="00985B37">
            <w:pPr>
              <w:jc w:val="right"/>
              <w:rPr>
                <w:rFonts w:ascii="Arial" w:hAnsi="Arial" w:cs="Arial"/>
                <w:color w:val="000000"/>
                <w:sz w:val="15"/>
                <w:szCs w:val="15"/>
              </w:rPr>
            </w:pP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FC3A41D"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65</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F7BDC68" w14:textId="77777777" w:rsidR="00D22900" w:rsidRDefault="00D22900" w:rsidP="00985B37">
            <w:pPr>
              <w:jc w:val="right"/>
              <w:rPr>
                <w:rFonts w:ascii="Arial" w:hAnsi="Arial" w:cs="Arial"/>
                <w:color w:val="000000"/>
                <w:sz w:val="15"/>
                <w:szCs w:val="15"/>
              </w:rPr>
            </w:pPr>
          </w:p>
        </w:tc>
      </w:tr>
      <w:tr w:rsidR="00D22900" w14:paraId="3171BADD"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5F5CA1A"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1573729"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9EC1981"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9B3C36"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83</w:t>
            </w: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61AEFF"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D833C22"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EA6D9D8"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FFDFC1"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037B000"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367D561" w14:textId="77777777" w:rsidR="00D22900" w:rsidRDefault="00D22900" w:rsidP="00985B37">
            <w:pPr>
              <w:jc w:val="right"/>
              <w:rPr>
                <w:rFonts w:ascii="Arial" w:hAnsi="Arial" w:cs="Arial"/>
                <w:color w:val="000000"/>
                <w:sz w:val="15"/>
                <w:szCs w:val="15"/>
              </w:rPr>
            </w:pPr>
          </w:p>
        </w:tc>
      </w:tr>
      <w:tr w:rsidR="00D22900" w14:paraId="1CB90DC1"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31A74D7"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9016406"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5672734"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157B463" w14:textId="77777777" w:rsidR="00D22900" w:rsidRDefault="00D22900" w:rsidP="00985B37">
            <w:pPr>
              <w:jc w:val="right"/>
              <w:rPr>
                <w:rFonts w:ascii="Arial" w:hAnsi="Arial" w:cs="Arial"/>
                <w:color w:val="000000"/>
                <w:sz w:val="16"/>
                <w:szCs w:val="16"/>
              </w:rPr>
            </w:pP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CAFD9D0"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143BB9C"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E8113BF"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8DF4DD4"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9B9B275"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3FFF078" w14:textId="77777777" w:rsidR="00D22900" w:rsidRDefault="00D22900" w:rsidP="00985B37">
            <w:pPr>
              <w:jc w:val="right"/>
              <w:rPr>
                <w:rFonts w:ascii="Arial" w:hAnsi="Arial" w:cs="Arial"/>
                <w:color w:val="000000"/>
                <w:sz w:val="15"/>
                <w:szCs w:val="15"/>
              </w:rPr>
            </w:pPr>
          </w:p>
        </w:tc>
      </w:tr>
      <w:tr w:rsidR="00D22900" w14:paraId="70575D57"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25156A5"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房源面积</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575ADE5"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E9CD548"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1AEE046"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31,294.26</w:t>
            </w:r>
          </w:p>
        </w:tc>
        <w:tc>
          <w:tcPr>
            <w:tcW w:w="1129"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CDE9FB5"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16,785.40</w:t>
            </w:r>
          </w:p>
        </w:tc>
        <w:tc>
          <w:tcPr>
            <w:tcW w:w="126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3A19C6A"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3,989.70</w:t>
            </w:r>
          </w:p>
        </w:tc>
        <w:tc>
          <w:tcPr>
            <w:tcW w:w="1079"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9FA4C71"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4,555.56</w:t>
            </w:r>
          </w:p>
        </w:tc>
        <w:tc>
          <w:tcPr>
            <w:tcW w:w="1177"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6253302D"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37"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2C6C1B7B"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5,963.60</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A6719D8" w14:textId="77777777" w:rsidR="00D22900" w:rsidRDefault="00D22900" w:rsidP="00985B37">
            <w:pPr>
              <w:rPr>
                <w:rFonts w:ascii="Arial" w:hAnsi="Arial" w:cs="Arial"/>
                <w:color w:val="000000"/>
                <w:sz w:val="15"/>
                <w:szCs w:val="15"/>
              </w:rPr>
            </w:pPr>
          </w:p>
        </w:tc>
      </w:tr>
      <w:tr w:rsidR="00D22900" w14:paraId="1E2666AB"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2A4C5B2"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6411780"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A2F8188"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B893E29"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3,513.92</w:t>
            </w:r>
          </w:p>
        </w:tc>
        <w:tc>
          <w:tcPr>
            <w:tcW w:w="1129"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B22791F"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672.23</w:t>
            </w:r>
          </w:p>
        </w:tc>
        <w:tc>
          <w:tcPr>
            <w:tcW w:w="126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48D6604"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499.18</w:t>
            </w:r>
          </w:p>
        </w:tc>
        <w:tc>
          <w:tcPr>
            <w:tcW w:w="1079"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F8F736F"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1,882.53</w:t>
            </w:r>
          </w:p>
        </w:tc>
        <w:tc>
          <w:tcPr>
            <w:tcW w:w="1177"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D4C23D9"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37"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3D07E9FD"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459.98</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3A8648D" w14:textId="77777777" w:rsidR="00D22900" w:rsidRDefault="00D22900" w:rsidP="00985B37">
            <w:pPr>
              <w:rPr>
                <w:rFonts w:ascii="Arial" w:hAnsi="Arial" w:cs="Arial"/>
                <w:color w:val="000000"/>
                <w:sz w:val="15"/>
                <w:szCs w:val="15"/>
              </w:rPr>
            </w:pPr>
          </w:p>
        </w:tc>
      </w:tr>
      <w:tr w:rsidR="00D22900" w14:paraId="3A19F19E"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23D61E6"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7E17BBD"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054CA91"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FEBEC66"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298.97</w:t>
            </w:r>
          </w:p>
        </w:tc>
        <w:tc>
          <w:tcPr>
            <w:tcW w:w="1129"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58D8E915"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61"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1472B747"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079"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0FEDE0CF"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0.00</w:t>
            </w:r>
          </w:p>
        </w:tc>
        <w:tc>
          <w:tcPr>
            <w:tcW w:w="1177"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33D619A6"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37" w:type="dxa"/>
            <w:tcBorders>
              <w:top w:val="nil"/>
              <w:left w:val="nil"/>
              <w:bottom w:val="single" w:sz="8" w:space="0" w:color="000000"/>
              <w:right w:val="single" w:sz="8" w:space="0" w:color="000000"/>
            </w:tcBorders>
            <w:shd w:val="clear" w:color="auto" w:fill="auto"/>
            <w:tcMar>
              <w:top w:w="12" w:type="dxa"/>
              <w:left w:w="12" w:type="dxa"/>
              <w:right w:w="12" w:type="dxa"/>
            </w:tcMar>
            <w:vAlign w:val="center"/>
          </w:tcPr>
          <w:p w14:paraId="37A2D4D7"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298.97</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CCC0648" w14:textId="77777777" w:rsidR="00D22900" w:rsidRDefault="00D22900" w:rsidP="00985B37">
            <w:pPr>
              <w:rPr>
                <w:rFonts w:ascii="Arial" w:hAnsi="Arial" w:cs="Arial"/>
                <w:color w:val="000000"/>
                <w:sz w:val="15"/>
                <w:szCs w:val="15"/>
              </w:rPr>
            </w:pPr>
          </w:p>
        </w:tc>
      </w:tr>
      <w:tr w:rsidR="00D22900" w14:paraId="5E1B9364"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1056FED0"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47A1ED1"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BFD2D0B"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AB5AEE1"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124,450,405.48</w:t>
            </w: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702A3D5"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28,688,434.00</w:t>
            </w: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B542820"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10,278,059.00</w:t>
            </w: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694364F"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62,872,511.48</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EF430A5"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8FAE969"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22,611,401.00</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CD90ED9" w14:textId="77777777" w:rsidR="00D22900" w:rsidRDefault="00D22900" w:rsidP="00985B37">
            <w:pPr>
              <w:rPr>
                <w:rFonts w:ascii="Arial" w:hAnsi="Arial" w:cs="Arial"/>
                <w:color w:val="000000"/>
                <w:sz w:val="15"/>
                <w:szCs w:val="15"/>
              </w:rPr>
            </w:pPr>
          </w:p>
        </w:tc>
      </w:tr>
      <w:tr w:rsidR="00D22900" w14:paraId="7579A92A"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2F24735"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3A29AF8"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01FBFFD"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0</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D15009D"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114,085,990.48</w:t>
            </w: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9C54740"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25,402,434.00</w:t>
            </w: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04B2F47"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6,140,619.00</w:t>
            </w: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F618625"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60,841,536.48</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B63FAA0"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592CD60"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21,701,401.00</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DDC274" w14:textId="77777777" w:rsidR="00D22900" w:rsidRDefault="00D22900" w:rsidP="00985B37">
            <w:pPr>
              <w:rPr>
                <w:rFonts w:ascii="Arial" w:hAnsi="Arial" w:cs="Arial"/>
                <w:color w:val="000000"/>
                <w:sz w:val="15"/>
                <w:szCs w:val="15"/>
              </w:rPr>
            </w:pPr>
          </w:p>
        </w:tc>
      </w:tr>
      <w:tr w:rsidR="00D22900" w14:paraId="23BAE671"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75BA5F8"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车位</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1FB02B8" w14:textId="77777777" w:rsidR="00D22900" w:rsidRDefault="00D22900" w:rsidP="00985B37">
            <w:pPr>
              <w:jc w:val="center"/>
              <w:rPr>
                <w:rFonts w:ascii="Arial" w:hAnsi="Arial" w:cs="Arial"/>
                <w:color w:val="000000"/>
                <w:sz w:val="16"/>
                <w:szCs w:val="16"/>
              </w:rPr>
            </w:pP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5A42EB3" w14:textId="77777777" w:rsidR="00D22900" w:rsidRDefault="00D22900" w:rsidP="00985B37">
            <w:pPr>
              <w:jc w:val="right"/>
              <w:rPr>
                <w:rFonts w:ascii="Arial" w:hAnsi="Arial" w:cs="Arial"/>
                <w:color w:val="000000"/>
                <w:sz w:val="16"/>
                <w:szCs w:val="16"/>
              </w:rPr>
            </w:pP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6A06B8F" w14:textId="77777777" w:rsidR="00D22900" w:rsidRDefault="00D22900" w:rsidP="00985B37">
            <w:pPr>
              <w:jc w:val="right"/>
              <w:rPr>
                <w:rFonts w:ascii="Arial" w:hAnsi="Arial" w:cs="Arial"/>
                <w:color w:val="000000"/>
                <w:sz w:val="16"/>
                <w:szCs w:val="16"/>
              </w:rPr>
            </w:pP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34B2152" w14:textId="77777777" w:rsidR="00D22900" w:rsidRDefault="00D22900" w:rsidP="00985B37">
            <w:pPr>
              <w:rPr>
                <w:rFonts w:ascii="Arial" w:hAnsi="Arial" w:cs="Arial"/>
                <w:color w:val="000000"/>
                <w:sz w:val="15"/>
                <w:szCs w:val="15"/>
              </w:rPr>
            </w:pP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44A0E7F" w14:textId="77777777" w:rsidR="00D22900" w:rsidRDefault="00D22900" w:rsidP="00985B37">
            <w:pPr>
              <w:rPr>
                <w:rFonts w:ascii="Arial" w:hAnsi="Arial" w:cs="Arial"/>
                <w:color w:val="000000"/>
                <w:sz w:val="15"/>
                <w:szCs w:val="15"/>
              </w:rPr>
            </w:pP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81AF174" w14:textId="77777777" w:rsidR="00D22900" w:rsidRDefault="00D22900" w:rsidP="00985B37">
            <w:pPr>
              <w:jc w:val="center"/>
              <w:rPr>
                <w:rFonts w:ascii="Arial" w:hAnsi="Arial" w:cs="Arial"/>
                <w:color w:val="000000"/>
                <w:sz w:val="15"/>
                <w:szCs w:val="15"/>
              </w:rPr>
            </w:pP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CADEEBE" w14:textId="77777777" w:rsidR="00D22900" w:rsidRDefault="00D22900" w:rsidP="00985B37">
            <w:pPr>
              <w:jc w:val="center"/>
              <w:rPr>
                <w:rFonts w:ascii="Arial" w:hAnsi="Arial" w:cs="Arial"/>
                <w:color w:val="000000"/>
                <w:sz w:val="15"/>
                <w:szCs w:val="15"/>
              </w:rPr>
            </w:pP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7ACD5AC" w14:textId="77777777" w:rsidR="00D22900" w:rsidRDefault="00D22900" w:rsidP="00985B37">
            <w:pPr>
              <w:jc w:val="center"/>
              <w:rPr>
                <w:rFonts w:ascii="Arial" w:hAnsi="Arial" w:cs="Arial"/>
                <w:color w:val="000000"/>
                <w:sz w:val="15"/>
                <w:szCs w:val="15"/>
              </w:rPr>
            </w:pP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C8E21FD" w14:textId="77777777" w:rsidR="00D22900" w:rsidRDefault="00D22900" w:rsidP="00985B37">
            <w:pPr>
              <w:rPr>
                <w:rFonts w:ascii="Arial" w:hAnsi="Arial" w:cs="Arial"/>
                <w:color w:val="000000"/>
                <w:sz w:val="15"/>
                <w:szCs w:val="15"/>
              </w:rPr>
            </w:pPr>
          </w:p>
        </w:tc>
      </w:tr>
      <w:tr w:rsidR="00D22900" w14:paraId="5E503E83"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4273685"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车位个数</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F63725D"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个</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5276920" w14:textId="43DE7C86" w:rsidR="00D22900" w:rsidRDefault="00985B37" w:rsidP="00985B37">
            <w:pPr>
              <w:jc w:val="right"/>
              <w:rPr>
                <w:rFonts w:ascii="Arial" w:hAnsi="Arial" w:cs="Arial"/>
                <w:color w:val="000000"/>
                <w:sz w:val="16"/>
                <w:szCs w:val="16"/>
              </w:rPr>
            </w:pPr>
            <w:r>
              <w:rPr>
                <w:rFonts w:ascii="Arial" w:hAnsi="Arial" w:cs="Arial" w:hint="eastAsia"/>
                <w:color w:val="000000"/>
                <w:sz w:val="16"/>
                <w:szCs w:val="16"/>
              </w:rPr>
              <w:t>0</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3F8B688"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3319</w:t>
            </w: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77F6B4E"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594</w:t>
            </w: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E445864"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813</w:t>
            </w: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EFFD1FC"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521</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727B2B3"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942</w:t>
            </w: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8FF4423"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449</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3E5B4A7" w14:textId="77777777" w:rsidR="00D22900" w:rsidRDefault="00D22900" w:rsidP="00985B37">
            <w:pPr>
              <w:jc w:val="right"/>
              <w:rPr>
                <w:rFonts w:ascii="Arial" w:hAnsi="Arial" w:cs="Arial"/>
                <w:color w:val="000000"/>
                <w:sz w:val="15"/>
                <w:szCs w:val="15"/>
              </w:rPr>
            </w:pPr>
          </w:p>
        </w:tc>
      </w:tr>
      <w:tr w:rsidR="00D22900" w14:paraId="694F40CC"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77B0B3F"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已售个数</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66B39B1"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个</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A9111EA"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0 </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A693D4F"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604</w:t>
            </w: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261F0D8"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177</w:t>
            </w: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2614C95"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350</w:t>
            </w: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9C3E038"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77</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A7DBA5B"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4631231"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7BDD98A" w14:textId="77777777" w:rsidR="00D22900" w:rsidRDefault="00D22900" w:rsidP="00985B37">
            <w:pPr>
              <w:rPr>
                <w:rFonts w:ascii="Arial" w:hAnsi="Arial" w:cs="Arial"/>
                <w:color w:val="000000"/>
                <w:sz w:val="15"/>
                <w:szCs w:val="15"/>
              </w:rPr>
            </w:pPr>
          </w:p>
        </w:tc>
      </w:tr>
      <w:tr w:rsidR="00D22900" w14:paraId="1BBEBF0C"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075BEC2"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023DA7D"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A81C839"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0 </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FEB123E" w14:textId="6663758A"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110</w:t>
            </w:r>
            <w:r w:rsidR="00985B37">
              <w:rPr>
                <w:rFonts w:ascii="Arial" w:hAnsi="Arial" w:cs="Arial"/>
                <w:color w:val="000000"/>
                <w:kern w:val="0"/>
                <w:sz w:val="16"/>
                <w:szCs w:val="16"/>
                <w:lang w:bidi="ar"/>
              </w:rPr>
              <w:t>,</w:t>
            </w:r>
            <w:r>
              <w:rPr>
                <w:rFonts w:ascii="Arial" w:hAnsi="Arial" w:cs="Arial"/>
                <w:color w:val="000000"/>
                <w:kern w:val="0"/>
                <w:sz w:val="15"/>
                <w:szCs w:val="15"/>
                <w:lang w:bidi="ar"/>
              </w:rPr>
              <w:t>375</w:t>
            </w:r>
            <w:r w:rsidR="00985B37">
              <w:rPr>
                <w:rFonts w:ascii="Arial" w:hAnsi="Arial" w:cs="Arial"/>
                <w:color w:val="000000"/>
                <w:kern w:val="0"/>
                <w:sz w:val="16"/>
                <w:szCs w:val="16"/>
                <w:lang w:bidi="ar"/>
              </w:rPr>
              <w:t>,</w:t>
            </w:r>
            <w:r>
              <w:rPr>
                <w:rFonts w:ascii="Arial" w:hAnsi="Arial" w:cs="Arial"/>
                <w:color w:val="000000"/>
                <w:kern w:val="0"/>
                <w:sz w:val="15"/>
                <w:szCs w:val="15"/>
                <w:lang w:bidi="ar"/>
              </w:rPr>
              <w:t xml:space="preserve">404.00 </w:t>
            </w: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8279EB4"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30,434,661.00</w:t>
            </w: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300327C"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66,651,246.00</w:t>
            </w: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99DA9BF"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13,289,497.00</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085D10A"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8B13F81"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2DE0DA9" w14:textId="77777777" w:rsidR="00D22900" w:rsidRDefault="00D22900" w:rsidP="00985B37">
            <w:pPr>
              <w:rPr>
                <w:rFonts w:ascii="Arial" w:hAnsi="Arial" w:cs="Arial"/>
                <w:color w:val="000000"/>
                <w:sz w:val="15"/>
                <w:szCs w:val="15"/>
              </w:rPr>
            </w:pPr>
          </w:p>
        </w:tc>
      </w:tr>
      <w:tr w:rsidR="00D22900" w14:paraId="2D5607C8" w14:textId="77777777" w:rsidTr="00985B37">
        <w:trPr>
          <w:trHeight w:val="396"/>
        </w:trPr>
        <w:tc>
          <w:tcPr>
            <w:tcW w:w="993" w:type="dxa"/>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FB4011B"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426"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79B602C" w14:textId="77777777" w:rsidR="00D22900" w:rsidRDefault="00916F9A" w:rsidP="00985B37">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1135"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EC53918" w14:textId="77777777" w:rsidR="00D22900" w:rsidRDefault="00916F9A" w:rsidP="00985B37">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0 </w:t>
            </w:r>
          </w:p>
        </w:tc>
        <w:tc>
          <w:tcPr>
            <w:tcW w:w="1223"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F2C4800" w14:textId="11D2D13B"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107</w:t>
            </w:r>
            <w:r w:rsidR="00985B37">
              <w:rPr>
                <w:rFonts w:ascii="Arial" w:hAnsi="Arial" w:cs="Arial"/>
                <w:color w:val="000000"/>
                <w:kern w:val="0"/>
                <w:sz w:val="16"/>
                <w:szCs w:val="16"/>
                <w:lang w:bidi="ar"/>
              </w:rPr>
              <w:t>,</w:t>
            </w:r>
            <w:r>
              <w:rPr>
                <w:rFonts w:ascii="Arial" w:hAnsi="Arial" w:cs="Arial"/>
                <w:color w:val="000000"/>
                <w:kern w:val="0"/>
                <w:sz w:val="15"/>
                <w:szCs w:val="15"/>
                <w:lang w:bidi="ar"/>
              </w:rPr>
              <w:t>737</w:t>
            </w:r>
            <w:r w:rsidR="00985B37">
              <w:rPr>
                <w:rFonts w:ascii="Arial" w:hAnsi="Arial" w:cs="Arial"/>
                <w:color w:val="000000"/>
                <w:kern w:val="0"/>
                <w:sz w:val="16"/>
                <w:szCs w:val="16"/>
                <w:lang w:bidi="ar"/>
              </w:rPr>
              <w:t>,</w:t>
            </w:r>
            <w:r>
              <w:rPr>
                <w:rFonts w:ascii="Arial" w:hAnsi="Arial" w:cs="Arial"/>
                <w:color w:val="000000"/>
                <w:kern w:val="0"/>
                <w:sz w:val="15"/>
                <w:szCs w:val="15"/>
                <w:lang w:bidi="ar"/>
              </w:rPr>
              <w:t xml:space="preserve">101.00 </w:t>
            </w:r>
          </w:p>
        </w:tc>
        <w:tc>
          <w:tcPr>
            <w:tcW w:w="112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0D3129F"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30,434,661.00</w:t>
            </w:r>
          </w:p>
        </w:tc>
        <w:tc>
          <w:tcPr>
            <w:tcW w:w="1261"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C7E49CE"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64,399,943.00</w:t>
            </w:r>
          </w:p>
        </w:tc>
        <w:tc>
          <w:tcPr>
            <w:tcW w:w="1079"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3E26157"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12,902,497.00</w:t>
            </w:r>
          </w:p>
        </w:tc>
        <w:tc>
          <w:tcPr>
            <w:tcW w:w="117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EBD2A09"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23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A027689" w14:textId="77777777" w:rsidR="00D22900" w:rsidRDefault="00916F9A" w:rsidP="00985B37">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17" w:type="dxa"/>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B8A2262" w14:textId="77777777" w:rsidR="00D22900" w:rsidRDefault="00D22900" w:rsidP="00985B37">
            <w:pPr>
              <w:rPr>
                <w:rFonts w:ascii="宋体" w:hAnsi="宋体" w:cs="宋体"/>
                <w:color w:val="000000"/>
                <w:sz w:val="22"/>
                <w:szCs w:val="22"/>
              </w:rPr>
            </w:pPr>
          </w:p>
        </w:tc>
      </w:tr>
    </w:tbl>
    <w:p w14:paraId="58755900" w14:textId="77777777" w:rsidR="00D22900" w:rsidRDefault="00916F9A">
      <w:pPr>
        <w:pStyle w:val="1"/>
        <w:keepNext w:val="0"/>
        <w:keepLines w:val="0"/>
        <w:spacing w:before="300" w:after="120" w:line="360" w:lineRule="exact"/>
        <w:rPr>
          <w:rFonts w:ascii="Arial" w:eastAsiaTheme="minorEastAsia" w:hAnsi="Arial" w:cs="Arial"/>
          <w:sz w:val="24"/>
          <w:szCs w:val="24"/>
        </w:rPr>
      </w:pPr>
      <w:bookmarkStart w:id="98" w:name="_Toc48562412"/>
      <w:r>
        <w:rPr>
          <w:rFonts w:ascii="Arial" w:eastAsiaTheme="minorEastAsia" w:hAnsi="Arial" w:cs="Arial"/>
          <w:sz w:val="24"/>
          <w:szCs w:val="24"/>
        </w:rPr>
        <w:lastRenderedPageBreak/>
        <w:t>7</w:t>
      </w:r>
      <w:r>
        <w:rPr>
          <w:rFonts w:ascii="Arial" w:eastAsiaTheme="minorEastAsia" w:hAnsi="Arial" w:cs="Arial"/>
          <w:sz w:val="24"/>
          <w:szCs w:val="24"/>
        </w:rPr>
        <w:t>资金</w:t>
      </w:r>
      <w:bookmarkEnd w:id="78"/>
      <w:bookmarkEnd w:id="79"/>
      <w:bookmarkEnd w:id="90"/>
      <w:r>
        <w:rPr>
          <w:rFonts w:ascii="Arial" w:eastAsiaTheme="minorEastAsia" w:hAnsi="Arial" w:cs="Arial"/>
          <w:sz w:val="24"/>
          <w:szCs w:val="24"/>
        </w:rPr>
        <w:t>情况</w:t>
      </w:r>
      <w:bookmarkEnd w:id="91"/>
      <w:bookmarkEnd w:id="92"/>
      <w:bookmarkEnd w:id="93"/>
      <w:bookmarkEnd w:id="94"/>
      <w:bookmarkEnd w:id="95"/>
      <w:bookmarkEnd w:id="96"/>
      <w:bookmarkEnd w:id="97"/>
      <w:bookmarkEnd w:id="98"/>
    </w:p>
    <w:p w14:paraId="28E42A92" w14:textId="77777777" w:rsidR="00D22900" w:rsidRDefault="00916F9A">
      <w:pPr>
        <w:pStyle w:val="2"/>
        <w:keepNext w:val="0"/>
        <w:keepLines w:val="0"/>
        <w:spacing w:before="240" w:afterLines="50" w:after="156" w:line="360" w:lineRule="exact"/>
        <w:rPr>
          <w:rFonts w:eastAsiaTheme="minorEastAsia" w:cs="Arial"/>
          <w:sz w:val="24"/>
        </w:rPr>
      </w:pPr>
      <w:bookmarkStart w:id="99" w:name="_Toc535580098"/>
      <w:bookmarkStart w:id="100" w:name="_Toc28117"/>
      <w:bookmarkStart w:id="101" w:name="_Toc15228"/>
      <w:bookmarkStart w:id="102" w:name="_Toc535580030"/>
      <w:bookmarkStart w:id="103" w:name="_Toc535508643"/>
      <w:bookmarkStart w:id="104" w:name="_Toc535570757"/>
      <w:bookmarkStart w:id="105" w:name="_Toc5127"/>
      <w:bookmarkStart w:id="106" w:name="_Toc48562413"/>
      <w:r>
        <w:rPr>
          <w:rFonts w:eastAsiaTheme="minorEastAsia" w:cs="Arial"/>
          <w:sz w:val="24"/>
        </w:rPr>
        <w:t>7.1</w:t>
      </w:r>
      <w:r>
        <w:rPr>
          <w:rFonts w:eastAsiaTheme="minorEastAsia" w:cs="Arial"/>
          <w:sz w:val="24"/>
        </w:rPr>
        <w:t>资金流出情况</w:t>
      </w:r>
      <w:bookmarkEnd w:id="99"/>
      <w:bookmarkEnd w:id="100"/>
      <w:bookmarkEnd w:id="101"/>
      <w:bookmarkEnd w:id="102"/>
      <w:bookmarkEnd w:id="103"/>
      <w:bookmarkEnd w:id="104"/>
      <w:bookmarkEnd w:id="105"/>
      <w:bookmarkEnd w:id="106"/>
    </w:p>
    <w:p w14:paraId="5441E726" w14:textId="77777777" w:rsidR="00D22900" w:rsidRDefault="00916F9A">
      <w:pPr>
        <w:pStyle w:val="TOC2"/>
        <w:rPr>
          <w:rFonts w:ascii="Arial" w:eastAsiaTheme="minorEastAsia" w:hAnsi="Arial" w:cs="Arial"/>
        </w:rPr>
      </w:pPr>
      <w:r>
        <w:rPr>
          <w:rFonts w:ascii="Arial" w:eastAsiaTheme="minorEastAsia" w:hAnsi="Arial" w:cs="Arial"/>
        </w:rPr>
        <w:t>2020</w:t>
      </w:r>
      <w:r>
        <w:rPr>
          <w:rFonts w:ascii="Arial" w:eastAsiaTheme="minorEastAsia" w:hAnsi="Arial" w:cs="Arial"/>
        </w:rPr>
        <w:t>年</w:t>
      </w:r>
      <w:r>
        <w:rPr>
          <w:rFonts w:ascii="Arial" w:eastAsiaTheme="minorEastAsia" w:hAnsi="Arial" w:cs="Arial" w:hint="eastAsia"/>
        </w:rPr>
        <w:t>7</w:t>
      </w:r>
      <w:r>
        <w:rPr>
          <w:rFonts w:ascii="Arial" w:eastAsiaTheme="minorEastAsia" w:hAnsi="Arial" w:cs="Arial"/>
        </w:rPr>
        <w:t>月资金流出情况</w:t>
      </w:r>
      <w:r>
        <w:rPr>
          <w:rFonts w:ascii="Arial" w:eastAsiaTheme="minorEastAsia" w:hAnsi="Arial" w:cs="Arial"/>
        </w:rPr>
        <w:t xml:space="preserve"> </w:t>
      </w:r>
      <w:r>
        <w:rPr>
          <w:rFonts w:ascii="Arial" w:eastAsiaTheme="minorEastAsia" w:hAnsi="Arial" w:cs="Arial" w:hint="eastAsia"/>
        </w:rPr>
        <w:t>27,693,048.69</w:t>
      </w:r>
      <w:r>
        <w:rPr>
          <w:rFonts w:ascii="Arial" w:eastAsiaTheme="minorEastAsia" w:hAnsi="Arial" w:cs="Arial"/>
        </w:rPr>
        <w:t>元</w:t>
      </w:r>
    </w:p>
    <w:tbl>
      <w:tblPr>
        <w:tblW w:w="8288" w:type="dxa"/>
        <w:tblLayout w:type="fixed"/>
        <w:tblCellMar>
          <w:left w:w="0" w:type="dxa"/>
          <w:right w:w="0" w:type="dxa"/>
        </w:tblCellMar>
        <w:tblLook w:val="04A0" w:firstRow="1" w:lastRow="0" w:firstColumn="1" w:lastColumn="0" w:noHBand="0" w:noVBand="1"/>
      </w:tblPr>
      <w:tblGrid>
        <w:gridCol w:w="720"/>
        <w:gridCol w:w="1018"/>
        <w:gridCol w:w="1341"/>
        <w:gridCol w:w="1369"/>
        <w:gridCol w:w="1299"/>
        <w:gridCol w:w="1384"/>
        <w:gridCol w:w="1157"/>
      </w:tblGrid>
      <w:tr w:rsidR="00D22900" w14:paraId="714B9776" w14:textId="77777777">
        <w:trPr>
          <w:trHeight w:val="454"/>
          <w:tblHeader/>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4D7AE9" w14:textId="77777777" w:rsidR="00D22900" w:rsidRDefault="00916F9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序号</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71423E" w14:textId="77777777" w:rsidR="00D22900" w:rsidRDefault="00916F9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支付时间</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071944" w14:textId="77777777" w:rsidR="00D22900" w:rsidRDefault="00916F9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收款方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613041" w14:textId="77777777" w:rsidR="00D22900" w:rsidRDefault="00916F9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资金用途</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84EC54" w14:textId="77777777" w:rsidR="00D22900" w:rsidRDefault="00916F9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金额（元）</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6B2DA1" w14:textId="77777777" w:rsidR="00D22900" w:rsidRDefault="00916F9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出款行</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C24E89" w14:textId="77777777" w:rsidR="00D22900" w:rsidRDefault="00916F9A">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用款类型</w:t>
            </w:r>
          </w:p>
        </w:tc>
      </w:tr>
      <w:tr w:rsidR="00D22900" w14:paraId="413FA0B2"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FE84D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3A6F5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CE2A9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45599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营销部采购杂费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8AFB87"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808.80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E045A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DE03A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485B50F5"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04A3E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0FD90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070AF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3D4D0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招待费用</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C0B32C"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4,563.00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A6909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053F5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3A3B8208"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3D9FD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2AF1D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8BEDF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湖北鑫业建设项目管理有限公司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34ED0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C1风貌街工程款</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770123"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73676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5252B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D22900" w14:paraId="1CFB95FF"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F8410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E468E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98AC2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武汉市建安集团有限公司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1105E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D地块7#楼工程款</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1CF997"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9FDAF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9F152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D22900" w14:paraId="2CA66AD9"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B611C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D4FDB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157FF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湖北芳伟鹏建设工程有限公司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DBDD1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电梯外包装费用</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BD561A"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11,475.00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9D1DB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8A533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D22900" w14:paraId="2AA50470"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5DDDD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13BD1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49381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襄阳市樊城区博文广告商行</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F9174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端午节暖场费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FDF718"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5,568.00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FD55C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D1332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40576BCA"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A8144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1ECE9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E87F2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深圳想想广告传媒有限公司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62BE2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招商代理费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25C6D9"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4A1CC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3F66C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D22900" w14:paraId="781F4059"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CEE96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DC865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1A3F0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湖北本俊地产顾问有限公司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F0A25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销售佣金</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90E9A7"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6083D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AF60B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D22900" w14:paraId="6325FC11"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F482A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4619D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5B062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湖北房宝贝网络科技有限公司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08027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销售佣金</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53C2E9"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165,000.00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692E2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1C48E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D22900" w14:paraId="4F03D45B"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4407D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ECCF7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E0E43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武汉市汉江工程设计有限公司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9F40A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C2区施工图设计费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815058"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F4007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C3579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D22900" w14:paraId="0AEAAD73"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F6901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034EF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F9874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北京茵诺建筑设计咨询有限公司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C7094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A区B1区概念图设计费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BADC60"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A5401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989DC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D22900" w14:paraId="75432CCF"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0CBE6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F2A83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2C953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襄阳供水工程有限公司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65E24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水表报装费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A7BD6E"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1AD87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EE125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市政配套设施</w:t>
            </w:r>
          </w:p>
        </w:tc>
      </w:tr>
      <w:tr w:rsidR="00D22900" w14:paraId="33265FB7"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1AF5C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54122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4894B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江苏南通六建建设集团有限公司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7D2B5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B2风貌街工程款</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F43E69"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0B168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6B8DA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D22900" w14:paraId="06BD97D4"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32C8B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4B217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50D92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襄阳农商行</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A6B89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罚息</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03EDB2"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65,732.33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C276A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4F500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D22900" w14:paraId="6CC441EF"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76427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E157C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F23B9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襄阳农商行</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E62F3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贷款本金</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ACF18C"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BB48A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DFCCE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D22900" w14:paraId="114A958A"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22585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16</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A519B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D950B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襄阳农商行</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FA22E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利息费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1A7DA4"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271,805.56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52E87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AD596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D22900" w14:paraId="65039847"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57848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8528F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82068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杨俊</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40CDE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差旅费报销</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2893A8"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2,451.00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B53AF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A50D7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39EBDAEE"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F5BF2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B2E91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A54B3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尹高波</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42218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招待费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0C9DD2"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510.00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0F451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DAB8A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2B61D683"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3AAFA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70A52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7CB80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AE110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D13ECB"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2,437.00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62E37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BE021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46A10770"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6F29F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AADD4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F7A4C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杨俊</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78C0F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车辆维修费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90257D"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FB111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CC7B4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6E0F0767"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A72E9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B2A3E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46C15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湖北美宜美家酒店管理有限公司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73FA1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2019年房租</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4D9214"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695,797.40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E9E7A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69AC9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4B7D0771"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9BDF7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D9E65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2020.7.8</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65DA2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6F593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采购茶叶</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BDA822"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1,510.00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E7F97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593CC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055BF1E0"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93448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B8DE0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2020.7.8</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29F34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张樊</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67C57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加油卡充值</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101132"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707B4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3599D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248E9873"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5AE24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A6ED8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2020.7.8</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F3D91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DC414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招待费用</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C0957C"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6,863.00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33905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35085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0082B74B"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7B444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F63F3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2020.7.8</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E4E7E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姜仁新</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A102C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财务部招待费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F443D1"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2,900.00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DA735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87458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43A29770"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BE5FA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26</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689EB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2020.7.8</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9D293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郭航</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43A9C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办公用品维修费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D42B79"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94C38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1F0F8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3FBEB62C"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9879E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27</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8A7BE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2020.7.8</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C0EC1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2F1D8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加班餐饮费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8BB933"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880.00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4CC37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F3F30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077E682E"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5F880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28</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F270C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2020.7.8</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DD3BE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龚玉成</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504DB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采购安全警示墩</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C20088"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9B2AE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CA0DC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11CF334E"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6F4FA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29</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4E9FB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2020.7.8</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5118B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王安敏</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2E5FB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餐厅采购 杂费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1B3969"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16,661.50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765F1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29D4A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279248B0"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EFF2C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40B18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2020.7.8</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E7529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谢帆雯</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58872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打印装订费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45DFA1"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789.00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A0CBA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B186E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1C5F762F" w14:textId="77777777">
        <w:trPr>
          <w:trHeight w:val="9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FB470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31</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E0AF2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2020.7.8</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AB922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李佳慧</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12C41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端午节采购粽子费用</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F9DC6F"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5,904.00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8A50A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444D8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00CC69CA"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45B4C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32</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34152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2020.7.8</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1B2B4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秦蕾</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57A3D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洒水车费用</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3594FF"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A1DA7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4713B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797528CD"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032C1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33</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BF7A0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2020.7.8</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B90D4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郭航</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4003A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支付日常报销费用 电脑耗材</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D854C3"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5,500.00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38A0C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7D716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5133D1EC"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AB483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34</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FF517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2020.7.8</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E4D4A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襄阳市城市规划设计研究院</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BF4B7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C1地块论证咨询费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BEAF47"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20,456.00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5726A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73028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D22900" w14:paraId="104B1B17" w14:textId="77777777">
        <w:trPr>
          <w:trHeight w:val="120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093A6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35</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11677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2020.7.8</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BA297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武汉市民用建筑设计研究院有限责任公司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D5F57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D地块施工设计图</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372017"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D6D2D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64778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开发费用</w:t>
            </w:r>
          </w:p>
        </w:tc>
      </w:tr>
      <w:tr w:rsidR="00D22900" w14:paraId="1BE21D45" w14:textId="77777777">
        <w:trPr>
          <w:trHeight w:val="120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5B040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B6E6C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2020.7.9</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C100E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湖北浩宇给水排水设计有限公司襄阳分公司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4D04E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EF地块入户报装设计费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C2AB80"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324,655.00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3A183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BF606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市政配套设施</w:t>
            </w:r>
          </w:p>
        </w:tc>
      </w:tr>
      <w:tr w:rsidR="00D22900" w14:paraId="31087434"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89AF6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37</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1B5D0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2020.7.9</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CDE35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襄阳市光彩事业促进会</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9740B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公益捐款</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9BA572"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26D9E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819A4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1DFE6AFA"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5EC3A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38</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84086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2020.7.9</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43162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刘虹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B4F17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餐饮费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A03746"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2,200.00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75587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D0880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6CC0AD68"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5ABFC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39</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7C0FA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2020.7.9</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717C1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襄阳晨耀商贸有限公司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B36DC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办公用品采购  </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8848AE"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1,964.00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593B1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3DA3C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66B84FC9"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C95DC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40</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1E690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2020.7.9</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B079C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郭航</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3BA1C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支付日常报销费用 电脑耗材</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BA1FC3"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4,180.00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617F3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593E4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342E0315"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D9D23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41</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62A66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2020.7.9</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95B0A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张琦</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A5DEB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宽带续费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5DDE3C"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1,133.00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236FC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83DFD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3FC110ED"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39124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42</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7ED28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2020.7.9</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5E9F3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谢帆雯</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0EE0A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开发部招待费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CDB1E0"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1,657.00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2DA93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C2018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5DC9687A"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B3241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43</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7D92C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2020.7.10</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759EB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工行代发工资账户</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56769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6月份工资  工行代发部分</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109457"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242,448.90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178F6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工商银行7408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E4DB9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5995939F"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B9FFB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44</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94D35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2020.7.13</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7BCC9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农商行代理发工资账户</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6410C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6月份工资  农商行代发部分</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E54371"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179,388.99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591E0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E162B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0C459280" w14:textId="77777777">
        <w:trPr>
          <w:trHeight w:val="1094"/>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4D25F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45</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B70B9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2020.7.13</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45626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日立电梯（中国）有限公司襄阳份公司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DDA1A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E地块电梯安装费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8F4408"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259,600.00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31C1D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E7662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D22900" w14:paraId="63011338"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11E6C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46</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D0506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2020.7.14</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A9DBB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秦蕾</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5E897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物业采购工装</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CD7F57"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2,039.68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9AFAE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98690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0D267A86"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4B2C9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47</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FAE0F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2020.7.14</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9464F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李超</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F1B19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招待费用</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36DC99"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736.00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B9C54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D1293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6CD5F211"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3716D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74C7E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2020.7.14</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256B1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杨俊</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8A357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烟酒采购款</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31BD1F"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310C2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AC0F5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64DDCC91"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B4787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49</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7EB55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2020.7.14</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0090D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张琦</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C1831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报销餐饮费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CDD97F"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573.00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1DD16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F818D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5B8CBFEF"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FDCD1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B0B85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2020.7.14</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9D30D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国家税务总局樊城区税务局</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682B6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个税及员工社保</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570E0D"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51,238.41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C2E29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农商行4232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7A7FF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税金</w:t>
            </w:r>
          </w:p>
        </w:tc>
      </w:tr>
      <w:tr w:rsidR="00D22900" w14:paraId="1120E80D"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AC286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51</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97364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2020.7.16</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09745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郭航</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C0284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打印机维修费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D73338"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1,720.00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D4C0F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FC74F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2DC66B92"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7301E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52</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1CEA2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2020.7.16</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51032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郭航</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F31FE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营销部采购电脑</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1C8D75"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4,950.00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6B8A7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AC8DB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1C594F8D"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1986B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53</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513F8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2020.7.16</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FE978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07D11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车辆维修 餐饮费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ED17ED"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9,114.00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BBBE4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7EB7A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52EBA4B6"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4D96B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54</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9A95D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2020.7.16</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72F98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唐雪洋</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DC62A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C15EA2"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1,803.00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584F0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DBD79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534DE431"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1AAB9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55</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349E2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2020.7.16</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A4657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尹高波</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D610A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招待费用</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4A9364"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6,855.00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05354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DA99D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185F1AEC"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38001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56</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687FD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FC72B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马晓勇</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CA48E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缓发的6月份工资</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5A8428"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13,480.03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8CB0A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619A0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2C33728E"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98867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57</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6A263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4975B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王小丽</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35F28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A6FBD7"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588.00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18412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88F53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7FCC1900"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BE80E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58</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65386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3095C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张少波</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EE405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273607"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31.00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507E1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02002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15CDD599"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E8108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59</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D005A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75D15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袁本成</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ED42E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2DB17B"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1,051.00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FE695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1B13A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34CB4924"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87FF9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64EF6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40974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杨雨梓</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F7A73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D642D7"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1,163.00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CF20E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2EF07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739B0D49"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C1A9F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61</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A34CC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C5C13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严小辉</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92410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D5B8E2"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109.00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227BF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F964C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7B5D5366"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59AD2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62</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552A0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394AF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肖越洋</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FDE76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A450FD"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53.00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C3AE3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FF1F3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588BF4AA"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5568C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63</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A0F2A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89ED8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王志丹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69128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F7B1E3"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551.00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700ED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F5D22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452449C6"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35F71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64</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545B2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3A03C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麻静</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AF682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3C1E1A"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62.00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5B952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76AEF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7BB38641"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2F024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65</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7827D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9DB4E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王传勤</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31F28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324BD5"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268.00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9410F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5B540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51B131FD"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32532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66</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AD4D4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7B2AA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王传林</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215FE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690327"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92.00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AAA7B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F1DCD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08A123CE"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D79E9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67</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ECAF8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15796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陈恒荣</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DF04D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CA5EB6"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64.00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A0507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3B07A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1FC8A512"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E747A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68</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B5169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30131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平丽丽</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5945B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D3D70B"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103.00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ED93D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4E817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5992EA30"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715A6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69</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A6D03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8FA51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平立臣</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BCBFD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187132"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47.00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BB800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2C5A5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7D4C0E1F"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2F15F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70</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6A9F7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74601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刘碧云</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970D4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E42140"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370.00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DC554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C0C4D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49E4F264"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C6A6E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71</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FEF96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B3222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梁建青</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316F4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8608F3"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76.00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12212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8F9F7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73E55D26"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33CA9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72</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EF915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A6AC8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焦丽</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35007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60D8FB"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92.00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71150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3FE94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06FF6EF6"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336D8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73</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FD64C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0F06F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胡星月</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8C382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542ADA"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231.00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FCEE0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4332C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3C62C783"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507A1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74</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69341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01930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郭松</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735B6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87282E"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73.00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1D66C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FC695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09CD44BC"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8CC54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75</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7A1D9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CD5AE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陈国玲</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2458B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6BF1F8"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2E853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BA86A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6BA72880"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D2A86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76</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92610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A1814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陈云峰</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E8F63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3AF7D2"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420A9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9CC10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5E5D49FA"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C99E6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77</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CF930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48BF7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赵艳峰</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E7557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C6600B"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5F471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37D11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3098FF96"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EBE7D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78</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2B06A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AA96F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桂林源</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6F912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212B57"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8860B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F39B4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1A8D39C8"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91DC9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79</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C817B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42D4B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王毅</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E77FB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1C8141"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975D5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E5FFA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5921BFFD"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EE632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80</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5EC38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80159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秦晴</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CA26B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3D006A"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45E7F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E068D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71E38992"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CF313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81</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A0D35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D7A27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马国华</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80998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8FACC3"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E375F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30E58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37B0BE7D"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21921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82</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EE2D2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4654B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李智慧</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2C780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064B77"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89C55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63409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0AC3E2E2"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8883A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83</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2F40A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D0669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郭靖</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FB93F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68CCB8"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825BB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05C0D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397ADBEE"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E3A55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84</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4B892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DA332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邓炎</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E934A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961AE7"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849.00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92CBC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A0BCE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1BBD3EF4"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540B4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85</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41B07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1C4B0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高傲男</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773E6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反诉费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A20714"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1,146.00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F6684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0C2A3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78FB7340"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24D37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86</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D2026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B318C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杨蕾</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C9C78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印刷费用</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F88C51"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1,796.00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2BC61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5AF87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77065F3B"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81661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87</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368CB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C06AA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C9127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营销部采购杂费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D5373D"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2,044.00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B5163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22543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469E6469"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8047A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88</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4AB1C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92274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李超</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F8E94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招待费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19AAD1"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1,693.00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BB215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F9F0F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653ADCED"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7EF5D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89</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A965C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B2AA7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李佳慧</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422D9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加油卡充值</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DAA5BB"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7,450.00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14EE8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0F3A4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5BD04F60"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3A5FF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90</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8067D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1C662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襄阳广播电视台</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8848E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电台宣传费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61921F"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32,910.00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2F7EC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1ECDF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D22900" w14:paraId="6417E693"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81FD3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91</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DB79D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DF52E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襄阳木头人装修工程有限公司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7B46A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C2架空层宣传彩绘费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531285"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22,400.00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FA509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F23CE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D22900" w14:paraId="638387D0"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F5822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92</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8DCE9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3BE70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襄阳市樊城区人民法院</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19CAF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项目公司诉讼华建 诉讼费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8CF32B"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126,375.00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59BFB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1CCA2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22A8B185"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FE345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93</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2BD30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4B044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襄阳品尚博传媒工程有限公司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EF670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C1交房围挡质保金</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4FD4D9"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12,745.00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A5853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F4568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D22900" w14:paraId="36D8A910"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AEF69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94</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36A5F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2020.7.17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89EDE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余凯松</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7812A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客户误将契税转项目公司</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706DCF"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51,616.00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31493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D25A2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D22900" w14:paraId="58B921FD" w14:textId="77777777">
        <w:trPr>
          <w:trHeight w:val="144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DA951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95</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95873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2020.7.20</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7215B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湖北广锦投资集团有限公司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B8C0A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支付下挂在集团名下的工行第二季度的贷款利息</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C4EF4A"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1,800,000.00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1CAB2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工商银行7408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DE8C4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D22900" w14:paraId="1487D171" w14:textId="77777777">
        <w:trPr>
          <w:trHeight w:val="144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59D3B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96</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1B96B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2020.7.20</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7149F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湖北广锦投资集团有限公司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2F42C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支付下挂在集团名下的工行第二季度的贷款利息</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22838C"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1D59D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0D627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D22900" w14:paraId="49C6F112"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7A9DD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97</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06070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2020.7.20</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47E9F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中城建第十三工程局湖北有限公司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E857F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E地块工程款</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837C78"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4AC3F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中国银行1984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4D83D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D22900" w14:paraId="0176ED6C"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1B1AF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98</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E5CD3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2020.7.20</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FDC6D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湖北鑫业建设项目管理有限公司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C0F69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C1风貌街工程款</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C22287"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B37D1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D3CD4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D22900" w14:paraId="29E6C5C8" w14:textId="77777777">
        <w:trPr>
          <w:trHeight w:val="120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7EE66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99</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5AEB8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2020.7.20</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0A1F4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武汉华安电子有限责任公司十堰分公司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5F28C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E地块消防工程款</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AC7042"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5B963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9E170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D22900" w14:paraId="676C11AA"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3E59E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100</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0BE15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2020.7.20</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D17C9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中兴建设有限公司襄阳分公司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A54B2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F地块工程款</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3FF326"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5FE18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5CDBE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D22900" w14:paraId="03CB3F7B"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EE992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101</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7714D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2020.7.20</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67262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余健</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2F091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支付鑫宏鼎的贷款利息</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7CCBA3"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129,800.00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9D17F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AD19F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D22900" w14:paraId="0BC1C200"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4EFE1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102</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7793BA"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2020.7.20</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6AFD5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襄阳双金电器成套设备有限公司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85EA5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加装电表费用</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7BEF7D"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4,459.00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9F46C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6A4AB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D22900" w14:paraId="64306DA3"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3C3A3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103</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921D0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2020.7.20</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6FA51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武汉长晟科技有限公司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1CB17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采购电费充值系统</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D08A2D"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23,440.00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51D4D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5FE71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公共配套设施</w:t>
            </w:r>
          </w:p>
        </w:tc>
      </w:tr>
      <w:tr w:rsidR="00D22900" w14:paraId="00DBABB6"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EAE6C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104</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A4FF1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2020.7.20</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DC080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殷泽超</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2CBE1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支付日常报销飞机票</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869356"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2,558.50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CF2F8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5FD78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6B3B26FC"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5726E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105</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7C583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2020.7.20</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5020D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付晓辉</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085B7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加油费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AA37D5"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2C980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D23B5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273CABB1"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537C1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106</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CC89F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2020.7.20</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D4F1F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魏洪全</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535D8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垫付赔偿款（后期扣从工程款扣除）</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380B37"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130A8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87DD2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D22900" w14:paraId="4E295009"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935C8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107</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51557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49DAA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襄阳市襄州区伙牌晓果园艺场</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5619B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花卉采购</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24CA7C"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7,560.00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78C49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1AFB5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2F5B6BF0"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F046C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108</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D8348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632E8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宋海涛</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FBC51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销售奖励 老带新</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C495A3"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16,800.00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AD745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551D8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D22900" w14:paraId="6DCCF495"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48953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109</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90BC8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9CD88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魏吉</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2AFB2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销售奖励 </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F1A750"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960.00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AC7EF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9031A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D22900" w14:paraId="7C935180"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CFE51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110</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93E7F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35BA8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41ACC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营销部采购杂费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8F13B4"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1,137.39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F3DB6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35A1F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3D100CDD"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AA945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111</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0A66D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1707C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武永举</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929C2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维修垫款</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7CB6B1"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79852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F7309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D22900" w14:paraId="4E6EE22E"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CA455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112</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D3DAC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7CBD8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钟运兵</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80284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维修垫款</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962121"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81DA1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9760F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D22900" w14:paraId="560EB0FC"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E7D66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113</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180EA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F6ADC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马晓勇</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74887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差旅费报销</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A46F1C"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3,436.00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47676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56B94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66005A15"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A8857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114</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142E5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42CE3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钟声</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ED210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车辆维修费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19648F"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4,700.00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33995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8D8A5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7E00757B"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8CBFD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115</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A9016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A8E71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襄阳轩茂广告策划有限公司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B699E0"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LED广告牌宣传费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3A0083"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45,000.00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328F2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A9FA9E"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D22900" w14:paraId="050CC8A2"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A7FA1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116</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3197A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929E2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襄阳孔明广告有限责任公司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CB285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广告牌租赁费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D8A04C"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8A710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1E14B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D22900" w14:paraId="0AB9869C" w14:textId="77777777">
        <w:trPr>
          <w:trHeight w:val="10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79ABC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117</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BF71E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81230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襄阳市高新区天香雅苑园林绿化门市部</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2A80C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花卉租赁</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9BA1C5"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6,600.00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99DAF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72B5E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4D59AAAE"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6DD5C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118</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AF1B9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C26A1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湖北房宝贝网络科技有限公司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6BCB7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销售佣金</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698466"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195,000.00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092AAD"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B6FEC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D22900" w14:paraId="66FFFDB4"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F5B5A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119</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464C0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DEFD7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深圳想想广告传媒有限公司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AE60B2"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广告策划费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C07BC9"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598FC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EEBE1B"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D22900" w14:paraId="19FC5D1A" w14:textId="77777777">
        <w:trPr>
          <w:trHeight w:val="72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B4D1D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120</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E1CFD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2020.7.21</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F006B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湖北本俊地产顾问有限公司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3E3B2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销售佣金</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700223"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0ED0A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68867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D22900" w14:paraId="66EFAEAB"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8C734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121</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304E6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2020.7.23</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3CA1C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183FB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招待费用</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527028"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11,874.00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A58C5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05CF54"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0B03D421"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0CB835"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122</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0373D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7ED2F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李阳</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7151B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补发5月份工资</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587B1F"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19,550.00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784374"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C0A84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4C4AF853"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EDBBE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123</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4E2C1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2020.7.27</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FE376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李阳</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A094C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补发6月份工资</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797E9F"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19,550.00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FB8727"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7CEAD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07AEA1AE" w14:textId="77777777">
        <w:trPr>
          <w:trHeight w:val="96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25726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124</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A2A29F"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2020.7.28</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45996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国网湖北电力有限公司襄阳供电公司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1C11E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垫付工地电费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E808A3"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A02BC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建设银行9174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BB837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业态单体</w:t>
            </w:r>
          </w:p>
        </w:tc>
      </w:tr>
      <w:tr w:rsidR="00D22900" w14:paraId="2F8D423C"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7D4E07"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125</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2736C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2020.7.29</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6CB6F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任淼淼</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B44A0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营销活动赠品</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887A4E"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6,718.00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C8F00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AD39C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营销费用</w:t>
            </w:r>
          </w:p>
        </w:tc>
      </w:tr>
      <w:tr w:rsidR="00D22900" w14:paraId="6429DCCF"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32B636"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126</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851B3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2020.7.29</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7218DF"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龚玉成</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31019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报销餐饮费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1620B8"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1,137.00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F2153A"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25188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583B0DE1"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08EA2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127</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0B11A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2020.7.29</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B07AA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朱本强</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5E0361"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工装采购</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B46864"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1,669.00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15C175"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AB8C88"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1DFD2DB0"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904DB9"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128</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029C0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2020.7.30</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27BE7C"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胡成龙</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C37916"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车辆保险费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08F2E5"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11,586.00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5B13F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1A6763"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17E6A509" w14:textId="77777777">
        <w:trPr>
          <w:trHeight w:val="48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CE81EC"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129</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5AEB10"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2020.7.30</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F8A4B9"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王安敏</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D413D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食堂采购</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0AEA23"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10,068.20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C52D48"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672AED"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r w:rsidR="00D22900" w14:paraId="337134E5" w14:textId="77777777">
        <w:trPr>
          <w:trHeight w:val="120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560312"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130</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C070E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2020.7.30</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B72913"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武汉国安保安服务有限公司襄阳分公司</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AFA6BB"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3月份保安费</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9C0BE8" w14:textId="77777777" w:rsidR="00D22900" w:rsidRDefault="00916F9A">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28,345.00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81910E" w14:textId="77777777" w:rsidR="00D22900" w:rsidRDefault="00916F9A">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工商银行9988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A6B4C1" w14:textId="77777777" w:rsidR="00D22900" w:rsidRDefault="00916F9A">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r>
    </w:tbl>
    <w:p w14:paraId="1906F46F" w14:textId="77777777" w:rsidR="00D22900" w:rsidRDefault="00916F9A">
      <w:pPr>
        <w:rPr>
          <w:rFonts w:ascii="Arial" w:eastAsiaTheme="minorEastAsia" w:hAnsi="Arial" w:cs="Arial"/>
          <w:sz w:val="24"/>
        </w:rPr>
      </w:pPr>
      <w:r>
        <w:rPr>
          <w:rFonts w:ascii="Arial" w:eastAsiaTheme="minorEastAsia" w:hAnsi="Arial" w:cs="Arial"/>
          <w:szCs w:val="21"/>
        </w:rPr>
        <w:t>注：以上资金流出不含银行自动扣除的手续费、工本费等</w:t>
      </w:r>
      <w:bookmarkStart w:id="107" w:name="_Toc535508644"/>
      <w:bookmarkStart w:id="108" w:name="_Toc535570758"/>
      <w:bookmarkStart w:id="109" w:name="_Toc535580031"/>
      <w:bookmarkStart w:id="110" w:name="_Toc535580099"/>
    </w:p>
    <w:p w14:paraId="3ADC057D" w14:textId="77777777" w:rsidR="00D22900" w:rsidRDefault="00916F9A">
      <w:pPr>
        <w:pStyle w:val="2"/>
        <w:spacing w:after="0" w:line="360" w:lineRule="exact"/>
        <w:rPr>
          <w:rFonts w:eastAsiaTheme="minorEastAsia" w:cs="Arial"/>
          <w:sz w:val="24"/>
          <w:szCs w:val="24"/>
        </w:rPr>
      </w:pPr>
      <w:bookmarkStart w:id="111" w:name="_Toc48562414"/>
      <w:r>
        <w:rPr>
          <w:rFonts w:eastAsiaTheme="minorEastAsia" w:cs="Arial"/>
          <w:sz w:val="24"/>
          <w:szCs w:val="24"/>
        </w:rPr>
        <w:t xml:space="preserve">7.2 </w:t>
      </w:r>
      <w:r>
        <w:rPr>
          <w:rFonts w:eastAsiaTheme="minorEastAsia" w:cs="Arial"/>
          <w:sz w:val="24"/>
          <w:szCs w:val="24"/>
        </w:rPr>
        <w:t>资金流出分类汇总</w:t>
      </w:r>
      <w:bookmarkEnd w:id="111"/>
    </w:p>
    <w:p w14:paraId="25CB6AF9" w14:textId="77777777" w:rsidR="00D22900" w:rsidRDefault="00916F9A">
      <w:pPr>
        <w:ind w:firstLineChars="200" w:firstLine="422"/>
        <w:jc w:val="center"/>
        <w:rPr>
          <w:rFonts w:ascii="Arial" w:eastAsiaTheme="minorEastAsia" w:hAnsi="Arial" w:cs="Arial"/>
          <w:b/>
          <w:szCs w:val="21"/>
        </w:rPr>
      </w:pPr>
      <w:r>
        <w:rPr>
          <w:rFonts w:ascii="Arial" w:eastAsiaTheme="minorEastAsia" w:hAnsi="Arial" w:cs="Arial"/>
          <w:b/>
          <w:szCs w:val="21"/>
        </w:rPr>
        <w:t>2020</w:t>
      </w:r>
      <w:r>
        <w:rPr>
          <w:rFonts w:ascii="Arial" w:eastAsiaTheme="minorEastAsia" w:hAnsi="Arial" w:cs="Arial"/>
          <w:b/>
          <w:szCs w:val="21"/>
        </w:rPr>
        <w:t>年</w:t>
      </w:r>
      <w:r>
        <w:rPr>
          <w:rFonts w:ascii="Arial" w:eastAsiaTheme="minorEastAsia" w:hAnsi="Arial" w:cs="Arial" w:hint="eastAsia"/>
          <w:b/>
          <w:szCs w:val="21"/>
        </w:rPr>
        <w:t>7</w:t>
      </w:r>
      <w:r>
        <w:rPr>
          <w:rFonts w:ascii="Arial" w:eastAsiaTheme="minorEastAsia" w:hAnsi="Arial" w:cs="Arial"/>
          <w:b/>
          <w:szCs w:val="21"/>
        </w:rPr>
        <w:t>月资金流出分类汇总表</w:t>
      </w:r>
      <w:bookmarkStart w:id="112" w:name="_Toc24200"/>
      <w:bookmarkStart w:id="113" w:name="_Toc26583"/>
      <w:bookmarkStart w:id="114" w:name="_Toc18264"/>
    </w:p>
    <w:tbl>
      <w:tblPr>
        <w:tblStyle w:val="ad"/>
        <w:tblW w:w="0" w:type="auto"/>
        <w:jc w:val="center"/>
        <w:tblLook w:val="04A0" w:firstRow="1" w:lastRow="0" w:firstColumn="1" w:lastColumn="0" w:noHBand="0" w:noVBand="1"/>
      </w:tblPr>
      <w:tblGrid>
        <w:gridCol w:w="2946"/>
        <w:gridCol w:w="2957"/>
        <w:gridCol w:w="2393"/>
      </w:tblGrid>
      <w:tr w:rsidR="00D22900" w14:paraId="5B1B8931" w14:textId="77777777" w:rsidTr="00985B37">
        <w:trPr>
          <w:trHeight w:val="537"/>
          <w:tblHeader/>
          <w:jc w:val="center"/>
        </w:trPr>
        <w:tc>
          <w:tcPr>
            <w:tcW w:w="2946" w:type="dxa"/>
            <w:tcBorders>
              <w:top w:val="single" w:sz="4" w:space="0" w:color="auto"/>
              <w:left w:val="single" w:sz="4" w:space="0" w:color="auto"/>
              <w:bottom w:val="single" w:sz="4" w:space="0" w:color="auto"/>
              <w:right w:val="single" w:sz="4" w:space="0" w:color="auto"/>
            </w:tcBorders>
            <w:vAlign w:val="center"/>
          </w:tcPr>
          <w:p w14:paraId="07D38EC7" w14:textId="77777777" w:rsidR="00D22900" w:rsidRDefault="00916F9A">
            <w:pPr>
              <w:widowControl/>
              <w:jc w:val="center"/>
              <w:textAlignment w:val="center"/>
              <w:rPr>
                <w:rFonts w:ascii="Arial" w:eastAsiaTheme="minorEastAsia" w:hAnsi="Arial" w:cs="Arial"/>
                <w:b/>
                <w:bCs/>
              </w:rPr>
            </w:pPr>
            <w:r>
              <w:rPr>
                <w:rFonts w:ascii="Arial" w:eastAsiaTheme="minorEastAsia" w:hAnsi="Arial" w:cs="Arial"/>
                <w:b/>
                <w:bCs/>
              </w:rPr>
              <w:t>资金用途</w:t>
            </w:r>
          </w:p>
        </w:tc>
        <w:tc>
          <w:tcPr>
            <w:tcW w:w="2957" w:type="dxa"/>
            <w:tcBorders>
              <w:top w:val="single" w:sz="4" w:space="0" w:color="auto"/>
              <w:left w:val="nil"/>
              <w:bottom w:val="single" w:sz="4" w:space="0" w:color="auto"/>
              <w:right w:val="single" w:sz="4" w:space="0" w:color="auto"/>
            </w:tcBorders>
            <w:vAlign w:val="center"/>
          </w:tcPr>
          <w:p w14:paraId="5A19243C" w14:textId="77777777" w:rsidR="00D22900" w:rsidRDefault="00916F9A">
            <w:pPr>
              <w:widowControl/>
              <w:jc w:val="center"/>
              <w:textAlignment w:val="center"/>
              <w:rPr>
                <w:rFonts w:ascii="Arial" w:eastAsiaTheme="minorEastAsia" w:hAnsi="Arial" w:cs="Arial"/>
                <w:b/>
                <w:bCs/>
              </w:rPr>
            </w:pPr>
            <w:r>
              <w:rPr>
                <w:rFonts w:ascii="Arial" w:eastAsiaTheme="minorEastAsia" w:hAnsi="Arial" w:cs="Arial"/>
                <w:b/>
                <w:bCs/>
                <w:kern w:val="0"/>
              </w:rPr>
              <w:t>金额（元）</w:t>
            </w:r>
          </w:p>
        </w:tc>
        <w:tc>
          <w:tcPr>
            <w:tcW w:w="2393" w:type="dxa"/>
            <w:tcBorders>
              <w:top w:val="single" w:sz="4" w:space="0" w:color="auto"/>
              <w:left w:val="nil"/>
              <w:bottom w:val="single" w:sz="4" w:space="0" w:color="auto"/>
              <w:right w:val="single" w:sz="4" w:space="0" w:color="auto"/>
            </w:tcBorders>
          </w:tcPr>
          <w:p w14:paraId="118FF7A1" w14:textId="77777777" w:rsidR="00D22900" w:rsidRDefault="00916F9A">
            <w:pPr>
              <w:jc w:val="center"/>
              <w:rPr>
                <w:rFonts w:ascii="Arial" w:eastAsiaTheme="minorEastAsia" w:hAnsi="Arial" w:cs="Arial"/>
                <w:b/>
                <w:bCs/>
              </w:rPr>
            </w:pPr>
            <w:r>
              <w:rPr>
                <w:rFonts w:ascii="Arial" w:eastAsiaTheme="minorEastAsia" w:hAnsi="Arial" w:cs="Arial"/>
                <w:b/>
                <w:bCs/>
              </w:rPr>
              <w:t>备注</w:t>
            </w:r>
          </w:p>
        </w:tc>
      </w:tr>
      <w:tr w:rsidR="00D22900" w14:paraId="1C589FF1" w14:textId="77777777" w:rsidTr="00985B3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4A6B155C" w14:textId="77777777" w:rsidR="00D22900" w:rsidRDefault="00916F9A">
            <w:pPr>
              <w:widowControl/>
              <w:jc w:val="center"/>
              <w:textAlignment w:val="center"/>
              <w:rPr>
                <w:rFonts w:ascii="Arial" w:eastAsiaTheme="minorEastAsia" w:hAnsi="Arial" w:cs="Arial"/>
              </w:rPr>
            </w:pPr>
            <w:r>
              <w:rPr>
                <w:rFonts w:ascii="Arial" w:eastAsiaTheme="minorEastAsia" w:hAnsi="Arial" w:cs="Arial"/>
                <w:kern w:val="0"/>
              </w:rPr>
              <w:t>开发费用</w:t>
            </w:r>
          </w:p>
        </w:tc>
        <w:tc>
          <w:tcPr>
            <w:tcW w:w="2957" w:type="dxa"/>
            <w:tcBorders>
              <w:top w:val="single" w:sz="4" w:space="0" w:color="auto"/>
              <w:left w:val="nil"/>
              <w:bottom w:val="single" w:sz="4" w:space="0" w:color="auto"/>
              <w:right w:val="single" w:sz="4" w:space="0" w:color="auto"/>
            </w:tcBorders>
            <w:vAlign w:val="center"/>
          </w:tcPr>
          <w:p w14:paraId="091F4E3B" w14:textId="77777777" w:rsidR="00D22900" w:rsidRDefault="00916F9A">
            <w:pPr>
              <w:widowControl/>
              <w:jc w:val="right"/>
              <w:textAlignment w:val="center"/>
              <w:rPr>
                <w:rFonts w:ascii="Arial" w:eastAsiaTheme="minorEastAsia" w:hAnsi="Arial" w:cs="Arial"/>
              </w:rPr>
            </w:pPr>
            <w:r>
              <w:rPr>
                <w:rFonts w:ascii="Arial" w:eastAsiaTheme="minorEastAsia" w:hAnsi="Arial" w:cs="Arial" w:hint="eastAsia"/>
                <w:b/>
                <w:bCs/>
                <w:color w:val="000000"/>
                <w:kern w:val="0"/>
                <w:sz w:val="20"/>
                <w:szCs w:val="20"/>
              </w:rPr>
              <w:t>520</w:t>
            </w:r>
            <w:r>
              <w:rPr>
                <w:rFonts w:ascii="Arial" w:eastAsiaTheme="minorEastAsia" w:hAnsi="Arial" w:cs="Arial"/>
                <w:b/>
                <w:bCs/>
                <w:color w:val="000000"/>
                <w:kern w:val="0"/>
                <w:sz w:val="20"/>
                <w:szCs w:val="20"/>
              </w:rPr>
              <w:t>,</w:t>
            </w:r>
            <w:r>
              <w:rPr>
                <w:rFonts w:ascii="Arial" w:eastAsiaTheme="minorEastAsia" w:hAnsi="Arial" w:cs="Arial" w:hint="eastAsia"/>
                <w:b/>
                <w:bCs/>
                <w:color w:val="000000"/>
                <w:kern w:val="0"/>
                <w:sz w:val="20"/>
                <w:szCs w:val="20"/>
              </w:rPr>
              <w:t>456</w:t>
            </w:r>
            <w:r>
              <w:rPr>
                <w:rFonts w:ascii="Arial" w:eastAsiaTheme="minorEastAsia" w:hAnsi="Arial" w:cs="Arial"/>
                <w:b/>
                <w:bCs/>
                <w:color w:val="000000"/>
                <w:kern w:val="0"/>
                <w:sz w:val="20"/>
                <w:szCs w:val="20"/>
              </w:rPr>
              <w:t>.00</w:t>
            </w:r>
          </w:p>
        </w:tc>
        <w:tc>
          <w:tcPr>
            <w:tcW w:w="2393" w:type="dxa"/>
            <w:tcBorders>
              <w:top w:val="single" w:sz="4" w:space="0" w:color="auto"/>
              <w:left w:val="nil"/>
              <w:bottom w:val="single" w:sz="4" w:space="0" w:color="auto"/>
              <w:right w:val="single" w:sz="4" w:space="0" w:color="auto"/>
            </w:tcBorders>
          </w:tcPr>
          <w:p w14:paraId="1108DED1" w14:textId="77777777" w:rsidR="00D22900" w:rsidRDefault="00D22900">
            <w:pPr>
              <w:rPr>
                <w:rFonts w:ascii="Arial" w:eastAsiaTheme="minorEastAsia" w:hAnsi="Arial" w:cs="Arial"/>
              </w:rPr>
            </w:pPr>
          </w:p>
        </w:tc>
      </w:tr>
      <w:tr w:rsidR="00D22900" w14:paraId="43EDF755" w14:textId="77777777" w:rsidTr="00985B37">
        <w:trPr>
          <w:trHeight w:val="154"/>
          <w:jc w:val="center"/>
        </w:trPr>
        <w:tc>
          <w:tcPr>
            <w:tcW w:w="2946" w:type="dxa"/>
            <w:tcBorders>
              <w:top w:val="single" w:sz="4" w:space="0" w:color="auto"/>
              <w:left w:val="single" w:sz="4" w:space="0" w:color="auto"/>
              <w:bottom w:val="single" w:sz="4" w:space="0" w:color="auto"/>
              <w:right w:val="single" w:sz="4" w:space="0" w:color="auto"/>
            </w:tcBorders>
            <w:vAlign w:val="center"/>
          </w:tcPr>
          <w:p w14:paraId="0EFC93E1" w14:textId="77777777" w:rsidR="00D22900" w:rsidRDefault="00916F9A">
            <w:pPr>
              <w:widowControl/>
              <w:jc w:val="center"/>
              <w:textAlignment w:val="center"/>
              <w:rPr>
                <w:rFonts w:ascii="Arial" w:eastAsiaTheme="minorEastAsia" w:hAnsi="Arial" w:cs="Arial"/>
              </w:rPr>
            </w:pPr>
            <w:r>
              <w:rPr>
                <w:rFonts w:ascii="Arial" w:eastAsiaTheme="minorEastAsia" w:hAnsi="Arial" w:cs="Arial"/>
              </w:rPr>
              <w:t>前期工程</w:t>
            </w:r>
          </w:p>
        </w:tc>
        <w:tc>
          <w:tcPr>
            <w:tcW w:w="2957" w:type="dxa"/>
            <w:tcBorders>
              <w:top w:val="single" w:sz="4" w:space="0" w:color="auto"/>
              <w:left w:val="nil"/>
              <w:bottom w:val="single" w:sz="4" w:space="0" w:color="auto"/>
              <w:right w:val="single" w:sz="4" w:space="0" w:color="auto"/>
            </w:tcBorders>
            <w:vAlign w:val="center"/>
          </w:tcPr>
          <w:p w14:paraId="0AC1E27A" w14:textId="77777777" w:rsidR="00D22900" w:rsidRDefault="00916F9A">
            <w:pPr>
              <w:widowControl/>
              <w:jc w:val="right"/>
              <w:textAlignment w:val="center"/>
              <w:rPr>
                <w:rFonts w:ascii="Arial" w:eastAsiaTheme="minorEastAsia" w:hAnsi="Arial" w:cs="Arial"/>
              </w:rPr>
            </w:pPr>
            <w:r>
              <w:rPr>
                <w:rFonts w:ascii="Arial" w:eastAsiaTheme="minorEastAsia" w:hAnsi="Arial" w:cs="Arial"/>
                <w:b/>
                <w:bCs/>
                <w:color w:val="000000"/>
                <w:kern w:val="0"/>
                <w:sz w:val="20"/>
                <w:szCs w:val="20"/>
              </w:rPr>
              <w:t xml:space="preserve">0.00 </w:t>
            </w:r>
          </w:p>
        </w:tc>
        <w:tc>
          <w:tcPr>
            <w:tcW w:w="2393" w:type="dxa"/>
            <w:tcBorders>
              <w:top w:val="single" w:sz="4" w:space="0" w:color="auto"/>
              <w:left w:val="nil"/>
              <w:bottom w:val="single" w:sz="4" w:space="0" w:color="auto"/>
              <w:right w:val="single" w:sz="4" w:space="0" w:color="auto"/>
            </w:tcBorders>
          </w:tcPr>
          <w:p w14:paraId="4B1A1D97" w14:textId="77777777" w:rsidR="00D22900" w:rsidRDefault="00D22900">
            <w:pPr>
              <w:rPr>
                <w:rFonts w:ascii="Arial" w:eastAsiaTheme="minorEastAsia" w:hAnsi="Arial" w:cs="Arial"/>
              </w:rPr>
            </w:pPr>
          </w:p>
        </w:tc>
      </w:tr>
      <w:tr w:rsidR="00D22900" w14:paraId="12B72123" w14:textId="77777777" w:rsidTr="00985B3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1B364AAD" w14:textId="77777777" w:rsidR="00D22900" w:rsidRDefault="00916F9A">
            <w:pPr>
              <w:widowControl/>
              <w:jc w:val="center"/>
              <w:textAlignment w:val="center"/>
              <w:rPr>
                <w:rFonts w:ascii="Arial" w:eastAsiaTheme="minorEastAsia" w:hAnsi="Arial" w:cs="Arial"/>
              </w:rPr>
            </w:pPr>
            <w:r>
              <w:rPr>
                <w:rFonts w:ascii="Arial" w:eastAsiaTheme="minorEastAsia" w:hAnsi="Arial" w:cs="Arial"/>
              </w:rPr>
              <w:t>公共配套设施</w:t>
            </w:r>
          </w:p>
        </w:tc>
        <w:tc>
          <w:tcPr>
            <w:tcW w:w="2957" w:type="dxa"/>
            <w:tcBorders>
              <w:top w:val="single" w:sz="4" w:space="0" w:color="auto"/>
              <w:left w:val="nil"/>
              <w:bottom w:val="single" w:sz="4" w:space="0" w:color="auto"/>
              <w:right w:val="single" w:sz="4" w:space="0" w:color="auto"/>
            </w:tcBorders>
            <w:vAlign w:val="center"/>
          </w:tcPr>
          <w:p w14:paraId="0CDB9DAD" w14:textId="77777777" w:rsidR="00D22900" w:rsidRDefault="00916F9A">
            <w:pPr>
              <w:widowControl/>
              <w:jc w:val="right"/>
              <w:textAlignment w:val="center"/>
              <w:rPr>
                <w:rFonts w:ascii="Arial" w:eastAsiaTheme="minorEastAsia" w:hAnsi="Arial" w:cs="Arial"/>
              </w:rPr>
            </w:pPr>
            <w:r>
              <w:rPr>
                <w:rFonts w:ascii="Arial" w:eastAsiaTheme="minorEastAsia" w:hAnsi="Arial" w:cs="Arial" w:hint="eastAsia"/>
                <w:b/>
                <w:bCs/>
                <w:color w:val="000000"/>
                <w:kern w:val="0"/>
                <w:sz w:val="20"/>
                <w:szCs w:val="20"/>
              </w:rPr>
              <w:t>61</w:t>
            </w:r>
            <w:r>
              <w:rPr>
                <w:rFonts w:ascii="Arial" w:eastAsiaTheme="minorEastAsia" w:hAnsi="Arial" w:cs="Arial"/>
                <w:b/>
                <w:bCs/>
                <w:color w:val="000000"/>
                <w:kern w:val="0"/>
                <w:sz w:val="20"/>
                <w:szCs w:val="20"/>
              </w:rPr>
              <w:t>,</w:t>
            </w:r>
            <w:r>
              <w:rPr>
                <w:rFonts w:ascii="Arial" w:eastAsiaTheme="minorEastAsia" w:hAnsi="Arial" w:cs="Arial" w:hint="eastAsia"/>
                <w:b/>
                <w:bCs/>
                <w:color w:val="000000"/>
                <w:kern w:val="0"/>
                <w:sz w:val="20"/>
                <w:szCs w:val="20"/>
              </w:rPr>
              <w:t>774</w:t>
            </w:r>
            <w:r>
              <w:rPr>
                <w:rFonts w:ascii="Arial" w:eastAsiaTheme="minorEastAsia" w:hAnsi="Arial" w:cs="Arial"/>
                <w:b/>
                <w:bCs/>
                <w:color w:val="000000"/>
                <w:kern w:val="0"/>
                <w:sz w:val="20"/>
                <w:szCs w:val="20"/>
              </w:rPr>
              <w:t>.00</w:t>
            </w:r>
          </w:p>
        </w:tc>
        <w:tc>
          <w:tcPr>
            <w:tcW w:w="2393" w:type="dxa"/>
            <w:tcBorders>
              <w:top w:val="single" w:sz="4" w:space="0" w:color="auto"/>
              <w:left w:val="nil"/>
              <w:bottom w:val="single" w:sz="4" w:space="0" w:color="auto"/>
              <w:right w:val="single" w:sz="4" w:space="0" w:color="auto"/>
            </w:tcBorders>
          </w:tcPr>
          <w:p w14:paraId="603CAC9E" w14:textId="77777777" w:rsidR="00D22900" w:rsidRDefault="00D22900">
            <w:pPr>
              <w:rPr>
                <w:rFonts w:ascii="Arial" w:eastAsiaTheme="minorEastAsia" w:hAnsi="Arial" w:cs="Arial"/>
              </w:rPr>
            </w:pPr>
          </w:p>
        </w:tc>
      </w:tr>
      <w:tr w:rsidR="00D22900" w14:paraId="1CDB2ABB" w14:textId="77777777" w:rsidTr="00985B37">
        <w:trPr>
          <w:trHeight w:val="448"/>
          <w:jc w:val="center"/>
        </w:trPr>
        <w:tc>
          <w:tcPr>
            <w:tcW w:w="2946" w:type="dxa"/>
            <w:tcBorders>
              <w:top w:val="single" w:sz="4" w:space="0" w:color="auto"/>
              <w:left w:val="single" w:sz="4" w:space="0" w:color="auto"/>
              <w:bottom w:val="single" w:sz="4" w:space="0" w:color="auto"/>
              <w:right w:val="single" w:sz="4" w:space="0" w:color="auto"/>
            </w:tcBorders>
            <w:vAlign w:val="center"/>
          </w:tcPr>
          <w:p w14:paraId="167EF93C" w14:textId="77777777" w:rsidR="00D22900" w:rsidRDefault="00916F9A">
            <w:pPr>
              <w:widowControl/>
              <w:jc w:val="center"/>
              <w:textAlignment w:val="center"/>
              <w:rPr>
                <w:rFonts w:ascii="Arial" w:eastAsiaTheme="minorEastAsia" w:hAnsi="Arial" w:cs="Arial"/>
              </w:rPr>
            </w:pPr>
            <w:r>
              <w:rPr>
                <w:rFonts w:ascii="Arial" w:eastAsiaTheme="minorEastAsia" w:hAnsi="Arial" w:cs="Arial"/>
              </w:rPr>
              <w:t>园林景观工程</w:t>
            </w:r>
          </w:p>
        </w:tc>
        <w:tc>
          <w:tcPr>
            <w:tcW w:w="2957" w:type="dxa"/>
            <w:tcBorders>
              <w:top w:val="single" w:sz="4" w:space="0" w:color="auto"/>
              <w:left w:val="nil"/>
              <w:bottom w:val="single" w:sz="4" w:space="0" w:color="auto"/>
              <w:right w:val="single" w:sz="4" w:space="0" w:color="auto"/>
            </w:tcBorders>
            <w:vAlign w:val="center"/>
          </w:tcPr>
          <w:p w14:paraId="202C2B25" w14:textId="77777777" w:rsidR="00D22900" w:rsidRDefault="00916F9A">
            <w:pPr>
              <w:widowControl/>
              <w:jc w:val="right"/>
              <w:textAlignment w:val="center"/>
              <w:rPr>
                <w:rFonts w:ascii="Arial" w:eastAsiaTheme="minorEastAsia" w:hAnsi="Arial" w:cs="Arial"/>
              </w:rPr>
            </w:pPr>
            <w:r>
              <w:rPr>
                <w:rFonts w:ascii="Arial" w:eastAsiaTheme="minorEastAsia" w:hAnsi="Arial" w:cs="Arial" w:hint="eastAsia"/>
                <w:b/>
                <w:bCs/>
                <w:color w:val="000000"/>
                <w:kern w:val="0"/>
                <w:sz w:val="20"/>
                <w:szCs w:val="20"/>
              </w:rPr>
              <w:t>0.00</w:t>
            </w:r>
            <w:r>
              <w:rPr>
                <w:rFonts w:ascii="Arial" w:eastAsiaTheme="minorEastAsia" w:hAnsi="Arial" w:cs="Arial"/>
                <w:b/>
                <w:bCs/>
                <w:color w:val="000000"/>
                <w:kern w:val="0"/>
                <w:sz w:val="20"/>
                <w:szCs w:val="20"/>
              </w:rPr>
              <w:t xml:space="preserve"> </w:t>
            </w:r>
          </w:p>
        </w:tc>
        <w:tc>
          <w:tcPr>
            <w:tcW w:w="2393" w:type="dxa"/>
            <w:tcBorders>
              <w:top w:val="single" w:sz="4" w:space="0" w:color="auto"/>
              <w:left w:val="nil"/>
              <w:bottom w:val="single" w:sz="4" w:space="0" w:color="auto"/>
              <w:right w:val="single" w:sz="4" w:space="0" w:color="auto"/>
            </w:tcBorders>
          </w:tcPr>
          <w:p w14:paraId="597FF4B2" w14:textId="77777777" w:rsidR="00D22900" w:rsidRDefault="00D22900">
            <w:pPr>
              <w:rPr>
                <w:rFonts w:ascii="Arial" w:eastAsiaTheme="minorEastAsia" w:hAnsi="Arial" w:cs="Arial"/>
              </w:rPr>
            </w:pPr>
          </w:p>
        </w:tc>
      </w:tr>
      <w:tr w:rsidR="00D22900" w14:paraId="19DE6F20" w14:textId="77777777" w:rsidTr="00985B3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1F030826" w14:textId="77777777" w:rsidR="00D22900" w:rsidRDefault="00916F9A">
            <w:pPr>
              <w:widowControl/>
              <w:jc w:val="center"/>
              <w:textAlignment w:val="center"/>
              <w:rPr>
                <w:rFonts w:ascii="Arial" w:eastAsiaTheme="minorEastAsia" w:hAnsi="Arial" w:cs="Arial"/>
              </w:rPr>
            </w:pPr>
            <w:r>
              <w:rPr>
                <w:rFonts w:ascii="Arial" w:eastAsiaTheme="minorEastAsia" w:hAnsi="Arial" w:cs="Arial"/>
              </w:rPr>
              <w:t>市政配套设施</w:t>
            </w:r>
          </w:p>
        </w:tc>
        <w:tc>
          <w:tcPr>
            <w:tcW w:w="2957" w:type="dxa"/>
            <w:tcBorders>
              <w:top w:val="single" w:sz="4" w:space="0" w:color="auto"/>
              <w:left w:val="nil"/>
              <w:bottom w:val="single" w:sz="4" w:space="0" w:color="auto"/>
              <w:right w:val="single" w:sz="4" w:space="0" w:color="auto"/>
            </w:tcBorders>
            <w:vAlign w:val="center"/>
          </w:tcPr>
          <w:p w14:paraId="525C66D5" w14:textId="77777777" w:rsidR="00D22900" w:rsidRDefault="00916F9A">
            <w:pPr>
              <w:widowControl/>
              <w:jc w:val="right"/>
              <w:textAlignment w:val="center"/>
              <w:rPr>
                <w:rFonts w:ascii="Arial" w:eastAsiaTheme="minorEastAsia" w:hAnsi="Arial" w:cs="Arial"/>
              </w:rPr>
            </w:pPr>
            <w:r>
              <w:rPr>
                <w:rFonts w:ascii="Arial" w:eastAsiaTheme="minorEastAsia" w:hAnsi="Arial" w:cs="Arial" w:hint="eastAsia"/>
                <w:b/>
                <w:bCs/>
                <w:color w:val="000000"/>
                <w:kern w:val="0"/>
                <w:sz w:val="20"/>
                <w:szCs w:val="20"/>
              </w:rPr>
              <w:t>524,655.00</w:t>
            </w:r>
            <w:r>
              <w:rPr>
                <w:rFonts w:ascii="Arial" w:eastAsiaTheme="minorEastAsia" w:hAnsi="Arial" w:cs="Arial"/>
                <w:b/>
                <w:bCs/>
                <w:color w:val="000000"/>
                <w:kern w:val="0"/>
                <w:sz w:val="20"/>
                <w:szCs w:val="20"/>
              </w:rPr>
              <w:t xml:space="preserve"> </w:t>
            </w:r>
          </w:p>
        </w:tc>
        <w:tc>
          <w:tcPr>
            <w:tcW w:w="2393" w:type="dxa"/>
            <w:tcBorders>
              <w:top w:val="single" w:sz="4" w:space="0" w:color="auto"/>
              <w:left w:val="nil"/>
              <w:bottom w:val="single" w:sz="4" w:space="0" w:color="auto"/>
              <w:right w:val="single" w:sz="4" w:space="0" w:color="auto"/>
            </w:tcBorders>
          </w:tcPr>
          <w:p w14:paraId="3DE1C8BA" w14:textId="77777777" w:rsidR="00D22900" w:rsidRDefault="00D22900">
            <w:pPr>
              <w:ind w:right="840"/>
              <w:rPr>
                <w:rFonts w:ascii="Arial" w:eastAsiaTheme="minorEastAsia" w:hAnsi="Arial" w:cs="Arial"/>
              </w:rPr>
            </w:pPr>
          </w:p>
        </w:tc>
      </w:tr>
      <w:tr w:rsidR="00D22900" w14:paraId="2EAD08F3" w14:textId="77777777" w:rsidTr="00985B3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0559D327" w14:textId="77777777" w:rsidR="00D22900" w:rsidRDefault="00916F9A">
            <w:pPr>
              <w:widowControl/>
              <w:jc w:val="center"/>
              <w:textAlignment w:val="center"/>
              <w:rPr>
                <w:rFonts w:ascii="Arial" w:eastAsiaTheme="minorEastAsia" w:hAnsi="Arial" w:cs="Arial"/>
              </w:rPr>
            </w:pPr>
            <w:r>
              <w:rPr>
                <w:rFonts w:ascii="Arial" w:eastAsiaTheme="minorEastAsia" w:hAnsi="Arial" w:cs="Arial"/>
              </w:rPr>
              <w:lastRenderedPageBreak/>
              <w:t>业态单体</w:t>
            </w:r>
          </w:p>
        </w:tc>
        <w:tc>
          <w:tcPr>
            <w:tcW w:w="2957" w:type="dxa"/>
            <w:tcBorders>
              <w:top w:val="single" w:sz="4" w:space="0" w:color="auto"/>
              <w:left w:val="nil"/>
              <w:bottom w:val="single" w:sz="4" w:space="0" w:color="auto"/>
              <w:right w:val="single" w:sz="4" w:space="0" w:color="auto"/>
            </w:tcBorders>
            <w:vAlign w:val="center"/>
          </w:tcPr>
          <w:p w14:paraId="62063F4E" w14:textId="77777777" w:rsidR="00D22900" w:rsidRDefault="00916F9A">
            <w:pPr>
              <w:widowControl/>
              <w:jc w:val="right"/>
              <w:textAlignment w:val="center"/>
              <w:rPr>
                <w:rFonts w:ascii="Arial" w:eastAsiaTheme="minorEastAsia" w:hAnsi="Arial" w:cs="Arial"/>
              </w:rPr>
            </w:pPr>
            <w:r>
              <w:rPr>
                <w:rFonts w:ascii="Arial" w:eastAsiaTheme="minorEastAsia" w:hAnsi="Arial" w:cs="Arial" w:hint="eastAsia"/>
                <w:b/>
                <w:bCs/>
                <w:color w:val="000000"/>
                <w:kern w:val="0"/>
                <w:sz w:val="20"/>
                <w:szCs w:val="20"/>
              </w:rPr>
              <w:t>11,059,600.00</w:t>
            </w:r>
          </w:p>
        </w:tc>
        <w:tc>
          <w:tcPr>
            <w:tcW w:w="2393" w:type="dxa"/>
            <w:tcBorders>
              <w:top w:val="single" w:sz="4" w:space="0" w:color="auto"/>
              <w:left w:val="nil"/>
              <w:bottom w:val="single" w:sz="4" w:space="0" w:color="auto"/>
              <w:right w:val="single" w:sz="4" w:space="0" w:color="auto"/>
            </w:tcBorders>
          </w:tcPr>
          <w:p w14:paraId="24B77FC2" w14:textId="77777777" w:rsidR="00D22900" w:rsidRDefault="00D22900">
            <w:pPr>
              <w:rPr>
                <w:rFonts w:ascii="Arial" w:eastAsiaTheme="minorEastAsia" w:hAnsi="Arial" w:cs="Arial"/>
              </w:rPr>
            </w:pPr>
          </w:p>
        </w:tc>
      </w:tr>
      <w:tr w:rsidR="00D22900" w14:paraId="53FFE476" w14:textId="77777777" w:rsidTr="00985B3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3F3D1317" w14:textId="77777777" w:rsidR="00D22900" w:rsidRDefault="00916F9A">
            <w:pPr>
              <w:widowControl/>
              <w:jc w:val="center"/>
              <w:textAlignment w:val="center"/>
              <w:rPr>
                <w:rFonts w:ascii="Arial" w:eastAsiaTheme="minorEastAsia" w:hAnsi="Arial" w:cs="Arial"/>
              </w:rPr>
            </w:pPr>
            <w:r>
              <w:rPr>
                <w:rFonts w:ascii="Arial" w:eastAsiaTheme="minorEastAsia" w:hAnsi="Arial" w:cs="Arial"/>
              </w:rPr>
              <w:t>营销费用</w:t>
            </w:r>
          </w:p>
        </w:tc>
        <w:tc>
          <w:tcPr>
            <w:tcW w:w="2957" w:type="dxa"/>
            <w:tcBorders>
              <w:top w:val="single" w:sz="4" w:space="0" w:color="auto"/>
              <w:left w:val="nil"/>
              <w:bottom w:val="single" w:sz="4" w:space="0" w:color="auto"/>
              <w:right w:val="single" w:sz="4" w:space="0" w:color="auto"/>
            </w:tcBorders>
            <w:vAlign w:val="center"/>
          </w:tcPr>
          <w:p w14:paraId="251237C4" w14:textId="77777777" w:rsidR="00D22900" w:rsidRDefault="00916F9A">
            <w:pPr>
              <w:widowControl/>
              <w:jc w:val="right"/>
              <w:textAlignment w:val="center"/>
              <w:rPr>
                <w:rFonts w:ascii="Arial" w:eastAsiaTheme="minorEastAsia" w:hAnsi="Arial" w:cs="Arial"/>
              </w:rPr>
            </w:pPr>
            <w:r>
              <w:rPr>
                <w:rFonts w:ascii="Arial" w:eastAsiaTheme="minorEastAsia" w:hAnsi="Arial" w:cs="Arial" w:hint="eastAsia"/>
                <w:b/>
                <w:bCs/>
                <w:color w:val="000000"/>
                <w:kern w:val="0"/>
                <w:sz w:val="20"/>
                <w:szCs w:val="20"/>
              </w:rPr>
              <w:t>1,115,133.00</w:t>
            </w:r>
          </w:p>
        </w:tc>
        <w:tc>
          <w:tcPr>
            <w:tcW w:w="2393" w:type="dxa"/>
            <w:tcBorders>
              <w:top w:val="single" w:sz="4" w:space="0" w:color="auto"/>
              <w:left w:val="nil"/>
              <w:bottom w:val="single" w:sz="4" w:space="0" w:color="auto"/>
              <w:right w:val="single" w:sz="4" w:space="0" w:color="auto"/>
            </w:tcBorders>
          </w:tcPr>
          <w:p w14:paraId="46F22EF2" w14:textId="77777777" w:rsidR="00D22900" w:rsidRDefault="00D22900">
            <w:pPr>
              <w:rPr>
                <w:rFonts w:ascii="Arial" w:eastAsiaTheme="minorEastAsia" w:hAnsi="Arial" w:cs="Arial"/>
              </w:rPr>
            </w:pPr>
          </w:p>
        </w:tc>
      </w:tr>
      <w:tr w:rsidR="00D22900" w14:paraId="591E71A0" w14:textId="77777777" w:rsidTr="00985B37">
        <w:trPr>
          <w:trHeight w:val="516"/>
          <w:jc w:val="center"/>
        </w:trPr>
        <w:tc>
          <w:tcPr>
            <w:tcW w:w="2946" w:type="dxa"/>
            <w:tcBorders>
              <w:top w:val="single" w:sz="4" w:space="0" w:color="auto"/>
              <w:left w:val="single" w:sz="4" w:space="0" w:color="auto"/>
              <w:bottom w:val="single" w:sz="4" w:space="0" w:color="auto"/>
              <w:right w:val="single" w:sz="4" w:space="0" w:color="auto"/>
            </w:tcBorders>
            <w:vAlign w:val="center"/>
          </w:tcPr>
          <w:p w14:paraId="1AEC67F3" w14:textId="77777777" w:rsidR="00D22900" w:rsidRDefault="00916F9A">
            <w:pPr>
              <w:widowControl/>
              <w:jc w:val="center"/>
              <w:textAlignment w:val="center"/>
              <w:rPr>
                <w:rFonts w:ascii="Arial" w:eastAsiaTheme="minorEastAsia" w:hAnsi="Arial" w:cs="Arial"/>
              </w:rPr>
            </w:pPr>
            <w:r>
              <w:rPr>
                <w:rFonts w:ascii="Arial" w:eastAsiaTheme="minorEastAsia" w:hAnsi="Arial" w:cs="Arial"/>
              </w:rPr>
              <w:t>管理费用</w:t>
            </w:r>
          </w:p>
        </w:tc>
        <w:tc>
          <w:tcPr>
            <w:tcW w:w="2957" w:type="dxa"/>
            <w:tcBorders>
              <w:top w:val="single" w:sz="4" w:space="0" w:color="auto"/>
              <w:left w:val="nil"/>
              <w:bottom w:val="single" w:sz="4" w:space="0" w:color="auto"/>
              <w:right w:val="single" w:sz="4" w:space="0" w:color="auto"/>
            </w:tcBorders>
            <w:vAlign w:val="center"/>
          </w:tcPr>
          <w:p w14:paraId="7A5C8A06" w14:textId="77777777" w:rsidR="00D22900" w:rsidRDefault="00916F9A">
            <w:pPr>
              <w:widowControl/>
              <w:jc w:val="right"/>
              <w:textAlignment w:val="center"/>
              <w:rPr>
                <w:rFonts w:ascii="Arial" w:eastAsiaTheme="minorEastAsia" w:hAnsi="Arial" w:cs="Arial"/>
              </w:rPr>
            </w:pPr>
            <w:r>
              <w:rPr>
                <w:rFonts w:ascii="Arial" w:eastAsiaTheme="minorEastAsia" w:hAnsi="Arial" w:cs="Arial" w:hint="eastAsia"/>
                <w:b/>
                <w:color w:val="000000"/>
                <w:kern w:val="0"/>
                <w:sz w:val="20"/>
                <w:szCs w:val="20"/>
                <w:lang w:bidi="ar"/>
              </w:rPr>
              <w:t>1,622,238.39</w:t>
            </w:r>
          </w:p>
        </w:tc>
        <w:tc>
          <w:tcPr>
            <w:tcW w:w="2393" w:type="dxa"/>
            <w:tcBorders>
              <w:top w:val="single" w:sz="4" w:space="0" w:color="auto"/>
              <w:left w:val="nil"/>
              <w:bottom w:val="single" w:sz="4" w:space="0" w:color="auto"/>
              <w:right w:val="single" w:sz="4" w:space="0" w:color="auto"/>
            </w:tcBorders>
          </w:tcPr>
          <w:p w14:paraId="4B280396" w14:textId="77777777" w:rsidR="00D22900" w:rsidRDefault="00D22900">
            <w:pPr>
              <w:rPr>
                <w:rFonts w:ascii="Arial" w:eastAsiaTheme="minorEastAsia" w:hAnsi="Arial" w:cs="Arial"/>
              </w:rPr>
            </w:pPr>
          </w:p>
        </w:tc>
      </w:tr>
      <w:tr w:rsidR="00D22900" w14:paraId="5942ACF5" w14:textId="77777777" w:rsidTr="00985B3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7FF9E2AF" w14:textId="77777777" w:rsidR="00D22900" w:rsidRDefault="00916F9A">
            <w:pPr>
              <w:widowControl/>
              <w:jc w:val="center"/>
              <w:textAlignment w:val="center"/>
              <w:rPr>
                <w:rFonts w:ascii="Arial" w:eastAsiaTheme="minorEastAsia" w:hAnsi="Arial" w:cs="Arial"/>
              </w:rPr>
            </w:pPr>
            <w:r>
              <w:rPr>
                <w:rFonts w:ascii="Arial" w:eastAsiaTheme="minorEastAsia" w:hAnsi="Arial" w:cs="Arial"/>
              </w:rPr>
              <w:t>财务费用</w:t>
            </w:r>
          </w:p>
        </w:tc>
        <w:tc>
          <w:tcPr>
            <w:tcW w:w="2957" w:type="dxa"/>
            <w:tcBorders>
              <w:top w:val="single" w:sz="4" w:space="0" w:color="auto"/>
              <w:left w:val="nil"/>
              <w:bottom w:val="single" w:sz="4" w:space="0" w:color="auto"/>
              <w:right w:val="single" w:sz="4" w:space="0" w:color="auto"/>
            </w:tcBorders>
            <w:vAlign w:val="center"/>
          </w:tcPr>
          <w:p w14:paraId="307A526E" w14:textId="77777777" w:rsidR="00D22900" w:rsidRDefault="00916F9A">
            <w:pPr>
              <w:widowControl/>
              <w:jc w:val="right"/>
              <w:textAlignment w:val="center"/>
              <w:rPr>
                <w:rFonts w:ascii="Arial" w:eastAsiaTheme="minorEastAsia" w:hAnsi="Arial" w:cs="Arial"/>
              </w:rPr>
            </w:pPr>
            <w:r>
              <w:rPr>
                <w:rFonts w:ascii="Arial" w:eastAsiaTheme="minorEastAsia" w:hAnsi="Arial" w:cs="Arial" w:hint="eastAsia"/>
                <w:b/>
                <w:color w:val="000000"/>
                <w:kern w:val="0"/>
                <w:sz w:val="20"/>
                <w:szCs w:val="20"/>
                <w:lang w:bidi="ar"/>
              </w:rPr>
              <w:t>2,667,337.89</w:t>
            </w:r>
          </w:p>
        </w:tc>
        <w:tc>
          <w:tcPr>
            <w:tcW w:w="2393" w:type="dxa"/>
            <w:tcBorders>
              <w:top w:val="single" w:sz="4" w:space="0" w:color="auto"/>
              <w:left w:val="nil"/>
              <w:bottom w:val="single" w:sz="4" w:space="0" w:color="auto"/>
              <w:right w:val="single" w:sz="4" w:space="0" w:color="auto"/>
            </w:tcBorders>
          </w:tcPr>
          <w:p w14:paraId="5FB90D5E" w14:textId="77777777" w:rsidR="00D22900" w:rsidRDefault="00D22900">
            <w:pPr>
              <w:rPr>
                <w:rFonts w:ascii="Arial" w:eastAsiaTheme="minorEastAsia" w:hAnsi="Arial" w:cs="Arial"/>
              </w:rPr>
            </w:pPr>
          </w:p>
        </w:tc>
      </w:tr>
      <w:tr w:rsidR="00D22900" w14:paraId="073066A0" w14:textId="77777777" w:rsidTr="00985B3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6DF21CBA" w14:textId="77777777" w:rsidR="00D22900" w:rsidRDefault="00916F9A">
            <w:pPr>
              <w:widowControl/>
              <w:jc w:val="center"/>
              <w:textAlignment w:val="center"/>
              <w:rPr>
                <w:rFonts w:ascii="Arial" w:eastAsiaTheme="minorEastAsia" w:hAnsi="Arial" w:cs="Arial"/>
              </w:rPr>
            </w:pPr>
            <w:r>
              <w:rPr>
                <w:rFonts w:ascii="Arial" w:eastAsiaTheme="minorEastAsia" w:hAnsi="Arial" w:cs="Arial"/>
              </w:rPr>
              <w:t>税金</w:t>
            </w:r>
          </w:p>
        </w:tc>
        <w:tc>
          <w:tcPr>
            <w:tcW w:w="2957" w:type="dxa"/>
            <w:tcBorders>
              <w:top w:val="single" w:sz="4" w:space="0" w:color="auto"/>
              <w:left w:val="nil"/>
              <w:bottom w:val="single" w:sz="4" w:space="0" w:color="auto"/>
              <w:right w:val="single" w:sz="4" w:space="0" w:color="auto"/>
            </w:tcBorders>
            <w:vAlign w:val="center"/>
          </w:tcPr>
          <w:p w14:paraId="7C44F0B8" w14:textId="77777777" w:rsidR="00D22900" w:rsidRDefault="00916F9A">
            <w:pPr>
              <w:widowControl/>
              <w:jc w:val="right"/>
              <w:textAlignment w:val="center"/>
              <w:rPr>
                <w:rFonts w:ascii="Arial" w:eastAsiaTheme="minorEastAsia" w:hAnsi="Arial" w:cs="Arial"/>
              </w:rPr>
            </w:pPr>
            <w:r>
              <w:rPr>
                <w:rFonts w:ascii="Arial" w:eastAsiaTheme="minorEastAsia" w:hAnsi="Arial" w:cs="Arial" w:hint="eastAsia"/>
                <w:b/>
                <w:color w:val="000000"/>
                <w:kern w:val="0"/>
                <w:sz w:val="20"/>
                <w:szCs w:val="20"/>
                <w:lang w:bidi="ar"/>
              </w:rPr>
              <w:t>51,238.41</w:t>
            </w:r>
            <w:r>
              <w:rPr>
                <w:rFonts w:ascii="Arial" w:eastAsiaTheme="minorEastAsia" w:hAnsi="Arial" w:cs="Arial"/>
                <w:b/>
                <w:color w:val="000000"/>
                <w:kern w:val="0"/>
                <w:sz w:val="20"/>
                <w:szCs w:val="20"/>
                <w:lang w:bidi="ar"/>
              </w:rPr>
              <w:t xml:space="preserve"> </w:t>
            </w:r>
          </w:p>
        </w:tc>
        <w:tc>
          <w:tcPr>
            <w:tcW w:w="2393" w:type="dxa"/>
            <w:tcBorders>
              <w:top w:val="single" w:sz="4" w:space="0" w:color="auto"/>
              <w:left w:val="nil"/>
              <w:bottom w:val="single" w:sz="4" w:space="0" w:color="auto"/>
              <w:right w:val="single" w:sz="4" w:space="0" w:color="auto"/>
            </w:tcBorders>
          </w:tcPr>
          <w:p w14:paraId="7BD3CB6F" w14:textId="77777777" w:rsidR="00D22900" w:rsidRDefault="00D22900">
            <w:pPr>
              <w:rPr>
                <w:rFonts w:ascii="Arial" w:eastAsiaTheme="minorEastAsia" w:hAnsi="Arial" w:cs="Arial"/>
              </w:rPr>
            </w:pPr>
          </w:p>
        </w:tc>
      </w:tr>
      <w:tr w:rsidR="00D22900" w14:paraId="5876C435" w14:textId="77777777" w:rsidTr="00985B37">
        <w:trPr>
          <w:trHeight w:val="537"/>
          <w:jc w:val="center"/>
        </w:trPr>
        <w:tc>
          <w:tcPr>
            <w:tcW w:w="2946" w:type="dxa"/>
            <w:tcBorders>
              <w:top w:val="single" w:sz="4" w:space="0" w:color="auto"/>
              <w:left w:val="single" w:sz="4" w:space="0" w:color="auto"/>
              <w:bottom w:val="single" w:sz="4" w:space="0" w:color="auto"/>
              <w:right w:val="single" w:sz="4" w:space="0" w:color="auto"/>
            </w:tcBorders>
            <w:vAlign w:val="center"/>
          </w:tcPr>
          <w:p w14:paraId="66DDC0FE" w14:textId="77777777" w:rsidR="00D22900" w:rsidRDefault="00916F9A">
            <w:pPr>
              <w:widowControl/>
              <w:jc w:val="center"/>
              <w:textAlignment w:val="center"/>
              <w:rPr>
                <w:rFonts w:ascii="Arial" w:eastAsiaTheme="minorEastAsia" w:hAnsi="Arial" w:cs="Arial"/>
              </w:rPr>
            </w:pPr>
            <w:r>
              <w:rPr>
                <w:rFonts w:ascii="Arial" w:eastAsiaTheme="minorEastAsia" w:hAnsi="Arial" w:cs="Arial"/>
              </w:rPr>
              <w:t>往来款</w:t>
            </w:r>
          </w:p>
        </w:tc>
        <w:tc>
          <w:tcPr>
            <w:tcW w:w="2957" w:type="dxa"/>
            <w:tcBorders>
              <w:top w:val="single" w:sz="4" w:space="0" w:color="auto"/>
              <w:left w:val="nil"/>
              <w:bottom w:val="single" w:sz="4" w:space="0" w:color="auto"/>
              <w:right w:val="single" w:sz="4" w:space="0" w:color="auto"/>
            </w:tcBorders>
            <w:vAlign w:val="center"/>
          </w:tcPr>
          <w:p w14:paraId="6441CB4E" w14:textId="77777777" w:rsidR="00D22900" w:rsidRDefault="00916F9A">
            <w:pPr>
              <w:widowControl/>
              <w:jc w:val="right"/>
              <w:textAlignment w:val="center"/>
              <w:rPr>
                <w:rFonts w:ascii="Arial" w:eastAsiaTheme="minorEastAsia" w:hAnsi="Arial" w:cs="Arial"/>
                <w:kern w:val="0"/>
              </w:rPr>
            </w:pPr>
            <w:r>
              <w:rPr>
                <w:rFonts w:ascii="Arial" w:eastAsiaTheme="minorEastAsia" w:hAnsi="Arial" w:cs="Arial" w:hint="eastAsia"/>
                <w:b/>
                <w:color w:val="000000"/>
                <w:kern w:val="0"/>
                <w:sz w:val="20"/>
                <w:szCs w:val="20"/>
                <w:lang w:bidi="ar"/>
              </w:rPr>
              <w:t>10,070,616.00</w:t>
            </w:r>
            <w:r>
              <w:rPr>
                <w:rFonts w:ascii="Arial" w:eastAsiaTheme="minorEastAsia" w:hAnsi="Arial" w:cs="Arial"/>
                <w:b/>
                <w:color w:val="000000"/>
                <w:kern w:val="0"/>
                <w:sz w:val="20"/>
                <w:szCs w:val="20"/>
                <w:lang w:bidi="ar"/>
              </w:rPr>
              <w:t xml:space="preserve"> </w:t>
            </w:r>
          </w:p>
        </w:tc>
        <w:tc>
          <w:tcPr>
            <w:tcW w:w="2393" w:type="dxa"/>
            <w:tcBorders>
              <w:top w:val="single" w:sz="4" w:space="0" w:color="auto"/>
              <w:left w:val="nil"/>
              <w:bottom w:val="single" w:sz="4" w:space="0" w:color="auto"/>
              <w:right w:val="single" w:sz="4" w:space="0" w:color="auto"/>
            </w:tcBorders>
          </w:tcPr>
          <w:p w14:paraId="4B2152EA" w14:textId="77777777" w:rsidR="00D22900" w:rsidRDefault="00D22900">
            <w:pPr>
              <w:rPr>
                <w:rFonts w:ascii="Arial" w:eastAsiaTheme="minorEastAsia" w:hAnsi="Arial" w:cs="Arial"/>
              </w:rPr>
            </w:pPr>
          </w:p>
        </w:tc>
      </w:tr>
      <w:tr w:rsidR="00D22900" w14:paraId="4A6DB980" w14:textId="77777777" w:rsidTr="00985B37">
        <w:trPr>
          <w:trHeight w:val="516"/>
          <w:jc w:val="center"/>
        </w:trPr>
        <w:tc>
          <w:tcPr>
            <w:tcW w:w="2946" w:type="dxa"/>
            <w:tcBorders>
              <w:top w:val="single" w:sz="4" w:space="0" w:color="auto"/>
              <w:left w:val="single" w:sz="4" w:space="0" w:color="auto"/>
              <w:bottom w:val="single" w:sz="4" w:space="0" w:color="auto"/>
              <w:right w:val="single" w:sz="4" w:space="0" w:color="auto"/>
            </w:tcBorders>
            <w:vAlign w:val="center"/>
          </w:tcPr>
          <w:p w14:paraId="5F51FFFE" w14:textId="77777777" w:rsidR="00D22900" w:rsidRDefault="00916F9A">
            <w:pPr>
              <w:widowControl/>
              <w:jc w:val="center"/>
              <w:textAlignment w:val="center"/>
              <w:rPr>
                <w:rFonts w:ascii="Arial" w:eastAsiaTheme="minorEastAsia" w:hAnsi="Arial" w:cs="Arial"/>
              </w:rPr>
            </w:pPr>
            <w:r>
              <w:rPr>
                <w:rFonts w:ascii="Arial" w:eastAsiaTheme="minorEastAsia" w:hAnsi="Arial" w:cs="Arial"/>
                <w:kern w:val="0"/>
              </w:rPr>
              <w:t>合计</w:t>
            </w:r>
          </w:p>
        </w:tc>
        <w:tc>
          <w:tcPr>
            <w:tcW w:w="2957" w:type="dxa"/>
            <w:tcBorders>
              <w:top w:val="single" w:sz="4" w:space="0" w:color="auto"/>
              <w:left w:val="nil"/>
              <w:bottom w:val="single" w:sz="4" w:space="0" w:color="auto"/>
              <w:right w:val="single" w:sz="4" w:space="0" w:color="auto"/>
            </w:tcBorders>
            <w:vAlign w:val="center"/>
          </w:tcPr>
          <w:p w14:paraId="67D68BD6" w14:textId="77777777" w:rsidR="00D22900" w:rsidRDefault="00916F9A">
            <w:pPr>
              <w:widowControl/>
              <w:jc w:val="right"/>
              <w:textAlignment w:val="center"/>
              <w:rPr>
                <w:rFonts w:ascii="Arial" w:eastAsiaTheme="minorEastAsia" w:hAnsi="Arial" w:cs="Arial"/>
                <w:b/>
                <w:bCs/>
                <w:color w:val="000000"/>
                <w:sz w:val="20"/>
                <w:szCs w:val="20"/>
              </w:rPr>
            </w:pPr>
            <w:r>
              <w:rPr>
                <w:rFonts w:ascii="Arial" w:eastAsiaTheme="minorEastAsia" w:hAnsi="Arial" w:cs="Arial" w:hint="eastAsia"/>
                <w:b/>
                <w:color w:val="000000"/>
                <w:kern w:val="0"/>
                <w:sz w:val="20"/>
                <w:szCs w:val="20"/>
                <w:lang w:bidi="ar"/>
              </w:rPr>
              <w:t>27,693,048.69</w:t>
            </w:r>
          </w:p>
        </w:tc>
        <w:tc>
          <w:tcPr>
            <w:tcW w:w="2393" w:type="dxa"/>
            <w:tcBorders>
              <w:top w:val="single" w:sz="4" w:space="0" w:color="auto"/>
              <w:left w:val="nil"/>
              <w:bottom w:val="single" w:sz="4" w:space="0" w:color="auto"/>
              <w:right w:val="single" w:sz="4" w:space="0" w:color="auto"/>
            </w:tcBorders>
          </w:tcPr>
          <w:p w14:paraId="2CBF8568" w14:textId="77777777" w:rsidR="00D22900" w:rsidRDefault="00D22900">
            <w:pPr>
              <w:rPr>
                <w:rFonts w:ascii="Arial" w:eastAsiaTheme="minorEastAsia" w:hAnsi="Arial" w:cs="Arial"/>
                <w:szCs w:val="21"/>
              </w:rPr>
            </w:pPr>
          </w:p>
        </w:tc>
      </w:tr>
    </w:tbl>
    <w:p w14:paraId="6E7251B8" w14:textId="77777777" w:rsidR="00D22900" w:rsidRDefault="00916F9A">
      <w:pPr>
        <w:pStyle w:val="2"/>
        <w:rPr>
          <w:rFonts w:eastAsiaTheme="minorEastAsia" w:cs="Arial"/>
        </w:rPr>
      </w:pPr>
      <w:bookmarkStart w:id="115" w:name="_Toc48562415"/>
      <w:r>
        <w:rPr>
          <w:rFonts w:eastAsiaTheme="minorEastAsia" w:cs="Arial"/>
          <w:sz w:val="24"/>
          <w:szCs w:val="24"/>
        </w:rPr>
        <w:t>7.3</w:t>
      </w:r>
      <w:bookmarkEnd w:id="107"/>
      <w:bookmarkEnd w:id="108"/>
      <w:bookmarkEnd w:id="109"/>
      <w:bookmarkEnd w:id="110"/>
      <w:r>
        <w:rPr>
          <w:rFonts w:eastAsiaTheme="minorEastAsia" w:cs="Arial"/>
          <w:sz w:val="24"/>
          <w:szCs w:val="24"/>
        </w:rPr>
        <w:t xml:space="preserve"> </w:t>
      </w:r>
      <w:r>
        <w:rPr>
          <w:rFonts w:eastAsiaTheme="minorEastAsia" w:cs="Arial"/>
          <w:sz w:val="24"/>
          <w:szCs w:val="24"/>
        </w:rPr>
        <w:t>销售回款</w:t>
      </w:r>
      <w:bookmarkEnd w:id="112"/>
      <w:bookmarkEnd w:id="113"/>
      <w:bookmarkEnd w:id="114"/>
      <w:bookmarkEnd w:id="115"/>
    </w:p>
    <w:p w14:paraId="32B5E11A" w14:textId="77777777" w:rsidR="00D22900" w:rsidRDefault="00916F9A">
      <w:pPr>
        <w:spacing w:line="360" w:lineRule="auto"/>
        <w:ind w:firstLineChars="150" w:firstLine="315"/>
        <w:rPr>
          <w:rFonts w:ascii="Arial" w:eastAsiaTheme="minorEastAsia" w:hAnsi="Arial" w:cs="Arial"/>
        </w:rPr>
      </w:pP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hint="eastAsia"/>
          <w:bCs/>
          <w:kern w:val="44"/>
          <w:szCs w:val="21"/>
        </w:rPr>
        <w:t>7</w:t>
      </w:r>
      <w:r>
        <w:rPr>
          <w:rFonts w:ascii="Arial" w:eastAsiaTheme="minorEastAsia" w:hAnsi="Arial" w:cs="Arial"/>
          <w:bCs/>
          <w:kern w:val="44"/>
          <w:szCs w:val="21"/>
        </w:rPr>
        <w:t>月项目公司回款总计约</w:t>
      </w:r>
      <w:r>
        <w:rPr>
          <w:rFonts w:ascii="Arial" w:eastAsiaTheme="minorEastAsia" w:hAnsi="Arial" w:cs="Arial"/>
          <w:b/>
          <w:szCs w:val="21"/>
        </w:rPr>
        <w:t xml:space="preserve"> </w:t>
      </w:r>
      <w:r>
        <w:rPr>
          <w:rFonts w:ascii="Arial" w:eastAsiaTheme="minorEastAsia" w:hAnsi="Arial" w:cs="Arial" w:hint="eastAsia"/>
          <w:b/>
          <w:bCs/>
          <w:color w:val="000000"/>
          <w:kern w:val="0"/>
          <w:sz w:val="20"/>
          <w:szCs w:val="20"/>
        </w:rPr>
        <w:t>21,618,235.00</w:t>
      </w:r>
      <w:r>
        <w:rPr>
          <w:rFonts w:ascii="Arial" w:eastAsiaTheme="minorEastAsia" w:hAnsi="Arial" w:cs="Arial"/>
          <w:bCs/>
          <w:kern w:val="44"/>
          <w:szCs w:val="21"/>
        </w:rPr>
        <w:t>元，各业态回款情况如下：</w:t>
      </w:r>
    </w:p>
    <w:tbl>
      <w:tblPr>
        <w:tblW w:w="6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4105"/>
      </w:tblGrid>
      <w:tr w:rsidR="00D22900" w14:paraId="28180BE0" w14:textId="77777777" w:rsidTr="00985B37">
        <w:trPr>
          <w:trHeight w:val="500"/>
          <w:tblHeader/>
          <w:jc w:val="center"/>
        </w:trPr>
        <w:tc>
          <w:tcPr>
            <w:tcW w:w="2468" w:type="dxa"/>
            <w:noWrap/>
            <w:vAlign w:val="center"/>
          </w:tcPr>
          <w:p w14:paraId="06897399" w14:textId="77777777" w:rsidR="00D22900" w:rsidRDefault="00916F9A">
            <w:pPr>
              <w:widowControl/>
              <w:jc w:val="center"/>
              <w:rPr>
                <w:rFonts w:ascii="Arial" w:eastAsiaTheme="minorEastAsia" w:hAnsi="Arial" w:cs="Arial"/>
                <w:b/>
                <w:kern w:val="0"/>
                <w:szCs w:val="21"/>
              </w:rPr>
            </w:pPr>
            <w:r>
              <w:rPr>
                <w:rFonts w:ascii="Arial" w:eastAsiaTheme="minorEastAsia" w:hAnsi="Arial" w:cs="Arial"/>
                <w:b/>
                <w:kern w:val="0"/>
                <w:szCs w:val="21"/>
              </w:rPr>
              <w:t>分类</w:t>
            </w:r>
          </w:p>
        </w:tc>
        <w:tc>
          <w:tcPr>
            <w:tcW w:w="4105" w:type="dxa"/>
            <w:noWrap/>
            <w:vAlign w:val="center"/>
          </w:tcPr>
          <w:p w14:paraId="62245D31" w14:textId="77777777" w:rsidR="00D22900" w:rsidRDefault="00916F9A">
            <w:pPr>
              <w:widowControl/>
              <w:jc w:val="center"/>
              <w:rPr>
                <w:rFonts w:ascii="Arial" w:eastAsiaTheme="minorEastAsia" w:hAnsi="Arial" w:cs="Arial"/>
                <w:b/>
                <w:kern w:val="0"/>
                <w:szCs w:val="21"/>
              </w:rPr>
            </w:pPr>
            <w:r>
              <w:rPr>
                <w:rFonts w:ascii="Arial" w:eastAsiaTheme="minorEastAsia" w:hAnsi="Arial" w:cs="Arial"/>
                <w:b/>
                <w:kern w:val="0"/>
                <w:szCs w:val="21"/>
              </w:rPr>
              <w:t>2020</w:t>
            </w:r>
            <w:r>
              <w:rPr>
                <w:rFonts w:ascii="Arial" w:eastAsiaTheme="minorEastAsia" w:hAnsi="Arial" w:cs="Arial"/>
                <w:b/>
                <w:kern w:val="0"/>
                <w:szCs w:val="21"/>
              </w:rPr>
              <w:t>年</w:t>
            </w:r>
            <w:r>
              <w:rPr>
                <w:rFonts w:ascii="Arial" w:eastAsiaTheme="minorEastAsia" w:hAnsi="Arial" w:cs="Arial" w:hint="eastAsia"/>
                <w:b/>
                <w:kern w:val="0"/>
                <w:szCs w:val="21"/>
              </w:rPr>
              <w:t>7</w:t>
            </w:r>
            <w:r>
              <w:rPr>
                <w:rFonts w:ascii="Arial" w:eastAsiaTheme="minorEastAsia" w:hAnsi="Arial" w:cs="Arial"/>
                <w:b/>
                <w:kern w:val="0"/>
                <w:szCs w:val="21"/>
              </w:rPr>
              <w:t>月回款额（元）</w:t>
            </w:r>
          </w:p>
        </w:tc>
      </w:tr>
      <w:tr w:rsidR="00D22900" w14:paraId="16314F71" w14:textId="77777777" w:rsidTr="00985B37">
        <w:trPr>
          <w:trHeight w:val="683"/>
          <w:jc w:val="center"/>
        </w:trPr>
        <w:tc>
          <w:tcPr>
            <w:tcW w:w="2468" w:type="dxa"/>
            <w:noWrap/>
            <w:vAlign w:val="center"/>
          </w:tcPr>
          <w:p w14:paraId="3D8C5981" w14:textId="77777777" w:rsidR="00D22900" w:rsidRDefault="00916F9A">
            <w:pPr>
              <w:widowControl/>
              <w:jc w:val="center"/>
              <w:rPr>
                <w:rFonts w:ascii="Arial" w:eastAsiaTheme="minorEastAsia" w:hAnsi="Arial" w:cs="Arial"/>
                <w:kern w:val="0"/>
                <w:szCs w:val="21"/>
              </w:rPr>
            </w:pPr>
            <w:r>
              <w:rPr>
                <w:rFonts w:ascii="Arial" w:eastAsiaTheme="minorEastAsia" w:hAnsi="Arial" w:cs="Arial"/>
                <w:kern w:val="0"/>
                <w:szCs w:val="21"/>
              </w:rPr>
              <w:t>住宅</w:t>
            </w:r>
          </w:p>
        </w:tc>
        <w:tc>
          <w:tcPr>
            <w:tcW w:w="4105" w:type="dxa"/>
            <w:noWrap/>
            <w:vAlign w:val="center"/>
          </w:tcPr>
          <w:p w14:paraId="4C528E7E" w14:textId="77777777" w:rsidR="00D22900" w:rsidRPr="00DC3505" w:rsidRDefault="00916F9A">
            <w:pPr>
              <w:widowControl/>
              <w:jc w:val="right"/>
              <w:textAlignment w:val="center"/>
              <w:rPr>
                <w:rFonts w:ascii="宋体" w:hAnsi="宋体" w:cs="宋体"/>
                <w:color w:val="000000"/>
                <w:sz w:val="20"/>
                <w:szCs w:val="20"/>
              </w:rPr>
            </w:pPr>
            <w:r w:rsidRPr="00DC3505">
              <w:rPr>
                <w:rFonts w:ascii="宋体" w:hAnsi="宋体" w:cs="宋体" w:hint="eastAsia"/>
                <w:b/>
                <w:bCs/>
                <w:color w:val="000000"/>
                <w:kern w:val="0"/>
                <w:sz w:val="20"/>
                <w:szCs w:val="20"/>
                <w:lang w:bidi="ar"/>
              </w:rPr>
              <w:t>21,618,235.00</w:t>
            </w:r>
            <w:r w:rsidRPr="00DC3505">
              <w:rPr>
                <w:rFonts w:ascii="宋体" w:hAnsi="宋体" w:cs="宋体" w:hint="eastAsia"/>
                <w:color w:val="000000"/>
                <w:kern w:val="0"/>
                <w:sz w:val="20"/>
                <w:szCs w:val="20"/>
                <w:lang w:bidi="ar"/>
              </w:rPr>
              <w:t xml:space="preserve"> </w:t>
            </w:r>
          </w:p>
        </w:tc>
      </w:tr>
      <w:tr w:rsidR="00D22900" w14:paraId="0DA865CA" w14:textId="77777777" w:rsidTr="00985B37">
        <w:trPr>
          <w:trHeight w:val="489"/>
          <w:jc w:val="center"/>
        </w:trPr>
        <w:tc>
          <w:tcPr>
            <w:tcW w:w="2468" w:type="dxa"/>
            <w:noWrap/>
            <w:vAlign w:val="center"/>
          </w:tcPr>
          <w:p w14:paraId="7CC16974" w14:textId="77777777" w:rsidR="00D22900" w:rsidRDefault="00916F9A">
            <w:pPr>
              <w:widowControl/>
              <w:jc w:val="center"/>
              <w:rPr>
                <w:rFonts w:ascii="Arial" w:eastAsiaTheme="minorEastAsia" w:hAnsi="Arial" w:cs="Arial"/>
                <w:kern w:val="0"/>
                <w:szCs w:val="21"/>
              </w:rPr>
            </w:pPr>
            <w:r>
              <w:rPr>
                <w:rFonts w:ascii="Arial" w:eastAsiaTheme="minorEastAsia" w:hAnsi="Arial" w:cs="Arial"/>
                <w:kern w:val="0"/>
                <w:szCs w:val="21"/>
              </w:rPr>
              <w:t>商铺</w:t>
            </w:r>
          </w:p>
        </w:tc>
        <w:tc>
          <w:tcPr>
            <w:tcW w:w="4105" w:type="dxa"/>
            <w:noWrap/>
            <w:vAlign w:val="center"/>
          </w:tcPr>
          <w:p w14:paraId="22F78B51" w14:textId="77777777" w:rsidR="00D22900" w:rsidRDefault="00916F9A">
            <w:pPr>
              <w:widowControl/>
              <w:jc w:val="right"/>
              <w:textAlignment w:val="center"/>
              <w:rPr>
                <w:rFonts w:ascii="Arial" w:eastAsiaTheme="minorEastAsia" w:hAnsi="Arial" w:cs="Arial"/>
                <w:b/>
                <w:bCs/>
                <w:color w:val="000000"/>
                <w:kern w:val="0"/>
                <w:sz w:val="20"/>
                <w:szCs w:val="20"/>
              </w:rPr>
            </w:pPr>
            <w:r>
              <w:rPr>
                <w:rFonts w:ascii="Arial" w:eastAsiaTheme="minorEastAsia" w:hAnsi="Arial" w:cs="Arial" w:hint="eastAsia"/>
                <w:b/>
                <w:bCs/>
                <w:color w:val="000000"/>
                <w:kern w:val="0"/>
                <w:sz w:val="20"/>
                <w:szCs w:val="20"/>
              </w:rPr>
              <w:t>0.00</w:t>
            </w:r>
          </w:p>
        </w:tc>
      </w:tr>
      <w:tr w:rsidR="00D22900" w14:paraId="7A2ACC18" w14:textId="77777777" w:rsidTr="00985B37">
        <w:trPr>
          <w:trHeight w:val="675"/>
          <w:jc w:val="center"/>
        </w:trPr>
        <w:tc>
          <w:tcPr>
            <w:tcW w:w="2468" w:type="dxa"/>
            <w:noWrap/>
            <w:vAlign w:val="center"/>
          </w:tcPr>
          <w:p w14:paraId="1055B52D" w14:textId="77777777" w:rsidR="00D22900" w:rsidRDefault="00916F9A">
            <w:pPr>
              <w:widowControl/>
              <w:jc w:val="center"/>
              <w:rPr>
                <w:rFonts w:ascii="Arial" w:eastAsiaTheme="minorEastAsia" w:hAnsi="Arial" w:cs="Arial"/>
                <w:kern w:val="0"/>
                <w:szCs w:val="21"/>
              </w:rPr>
            </w:pPr>
            <w:r>
              <w:rPr>
                <w:rFonts w:ascii="Arial" w:eastAsiaTheme="minorEastAsia" w:hAnsi="Arial" w:cs="Arial"/>
                <w:kern w:val="0"/>
                <w:szCs w:val="21"/>
              </w:rPr>
              <w:t>车位</w:t>
            </w:r>
          </w:p>
        </w:tc>
        <w:tc>
          <w:tcPr>
            <w:tcW w:w="4105" w:type="dxa"/>
            <w:noWrap/>
            <w:vAlign w:val="center"/>
          </w:tcPr>
          <w:p w14:paraId="43143B11" w14:textId="77777777" w:rsidR="00D22900" w:rsidRDefault="00916F9A">
            <w:pPr>
              <w:widowControl/>
              <w:jc w:val="right"/>
              <w:textAlignment w:val="center"/>
              <w:rPr>
                <w:rFonts w:ascii="Arial" w:eastAsiaTheme="minorEastAsia" w:hAnsi="Arial" w:cs="Arial"/>
                <w:b/>
                <w:bCs/>
                <w:color w:val="000000"/>
                <w:kern w:val="0"/>
                <w:sz w:val="20"/>
                <w:szCs w:val="20"/>
              </w:rPr>
            </w:pPr>
            <w:r>
              <w:rPr>
                <w:rFonts w:ascii="Arial" w:eastAsiaTheme="minorEastAsia" w:hAnsi="Arial" w:cs="Arial" w:hint="eastAsia"/>
                <w:b/>
                <w:bCs/>
                <w:color w:val="000000"/>
                <w:kern w:val="0"/>
                <w:sz w:val="20"/>
                <w:szCs w:val="20"/>
              </w:rPr>
              <w:t>0.00</w:t>
            </w:r>
          </w:p>
        </w:tc>
      </w:tr>
      <w:tr w:rsidR="00D22900" w14:paraId="69441C6B" w14:textId="77777777" w:rsidTr="00985B37">
        <w:trPr>
          <w:trHeight w:val="504"/>
          <w:jc w:val="center"/>
        </w:trPr>
        <w:tc>
          <w:tcPr>
            <w:tcW w:w="2468" w:type="dxa"/>
            <w:noWrap/>
            <w:vAlign w:val="center"/>
          </w:tcPr>
          <w:p w14:paraId="56E4BB84" w14:textId="77777777" w:rsidR="00D22900" w:rsidRDefault="00916F9A">
            <w:pPr>
              <w:widowControl/>
              <w:jc w:val="center"/>
              <w:rPr>
                <w:rFonts w:ascii="Arial" w:eastAsiaTheme="minorEastAsia" w:hAnsi="Arial" w:cs="Arial"/>
                <w:b/>
                <w:szCs w:val="21"/>
              </w:rPr>
            </w:pPr>
            <w:r>
              <w:rPr>
                <w:rFonts w:ascii="Arial" w:eastAsiaTheme="minorEastAsia" w:hAnsi="Arial" w:cs="Arial"/>
                <w:b/>
                <w:szCs w:val="21"/>
              </w:rPr>
              <w:t>总计</w:t>
            </w:r>
          </w:p>
        </w:tc>
        <w:tc>
          <w:tcPr>
            <w:tcW w:w="4105" w:type="dxa"/>
            <w:noWrap/>
            <w:vAlign w:val="center"/>
          </w:tcPr>
          <w:p w14:paraId="1FFA881A" w14:textId="77777777" w:rsidR="00D22900" w:rsidRDefault="00916F9A">
            <w:pPr>
              <w:widowControl/>
              <w:jc w:val="right"/>
              <w:textAlignment w:val="center"/>
              <w:rPr>
                <w:rFonts w:ascii="宋体" w:hAnsi="宋体" w:cs="宋体"/>
                <w:color w:val="000000"/>
                <w:sz w:val="22"/>
                <w:szCs w:val="22"/>
              </w:rPr>
            </w:pPr>
            <w:r>
              <w:rPr>
                <w:rFonts w:ascii="Arial" w:eastAsiaTheme="minorEastAsia" w:hAnsi="Arial" w:cs="Arial" w:hint="eastAsia"/>
                <w:b/>
                <w:bCs/>
                <w:color w:val="000000"/>
                <w:kern w:val="0"/>
                <w:sz w:val="20"/>
                <w:szCs w:val="20"/>
              </w:rPr>
              <w:t>21,618,235.00</w:t>
            </w:r>
            <w:r>
              <w:rPr>
                <w:rFonts w:ascii="宋体" w:hAnsi="宋体" w:cs="宋体" w:hint="eastAsia"/>
                <w:color w:val="000000"/>
                <w:kern w:val="0"/>
                <w:sz w:val="22"/>
                <w:szCs w:val="22"/>
                <w:lang w:bidi="ar"/>
              </w:rPr>
              <w:t xml:space="preserve"> </w:t>
            </w:r>
          </w:p>
        </w:tc>
      </w:tr>
    </w:tbl>
    <w:p w14:paraId="75031FF1" w14:textId="77777777" w:rsidR="00D22900" w:rsidRDefault="00916F9A">
      <w:pPr>
        <w:pStyle w:val="2"/>
        <w:rPr>
          <w:rFonts w:eastAsiaTheme="minorEastAsia" w:cs="Arial"/>
        </w:rPr>
      </w:pPr>
      <w:bookmarkStart w:id="116" w:name="_Toc12140"/>
      <w:bookmarkStart w:id="117" w:name="_Toc48562416"/>
      <w:r>
        <w:rPr>
          <w:rFonts w:eastAsiaTheme="minorEastAsia" w:cs="Arial"/>
          <w:sz w:val="24"/>
          <w:szCs w:val="24"/>
        </w:rPr>
        <w:t>7.4</w:t>
      </w:r>
      <w:r>
        <w:rPr>
          <w:rFonts w:eastAsiaTheme="minorEastAsia" w:cs="Arial"/>
          <w:sz w:val="24"/>
          <w:szCs w:val="24"/>
        </w:rPr>
        <w:t>账户余额</w:t>
      </w:r>
      <w:bookmarkEnd w:id="116"/>
      <w:bookmarkEnd w:id="117"/>
    </w:p>
    <w:p w14:paraId="13ED500C" w14:textId="77777777" w:rsidR="00D22900" w:rsidRDefault="00916F9A">
      <w:p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截至</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hint="eastAsia"/>
          <w:bCs/>
          <w:kern w:val="44"/>
          <w:szCs w:val="21"/>
        </w:rPr>
        <w:t>7</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日，项目公司各资金账户余额总计</w:t>
      </w:r>
      <w:r>
        <w:rPr>
          <w:rFonts w:ascii="Arial" w:hAnsi="Arial" w:cs="Arial"/>
          <w:b/>
          <w:bCs/>
          <w:color w:val="000000"/>
          <w:kern w:val="0"/>
          <w:sz w:val="20"/>
          <w:szCs w:val="20"/>
          <w:lang w:bidi="ar"/>
        </w:rPr>
        <w:t>120,710,482.01</w:t>
      </w:r>
      <w:r>
        <w:rPr>
          <w:rFonts w:ascii="Arial" w:eastAsiaTheme="minorEastAsia" w:hAnsi="Arial" w:cs="Arial"/>
          <w:bCs/>
          <w:kern w:val="44"/>
          <w:szCs w:val="21"/>
        </w:rPr>
        <w:t>元，各账户余额见下表。</w:t>
      </w:r>
    </w:p>
    <w:p w14:paraId="12249AA1" w14:textId="77777777" w:rsidR="00D22900" w:rsidRDefault="00916F9A">
      <w:pPr>
        <w:spacing w:line="480" w:lineRule="auto"/>
        <w:jc w:val="center"/>
        <w:rPr>
          <w:rFonts w:ascii="Arial" w:eastAsiaTheme="minorEastAsia" w:hAnsi="Arial" w:cs="Arial"/>
          <w:b/>
          <w:szCs w:val="21"/>
        </w:rPr>
      </w:pPr>
      <w:r>
        <w:rPr>
          <w:rFonts w:ascii="Arial" w:eastAsiaTheme="minorEastAsia" w:hAnsi="Arial" w:cs="Arial"/>
          <w:b/>
          <w:szCs w:val="21"/>
        </w:rPr>
        <w:t>截至</w:t>
      </w:r>
      <w:r>
        <w:rPr>
          <w:rFonts w:ascii="Arial" w:eastAsiaTheme="minorEastAsia" w:hAnsi="Arial" w:cs="Arial"/>
          <w:b/>
          <w:szCs w:val="21"/>
        </w:rPr>
        <w:t>2020</w:t>
      </w:r>
      <w:r>
        <w:rPr>
          <w:rFonts w:ascii="Arial" w:eastAsiaTheme="minorEastAsia" w:hAnsi="Arial" w:cs="Arial"/>
          <w:b/>
          <w:szCs w:val="21"/>
        </w:rPr>
        <w:t>年</w:t>
      </w:r>
      <w:r>
        <w:rPr>
          <w:rFonts w:ascii="Arial" w:eastAsiaTheme="minorEastAsia" w:hAnsi="Arial" w:cs="Arial" w:hint="eastAsia"/>
          <w:b/>
          <w:szCs w:val="21"/>
        </w:rPr>
        <w:t>7</w:t>
      </w:r>
      <w:r>
        <w:rPr>
          <w:rFonts w:ascii="Arial" w:eastAsiaTheme="minorEastAsia" w:hAnsi="Arial" w:cs="Arial"/>
          <w:b/>
          <w:szCs w:val="21"/>
        </w:rPr>
        <w:t>月</w:t>
      </w:r>
      <w:r>
        <w:rPr>
          <w:rFonts w:ascii="Arial" w:eastAsiaTheme="minorEastAsia" w:hAnsi="Arial" w:cs="Arial"/>
          <w:b/>
          <w:szCs w:val="21"/>
        </w:rPr>
        <w:t>3</w:t>
      </w:r>
      <w:r>
        <w:rPr>
          <w:rFonts w:ascii="Arial" w:eastAsiaTheme="minorEastAsia" w:hAnsi="Arial" w:cs="Arial" w:hint="eastAsia"/>
          <w:b/>
          <w:szCs w:val="21"/>
        </w:rPr>
        <w:t>1</w:t>
      </w:r>
      <w:r>
        <w:rPr>
          <w:rFonts w:ascii="Arial" w:eastAsiaTheme="minorEastAsia" w:hAnsi="Arial" w:cs="Arial"/>
          <w:b/>
          <w:szCs w:val="21"/>
        </w:rPr>
        <w:t>日各银行账户余额表</w:t>
      </w:r>
    </w:p>
    <w:tbl>
      <w:tblPr>
        <w:tblW w:w="8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2921"/>
        <w:gridCol w:w="2556"/>
        <w:gridCol w:w="2271"/>
      </w:tblGrid>
      <w:tr w:rsidR="00D22900" w14:paraId="55CFE8A6" w14:textId="77777777" w:rsidTr="00985B37">
        <w:trPr>
          <w:trHeight w:val="451"/>
          <w:tblHeader/>
        </w:trPr>
        <w:tc>
          <w:tcPr>
            <w:tcW w:w="867" w:type="dxa"/>
            <w:noWrap/>
            <w:vAlign w:val="center"/>
          </w:tcPr>
          <w:p w14:paraId="214CC3CB" w14:textId="77777777" w:rsidR="00D22900" w:rsidRDefault="00916F9A">
            <w:pPr>
              <w:jc w:val="center"/>
              <w:rPr>
                <w:rFonts w:ascii="Arial" w:eastAsiaTheme="minorEastAsia" w:hAnsi="Arial" w:cs="Arial"/>
                <w:b/>
                <w:sz w:val="18"/>
                <w:szCs w:val="18"/>
              </w:rPr>
            </w:pPr>
            <w:bookmarkStart w:id="118" w:name="_Toc24515"/>
            <w:bookmarkStart w:id="119" w:name="_Toc3715"/>
            <w:bookmarkStart w:id="120" w:name="_Toc535580034"/>
            <w:bookmarkStart w:id="121" w:name="_Toc535570761"/>
            <w:bookmarkStart w:id="122" w:name="_Toc532281665"/>
            <w:bookmarkStart w:id="123" w:name="_Toc535580102"/>
            <w:bookmarkStart w:id="124" w:name="_Toc535508647"/>
            <w:bookmarkStart w:id="125" w:name="_Toc5775"/>
            <w:r>
              <w:rPr>
                <w:rFonts w:ascii="Arial" w:eastAsiaTheme="minorEastAsia" w:hAnsi="Arial" w:cs="Arial"/>
                <w:b/>
                <w:sz w:val="18"/>
                <w:szCs w:val="18"/>
              </w:rPr>
              <w:t>序号</w:t>
            </w:r>
          </w:p>
        </w:tc>
        <w:tc>
          <w:tcPr>
            <w:tcW w:w="2921" w:type="dxa"/>
            <w:noWrap/>
            <w:vAlign w:val="center"/>
          </w:tcPr>
          <w:p w14:paraId="19000A28" w14:textId="77777777" w:rsidR="00D22900" w:rsidRDefault="00916F9A">
            <w:pPr>
              <w:jc w:val="center"/>
              <w:rPr>
                <w:rFonts w:ascii="Arial" w:eastAsiaTheme="minorEastAsia" w:hAnsi="Arial" w:cs="Arial"/>
                <w:b/>
                <w:sz w:val="18"/>
                <w:szCs w:val="18"/>
              </w:rPr>
            </w:pPr>
            <w:r>
              <w:rPr>
                <w:rFonts w:ascii="Arial" w:eastAsiaTheme="minorEastAsia" w:hAnsi="Arial" w:cs="Arial"/>
                <w:b/>
                <w:sz w:val="18"/>
                <w:szCs w:val="18"/>
              </w:rPr>
              <w:t>开户行</w:t>
            </w:r>
          </w:p>
        </w:tc>
        <w:tc>
          <w:tcPr>
            <w:tcW w:w="2556" w:type="dxa"/>
            <w:noWrap/>
            <w:vAlign w:val="center"/>
          </w:tcPr>
          <w:p w14:paraId="319257FB" w14:textId="77777777" w:rsidR="00D22900" w:rsidRDefault="00916F9A">
            <w:pPr>
              <w:jc w:val="center"/>
              <w:rPr>
                <w:rFonts w:ascii="Arial" w:eastAsiaTheme="minorEastAsia" w:hAnsi="Arial" w:cs="Arial"/>
                <w:b/>
                <w:sz w:val="18"/>
                <w:szCs w:val="18"/>
              </w:rPr>
            </w:pPr>
            <w:r>
              <w:rPr>
                <w:rFonts w:ascii="Arial" w:eastAsiaTheme="minorEastAsia" w:hAnsi="Arial" w:cs="Arial"/>
                <w:b/>
                <w:sz w:val="18"/>
                <w:szCs w:val="18"/>
              </w:rPr>
              <w:t>账号</w:t>
            </w:r>
          </w:p>
        </w:tc>
        <w:tc>
          <w:tcPr>
            <w:tcW w:w="2271" w:type="dxa"/>
            <w:noWrap/>
            <w:vAlign w:val="center"/>
          </w:tcPr>
          <w:p w14:paraId="5645FB8B" w14:textId="77777777" w:rsidR="00D22900" w:rsidRDefault="00916F9A">
            <w:pPr>
              <w:jc w:val="center"/>
              <w:rPr>
                <w:rFonts w:ascii="Arial" w:eastAsiaTheme="minorEastAsia" w:hAnsi="Arial" w:cs="Arial"/>
                <w:b/>
                <w:sz w:val="18"/>
                <w:szCs w:val="18"/>
              </w:rPr>
            </w:pPr>
            <w:r>
              <w:rPr>
                <w:rFonts w:ascii="Arial" w:eastAsiaTheme="minorEastAsia" w:hAnsi="Arial" w:cs="Arial"/>
                <w:b/>
                <w:sz w:val="18"/>
                <w:szCs w:val="18"/>
              </w:rPr>
              <w:t>余额（元）</w:t>
            </w:r>
          </w:p>
        </w:tc>
      </w:tr>
      <w:tr w:rsidR="00D22900" w14:paraId="701C7C7E" w14:textId="77777777" w:rsidTr="00985B37">
        <w:trPr>
          <w:trHeight w:val="521"/>
        </w:trPr>
        <w:tc>
          <w:tcPr>
            <w:tcW w:w="867" w:type="dxa"/>
            <w:noWrap/>
            <w:vAlign w:val="center"/>
          </w:tcPr>
          <w:p w14:paraId="241D0A63" w14:textId="77777777" w:rsidR="00D22900" w:rsidRDefault="00916F9A">
            <w:pPr>
              <w:jc w:val="center"/>
              <w:rPr>
                <w:rFonts w:ascii="Arial" w:eastAsiaTheme="minorEastAsia" w:hAnsi="Arial" w:cs="Arial"/>
                <w:sz w:val="18"/>
                <w:szCs w:val="18"/>
              </w:rPr>
            </w:pPr>
            <w:r>
              <w:rPr>
                <w:rFonts w:ascii="Arial" w:eastAsiaTheme="minorEastAsia" w:hAnsi="Arial" w:cs="Arial"/>
                <w:sz w:val="18"/>
                <w:szCs w:val="18"/>
              </w:rPr>
              <w:t>1</w:t>
            </w:r>
          </w:p>
        </w:tc>
        <w:tc>
          <w:tcPr>
            <w:tcW w:w="2921" w:type="dxa"/>
            <w:noWrap/>
            <w:vAlign w:val="center"/>
          </w:tcPr>
          <w:p w14:paraId="092448E4"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湖北襄阳农商行樊城支行</w:t>
            </w:r>
          </w:p>
        </w:tc>
        <w:tc>
          <w:tcPr>
            <w:tcW w:w="2556" w:type="dxa"/>
            <w:noWrap/>
            <w:vAlign w:val="center"/>
          </w:tcPr>
          <w:p w14:paraId="500D0CE6" w14:textId="77777777" w:rsidR="00D22900" w:rsidRDefault="00916F9A">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lang w:bidi="ar"/>
              </w:rPr>
              <w:t>82010000002174766</w:t>
            </w:r>
          </w:p>
        </w:tc>
        <w:tc>
          <w:tcPr>
            <w:tcW w:w="2271" w:type="dxa"/>
            <w:shd w:val="clear" w:color="auto" w:fill="auto"/>
            <w:noWrap/>
            <w:vAlign w:val="center"/>
          </w:tcPr>
          <w:p w14:paraId="1FB4A4A1"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27,483,743.00</w:t>
            </w:r>
          </w:p>
        </w:tc>
      </w:tr>
      <w:tr w:rsidR="00D22900" w14:paraId="62573509" w14:textId="77777777" w:rsidTr="00985B37">
        <w:trPr>
          <w:trHeight w:val="521"/>
        </w:trPr>
        <w:tc>
          <w:tcPr>
            <w:tcW w:w="867" w:type="dxa"/>
            <w:noWrap/>
            <w:vAlign w:val="center"/>
          </w:tcPr>
          <w:p w14:paraId="0FE0DCF8" w14:textId="77777777" w:rsidR="00D22900" w:rsidRDefault="00916F9A">
            <w:pPr>
              <w:jc w:val="center"/>
              <w:rPr>
                <w:rFonts w:ascii="Arial" w:eastAsiaTheme="minorEastAsia" w:hAnsi="Arial" w:cs="Arial"/>
                <w:sz w:val="18"/>
                <w:szCs w:val="18"/>
              </w:rPr>
            </w:pPr>
            <w:r>
              <w:rPr>
                <w:rFonts w:ascii="Arial" w:eastAsiaTheme="minorEastAsia" w:hAnsi="Arial" w:cs="Arial"/>
                <w:sz w:val="18"/>
                <w:szCs w:val="18"/>
              </w:rPr>
              <w:t>2</w:t>
            </w:r>
          </w:p>
        </w:tc>
        <w:tc>
          <w:tcPr>
            <w:tcW w:w="2921" w:type="dxa"/>
            <w:noWrap/>
            <w:vAlign w:val="center"/>
          </w:tcPr>
          <w:p w14:paraId="4089DED9"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湖北襄阳农商行樊城支行</w:t>
            </w:r>
          </w:p>
        </w:tc>
        <w:tc>
          <w:tcPr>
            <w:tcW w:w="2556" w:type="dxa"/>
            <w:noWrap/>
            <w:vAlign w:val="center"/>
          </w:tcPr>
          <w:p w14:paraId="043712FD" w14:textId="77777777" w:rsidR="00D22900" w:rsidRDefault="00916F9A">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lang w:bidi="ar"/>
              </w:rPr>
              <w:t>82010000002385417</w:t>
            </w:r>
          </w:p>
        </w:tc>
        <w:tc>
          <w:tcPr>
            <w:tcW w:w="2271" w:type="dxa"/>
            <w:shd w:val="clear" w:color="auto" w:fill="auto"/>
            <w:noWrap/>
            <w:vAlign w:val="center"/>
          </w:tcPr>
          <w:p w14:paraId="4FE01374"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27,007,629.51</w:t>
            </w:r>
          </w:p>
        </w:tc>
      </w:tr>
      <w:tr w:rsidR="00D22900" w14:paraId="0F96A7D5" w14:textId="77777777" w:rsidTr="00985B37">
        <w:trPr>
          <w:trHeight w:val="521"/>
        </w:trPr>
        <w:tc>
          <w:tcPr>
            <w:tcW w:w="867" w:type="dxa"/>
            <w:noWrap/>
            <w:vAlign w:val="center"/>
          </w:tcPr>
          <w:p w14:paraId="469A89B0" w14:textId="77777777" w:rsidR="00D22900" w:rsidRDefault="00916F9A">
            <w:pPr>
              <w:jc w:val="center"/>
              <w:rPr>
                <w:rFonts w:ascii="Arial" w:eastAsiaTheme="minorEastAsia" w:hAnsi="Arial" w:cs="Arial"/>
                <w:sz w:val="18"/>
                <w:szCs w:val="18"/>
              </w:rPr>
            </w:pPr>
            <w:r>
              <w:rPr>
                <w:rFonts w:ascii="Arial" w:eastAsiaTheme="minorEastAsia" w:hAnsi="Arial" w:cs="Arial"/>
                <w:sz w:val="18"/>
                <w:szCs w:val="18"/>
              </w:rPr>
              <w:t>3</w:t>
            </w:r>
          </w:p>
        </w:tc>
        <w:tc>
          <w:tcPr>
            <w:tcW w:w="2921" w:type="dxa"/>
            <w:noWrap/>
            <w:vAlign w:val="center"/>
          </w:tcPr>
          <w:p w14:paraId="31A10299"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湖北襄阳农商行樊城支行</w:t>
            </w:r>
          </w:p>
        </w:tc>
        <w:tc>
          <w:tcPr>
            <w:tcW w:w="2556" w:type="dxa"/>
            <w:noWrap/>
            <w:vAlign w:val="center"/>
          </w:tcPr>
          <w:p w14:paraId="08ED835F" w14:textId="77777777" w:rsidR="00D22900" w:rsidRDefault="00916F9A">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lang w:bidi="ar"/>
              </w:rPr>
              <w:t>82010000003478902</w:t>
            </w:r>
          </w:p>
        </w:tc>
        <w:tc>
          <w:tcPr>
            <w:tcW w:w="2271" w:type="dxa"/>
            <w:shd w:val="clear" w:color="auto" w:fill="auto"/>
            <w:noWrap/>
            <w:vAlign w:val="center"/>
          </w:tcPr>
          <w:p w14:paraId="1AD59A8C"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200,919.36</w:t>
            </w:r>
          </w:p>
        </w:tc>
      </w:tr>
      <w:tr w:rsidR="00D22900" w14:paraId="01F3AF45" w14:textId="77777777" w:rsidTr="00985B37">
        <w:trPr>
          <w:trHeight w:val="521"/>
        </w:trPr>
        <w:tc>
          <w:tcPr>
            <w:tcW w:w="867" w:type="dxa"/>
            <w:noWrap/>
            <w:vAlign w:val="center"/>
          </w:tcPr>
          <w:p w14:paraId="21B147FC" w14:textId="77777777" w:rsidR="00D22900" w:rsidRDefault="00916F9A">
            <w:pPr>
              <w:jc w:val="center"/>
              <w:rPr>
                <w:rFonts w:ascii="Arial" w:eastAsiaTheme="minorEastAsia" w:hAnsi="Arial" w:cs="Arial"/>
                <w:sz w:val="18"/>
                <w:szCs w:val="18"/>
              </w:rPr>
            </w:pPr>
            <w:r>
              <w:rPr>
                <w:rFonts w:ascii="Arial" w:eastAsiaTheme="minorEastAsia" w:hAnsi="Arial" w:cs="Arial"/>
                <w:sz w:val="18"/>
                <w:szCs w:val="18"/>
              </w:rPr>
              <w:lastRenderedPageBreak/>
              <w:t>4</w:t>
            </w:r>
          </w:p>
        </w:tc>
        <w:tc>
          <w:tcPr>
            <w:tcW w:w="2921" w:type="dxa"/>
            <w:noWrap/>
            <w:vAlign w:val="center"/>
          </w:tcPr>
          <w:p w14:paraId="29234B77"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湖北襄阳农商行樊城支行</w:t>
            </w:r>
          </w:p>
        </w:tc>
        <w:tc>
          <w:tcPr>
            <w:tcW w:w="2556" w:type="dxa"/>
            <w:noWrap/>
            <w:vAlign w:val="center"/>
          </w:tcPr>
          <w:p w14:paraId="4A12E18E" w14:textId="77777777" w:rsidR="00D22900" w:rsidRDefault="00916F9A">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lang w:bidi="ar"/>
              </w:rPr>
              <w:t>82010000000934232</w:t>
            </w:r>
          </w:p>
        </w:tc>
        <w:tc>
          <w:tcPr>
            <w:tcW w:w="2271" w:type="dxa"/>
            <w:shd w:val="clear" w:color="auto" w:fill="auto"/>
            <w:noWrap/>
            <w:vAlign w:val="center"/>
          </w:tcPr>
          <w:p w14:paraId="5163EFCF"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464,537.63</w:t>
            </w:r>
          </w:p>
        </w:tc>
      </w:tr>
      <w:tr w:rsidR="00D22900" w14:paraId="6572DB32" w14:textId="77777777" w:rsidTr="00985B37">
        <w:trPr>
          <w:trHeight w:val="521"/>
        </w:trPr>
        <w:tc>
          <w:tcPr>
            <w:tcW w:w="867" w:type="dxa"/>
            <w:noWrap/>
            <w:vAlign w:val="center"/>
          </w:tcPr>
          <w:p w14:paraId="7C97A016" w14:textId="77777777" w:rsidR="00D22900" w:rsidRDefault="00916F9A">
            <w:pPr>
              <w:jc w:val="center"/>
              <w:rPr>
                <w:rFonts w:ascii="Arial" w:eastAsiaTheme="minorEastAsia" w:hAnsi="Arial" w:cs="Arial"/>
                <w:sz w:val="18"/>
                <w:szCs w:val="18"/>
              </w:rPr>
            </w:pPr>
            <w:r>
              <w:rPr>
                <w:rFonts w:ascii="Arial" w:eastAsiaTheme="minorEastAsia" w:hAnsi="Arial" w:cs="Arial"/>
                <w:sz w:val="18"/>
                <w:szCs w:val="18"/>
              </w:rPr>
              <w:t>5</w:t>
            </w:r>
          </w:p>
        </w:tc>
        <w:tc>
          <w:tcPr>
            <w:tcW w:w="2921" w:type="dxa"/>
            <w:noWrap/>
            <w:vAlign w:val="center"/>
          </w:tcPr>
          <w:p w14:paraId="5FE56AC6"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湖北枣阳农商行人民路支行</w:t>
            </w:r>
          </w:p>
        </w:tc>
        <w:tc>
          <w:tcPr>
            <w:tcW w:w="2556" w:type="dxa"/>
            <w:noWrap/>
            <w:vAlign w:val="center"/>
          </w:tcPr>
          <w:p w14:paraId="7F3E055E"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82010000002543248</w:t>
            </w:r>
          </w:p>
        </w:tc>
        <w:tc>
          <w:tcPr>
            <w:tcW w:w="2271" w:type="dxa"/>
            <w:shd w:val="clear" w:color="auto" w:fill="auto"/>
            <w:noWrap/>
            <w:vAlign w:val="center"/>
          </w:tcPr>
          <w:p w14:paraId="0960E661"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606,938.20</w:t>
            </w:r>
          </w:p>
        </w:tc>
      </w:tr>
      <w:tr w:rsidR="00D22900" w14:paraId="1035FC4A" w14:textId="77777777" w:rsidTr="00985B37">
        <w:trPr>
          <w:trHeight w:val="521"/>
        </w:trPr>
        <w:tc>
          <w:tcPr>
            <w:tcW w:w="867" w:type="dxa"/>
            <w:noWrap/>
            <w:vAlign w:val="center"/>
          </w:tcPr>
          <w:p w14:paraId="025003B4" w14:textId="77777777" w:rsidR="00D22900" w:rsidRDefault="00916F9A">
            <w:pPr>
              <w:jc w:val="center"/>
              <w:rPr>
                <w:rFonts w:ascii="Arial" w:eastAsiaTheme="minorEastAsia" w:hAnsi="Arial" w:cs="Arial"/>
                <w:sz w:val="18"/>
                <w:szCs w:val="18"/>
              </w:rPr>
            </w:pPr>
            <w:r>
              <w:rPr>
                <w:rFonts w:ascii="Arial" w:eastAsiaTheme="minorEastAsia" w:hAnsi="Arial" w:cs="Arial"/>
                <w:sz w:val="18"/>
                <w:szCs w:val="18"/>
              </w:rPr>
              <w:t>6</w:t>
            </w:r>
          </w:p>
        </w:tc>
        <w:tc>
          <w:tcPr>
            <w:tcW w:w="2921" w:type="dxa"/>
            <w:noWrap/>
            <w:vAlign w:val="center"/>
          </w:tcPr>
          <w:p w14:paraId="52AAD181"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中国工商银行</w:t>
            </w:r>
          </w:p>
        </w:tc>
        <w:tc>
          <w:tcPr>
            <w:tcW w:w="2556" w:type="dxa"/>
            <w:noWrap/>
            <w:vAlign w:val="center"/>
          </w:tcPr>
          <w:p w14:paraId="7E3415C8" w14:textId="77777777" w:rsidR="00D22900" w:rsidRDefault="00916F9A">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lang w:bidi="ar"/>
              </w:rPr>
              <w:t>1804002009200097408</w:t>
            </w:r>
          </w:p>
        </w:tc>
        <w:tc>
          <w:tcPr>
            <w:tcW w:w="2271" w:type="dxa"/>
            <w:shd w:val="clear" w:color="auto" w:fill="auto"/>
            <w:noWrap/>
            <w:vAlign w:val="center"/>
          </w:tcPr>
          <w:p w14:paraId="2F349B49"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36,456.32</w:t>
            </w:r>
          </w:p>
        </w:tc>
      </w:tr>
      <w:tr w:rsidR="00D22900" w14:paraId="7B0E0FC5" w14:textId="77777777" w:rsidTr="00985B37">
        <w:trPr>
          <w:trHeight w:val="521"/>
        </w:trPr>
        <w:tc>
          <w:tcPr>
            <w:tcW w:w="867" w:type="dxa"/>
            <w:noWrap/>
            <w:vAlign w:val="center"/>
          </w:tcPr>
          <w:p w14:paraId="021C6247" w14:textId="77777777" w:rsidR="00D22900" w:rsidRDefault="00916F9A">
            <w:pPr>
              <w:jc w:val="center"/>
              <w:rPr>
                <w:rFonts w:ascii="Arial" w:eastAsiaTheme="minorEastAsia" w:hAnsi="Arial" w:cs="Arial"/>
                <w:sz w:val="18"/>
                <w:szCs w:val="18"/>
              </w:rPr>
            </w:pPr>
            <w:r>
              <w:rPr>
                <w:rFonts w:ascii="Arial" w:eastAsiaTheme="minorEastAsia" w:hAnsi="Arial" w:cs="Arial"/>
                <w:sz w:val="18"/>
                <w:szCs w:val="18"/>
              </w:rPr>
              <w:t>7</w:t>
            </w:r>
          </w:p>
        </w:tc>
        <w:tc>
          <w:tcPr>
            <w:tcW w:w="2921" w:type="dxa"/>
            <w:noWrap/>
            <w:vAlign w:val="center"/>
          </w:tcPr>
          <w:p w14:paraId="15F2E489"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中国工商银行</w:t>
            </w:r>
          </w:p>
        </w:tc>
        <w:tc>
          <w:tcPr>
            <w:tcW w:w="2556" w:type="dxa"/>
            <w:noWrap/>
            <w:vAlign w:val="center"/>
          </w:tcPr>
          <w:p w14:paraId="22360BBA"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1804001119200014706</w:t>
            </w:r>
          </w:p>
        </w:tc>
        <w:tc>
          <w:tcPr>
            <w:tcW w:w="2271" w:type="dxa"/>
            <w:shd w:val="clear" w:color="auto" w:fill="auto"/>
            <w:noWrap/>
            <w:vAlign w:val="center"/>
          </w:tcPr>
          <w:p w14:paraId="0E6CB2A5"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2,895.25</w:t>
            </w:r>
          </w:p>
        </w:tc>
      </w:tr>
      <w:tr w:rsidR="00D22900" w14:paraId="5F9B4E59" w14:textId="77777777" w:rsidTr="00985B37">
        <w:trPr>
          <w:trHeight w:val="521"/>
        </w:trPr>
        <w:tc>
          <w:tcPr>
            <w:tcW w:w="867" w:type="dxa"/>
            <w:noWrap/>
            <w:vAlign w:val="center"/>
          </w:tcPr>
          <w:p w14:paraId="658002BB" w14:textId="77777777" w:rsidR="00D22900" w:rsidRDefault="00916F9A">
            <w:pPr>
              <w:jc w:val="center"/>
              <w:rPr>
                <w:rFonts w:ascii="Arial" w:eastAsiaTheme="minorEastAsia" w:hAnsi="Arial" w:cs="Arial"/>
                <w:sz w:val="18"/>
                <w:szCs w:val="18"/>
              </w:rPr>
            </w:pPr>
            <w:r>
              <w:rPr>
                <w:rFonts w:ascii="Arial" w:eastAsiaTheme="minorEastAsia" w:hAnsi="Arial" w:cs="Arial"/>
                <w:sz w:val="18"/>
                <w:szCs w:val="18"/>
              </w:rPr>
              <w:t>8</w:t>
            </w:r>
          </w:p>
        </w:tc>
        <w:tc>
          <w:tcPr>
            <w:tcW w:w="2921" w:type="dxa"/>
            <w:noWrap/>
            <w:vAlign w:val="center"/>
          </w:tcPr>
          <w:p w14:paraId="7AF5BE09"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中国工商银行</w:t>
            </w:r>
          </w:p>
        </w:tc>
        <w:tc>
          <w:tcPr>
            <w:tcW w:w="2556" w:type="dxa"/>
            <w:noWrap/>
            <w:vAlign w:val="center"/>
          </w:tcPr>
          <w:p w14:paraId="40885402" w14:textId="77777777" w:rsidR="00D22900" w:rsidRDefault="00916F9A">
            <w:pPr>
              <w:widowControl/>
              <w:ind w:firstLineChars="100" w:firstLine="180"/>
              <w:textAlignment w:val="center"/>
              <w:rPr>
                <w:rFonts w:ascii="Arial" w:eastAsiaTheme="minorEastAsia" w:hAnsi="Arial" w:cs="Arial"/>
                <w:sz w:val="18"/>
                <w:szCs w:val="18"/>
              </w:rPr>
            </w:pPr>
            <w:r>
              <w:rPr>
                <w:rFonts w:ascii="Arial" w:eastAsiaTheme="minorEastAsia" w:hAnsi="Arial" w:cs="Arial"/>
                <w:kern w:val="0"/>
                <w:sz w:val="18"/>
                <w:szCs w:val="18"/>
                <w:lang w:bidi="ar"/>
              </w:rPr>
              <w:t>1804002041000000548</w:t>
            </w:r>
          </w:p>
        </w:tc>
        <w:tc>
          <w:tcPr>
            <w:tcW w:w="2271" w:type="dxa"/>
            <w:shd w:val="clear" w:color="auto" w:fill="auto"/>
            <w:noWrap/>
            <w:vAlign w:val="center"/>
          </w:tcPr>
          <w:p w14:paraId="490BAA91"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12,657,998.69</w:t>
            </w:r>
          </w:p>
        </w:tc>
      </w:tr>
      <w:tr w:rsidR="00D22900" w14:paraId="71E18067" w14:textId="77777777" w:rsidTr="00985B37">
        <w:trPr>
          <w:trHeight w:val="521"/>
        </w:trPr>
        <w:tc>
          <w:tcPr>
            <w:tcW w:w="867" w:type="dxa"/>
            <w:noWrap/>
            <w:vAlign w:val="center"/>
          </w:tcPr>
          <w:p w14:paraId="641985B8" w14:textId="77777777" w:rsidR="00D22900" w:rsidRDefault="00916F9A">
            <w:pPr>
              <w:jc w:val="center"/>
              <w:rPr>
                <w:rFonts w:ascii="Arial" w:eastAsiaTheme="minorEastAsia" w:hAnsi="Arial" w:cs="Arial"/>
                <w:sz w:val="18"/>
                <w:szCs w:val="18"/>
              </w:rPr>
            </w:pPr>
            <w:r>
              <w:rPr>
                <w:rFonts w:ascii="Arial" w:eastAsiaTheme="minorEastAsia" w:hAnsi="Arial" w:cs="Arial"/>
                <w:sz w:val="18"/>
                <w:szCs w:val="18"/>
              </w:rPr>
              <w:t>9</w:t>
            </w:r>
          </w:p>
        </w:tc>
        <w:tc>
          <w:tcPr>
            <w:tcW w:w="2921" w:type="dxa"/>
            <w:noWrap/>
            <w:vAlign w:val="center"/>
          </w:tcPr>
          <w:p w14:paraId="422BD86F"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中国工商银行</w:t>
            </w:r>
          </w:p>
        </w:tc>
        <w:tc>
          <w:tcPr>
            <w:tcW w:w="2556" w:type="dxa"/>
            <w:noWrap/>
            <w:vAlign w:val="center"/>
          </w:tcPr>
          <w:p w14:paraId="271AE614"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1804088619200029965</w:t>
            </w:r>
          </w:p>
        </w:tc>
        <w:tc>
          <w:tcPr>
            <w:tcW w:w="2271" w:type="dxa"/>
            <w:shd w:val="clear" w:color="auto" w:fill="auto"/>
            <w:noWrap/>
            <w:vAlign w:val="center"/>
          </w:tcPr>
          <w:p w14:paraId="4DF9593E"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1,591,622.92</w:t>
            </w:r>
          </w:p>
        </w:tc>
      </w:tr>
      <w:tr w:rsidR="00D22900" w14:paraId="7E429732" w14:textId="77777777" w:rsidTr="00985B37">
        <w:trPr>
          <w:trHeight w:val="521"/>
        </w:trPr>
        <w:tc>
          <w:tcPr>
            <w:tcW w:w="867" w:type="dxa"/>
            <w:noWrap/>
            <w:vAlign w:val="center"/>
          </w:tcPr>
          <w:p w14:paraId="7307EA4C"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sz w:val="18"/>
                <w:szCs w:val="18"/>
              </w:rPr>
              <w:t>10</w:t>
            </w:r>
          </w:p>
        </w:tc>
        <w:tc>
          <w:tcPr>
            <w:tcW w:w="2921" w:type="dxa"/>
            <w:noWrap/>
            <w:vAlign w:val="center"/>
          </w:tcPr>
          <w:p w14:paraId="11B4619E"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中国工商银行</w:t>
            </w:r>
          </w:p>
        </w:tc>
        <w:tc>
          <w:tcPr>
            <w:tcW w:w="2556" w:type="dxa"/>
            <w:noWrap/>
            <w:vAlign w:val="center"/>
          </w:tcPr>
          <w:p w14:paraId="5011B58D"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1804002029200152527</w:t>
            </w:r>
          </w:p>
        </w:tc>
        <w:tc>
          <w:tcPr>
            <w:tcW w:w="2271" w:type="dxa"/>
            <w:shd w:val="clear" w:color="auto" w:fill="auto"/>
            <w:noWrap/>
            <w:vAlign w:val="center"/>
          </w:tcPr>
          <w:p w14:paraId="526EC32E"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9,690.25</w:t>
            </w:r>
          </w:p>
        </w:tc>
      </w:tr>
      <w:tr w:rsidR="00D22900" w14:paraId="5279744C" w14:textId="77777777" w:rsidTr="00985B37">
        <w:trPr>
          <w:trHeight w:val="521"/>
        </w:trPr>
        <w:tc>
          <w:tcPr>
            <w:tcW w:w="867" w:type="dxa"/>
            <w:noWrap/>
            <w:vAlign w:val="center"/>
          </w:tcPr>
          <w:p w14:paraId="5BAF510C"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11</w:t>
            </w:r>
          </w:p>
        </w:tc>
        <w:tc>
          <w:tcPr>
            <w:tcW w:w="2921" w:type="dxa"/>
            <w:noWrap/>
            <w:vAlign w:val="center"/>
          </w:tcPr>
          <w:p w14:paraId="6FC52B2C"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中国工商银行</w:t>
            </w:r>
          </w:p>
        </w:tc>
        <w:tc>
          <w:tcPr>
            <w:tcW w:w="2556" w:type="dxa"/>
            <w:noWrap/>
            <w:vAlign w:val="center"/>
          </w:tcPr>
          <w:p w14:paraId="7A1633D0"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0706005719249037312</w:t>
            </w:r>
          </w:p>
        </w:tc>
        <w:tc>
          <w:tcPr>
            <w:tcW w:w="2271" w:type="dxa"/>
            <w:shd w:val="clear" w:color="auto" w:fill="auto"/>
            <w:noWrap/>
            <w:vAlign w:val="center"/>
          </w:tcPr>
          <w:p w14:paraId="40CEA414"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8,181.03</w:t>
            </w:r>
          </w:p>
        </w:tc>
      </w:tr>
      <w:tr w:rsidR="00D22900" w14:paraId="0D98E206" w14:textId="77777777" w:rsidTr="00985B37">
        <w:trPr>
          <w:trHeight w:val="521"/>
        </w:trPr>
        <w:tc>
          <w:tcPr>
            <w:tcW w:w="867" w:type="dxa"/>
            <w:noWrap/>
            <w:vAlign w:val="center"/>
          </w:tcPr>
          <w:p w14:paraId="186F6A11"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12</w:t>
            </w:r>
          </w:p>
        </w:tc>
        <w:tc>
          <w:tcPr>
            <w:tcW w:w="2921" w:type="dxa"/>
            <w:noWrap/>
            <w:vAlign w:val="center"/>
          </w:tcPr>
          <w:p w14:paraId="0544DB95"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中国建设银行</w:t>
            </w:r>
          </w:p>
        </w:tc>
        <w:tc>
          <w:tcPr>
            <w:tcW w:w="2556" w:type="dxa"/>
            <w:noWrap/>
            <w:vAlign w:val="center"/>
          </w:tcPr>
          <w:p w14:paraId="3DA88898"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42001648608053009174</w:t>
            </w:r>
          </w:p>
        </w:tc>
        <w:tc>
          <w:tcPr>
            <w:tcW w:w="2271" w:type="dxa"/>
            <w:shd w:val="clear" w:color="auto" w:fill="auto"/>
            <w:noWrap/>
            <w:vAlign w:val="center"/>
          </w:tcPr>
          <w:p w14:paraId="058D022B"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1,723,354.45</w:t>
            </w:r>
          </w:p>
        </w:tc>
      </w:tr>
      <w:tr w:rsidR="00D22900" w14:paraId="3B4B0C80" w14:textId="77777777" w:rsidTr="00985B37">
        <w:trPr>
          <w:trHeight w:val="521"/>
        </w:trPr>
        <w:tc>
          <w:tcPr>
            <w:tcW w:w="867" w:type="dxa"/>
            <w:noWrap/>
            <w:vAlign w:val="center"/>
          </w:tcPr>
          <w:p w14:paraId="3D23AEB6"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13</w:t>
            </w:r>
          </w:p>
        </w:tc>
        <w:tc>
          <w:tcPr>
            <w:tcW w:w="2921" w:type="dxa"/>
            <w:noWrap/>
            <w:vAlign w:val="center"/>
          </w:tcPr>
          <w:p w14:paraId="1CF24E3E"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中国工商银行</w:t>
            </w:r>
          </w:p>
        </w:tc>
        <w:tc>
          <w:tcPr>
            <w:tcW w:w="2556" w:type="dxa"/>
            <w:noWrap/>
            <w:vAlign w:val="center"/>
          </w:tcPr>
          <w:p w14:paraId="16B05700"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1804002029200111850</w:t>
            </w:r>
          </w:p>
        </w:tc>
        <w:tc>
          <w:tcPr>
            <w:tcW w:w="2271" w:type="dxa"/>
            <w:shd w:val="clear" w:color="auto" w:fill="auto"/>
            <w:noWrap/>
            <w:vAlign w:val="center"/>
          </w:tcPr>
          <w:p w14:paraId="06065081"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1,851,999.90</w:t>
            </w:r>
          </w:p>
        </w:tc>
      </w:tr>
      <w:tr w:rsidR="00D22900" w14:paraId="5AC61654" w14:textId="77777777" w:rsidTr="00985B37">
        <w:trPr>
          <w:trHeight w:val="521"/>
        </w:trPr>
        <w:tc>
          <w:tcPr>
            <w:tcW w:w="867" w:type="dxa"/>
            <w:noWrap/>
            <w:vAlign w:val="center"/>
          </w:tcPr>
          <w:p w14:paraId="492B67B6"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14</w:t>
            </w:r>
          </w:p>
        </w:tc>
        <w:tc>
          <w:tcPr>
            <w:tcW w:w="2921" w:type="dxa"/>
            <w:noWrap/>
            <w:vAlign w:val="center"/>
          </w:tcPr>
          <w:p w14:paraId="21368976"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中国工商银行</w:t>
            </w:r>
          </w:p>
        </w:tc>
        <w:tc>
          <w:tcPr>
            <w:tcW w:w="2556" w:type="dxa"/>
            <w:noWrap/>
            <w:vAlign w:val="center"/>
          </w:tcPr>
          <w:p w14:paraId="44442D43"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1804002029200119988</w:t>
            </w:r>
          </w:p>
        </w:tc>
        <w:tc>
          <w:tcPr>
            <w:tcW w:w="2271" w:type="dxa"/>
            <w:shd w:val="clear" w:color="auto" w:fill="auto"/>
            <w:noWrap/>
            <w:vAlign w:val="center"/>
          </w:tcPr>
          <w:p w14:paraId="0689426D"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242,662.89</w:t>
            </w:r>
          </w:p>
        </w:tc>
      </w:tr>
      <w:tr w:rsidR="00D22900" w14:paraId="460EC055" w14:textId="77777777" w:rsidTr="00985B37">
        <w:trPr>
          <w:trHeight w:val="521"/>
        </w:trPr>
        <w:tc>
          <w:tcPr>
            <w:tcW w:w="867" w:type="dxa"/>
            <w:noWrap/>
            <w:vAlign w:val="center"/>
          </w:tcPr>
          <w:p w14:paraId="7C538056"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15</w:t>
            </w:r>
          </w:p>
        </w:tc>
        <w:tc>
          <w:tcPr>
            <w:tcW w:w="2921" w:type="dxa"/>
            <w:noWrap/>
            <w:vAlign w:val="center"/>
          </w:tcPr>
          <w:p w14:paraId="2A6F4BB2"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中信银行</w:t>
            </w:r>
          </w:p>
        </w:tc>
        <w:tc>
          <w:tcPr>
            <w:tcW w:w="2556" w:type="dxa"/>
            <w:noWrap/>
            <w:vAlign w:val="center"/>
          </w:tcPr>
          <w:p w14:paraId="0AB7A73C"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8111501012800044779</w:t>
            </w:r>
          </w:p>
        </w:tc>
        <w:tc>
          <w:tcPr>
            <w:tcW w:w="2271" w:type="dxa"/>
            <w:shd w:val="clear" w:color="auto" w:fill="auto"/>
            <w:noWrap/>
            <w:vAlign w:val="center"/>
          </w:tcPr>
          <w:p w14:paraId="42976BC8"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3,731,592.17</w:t>
            </w:r>
          </w:p>
        </w:tc>
      </w:tr>
      <w:tr w:rsidR="00D22900" w14:paraId="65B94B21" w14:textId="77777777" w:rsidTr="00985B37">
        <w:trPr>
          <w:trHeight w:val="521"/>
        </w:trPr>
        <w:tc>
          <w:tcPr>
            <w:tcW w:w="867" w:type="dxa"/>
            <w:noWrap/>
            <w:vAlign w:val="center"/>
          </w:tcPr>
          <w:p w14:paraId="3EF54D34"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16</w:t>
            </w:r>
          </w:p>
        </w:tc>
        <w:tc>
          <w:tcPr>
            <w:tcW w:w="2921" w:type="dxa"/>
            <w:noWrap/>
            <w:vAlign w:val="center"/>
          </w:tcPr>
          <w:p w14:paraId="639F92F0"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中国银行</w:t>
            </w:r>
          </w:p>
        </w:tc>
        <w:tc>
          <w:tcPr>
            <w:tcW w:w="2556" w:type="dxa"/>
            <w:noWrap/>
            <w:vAlign w:val="center"/>
          </w:tcPr>
          <w:p w14:paraId="7BD4F33A"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563869657385</w:t>
            </w:r>
          </w:p>
        </w:tc>
        <w:tc>
          <w:tcPr>
            <w:tcW w:w="2271" w:type="dxa"/>
            <w:shd w:val="clear" w:color="auto" w:fill="auto"/>
            <w:noWrap/>
            <w:vAlign w:val="center"/>
          </w:tcPr>
          <w:p w14:paraId="3383E372"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2,034,384.77</w:t>
            </w:r>
          </w:p>
        </w:tc>
      </w:tr>
      <w:tr w:rsidR="00D22900" w14:paraId="51AABF0C" w14:textId="77777777" w:rsidTr="00985B37">
        <w:trPr>
          <w:trHeight w:val="521"/>
        </w:trPr>
        <w:tc>
          <w:tcPr>
            <w:tcW w:w="867" w:type="dxa"/>
            <w:noWrap/>
            <w:vAlign w:val="center"/>
          </w:tcPr>
          <w:p w14:paraId="10840C1B" w14:textId="77777777" w:rsidR="00D22900" w:rsidRDefault="00916F9A">
            <w:pPr>
              <w:jc w:val="center"/>
              <w:rPr>
                <w:rFonts w:ascii="Arial" w:eastAsiaTheme="minorEastAsia" w:hAnsi="Arial" w:cs="Arial"/>
                <w:sz w:val="18"/>
                <w:szCs w:val="18"/>
              </w:rPr>
            </w:pPr>
            <w:r>
              <w:rPr>
                <w:rFonts w:ascii="Arial" w:eastAsiaTheme="minorEastAsia" w:hAnsi="Arial" w:cs="Arial"/>
                <w:sz w:val="18"/>
                <w:szCs w:val="18"/>
              </w:rPr>
              <w:t>17</w:t>
            </w:r>
          </w:p>
        </w:tc>
        <w:tc>
          <w:tcPr>
            <w:tcW w:w="2921" w:type="dxa"/>
            <w:noWrap/>
            <w:vAlign w:val="center"/>
          </w:tcPr>
          <w:p w14:paraId="34D1167D"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中国银行</w:t>
            </w:r>
          </w:p>
        </w:tc>
        <w:tc>
          <w:tcPr>
            <w:tcW w:w="2556" w:type="dxa"/>
            <w:noWrap/>
            <w:vAlign w:val="center"/>
          </w:tcPr>
          <w:p w14:paraId="54589978"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559975961984</w:t>
            </w:r>
          </w:p>
        </w:tc>
        <w:tc>
          <w:tcPr>
            <w:tcW w:w="2271" w:type="dxa"/>
            <w:shd w:val="clear" w:color="auto" w:fill="auto"/>
            <w:noWrap/>
            <w:vAlign w:val="center"/>
          </w:tcPr>
          <w:p w14:paraId="66046530"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4,424,360.39</w:t>
            </w:r>
          </w:p>
        </w:tc>
      </w:tr>
      <w:tr w:rsidR="00D22900" w14:paraId="50BA1246" w14:textId="77777777" w:rsidTr="00985B37">
        <w:trPr>
          <w:trHeight w:val="521"/>
        </w:trPr>
        <w:tc>
          <w:tcPr>
            <w:tcW w:w="867" w:type="dxa"/>
            <w:noWrap/>
            <w:vAlign w:val="center"/>
          </w:tcPr>
          <w:p w14:paraId="1E701CAF" w14:textId="77777777" w:rsidR="00D22900" w:rsidRDefault="00916F9A">
            <w:pPr>
              <w:jc w:val="center"/>
              <w:rPr>
                <w:rFonts w:ascii="Arial" w:eastAsiaTheme="minorEastAsia" w:hAnsi="Arial" w:cs="Arial"/>
                <w:sz w:val="18"/>
                <w:szCs w:val="18"/>
              </w:rPr>
            </w:pPr>
            <w:r>
              <w:rPr>
                <w:rFonts w:ascii="Arial" w:eastAsiaTheme="minorEastAsia" w:hAnsi="Arial" w:cs="Arial"/>
                <w:sz w:val="18"/>
                <w:szCs w:val="18"/>
              </w:rPr>
              <w:t>18</w:t>
            </w:r>
          </w:p>
        </w:tc>
        <w:tc>
          <w:tcPr>
            <w:tcW w:w="2921" w:type="dxa"/>
            <w:noWrap/>
            <w:vAlign w:val="center"/>
          </w:tcPr>
          <w:p w14:paraId="4E091993"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中国银行</w:t>
            </w:r>
          </w:p>
        </w:tc>
        <w:tc>
          <w:tcPr>
            <w:tcW w:w="2556" w:type="dxa"/>
            <w:noWrap/>
            <w:vAlign w:val="center"/>
          </w:tcPr>
          <w:p w14:paraId="4E26F87D"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563876208023</w:t>
            </w:r>
          </w:p>
        </w:tc>
        <w:tc>
          <w:tcPr>
            <w:tcW w:w="2271" w:type="dxa"/>
            <w:shd w:val="clear" w:color="auto" w:fill="auto"/>
            <w:noWrap/>
            <w:vAlign w:val="center"/>
          </w:tcPr>
          <w:p w14:paraId="4817B651"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3,536,112.32</w:t>
            </w:r>
          </w:p>
        </w:tc>
      </w:tr>
      <w:tr w:rsidR="00D22900" w14:paraId="21F5C643" w14:textId="77777777" w:rsidTr="00985B37">
        <w:trPr>
          <w:trHeight w:val="521"/>
        </w:trPr>
        <w:tc>
          <w:tcPr>
            <w:tcW w:w="867" w:type="dxa"/>
            <w:noWrap/>
            <w:vAlign w:val="center"/>
          </w:tcPr>
          <w:p w14:paraId="0D5BE0E6" w14:textId="77777777" w:rsidR="00D22900" w:rsidRDefault="00916F9A">
            <w:pPr>
              <w:jc w:val="center"/>
              <w:rPr>
                <w:rFonts w:ascii="Arial" w:eastAsiaTheme="minorEastAsia" w:hAnsi="Arial" w:cs="Arial"/>
                <w:sz w:val="18"/>
                <w:szCs w:val="18"/>
              </w:rPr>
            </w:pPr>
            <w:r>
              <w:rPr>
                <w:rFonts w:ascii="Arial" w:eastAsiaTheme="minorEastAsia" w:hAnsi="Arial" w:cs="Arial"/>
                <w:sz w:val="18"/>
                <w:szCs w:val="18"/>
              </w:rPr>
              <w:t>19</w:t>
            </w:r>
          </w:p>
        </w:tc>
        <w:tc>
          <w:tcPr>
            <w:tcW w:w="2921" w:type="dxa"/>
            <w:noWrap/>
            <w:vAlign w:val="center"/>
          </w:tcPr>
          <w:p w14:paraId="18CF8663"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中国银行</w:t>
            </w:r>
          </w:p>
        </w:tc>
        <w:tc>
          <w:tcPr>
            <w:tcW w:w="2556" w:type="dxa"/>
            <w:noWrap/>
            <w:vAlign w:val="center"/>
          </w:tcPr>
          <w:p w14:paraId="6C634B98"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562576754819</w:t>
            </w:r>
          </w:p>
        </w:tc>
        <w:tc>
          <w:tcPr>
            <w:tcW w:w="2271" w:type="dxa"/>
            <w:shd w:val="clear" w:color="auto" w:fill="auto"/>
            <w:noWrap/>
            <w:vAlign w:val="center"/>
          </w:tcPr>
          <w:p w14:paraId="3857F8EF"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32,664,191.53</w:t>
            </w:r>
          </w:p>
        </w:tc>
      </w:tr>
      <w:tr w:rsidR="00D22900" w14:paraId="43D4F9CA" w14:textId="77777777" w:rsidTr="00985B37">
        <w:trPr>
          <w:trHeight w:val="521"/>
        </w:trPr>
        <w:tc>
          <w:tcPr>
            <w:tcW w:w="867" w:type="dxa"/>
            <w:noWrap/>
            <w:vAlign w:val="center"/>
          </w:tcPr>
          <w:p w14:paraId="6CC3BF38" w14:textId="77777777" w:rsidR="00D22900" w:rsidRDefault="00916F9A">
            <w:pPr>
              <w:jc w:val="center"/>
              <w:rPr>
                <w:rFonts w:ascii="Arial" w:eastAsiaTheme="minorEastAsia" w:hAnsi="Arial" w:cs="Arial"/>
                <w:sz w:val="18"/>
                <w:szCs w:val="18"/>
              </w:rPr>
            </w:pPr>
            <w:r>
              <w:rPr>
                <w:rFonts w:ascii="Arial" w:eastAsiaTheme="minorEastAsia" w:hAnsi="Arial" w:cs="Arial"/>
                <w:sz w:val="18"/>
                <w:szCs w:val="18"/>
              </w:rPr>
              <w:t>20</w:t>
            </w:r>
          </w:p>
        </w:tc>
        <w:tc>
          <w:tcPr>
            <w:tcW w:w="2921" w:type="dxa"/>
            <w:noWrap/>
            <w:vAlign w:val="center"/>
          </w:tcPr>
          <w:p w14:paraId="2C8BC11B"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中国农业银行</w:t>
            </w:r>
          </w:p>
        </w:tc>
        <w:tc>
          <w:tcPr>
            <w:tcW w:w="2556" w:type="dxa"/>
            <w:noWrap/>
            <w:vAlign w:val="center"/>
          </w:tcPr>
          <w:p w14:paraId="087BE2BB"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17450281040022211</w:t>
            </w:r>
          </w:p>
        </w:tc>
        <w:tc>
          <w:tcPr>
            <w:tcW w:w="2271" w:type="dxa"/>
            <w:shd w:val="clear" w:color="auto" w:fill="auto"/>
            <w:noWrap/>
            <w:vAlign w:val="center"/>
          </w:tcPr>
          <w:p w14:paraId="13B5E313"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1,293.23</w:t>
            </w:r>
          </w:p>
        </w:tc>
      </w:tr>
      <w:tr w:rsidR="00D22900" w14:paraId="51D7DDC8" w14:textId="77777777" w:rsidTr="00985B37">
        <w:trPr>
          <w:trHeight w:val="521"/>
        </w:trPr>
        <w:tc>
          <w:tcPr>
            <w:tcW w:w="867" w:type="dxa"/>
            <w:noWrap/>
            <w:vAlign w:val="center"/>
          </w:tcPr>
          <w:p w14:paraId="5C7F8276" w14:textId="77777777" w:rsidR="00D22900" w:rsidRDefault="00916F9A">
            <w:pPr>
              <w:jc w:val="center"/>
              <w:rPr>
                <w:rFonts w:ascii="Arial" w:eastAsiaTheme="minorEastAsia" w:hAnsi="Arial" w:cs="Arial"/>
                <w:sz w:val="18"/>
                <w:szCs w:val="18"/>
              </w:rPr>
            </w:pPr>
            <w:r>
              <w:rPr>
                <w:rFonts w:ascii="Arial" w:eastAsiaTheme="minorEastAsia" w:hAnsi="Arial" w:cs="Arial"/>
                <w:sz w:val="18"/>
                <w:szCs w:val="18"/>
              </w:rPr>
              <w:t>21</w:t>
            </w:r>
          </w:p>
        </w:tc>
        <w:tc>
          <w:tcPr>
            <w:tcW w:w="2921" w:type="dxa"/>
            <w:noWrap/>
            <w:vAlign w:val="center"/>
          </w:tcPr>
          <w:p w14:paraId="22BCDF08"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中国农业银行</w:t>
            </w:r>
          </w:p>
        </w:tc>
        <w:tc>
          <w:tcPr>
            <w:tcW w:w="2556" w:type="dxa"/>
            <w:noWrap/>
            <w:vAlign w:val="center"/>
          </w:tcPr>
          <w:p w14:paraId="42C4FA8A"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17450262300000020</w:t>
            </w:r>
          </w:p>
        </w:tc>
        <w:tc>
          <w:tcPr>
            <w:tcW w:w="2271" w:type="dxa"/>
            <w:shd w:val="clear" w:color="auto" w:fill="auto"/>
            <w:noWrap/>
            <w:vAlign w:val="center"/>
          </w:tcPr>
          <w:p w14:paraId="19CC68A9"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389,500.00</w:t>
            </w:r>
          </w:p>
        </w:tc>
      </w:tr>
      <w:tr w:rsidR="00D22900" w14:paraId="20223FD6" w14:textId="77777777" w:rsidTr="00985B37">
        <w:trPr>
          <w:trHeight w:val="521"/>
        </w:trPr>
        <w:tc>
          <w:tcPr>
            <w:tcW w:w="867" w:type="dxa"/>
            <w:noWrap/>
            <w:vAlign w:val="center"/>
          </w:tcPr>
          <w:p w14:paraId="616418F2" w14:textId="77777777" w:rsidR="00D22900" w:rsidRDefault="00916F9A">
            <w:pPr>
              <w:jc w:val="center"/>
              <w:rPr>
                <w:rFonts w:ascii="Arial" w:eastAsiaTheme="minorEastAsia" w:hAnsi="Arial" w:cs="Arial"/>
                <w:sz w:val="18"/>
                <w:szCs w:val="18"/>
              </w:rPr>
            </w:pPr>
            <w:r>
              <w:rPr>
                <w:rFonts w:ascii="Arial" w:eastAsiaTheme="minorEastAsia" w:hAnsi="Arial" w:cs="Arial"/>
                <w:sz w:val="18"/>
                <w:szCs w:val="18"/>
              </w:rPr>
              <w:t>22</w:t>
            </w:r>
          </w:p>
        </w:tc>
        <w:tc>
          <w:tcPr>
            <w:tcW w:w="2921" w:type="dxa"/>
            <w:noWrap/>
            <w:vAlign w:val="center"/>
          </w:tcPr>
          <w:p w14:paraId="581DED34"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光大银行</w:t>
            </w:r>
          </w:p>
        </w:tc>
        <w:tc>
          <w:tcPr>
            <w:tcW w:w="2556" w:type="dxa"/>
            <w:noWrap/>
            <w:vAlign w:val="center"/>
          </w:tcPr>
          <w:p w14:paraId="0F21D64F"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38510188000179145</w:t>
            </w:r>
          </w:p>
        </w:tc>
        <w:tc>
          <w:tcPr>
            <w:tcW w:w="2271" w:type="dxa"/>
            <w:shd w:val="clear" w:color="auto" w:fill="auto"/>
            <w:noWrap/>
            <w:vAlign w:val="center"/>
          </w:tcPr>
          <w:p w14:paraId="20275630"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14,396.14</w:t>
            </w:r>
          </w:p>
        </w:tc>
      </w:tr>
      <w:tr w:rsidR="00D22900" w14:paraId="7DD70185" w14:textId="77777777" w:rsidTr="00985B37">
        <w:trPr>
          <w:trHeight w:val="521"/>
        </w:trPr>
        <w:tc>
          <w:tcPr>
            <w:tcW w:w="867" w:type="dxa"/>
            <w:noWrap/>
            <w:vAlign w:val="center"/>
          </w:tcPr>
          <w:p w14:paraId="5CF7CAC2"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23</w:t>
            </w:r>
          </w:p>
        </w:tc>
        <w:tc>
          <w:tcPr>
            <w:tcW w:w="2921" w:type="dxa"/>
            <w:noWrap/>
            <w:vAlign w:val="center"/>
          </w:tcPr>
          <w:p w14:paraId="292A6266"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kern w:val="0"/>
                <w:sz w:val="18"/>
                <w:szCs w:val="18"/>
                <w:lang w:bidi="ar"/>
              </w:rPr>
              <w:t>邮政储蓄银行</w:t>
            </w:r>
          </w:p>
        </w:tc>
        <w:tc>
          <w:tcPr>
            <w:tcW w:w="2556" w:type="dxa"/>
            <w:noWrap/>
            <w:vAlign w:val="center"/>
          </w:tcPr>
          <w:p w14:paraId="5A0DA870" w14:textId="77777777" w:rsidR="00D22900" w:rsidRDefault="00916F9A">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lang w:bidi="ar"/>
              </w:rPr>
              <w:t>942000010025946666</w:t>
            </w:r>
          </w:p>
        </w:tc>
        <w:tc>
          <w:tcPr>
            <w:tcW w:w="2271" w:type="dxa"/>
            <w:shd w:val="clear" w:color="auto" w:fill="auto"/>
            <w:noWrap/>
            <w:vAlign w:val="center"/>
          </w:tcPr>
          <w:p w14:paraId="5903B22B" w14:textId="77777777" w:rsidR="00D22900" w:rsidRDefault="00916F9A">
            <w:pPr>
              <w:widowControl/>
              <w:jc w:val="right"/>
              <w:textAlignment w:val="center"/>
              <w:rPr>
                <w:rFonts w:ascii="Arial" w:eastAsiaTheme="minorEastAsia" w:hAnsi="Arial" w:cs="Arial"/>
                <w:bCs/>
                <w:kern w:val="0"/>
                <w:sz w:val="20"/>
                <w:szCs w:val="20"/>
                <w:lang w:bidi="ar"/>
              </w:rPr>
            </w:pPr>
            <w:r>
              <w:rPr>
                <w:rFonts w:ascii="Arial" w:hAnsi="Arial" w:cs="Arial"/>
                <w:color w:val="000000"/>
                <w:kern w:val="0"/>
                <w:sz w:val="20"/>
                <w:szCs w:val="20"/>
                <w:lang w:bidi="ar"/>
              </w:rPr>
              <w:t>26,022.06</w:t>
            </w:r>
          </w:p>
        </w:tc>
      </w:tr>
      <w:tr w:rsidR="00D22900" w14:paraId="11703F64" w14:textId="77777777" w:rsidTr="00985B37">
        <w:trPr>
          <w:trHeight w:val="521"/>
        </w:trPr>
        <w:tc>
          <w:tcPr>
            <w:tcW w:w="867" w:type="dxa"/>
            <w:noWrap/>
            <w:vAlign w:val="center"/>
          </w:tcPr>
          <w:p w14:paraId="3C624CB8" w14:textId="77777777" w:rsidR="00D22900" w:rsidRDefault="00D22900">
            <w:pPr>
              <w:widowControl/>
              <w:jc w:val="center"/>
              <w:textAlignment w:val="center"/>
              <w:rPr>
                <w:rFonts w:ascii="Arial" w:eastAsiaTheme="minorEastAsia" w:hAnsi="Arial" w:cs="Arial"/>
                <w:kern w:val="0"/>
                <w:sz w:val="18"/>
                <w:szCs w:val="18"/>
                <w:lang w:bidi="ar"/>
              </w:rPr>
            </w:pPr>
          </w:p>
        </w:tc>
        <w:tc>
          <w:tcPr>
            <w:tcW w:w="2921" w:type="dxa"/>
            <w:noWrap/>
            <w:vAlign w:val="center"/>
          </w:tcPr>
          <w:p w14:paraId="2225FCFF" w14:textId="77777777" w:rsidR="00D22900" w:rsidRDefault="00916F9A">
            <w:pPr>
              <w:widowControl/>
              <w:jc w:val="center"/>
              <w:textAlignment w:val="center"/>
              <w:rPr>
                <w:rFonts w:ascii="Arial" w:eastAsiaTheme="minorEastAsia" w:hAnsi="Arial" w:cs="Arial"/>
                <w:kern w:val="0"/>
                <w:sz w:val="18"/>
                <w:szCs w:val="18"/>
                <w:lang w:bidi="ar"/>
              </w:rPr>
            </w:pPr>
            <w:r>
              <w:rPr>
                <w:rFonts w:ascii="Arial" w:eastAsiaTheme="minorEastAsia" w:hAnsi="Arial" w:cs="Arial"/>
                <w:b/>
                <w:bCs/>
                <w:kern w:val="0"/>
                <w:sz w:val="18"/>
                <w:szCs w:val="18"/>
                <w:lang w:bidi="ar"/>
              </w:rPr>
              <w:t>合计</w:t>
            </w:r>
          </w:p>
        </w:tc>
        <w:tc>
          <w:tcPr>
            <w:tcW w:w="2556" w:type="dxa"/>
            <w:noWrap/>
            <w:vAlign w:val="center"/>
          </w:tcPr>
          <w:p w14:paraId="2667876C" w14:textId="77777777" w:rsidR="00D22900" w:rsidRDefault="00D22900">
            <w:pPr>
              <w:widowControl/>
              <w:jc w:val="center"/>
              <w:textAlignment w:val="center"/>
              <w:rPr>
                <w:rFonts w:ascii="Arial" w:eastAsiaTheme="minorEastAsia" w:hAnsi="Arial" w:cs="Arial"/>
                <w:b/>
                <w:kern w:val="0"/>
                <w:sz w:val="18"/>
                <w:szCs w:val="18"/>
                <w:lang w:bidi="ar"/>
              </w:rPr>
            </w:pPr>
          </w:p>
        </w:tc>
        <w:tc>
          <w:tcPr>
            <w:tcW w:w="2271" w:type="dxa"/>
            <w:noWrap/>
            <w:vAlign w:val="center"/>
          </w:tcPr>
          <w:p w14:paraId="6CC30A55" w14:textId="77777777" w:rsidR="00D22900" w:rsidRDefault="00916F9A">
            <w:pPr>
              <w:widowControl/>
              <w:jc w:val="right"/>
              <w:textAlignment w:val="center"/>
              <w:rPr>
                <w:rFonts w:ascii="Arial" w:eastAsiaTheme="minorEastAsia" w:hAnsi="Arial" w:cs="Arial"/>
                <w:bCs/>
                <w:color w:val="000000"/>
                <w:kern w:val="0"/>
                <w:sz w:val="20"/>
                <w:szCs w:val="20"/>
                <w:lang w:bidi="ar"/>
              </w:rPr>
            </w:pPr>
            <w:r>
              <w:rPr>
                <w:rFonts w:ascii="Arial" w:hAnsi="Arial" w:cs="Arial"/>
                <w:color w:val="000000"/>
                <w:kern w:val="0"/>
                <w:sz w:val="20"/>
                <w:szCs w:val="20"/>
                <w:lang w:bidi="ar"/>
              </w:rPr>
              <w:t>120,710,482.01</w:t>
            </w:r>
          </w:p>
        </w:tc>
      </w:tr>
    </w:tbl>
    <w:p w14:paraId="1A3C9102" w14:textId="77777777" w:rsidR="00D22900" w:rsidRDefault="00D22900">
      <w:pPr>
        <w:rPr>
          <w:rFonts w:ascii="Arial" w:eastAsiaTheme="minorEastAsia" w:hAnsi="Arial" w:cs="Arial"/>
        </w:rPr>
      </w:pPr>
      <w:bookmarkStart w:id="126" w:name="_Toc3077"/>
    </w:p>
    <w:p w14:paraId="2093BD9D" w14:textId="77777777" w:rsidR="00D22900" w:rsidRDefault="00916F9A">
      <w:pPr>
        <w:pStyle w:val="1"/>
        <w:spacing w:before="300" w:after="300" w:line="360" w:lineRule="exact"/>
        <w:rPr>
          <w:rFonts w:ascii="Arial" w:eastAsiaTheme="minorEastAsia" w:hAnsi="Arial" w:cs="Arial"/>
          <w:sz w:val="24"/>
          <w:szCs w:val="24"/>
        </w:rPr>
      </w:pPr>
      <w:bookmarkStart w:id="127" w:name="_Toc48562417"/>
      <w:r>
        <w:rPr>
          <w:rFonts w:ascii="Arial" w:eastAsiaTheme="minorEastAsia" w:hAnsi="Arial" w:cs="Arial"/>
          <w:sz w:val="24"/>
          <w:szCs w:val="24"/>
        </w:rPr>
        <w:lastRenderedPageBreak/>
        <w:t>附件</w:t>
      </w:r>
      <w:bookmarkEnd w:id="118"/>
      <w:bookmarkEnd w:id="119"/>
      <w:bookmarkEnd w:id="126"/>
      <w:bookmarkEnd w:id="127"/>
    </w:p>
    <w:p w14:paraId="5EDDF93D" w14:textId="77777777" w:rsidR="00D22900" w:rsidRDefault="00916F9A">
      <w:pPr>
        <w:pStyle w:val="2"/>
        <w:rPr>
          <w:rFonts w:eastAsiaTheme="minorEastAsia" w:cs="Arial"/>
          <w:lang w:bidi="ar"/>
        </w:rPr>
      </w:pPr>
      <w:bookmarkStart w:id="128" w:name="_Toc20039"/>
      <w:bookmarkStart w:id="129" w:name="_Toc48562418"/>
      <w:bookmarkStart w:id="130" w:name="_Toc3724"/>
      <w:bookmarkEnd w:id="120"/>
      <w:bookmarkEnd w:id="121"/>
      <w:bookmarkEnd w:id="122"/>
      <w:bookmarkEnd w:id="123"/>
      <w:bookmarkEnd w:id="124"/>
      <w:bookmarkEnd w:id="125"/>
      <w:r>
        <w:rPr>
          <w:rFonts w:eastAsiaTheme="minorEastAsia" w:cs="Arial"/>
          <w:sz w:val="24"/>
          <w:szCs w:val="24"/>
        </w:rPr>
        <w:t>附件一</w:t>
      </w:r>
      <w:r>
        <w:rPr>
          <w:rFonts w:eastAsiaTheme="minorEastAsia" w:cs="Arial"/>
          <w:sz w:val="24"/>
          <w:szCs w:val="24"/>
        </w:rPr>
        <w:t xml:space="preserve"> </w:t>
      </w:r>
      <w:r>
        <w:rPr>
          <w:rFonts w:eastAsiaTheme="minorEastAsia" w:cs="Arial"/>
          <w:sz w:val="24"/>
          <w:szCs w:val="24"/>
        </w:rPr>
        <w:t>银行对账单</w:t>
      </w:r>
      <w:bookmarkEnd w:id="128"/>
      <w:bookmarkEnd w:id="129"/>
    </w:p>
    <w:p w14:paraId="04AF84C3" w14:textId="77777777" w:rsidR="00D22900" w:rsidRDefault="00916F9A" w:rsidP="00604A6E">
      <w:pPr>
        <w:jc w:val="center"/>
      </w:pPr>
      <w:r>
        <w:rPr>
          <w:lang w:bidi="ar"/>
        </w:rPr>
        <w:t>湖北襄阳农商行樊城支行</w:t>
      </w:r>
      <w:r>
        <w:rPr>
          <w:lang w:bidi="ar"/>
        </w:rPr>
        <w:t>4766</w:t>
      </w:r>
    </w:p>
    <w:bookmarkEnd w:id="130"/>
    <w:p w14:paraId="5C84DA05" w14:textId="77777777" w:rsidR="00D22900" w:rsidRDefault="00D22900" w:rsidP="00604A6E"/>
    <w:p w14:paraId="6FACDFF5" w14:textId="77777777" w:rsidR="00D22900" w:rsidRDefault="00916F9A" w:rsidP="00604A6E">
      <w:pPr>
        <w:rPr>
          <w:bCs/>
        </w:rPr>
      </w:pPr>
      <w:bookmarkStart w:id="131" w:name="_Toc535580105"/>
      <w:bookmarkStart w:id="132" w:name="_Toc535580037"/>
      <w:bookmarkStart w:id="133" w:name="_Toc8570"/>
      <w:bookmarkStart w:id="134" w:name="_Toc535508650"/>
      <w:bookmarkStart w:id="135" w:name="_Toc532281666"/>
      <w:bookmarkStart w:id="136" w:name="_Toc535570764"/>
      <w:r>
        <w:rPr>
          <w:rFonts w:hint="eastAsia"/>
          <w:noProof/>
          <w:sz w:val="24"/>
        </w:rPr>
        <w:drawing>
          <wp:inline distT="0" distB="0" distL="114300" distR="114300" wp14:anchorId="5218BD6C" wp14:editId="564A23A8">
            <wp:extent cx="5266464" cy="2067005"/>
            <wp:effectExtent l="0" t="0" r="0" b="0"/>
            <wp:docPr id="7" name="图片 7" descr="扫描全能王 2020-08-10 08.56.3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0-08-10 08.56.36_5"/>
                    <pic:cNvPicPr>
                      <a:picLocks noChangeAspect="1"/>
                    </pic:cNvPicPr>
                  </pic:nvPicPr>
                  <pic:blipFill rotWithShape="1">
                    <a:blip r:embed="rId16"/>
                    <a:srcRect t="-1" b="38915"/>
                    <a:stretch/>
                  </pic:blipFill>
                  <pic:spPr bwMode="auto">
                    <a:xfrm>
                      <a:off x="0" y="0"/>
                      <a:ext cx="5266690" cy="2067094"/>
                    </a:xfrm>
                    <a:prstGeom prst="rect">
                      <a:avLst/>
                    </a:prstGeom>
                    <a:ln>
                      <a:noFill/>
                    </a:ln>
                    <a:extLst>
                      <a:ext uri="{53640926-AAD7-44D8-BBD7-CCE9431645EC}">
                        <a14:shadowObscured xmlns:a14="http://schemas.microsoft.com/office/drawing/2010/main"/>
                      </a:ext>
                    </a:extLst>
                  </pic:spPr>
                </pic:pic>
              </a:graphicData>
            </a:graphic>
          </wp:inline>
        </w:drawing>
      </w:r>
    </w:p>
    <w:p w14:paraId="61A10362" w14:textId="77777777" w:rsidR="00D22900" w:rsidRDefault="00D22900" w:rsidP="00604A6E">
      <w:pPr>
        <w:rPr>
          <w:bCs/>
        </w:rPr>
      </w:pPr>
    </w:p>
    <w:p w14:paraId="790BACE0" w14:textId="77777777" w:rsidR="00D22900" w:rsidRDefault="00916F9A" w:rsidP="00604A6E">
      <w:pPr>
        <w:jc w:val="center"/>
        <w:rPr>
          <w:szCs w:val="21"/>
        </w:rPr>
      </w:pPr>
      <w:r>
        <w:rPr>
          <w:bCs/>
        </w:rPr>
        <w:t>湖北襄阳农商行樊城支行</w:t>
      </w:r>
      <w:r>
        <w:rPr>
          <w:bCs/>
        </w:rPr>
        <w:t>5417</w:t>
      </w:r>
    </w:p>
    <w:p w14:paraId="4FF40B41" w14:textId="77777777" w:rsidR="00D22900" w:rsidRDefault="00916F9A" w:rsidP="00604A6E">
      <w:r>
        <w:rPr>
          <w:rFonts w:hint="eastAsia"/>
          <w:noProof/>
        </w:rPr>
        <w:drawing>
          <wp:inline distT="0" distB="0" distL="114300" distR="114300" wp14:anchorId="7EFE7F0C" wp14:editId="0355F99F">
            <wp:extent cx="5253990" cy="1444598"/>
            <wp:effectExtent l="0" t="0" r="0" b="0"/>
            <wp:docPr id="9" name="图片 9" descr="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417"/>
                    <pic:cNvPicPr>
                      <a:picLocks noChangeAspect="1"/>
                    </pic:cNvPicPr>
                  </pic:nvPicPr>
                  <pic:blipFill rotWithShape="1">
                    <a:blip r:embed="rId17"/>
                    <a:srcRect b="22856"/>
                    <a:stretch/>
                  </pic:blipFill>
                  <pic:spPr bwMode="auto">
                    <a:xfrm>
                      <a:off x="0" y="0"/>
                      <a:ext cx="5253990" cy="1444598"/>
                    </a:xfrm>
                    <a:prstGeom prst="rect">
                      <a:avLst/>
                    </a:prstGeom>
                    <a:ln>
                      <a:noFill/>
                    </a:ln>
                    <a:extLst>
                      <a:ext uri="{53640926-AAD7-44D8-BBD7-CCE9431645EC}">
                        <a14:shadowObscured xmlns:a14="http://schemas.microsoft.com/office/drawing/2010/main"/>
                      </a:ext>
                    </a:extLst>
                  </pic:spPr>
                </pic:pic>
              </a:graphicData>
            </a:graphic>
          </wp:inline>
        </w:drawing>
      </w:r>
    </w:p>
    <w:p w14:paraId="60609C72" w14:textId="608B065F" w:rsidR="00D22900" w:rsidRDefault="00D22900" w:rsidP="00604A6E">
      <w:pPr>
        <w:rPr>
          <w:bCs/>
        </w:rPr>
      </w:pPr>
    </w:p>
    <w:p w14:paraId="755EA777" w14:textId="77777777" w:rsidR="00D22900" w:rsidRDefault="00916F9A" w:rsidP="00604A6E">
      <w:pPr>
        <w:jc w:val="center"/>
        <w:rPr>
          <w:bCs/>
        </w:rPr>
      </w:pPr>
      <w:r>
        <w:rPr>
          <w:bCs/>
        </w:rPr>
        <w:t>湖北襄阳农商行樊城</w:t>
      </w:r>
      <w:r>
        <w:rPr>
          <w:bCs/>
        </w:rPr>
        <w:t>8902</w:t>
      </w:r>
    </w:p>
    <w:p w14:paraId="4B4B6934" w14:textId="77777777" w:rsidR="00D22900" w:rsidRDefault="00916F9A" w:rsidP="00604A6E">
      <w:pPr>
        <w:rPr>
          <w:szCs w:val="21"/>
        </w:rPr>
      </w:pPr>
      <w:r>
        <w:rPr>
          <w:rFonts w:hint="eastAsia"/>
          <w:noProof/>
        </w:rPr>
        <w:drawing>
          <wp:inline distT="0" distB="0" distL="114300" distR="114300" wp14:anchorId="7A962D8B" wp14:editId="6E5E3052">
            <wp:extent cx="5259070" cy="1540510"/>
            <wp:effectExtent l="0" t="0" r="13970" b="13970"/>
            <wp:docPr id="10" name="图片 10" descr="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902"/>
                    <pic:cNvPicPr>
                      <a:picLocks noChangeAspect="1"/>
                    </pic:cNvPicPr>
                  </pic:nvPicPr>
                  <pic:blipFill>
                    <a:blip r:embed="rId18"/>
                    <a:stretch>
                      <a:fillRect/>
                    </a:stretch>
                  </pic:blipFill>
                  <pic:spPr>
                    <a:xfrm>
                      <a:off x="0" y="0"/>
                      <a:ext cx="5259070" cy="1540510"/>
                    </a:xfrm>
                    <a:prstGeom prst="rect">
                      <a:avLst/>
                    </a:prstGeom>
                  </pic:spPr>
                </pic:pic>
              </a:graphicData>
            </a:graphic>
          </wp:inline>
        </w:drawing>
      </w:r>
    </w:p>
    <w:p w14:paraId="270FDC2A" w14:textId="1455FC2A" w:rsidR="00D22900" w:rsidRDefault="00D22900" w:rsidP="00604A6E">
      <w:pPr>
        <w:rPr>
          <w:bCs/>
          <w:szCs w:val="21"/>
        </w:rPr>
      </w:pPr>
    </w:p>
    <w:p w14:paraId="41B7A1F6" w14:textId="70884F9D" w:rsidR="00985B37" w:rsidRDefault="00985B37" w:rsidP="005C5CB8"/>
    <w:p w14:paraId="38631BD1" w14:textId="77777777" w:rsidR="005C5CB8" w:rsidRPr="005C5CB8" w:rsidRDefault="005C5CB8" w:rsidP="005C5CB8"/>
    <w:p w14:paraId="0C0E62FD" w14:textId="72B5E48B" w:rsidR="00985B37" w:rsidRDefault="00985B37" w:rsidP="005C5CB8"/>
    <w:p w14:paraId="470DAC38" w14:textId="28B7BB44" w:rsidR="005C5CB8" w:rsidRDefault="005C5CB8" w:rsidP="005C5CB8"/>
    <w:p w14:paraId="2B97F57F" w14:textId="301D3A63" w:rsidR="005C5CB8" w:rsidRDefault="005C5CB8" w:rsidP="005C5CB8"/>
    <w:p w14:paraId="6C55B4FD" w14:textId="77777777" w:rsidR="005C5CB8" w:rsidRPr="005C5CB8" w:rsidRDefault="005C5CB8" w:rsidP="005C5CB8"/>
    <w:p w14:paraId="267DFCCB" w14:textId="77777777" w:rsidR="00D22900" w:rsidRDefault="00916F9A" w:rsidP="005C5CB8">
      <w:pPr>
        <w:jc w:val="center"/>
        <w:rPr>
          <w:bCs/>
          <w:szCs w:val="21"/>
        </w:rPr>
      </w:pPr>
      <w:r>
        <w:rPr>
          <w:bCs/>
          <w:szCs w:val="21"/>
        </w:rPr>
        <w:lastRenderedPageBreak/>
        <w:t>湖北襄阳农商行樊城支行</w:t>
      </w:r>
      <w:r>
        <w:rPr>
          <w:bCs/>
          <w:szCs w:val="21"/>
        </w:rPr>
        <w:t>4232</w:t>
      </w:r>
    </w:p>
    <w:p w14:paraId="4A57C0CD" w14:textId="77777777" w:rsidR="00D22900" w:rsidRDefault="00916F9A" w:rsidP="00604A6E">
      <w:r>
        <w:rPr>
          <w:rFonts w:hint="eastAsia"/>
          <w:noProof/>
        </w:rPr>
        <w:drawing>
          <wp:inline distT="0" distB="0" distL="114300" distR="114300" wp14:anchorId="2E709953" wp14:editId="30B6CF68">
            <wp:extent cx="5261610" cy="2492375"/>
            <wp:effectExtent l="0" t="0" r="11430" b="6985"/>
            <wp:docPr id="12" name="图片 12" descr="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232"/>
                    <pic:cNvPicPr>
                      <a:picLocks noChangeAspect="1"/>
                    </pic:cNvPicPr>
                  </pic:nvPicPr>
                  <pic:blipFill>
                    <a:blip r:embed="rId19"/>
                    <a:stretch>
                      <a:fillRect/>
                    </a:stretch>
                  </pic:blipFill>
                  <pic:spPr>
                    <a:xfrm>
                      <a:off x="0" y="0"/>
                      <a:ext cx="5261610" cy="2492375"/>
                    </a:xfrm>
                    <a:prstGeom prst="rect">
                      <a:avLst/>
                    </a:prstGeom>
                  </pic:spPr>
                </pic:pic>
              </a:graphicData>
            </a:graphic>
          </wp:inline>
        </w:drawing>
      </w:r>
    </w:p>
    <w:p w14:paraId="238C5623" w14:textId="77777777" w:rsidR="00D22900" w:rsidRDefault="00D22900" w:rsidP="00604A6E"/>
    <w:p w14:paraId="59D13223" w14:textId="77777777" w:rsidR="00D22900" w:rsidRDefault="00D22900" w:rsidP="00604A6E">
      <w:pPr>
        <w:rPr>
          <w:lang w:bidi="ar"/>
        </w:rPr>
      </w:pPr>
    </w:p>
    <w:p w14:paraId="497D561C" w14:textId="77777777" w:rsidR="00D22900" w:rsidRDefault="00916F9A" w:rsidP="005C5CB8">
      <w:pPr>
        <w:jc w:val="center"/>
        <w:rPr>
          <w:bCs/>
          <w:szCs w:val="21"/>
        </w:rPr>
      </w:pPr>
      <w:r>
        <w:rPr>
          <w:bCs/>
          <w:szCs w:val="21"/>
        </w:rPr>
        <w:t>湖北枣阳农商行人民路支行</w:t>
      </w:r>
      <w:r>
        <w:rPr>
          <w:bCs/>
          <w:szCs w:val="21"/>
        </w:rPr>
        <w:t xml:space="preserve"> 3248</w:t>
      </w:r>
    </w:p>
    <w:p w14:paraId="685D5180" w14:textId="77777777" w:rsidR="00D22900" w:rsidRDefault="00916F9A" w:rsidP="00604A6E">
      <w:pPr>
        <w:rPr>
          <w:lang w:bidi="ar"/>
        </w:rPr>
      </w:pPr>
      <w:r>
        <w:rPr>
          <w:rFonts w:hint="eastAsia"/>
          <w:noProof/>
          <w:lang w:bidi="ar"/>
        </w:rPr>
        <w:drawing>
          <wp:inline distT="0" distB="0" distL="114300" distR="114300" wp14:anchorId="703FA2D8" wp14:editId="54571F0B">
            <wp:extent cx="5270500" cy="1883410"/>
            <wp:effectExtent l="0" t="0" r="2540" b="6350"/>
            <wp:docPr id="8" name="图片 8" descr="扫描全能王 2020-08-13 11.04.08_7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0-08-13 11.04.08_7_WPS图片"/>
                    <pic:cNvPicPr>
                      <a:picLocks noChangeAspect="1"/>
                    </pic:cNvPicPr>
                  </pic:nvPicPr>
                  <pic:blipFill>
                    <a:blip r:embed="rId20"/>
                    <a:stretch>
                      <a:fillRect/>
                    </a:stretch>
                  </pic:blipFill>
                  <pic:spPr>
                    <a:xfrm>
                      <a:off x="0" y="0"/>
                      <a:ext cx="5270500" cy="1883410"/>
                    </a:xfrm>
                    <a:prstGeom prst="rect">
                      <a:avLst/>
                    </a:prstGeom>
                  </pic:spPr>
                </pic:pic>
              </a:graphicData>
            </a:graphic>
          </wp:inline>
        </w:drawing>
      </w:r>
    </w:p>
    <w:p w14:paraId="5F09F496" w14:textId="77777777" w:rsidR="00985B37" w:rsidRDefault="00985B37" w:rsidP="005C5CB8">
      <w:pPr>
        <w:rPr>
          <w:lang w:bidi="ar"/>
        </w:rPr>
      </w:pPr>
    </w:p>
    <w:p w14:paraId="3D6957DD" w14:textId="77777777" w:rsidR="00985B37" w:rsidRDefault="00985B37" w:rsidP="005C5CB8">
      <w:pPr>
        <w:rPr>
          <w:lang w:bidi="ar"/>
        </w:rPr>
      </w:pPr>
    </w:p>
    <w:p w14:paraId="34B89676" w14:textId="77777777" w:rsidR="00985B37" w:rsidRDefault="00985B37" w:rsidP="005C5CB8">
      <w:pPr>
        <w:rPr>
          <w:lang w:bidi="ar"/>
        </w:rPr>
      </w:pPr>
    </w:p>
    <w:p w14:paraId="1032A0ED" w14:textId="77777777" w:rsidR="00985B37" w:rsidRDefault="00985B37" w:rsidP="005C5CB8">
      <w:pPr>
        <w:rPr>
          <w:lang w:bidi="ar"/>
        </w:rPr>
      </w:pPr>
    </w:p>
    <w:p w14:paraId="1A99A09F" w14:textId="77777777" w:rsidR="00985B37" w:rsidRDefault="00985B37" w:rsidP="005C5CB8">
      <w:pPr>
        <w:rPr>
          <w:lang w:bidi="ar"/>
        </w:rPr>
      </w:pPr>
    </w:p>
    <w:p w14:paraId="137C714F" w14:textId="77777777" w:rsidR="00985B37" w:rsidRDefault="00985B37" w:rsidP="005C5CB8">
      <w:pPr>
        <w:rPr>
          <w:lang w:bidi="ar"/>
        </w:rPr>
      </w:pPr>
    </w:p>
    <w:p w14:paraId="12242064" w14:textId="77777777" w:rsidR="00985B37" w:rsidRDefault="00985B37" w:rsidP="005C5CB8">
      <w:pPr>
        <w:rPr>
          <w:lang w:bidi="ar"/>
        </w:rPr>
      </w:pPr>
    </w:p>
    <w:p w14:paraId="59E25710" w14:textId="77777777" w:rsidR="00985B37" w:rsidRDefault="00985B37" w:rsidP="005C5CB8">
      <w:pPr>
        <w:rPr>
          <w:lang w:bidi="ar"/>
        </w:rPr>
      </w:pPr>
    </w:p>
    <w:p w14:paraId="4B861D02" w14:textId="77777777" w:rsidR="00985B37" w:rsidRDefault="00985B37" w:rsidP="005C5CB8">
      <w:pPr>
        <w:rPr>
          <w:lang w:bidi="ar"/>
        </w:rPr>
      </w:pPr>
    </w:p>
    <w:p w14:paraId="5884B9D8" w14:textId="21D5E220" w:rsidR="00985B37" w:rsidRDefault="00985B37" w:rsidP="005C5CB8">
      <w:pPr>
        <w:rPr>
          <w:lang w:bidi="ar"/>
        </w:rPr>
      </w:pPr>
    </w:p>
    <w:p w14:paraId="2550AFF5" w14:textId="237B04AD" w:rsidR="005C5CB8" w:rsidRDefault="005C5CB8" w:rsidP="005C5CB8">
      <w:pPr>
        <w:rPr>
          <w:lang w:bidi="ar"/>
        </w:rPr>
      </w:pPr>
    </w:p>
    <w:p w14:paraId="416F1CF1" w14:textId="7CCDB0F5" w:rsidR="005C5CB8" w:rsidRDefault="005C5CB8" w:rsidP="005C5CB8">
      <w:pPr>
        <w:rPr>
          <w:lang w:bidi="ar"/>
        </w:rPr>
      </w:pPr>
    </w:p>
    <w:p w14:paraId="7A0AAB06" w14:textId="77777777" w:rsidR="005C5CB8" w:rsidRPr="005C5CB8" w:rsidRDefault="005C5CB8" w:rsidP="005C5CB8">
      <w:pPr>
        <w:pStyle w:val="1"/>
        <w:rPr>
          <w:lang w:bidi="ar"/>
        </w:rPr>
      </w:pPr>
    </w:p>
    <w:p w14:paraId="0A9B5A79" w14:textId="77777777" w:rsidR="005C5CB8" w:rsidRPr="005C5CB8" w:rsidRDefault="005C5CB8" w:rsidP="005C5CB8">
      <w:pPr>
        <w:rPr>
          <w:lang w:bidi="ar"/>
        </w:rPr>
      </w:pPr>
    </w:p>
    <w:p w14:paraId="5F0C99D4" w14:textId="7313C54B" w:rsidR="00D22900" w:rsidRDefault="00916F9A" w:rsidP="005C5CB8">
      <w:pPr>
        <w:jc w:val="center"/>
        <w:rPr>
          <w:lang w:bidi="ar"/>
        </w:rPr>
      </w:pPr>
      <w:r>
        <w:rPr>
          <w:lang w:bidi="ar"/>
        </w:rPr>
        <w:lastRenderedPageBreak/>
        <w:t>中国工商银行</w:t>
      </w:r>
      <w:r>
        <w:rPr>
          <w:lang w:bidi="ar"/>
        </w:rPr>
        <w:t>7408</w:t>
      </w:r>
    </w:p>
    <w:p w14:paraId="01763D4D" w14:textId="77777777" w:rsidR="00D22900" w:rsidRDefault="00916F9A" w:rsidP="00604A6E">
      <w:r>
        <w:rPr>
          <w:rFonts w:hint="eastAsia"/>
          <w:noProof/>
        </w:rPr>
        <w:drawing>
          <wp:inline distT="0" distB="0" distL="114300" distR="114300" wp14:anchorId="2D4EDC76" wp14:editId="456C712F">
            <wp:extent cx="5274310" cy="3795395"/>
            <wp:effectExtent l="0" t="0" r="13970" b="14605"/>
            <wp:docPr id="13" name="图片 13" descr="扫描全能王 2020-08-10 08.49.36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扫描全能王 2020-08-10 08.49.36_28"/>
                    <pic:cNvPicPr>
                      <a:picLocks noChangeAspect="1"/>
                    </pic:cNvPicPr>
                  </pic:nvPicPr>
                  <pic:blipFill>
                    <a:blip r:embed="rId21"/>
                    <a:stretch>
                      <a:fillRect/>
                    </a:stretch>
                  </pic:blipFill>
                  <pic:spPr>
                    <a:xfrm>
                      <a:off x="0" y="0"/>
                      <a:ext cx="5274310" cy="3795395"/>
                    </a:xfrm>
                    <a:prstGeom prst="rect">
                      <a:avLst/>
                    </a:prstGeom>
                  </pic:spPr>
                </pic:pic>
              </a:graphicData>
            </a:graphic>
          </wp:inline>
        </w:drawing>
      </w:r>
    </w:p>
    <w:p w14:paraId="0B9FCD82" w14:textId="77777777" w:rsidR="00D22900" w:rsidRDefault="00D22900" w:rsidP="00604A6E"/>
    <w:p w14:paraId="0C9BABAD" w14:textId="0650077C" w:rsidR="00D22900" w:rsidRDefault="00916F9A" w:rsidP="005C5CB8">
      <w:pPr>
        <w:jc w:val="center"/>
        <w:rPr>
          <w:sz w:val="24"/>
          <w:lang w:bidi="ar"/>
        </w:rPr>
      </w:pPr>
      <w:r>
        <w:rPr>
          <w:lang w:bidi="ar"/>
        </w:rPr>
        <w:t>中国工商银行</w:t>
      </w:r>
      <w:r>
        <w:rPr>
          <w:lang w:bidi="ar"/>
        </w:rPr>
        <w:t>4706</w:t>
      </w:r>
    </w:p>
    <w:p w14:paraId="4B15CF35" w14:textId="77777777" w:rsidR="00D22900" w:rsidRDefault="00916F9A" w:rsidP="00604A6E">
      <w:r>
        <w:rPr>
          <w:rFonts w:hint="eastAsia"/>
          <w:noProof/>
        </w:rPr>
        <w:drawing>
          <wp:inline distT="0" distB="0" distL="114300" distR="114300" wp14:anchorId="6C3EFB80" wp14:editId="47435F20">
            <wp:extent cx="5257800" cy="3254375"/>
            <wp:effectExtent l="0" t="0" r="0" b="6985"/>
            <wp:docPr id="15" name="图片 15" descr="扫描全能王 2020-08-10 08.49.36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扫描全能王 2020-08-10 08.49.36_27"/>
                    <pic:cNvPicPr>
                      <a:picLocks noChangeAspect="1"/>
                    </pic:cNvPicPr>
                  </pic:nvPicPr>
                  <pic:blipFill>
                    <a:blip r:embed="rId22"/>
                    <a:stretch>
                      <a:fillRect/>
                    </a:stretch>
                  </pic:blipFill>
                  <pic:spPr>
                    <a:xfrm>
                      <a:off x="0" y="0"/>
                      <a:ext cx="5257800" cy="3254375"/>
                    </a:xfrm>
                    <a:prstGeom prst="rect">
                      <a:avLst/>
                    </a:prstGeom>
                  </pic:spPr>
                </pic:pic>
              </a:graphicData>
            </a:graphic>
          </wp:inline>
        </w:drawing>
      </w:r>
    </w:p>
    <w:p w14:paraId="1EBB0969" w14:textId="473BCEBA" w:rsidR="00D22900" w:rsidRDefault="00D22900" w:rsidP="005C5CB8"/>
    <w:p w14:paraId="5C7695A1" w14:textId="77777777" w:rsidR="005C5CB8" w:rsidRPr="005C5CB8" w:rsidRDefault="005C5CB8" w:rsidP="005C5CB8"/>
    <w:p w14:paraId="73C87DFA" w14:textId="5FDD4D85" w:rsidR="00985B37" w:rsidRDefault="00985B37" w:rsidP="005C5CB8">
      <w:pPr>
        <w:jc w:val="center"/>
      </w:pPr>
    </w:p>
    <w:p w14:paraId="47F3BF5B" w14:textId="77777777" w:rsidR="005C5CB8" w:rsidRPr="005C5CB8" w:rsidRDefault="005C5CB8" w:rsidP="005C5CB8">
      <w:pPr>
        <w:jc w:val="center"/>
      </w:pPr>
    </w:p>
    <w:p w14:paraId="0864BCDE" w14:textId="77777777" w:rsidR="00D22900" w:rsidRDefault="00916F9A" w:rsidP="005C5CB8">
      <w:pPr>
        <w:jc w:val="center"/>
      </w:pPr>
      <w:r>
        <w:rPr>
          <w:rFonts w:hint="eastAsia"/>
          <w:bCs/>
        </w:rPr>
        <w:lastRenderedPageBreak/>
        <w:t>中国工商银行</w:t>
      </w:r>
      <w:r>
        <w:rPr>
          <w:rFonts w:hint="eastAsia"/>
          <w:bCs/>
        </w:rPr>
        <w:t>0548</w:t>
      </w:r>
    </w:p>
    <w:p w14:paraId="1BAE3B36" w14:textId="77777777" w:rsidR="00D22900" w:rsidRDefault="00D22900" w:rsidP="00604A6E"/>
    <w:p w14:paraId="062240B1" w14:textId="77777777" w:rsidR="00D22900" w:rsidRDefault="00D22900" w:rsidP="00604A6E"/>
    <w:p w14:paraId="6B187102" w14:textId="77777777" w:rsidR="00D22900" w:rsidRDefault="00916F9A" w:rsidP="00604A6E">
      <w:pPr>
        <w:rPr>
          <w:szCs w:val="21"/>
        </w:rPr>
      </w:pPr>
      <w:bookmarkStart w:id="137" w:name="_Toc9664"/>
      <w:bookmarkStart w:id="138" w:name="_Toc14384"/>
      <w:r>
        <w:rPr>
          <w:rFonts w:hint="eastAsia"/>
          <w:noProof/>
          <w:szCs w:val="21"/>
        </w:rPr>
        <w:drawing>
          <wp:inline distT="0" distB="0" distL="114300" distR="114300" wp14:anchorId="7EA531C0" wp14:editId="22729EDE">
            <wp:extent cx="5272405" cy="3805555"/>
            <wp:effectExtent l="0" t="0" r="635" b="4445"/>
            <wp:docPr id="16" name="图片 16" descr="扫描全能王 2020-08-10 09.58.23_2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扫描全能王 2020-08-10 09.58.23_2_WPS图片"/>
                    <pic:cNvPicPr>
                      <a:picLocks noChangeAspect="1"/>
                    </pic:cNvPicPr>
                  </pic:nvPicPr>
                  <pic:blipFill>
                    <a:blip r:embed="rId23"/>
                    <a:stretch>
                      <a:fillRect/>
                    </a:stretch>
                  </pic:blipFill>
                  <pic:spPr>
                    <a:xfrm>
                      <a:off x="0" y="0"/>
                      <a:ext cx="5272405" cy="3805555"/>
                    </a:xfrm>
                    <a:prstGeom prst="rect">
                      <a:avLst/>
                    </a:prstGeom>
                  </pic:spPr>
                </pic:pic>
              </a:graphicData>
            </a:graphic>
          </wp:inline>
        </w:drawing>
      </w:r>
    </w:p>
    <w:p w14:paraId="23B44819" w14:textId="77777777" w:rsidR="00D22900" w:rsidRDefault="00916F9A" w:rsidP="005C5CB8">
      <w:pPr>
        <w:jc w:val="center"/>
        <w:rPr>
          <w:szCs w:val="21"/>
        </w:rPr>
      </w:pPr>
      <w:r>
        <w:rPr>
          <w:szCs w:val="21"/>
        </w:rPr>
        <w:t>中国工商银行</w:t>
      </w:r>
      <w:r>
        <w:rPr>
          <w:szCs w:val="21"/>
        </w:rPr>
        <w:t>9965</w:t>
      </w:r>
      <w:bookmarkEnd w:id="137"/>
      <w:bookmarkEnd w:id="138"/>
    </w:p>
    <w:p w14:paraId="563EAFFC" w14:textId="77777777" w:rsidR="00D22900" w:rsidRDefault="00916F9A" w:rsidP="00604A6E">
      <w:r>
        <w:rPr>
          <w:rFonts w:hint="eastAsia"/>
          <w:noProof/>
        </w:rPr>
        <w:drawing>
          <wp:inline distT="0" distB="0" distL="114300" distR="114300" wp14:anchorId="224577E7" wp14:editId="5E1596CF">
            <wp:extent cx="5266690" cy="3759835"/>
            <wp:effectExtent l="0" t="0" r="6350" b="4445"/>
            <wp:docPr id="17" name="图片 17" descr="扫描全能王 2020-08-10 08.49.36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扫描全能王 2020-08-10 08.49.36_26"/>
                    <pic:cNvPicPr>
                      <a:picLocks noChangeAspect="1"/>
                    </pic:cNvPicPr>
                  </pic:nvPicPr>
                  <pic:blipFill>
                    <a:blip r:embed="rId24"/>
                    <a:stretch>
                      <a:fillRect/>
                    </a:stretch>
                  </pic:blipFill>
                  <pic:spPr>
                    <a:xfrm>
                      <a:off x="0" y="0"/>
                      <a:ext cx="5266690" cy="3759835"/>
                    </a:xfrm>
                    <a:prstGeom prst="rect">
                      <a:avLst/>
                    </a:prstGeom>
                  </pic:spPr>
                </pic:pic>
              </a:graphicData>
            </a:graphic>
          </wp:inline>
        </w:drawing>
      </w:r>
    </w:p>
    <w:p w14:paraId="3DF24CA2" w14:textId="77777777" w:rsidR="00D22900" w:rsidRDefault="00D22900" w:rsidP="00604A6E"/>
    <w:p w14:paraId="1372C6E2" w14:textId="77777777" w:rsidR="00D22900" w:rsidRDefault="00916F9A" w:rsidP="005C5CB8">
      <w:pPr>
        <w:jc w:val="center"/>
        <w:rPr>
          <w:szCs w:val="21"/>
        </w:rPr>
      </w:pPr>
      <w:r>
        <w:rPr>
          <w:szCs w:val="21"/>
        </w:rPr>
        <w:t>中国工商银行</w:t>
      </w:r>
      <w:r>
        <w:rPr>
          <w:szCs w:val="21"/>
        </w:rPr>
        <w:t>2527</w:t>
      </w:r>
    </w:p>
    <w:p w14:paraId="35449263" w14:textId="77777777" w:rsidR="00D22900" w:rsidRDefault="00916F9A" w:rsidP="00604A6E">
      <w:r>
        <w:rPr>
          <w:rFonts w:hint="eastAsia"/>
          <w:noProof/>
        </w:rPr>
        <w:drawing>
          <wp:inline distT="0" distB="0" distL="114300" distR="114300" wp14:anchorId="7D475E62" wp14:editId="35FCD7FA">
            <wp:extent cx="5267960" cy="3380740"/>
            <wp:effectExtent l="0" t="0" r="5080" b="2540"/>
            <wp:docPr id="18" name="图片 18" descr="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527"/>
                    <pic:cNvPicPr>
                      <a:picLocks noChangeAspect="1"/>
                    </pic:cNvPicPr>
                  </pic:nvPicPr>
                  <pic:blipFill>
                    <a:blip r:embed="rId25"/>
                    <a:stretch>
                      <a:fillRect/>
                    </a:stretch>
                  </pic:blipFill>
                  <pic:spPr>
                    <a:xfrm>
                      <a:off x="0" y="0"/>
                      <a:ext cx="5267960" cy="3380740"/>
                    </a:xfrm>
                    <a:prstGeom prst="rect">
                      <a:avLst/>
                    </a:prstGeom>
                  </pic:spPr>
                </pic:pic>
              </a:graphicData>
            </a:graphic>
          </wp:inline>
        </w:drawing>
      </w:r>
    </w:p>
    <w:p w14:paraId="22B0A1FB" w14:textId="77777777" w:rsidR="00D22900" w:rsidRDefault="00D22900" w:rsidP="00604A6E"/>
    <w:p w14:paraId="6D42CEA2" w14:textId="77777777" w:rsidR="00D22900" w:rsidRDefault="00916F9A" w:rsidP="005C5CB8">
      <w:pPr>
        <w:jc w:val="center"/>
        <w:rPr>
          <w:szCs w:val="21"/>
        </w:rPr>
      </w:pPr>
      <w:r>
        <w:rPr>
          <w:szCs w:val="21"/>
        </w:rPr>
        <w:t>中国工商银行</w:t>
      </w:r>
      <w:r>
        <w:rPr>
          <w:szCs w:val="21"/>
        </w:rPr>
        <w:t>7312</w:t>
      </w:r>
    </w:p>
    <w:p w14:paraId="569BC564" w14:textId="77777777" w:rsidR="005C5CB8" w:rsidRDefault="00916F9A" w:rsidP="00604A6E">
      <w:pPr>
        <w:rPr>
          <w:bCs/>
          <w:szCs w:val="21"/>
        </w:rPr>
      </w:pPr>
      <w:bookmarkStart w:id="139" w:name="_Toc37752490"/>
      <w:r>
        <w:rPr>
          <w:rFonts w:hint="eastAsia"/>
          <w:noProof/>
        </w:rPr>
        <w:drawing>
          <wp:inline distT="0" distB="0" distL="114300" distR="114300" wp14:anchorId="3FF66DC2" wp14:editId="6BDD8071">
            <wp:extent cx="5264150" cy="3151505"/>
            <wp:effectExtent l="0" t="0" r="8890" b="3175"/>
            <wp:docPr id="19" name="图片 19" descr="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312"/>
                    <pic:cNvPicPr>
                      <a:picLocks noChangeAspect="1"/>
                    </pic:cNvPicPr>
                  </pic:nvPicPr>
                  <pic:blipFill>
                    <a:blip r:embed="rId26"/>
                    <a:stretch>
                      <a:fillRect/>
                    </a:stretch>
                  </pic:blipFill>
                  <pic:spPr>
                    <a:xfrm>
                      <a:off x="0" y="0"/>
                      <a:ext cx="5264150" cy="3151505"/>
                    </a:xfrm>
                    <a:prstGeom prst="rect">
                      <a:avLst/>
                    </a:prstGeom>
                  </pic:spPr>
                </pic:pic>
              </a:graphicData>
            </a:graphic>
          </wp:inline>
        </w:drawing>
      </w:r>
    </w:p>
    <w:p w14:paraId="1159924E" w14:textId="77777777" w:rsidR="005C5CB8" w:rsidRDefault="005C5CB8" w:rsidP="005C5CB8">
      <w:pPr>
        <w:jc w:val="center"/>
        <w:rPr>
          <w:bCs/>
          <w:szCs w:val="21"/>
        </w:rPr>
      </w:pPr>
    </w:p>
    <w:p w14:paraId="41AC2128" w14:textId="77777777" w:rsidR="005C5CB8" w:rsidRDefault="005C5CB8" w:rsidP="005C5CB8">
      <w:pPr>
        <w:jc w:val="center"/>
        <w:rPr>
          <w:bCs/>
          <w:szCs w:val="21"/>
        </w:rPr>
      </w:pPr>
    </w:p>
    <w:p w14:paraId="7D86F1B6" w14:textId="77777777" w:rsidR="005C5CB8" w:rsidRDefault="005C5CB8" w:rsidP="005C5CB8">
      <w:pPr>
        <w:jc w:val="center"/>
        <w:rPr>
          <w:bCs/>
          <w:szCs w:val="21"/>
        </w:rPr>
      </w:pPr>
    </w:p>
    <w:p w14:paraId="6F18F877" w14:textId="77777777" w:rsidR="005C5CB8" w:rsidRDefault="005C5CB8" w:rsidP="005C5CB8">
      <w:pPr>
        <w:jc w:val="center"/>
        <w:rPr>
          <w:bCs/>
          <w:szCs w:val="21"/>
        </w:rPr>
      </w:pPr>
    </w:p>
    <w:p w14:paraId="37CA4DDE" w14:textId="77777777" w:rsidR="005C5CB8" w:rsidRDefault="005C5CB8" w:rsidP="005C5CB8">
      <w:pPr>
        <w:jc w:val="center"/>
        <w:rPr>
          <w:bCs/>
          <w:szCs w:val="21"/>
        </w:rPr>
      </w:pPr>
    </w:p>
    <w:p w14:paraId="6C4F273F" w14:textId="77777777" w:rsidR="005C5CB8" w:rsidRDefault="005C5CB8" w:rsidP="005C5CB8">
      <w:pPr>
        <w:jc w:val="center"/>
        <w:rPr>
          <w:bCs/>
          <w:szCs w:val="21"/>
        </w:rPr>
      </w:pPr>
    </w:p>
    <w:p w14:paraId="36FDFC63" w14:textId="671A056D" w:rsidR="00D22900" w:rsidRDefault="00916F9A" w:rsidP="005C5CB8">
      <w:pPr>
        <w:jc w:val="center"/>
        <w:rPr>
          <w:szCs w:val="21"/>
        </w:rPr>
      </w:pPr>
      <w:r>
        <w:rPr>
          <w:bCs/>
          <w:szCs w:val="21"/>
        </w:rPr>
        <w:lastRenderedPageBreak/>
        <w:t>中国建设银行</w:t>
      </w:r>
      <w:r>
        <w:rPr>
          <w:bCs/>
          <w:szCs w:val="21"/>
        </w:rPr>
        <w:t>9174</w:t>
      </w:r>
      <w:bookmarkEnd w:id="139"/>
    </w:p>
    <w:p w14:paraId="48C82C38" w14:textId="77777777" w:rsidR="00D22900" w:rsidRDefault="00D22900" w:rsidP="00604A6E"/>
    <w:p w14:paraId="42553A68" w14:textId="77777777" w:rsidR="00D22900" w:rsidRDefault="00916F9A" w:rsidP="00604A6E">
      <w:r>
        <w:rPr>
          <w:rFonts w:hint="eastAsia"/>
          <w:noProof/>
        </w:rPr>
        <w:drawing>
          <wp:inline distT="0" distB="0" distL="114300" distR="114300" wp14:anchorId="2B956E81" wp14:editId="1EBD23A8">
            <wp:extent cx="5273675" cy="3802380"/>
            <wp:effectExtent l="0" t="0" r="14605" b="7620"/>
            <wp:docPr id="20" name="图片 20" descr="扫描全能王 2020-08-10 08.49.36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扫描全能王 2020-08-10 08.49.36_21"/>
                    <pic:cNvPicPr>
                      <a:picLocks noChangeAspect="1"/>
                    </pic:cNvPicPr>
                  </pic:nvPicPr>
                  <pic:blipFill>
                    <a:blip r:embed="rId27"/>
                    <a:stretch>
                      <a:fillRect/>
                    </a:stretch>
                  </pic:blipFill>
                  <pic:spPr>
                    <a:xfrm>
                      <a:off x="0" y="0"/>
                      <a:ext cx="5273675" cy="3802380"/>
                    </a:xfrm>
                    <a:prstGeom prst="rect">
                      <a:avLst/>
                    </a:prstGeom>
                  </pic:spPr>
                </pic:pic>
              </a:graphicData>
            </a:graphic>
          </wp:inline>
        </w:drawing>
      </w:r>
    </w:p>
    <w:p w14:paraId="5AAE8E5B" w14:textId="77777777" w:rsidR="00D22900" w:rsidRDefault="00916F9A" w:rsidP="005C5CB8">
      <w:pPr>
        <w:jc w:val="center"/>
        <w:rPr>
          <w:szCs w:val="21"/>
        </w:rPr>
      </w:pPr>
      <w:r>
        <w:rPr>
          <w:szCs w:val="21"/>
        </w:rPr>
        <w:t>中国工商银行</w:t>
      </w:r>
      <w:r>
        <w:rPr>
          <w:szCs w:val="21"/>
        </w:rPr>
        <w:t>1850</w:t>
      </w:r>
    </w:p>
    <w:p w14:paraId="75982C72" w14:textId="77777777" w:rsidR="00D22900" w:rsidRDefault="00916F9A" w:rsidP="00604A6E">
      <w:pPr>
        <w:rPr>
          <w:bCs/>
        </w:rPr>
      </w:pPr>
      <w:r>
        <w:rPr>
          <w:rFonts w:hint="eastAsia"/>
          <w:noProof/>
        </w:rPr>
        <w:drawing>
          <wp:inline distT="0" distB="0" distL="114300" distR="114300" wp14:anchorId="590DA0DF" wp14:editId="7AE177BB">
            <wp:extent cx="5274310" cy="3759200"/>
            <wp:effectExtent l="0" t="0" r="13970" b="5080"/>
            <wp:docPr id="21" name="图片 21" descr="扫描全能王 2020-08-10 08.49.36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扫描全能王 2020-08-10 08.49.36_19"/>
                    <pic:cNvPicPr>
                      <a:picLocks noChangeAspect="1"/>
                    </pic:cNvPicPr>
                  </pic:nvPicPr>
                  <pic:blipFill>
                    <a:blip r:embed="rId28"/>
                    <a:stretch>
                      <a:fillRect/>
                    </a:stretch>
                  </pic:blipFill>
                  <pic:spPr>
                    <a:xfrm>
                      <a:off x="0" y="0"/>
                      <a:ext cx="5274310" cy="3759200"/>
                    </a:xfrm>
                    <a:prstGeom prst="rect">
                      <a:avLst/>
                    </a:prstGeom>
                  </pic:spPr>
                </pic:pic>
              </a:graphicData>
            </a:graphic>
          </wp:inline>
        </w:drawing>
      </w:r>
    </w:p>
    <w:p w14:paraId="4EBA02C9" w14:textId="77777777" w:rsidR="005C5CB8" w:rsidRDefault="005C5CB8" w:rsidP="00604A6E">
      <w:pPr>
        <w:rPr>
          <w:szCs w:val="21"/>
        </w:rPr>
      </w:pPr>
      <w:bookmarkStart w:id="140" w:name="_Toc24042"/>
      <w:bookmarkStart w:id="141" w:name="_Toc37752492"/>
      <w:bookmarkStart w:id="142" w:name="_Toc1413"/>
    </w:p>
    <w:p w14:paraId="69EE0720" w14:textId="623963E4" w:rsidR="00D22900" w:rsidRDefault="00916F9A" w:rsidP="005C5CB8">
      <w:pPr>
        <w:jc w:val="center"/>
        <w:rPr>
          <w:szCs w:val="21"/>
        </w:rPr>
      </w:pPr>
      <w:r>
        <w:rPr>
          <w:szCs w:val="21"/>
        </w:rPr>
        <w:lastRenderedPageBreak/>
        <w:t>中国工商银行</w:t>
      </w:r>
      <w:r>
        <w:rPr>
          <w:szCs w:val="21"/>
        </w:rPr>
        <w:t>9988</w:t>
      </w:r>
      <w:bookmarkEnd w:id="140"/>
      <w:bookmarkEnd w:id="141"/>
      <w:bookmarkEnd w:id="142"/>
    </w:p>
    <w:p w14:paraId="6B943E40" w14:textId="77777777" w:rsidR="00D22900" w:rsidRDefault="00916F9A" w:rsidP="00604A6E">
      <w:r>
        <w:rPr>
          <w:rFonts w:hint="eastAsia"/>
          <w:noProof/>
        </w:rPr>
        <w:drawing>
          <wp:inline distT="0" distB="0" distL="114300" distR="114300" wp14:anchorId="36BB3047" wp14:editId="592466FB">
            <wp:extent cx="5258435" cy="3250346"/>
            <wp:effectExtent l="0" t="0" r="0" b="0"/>
            <wp:docPr id="22" name="图片 22" descr="扫描全能王 2020-08-10 08.49.36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扫描全能王 2020-08-10 08.49.36_15"/>
                    <pic:cNvPicPr>
                      <a:picLocks noChangeAspect="1"/>
                    </pic:cNvPicPr>
                  </pic:nvPicPr>
                  <pic:blipFill rotWithShape="1">
                    <a:blip r:embed="rId29"/>
                    <a:srcRect b="13434"/>
                    <a:stretch/>
                  </pic:blipFill>
                  <pic:spPr bwMode="auto">
                    <a:xfrm>
                      <a:off x="0" y="0"/>
                      <a:ext cx="5258435" cy="3250346"/>
                    </a:xfrm>
                    <a:prstGeom prst="rect">
                      <a:avLst/>
                    </a:prstGeom>
                    <a:ln>
                      <a:noFill/>
                    </a:ln>
                    <a:extLst>
                      <a:ext uri="{53640926-AAD7-44D8-BBD7-CCE9431645EC}">
                        <a14:shadowObscured xmlns:a14="http://schemas.microsoft.com/office/drawing/2010/main"/>
                      </a:ext>
                    </a:extLst>
                  </pic:spPr>
                </pic:pic>
              </a:graphicData>
            </a:graphic>
          </wp:inline>
        </w:drawing>
      </w:r>
    </w:p>
    <w:p w14:paraId="3124FF1C" w14:textId="77777777" w:rsidR="00D22900" w:rsidRDefault="00D22900" w:rsidP="00604A6E"/>
    <w:p w14:paraId="265760AE" w14:textId="77777777" w:rsidR="00D22900" w:rsidRDefault="00916F9A" w:rsidP="005C5CB8">
      <w:pPr>
        <w:jc w:val="center"/>
        <w:rPr>
          <w:bCs/>
          <w:szCs w:val="21"/>
        </w:rPr>
      </w:pPr>
      <w:r>
        <w:rPr>
          <w:bCs/>
          <w:szCs w:val="21"/>
        </w:rPr>
        <w:t>中信银行</w:t>
      </w:r>
      <w:r>
        <w:rPr>
          <w:bCs/>
          <w:szCs w:val="21"/>
        </w:rPr>
        <w:t>4779</w:t>
      </w:r>
    </w:p>
    <w:p w14:paraId="0124AE1C" w14:textId="77777777" w:rsidR="00D22900" w:rsidRDefault="00916F9A" w:rsidP="00604A6E">
      <w:r>
        <w:rPr>
          <w:rFonts w:hint="eastAsia"/>
          <w:noProof/>
        </w:rPr>
        <w:drawing>
          <wp:inline distT="0" distB="0" distL="114300" distR="114300" wp14:anchorId="6A3136B2" wp14:editId="7D0C2F70">
            <wp:extent cx="5252085" cy="1790700"/>
            <wp:effectExtent l="0" t="0" r="5715" b="7620"/>
            <wp:docPr id="23" name="图片 23" descr="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779"/>
                    <pic:cNvPicPr>
                      <a:picLocks noChangeAspect="1"/>
                    </pic:cNvPicPr>
                  </pic:nvPicPr>
                  <pic:blipFill>
                    <a:blip r:embed="rId30"/>
                    <a:stretch>
                      <a:fillRect/>
                    </a:stretch>
                  </pic:blipFill>
                  <pic:spPr>
                    <a:xfrm>
                      <a:off x="0" y="0"/>
                      <a:ext cx="5252085" cy="1790700"/>
                    </a:xfrm>
                    <a:prstGeom prst="rect">
                      <a:avLst/>
                    </a:prstGeom>
                  </pic:spPr>
                </pic:pic>
              </a:graphicData>
            </a:graphic>
          </wp:inline>
        </w:drawing>
      </w:r>
      <w:bookmarkStart w:id="143" w:name="_Toc25102"/>
      <w:bookmarkStart w:id="144" w:name="_Toc1688"/>
      <w:bookmarkStart w:id="145" w:name="_Toc37752493"/>
    </w:p>
    <w:p w14:paraId="773812CE" w14:textId="445F10B1" w:rsidR="00D22900" w:rsidRDefault="00916F9A" w:rsidP="005C5CB8">
      <w:pPr>
        <w:jc w:val="center"/>
        <w:rPr>
          <w:bCs/>
          <w:szCs w:val="21"/>
        </w:rPr>
      </w:pPr>
      <w:r>
        <w:rPr>
          <w:bCs/>
          <w:szCs w:val="21"/>
        </w:rPr>
        <w:t>中国银行</w:t>
      </w:r>
      <w:bookmarkEnd w:id="143"/>
      <w:bookmarkEnd w:id="144"/>
      <w:bookmarkEnd w:id="145"/>
      <w:r>
        <w:rPr>
          <w:bCs/>
          <w:szCs w:val="21"/>
        </w:rPr>
        <w:t>7385</w:t>
      </w:r>
    </w:p>
    <w:p w14:paraId="3D36503D" w14:textId="77777777" w:rsidR="00D22900" w:rsidRDefault="00916F9A" w:rsidP="00604A6E">
      <w:r>
        <w:rPr>
          <w:rFonts w:hint="eastAsia"/>
          <w:noProof/>
        </w:rPr>
        <w:drawing>
          <wp:inline distT="0" distB="0" distL="114300" distR="114300" wp14:anchorId="5784E7A7" wp14:editId="20B7D733">
            <wp:extent cx="5268595" cy="1886585"/>
            <wp:effectExtent l="0" t="0" r="4445" b="3175"/>
            <wp:docPr id="24" name="图片 24" descr="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385"/>
                    <pic:cNvPicPr>
                      <a:picLocks noChangeAspect="1"/>
                    </pic:cNvPicPr>
                  </pic:nvPicPr>
                  <pic:blipFill>
                    <a:blip r:embed="rId31"/>
                    <a:stretch>
                      <a:fillRect/>
                    </a:stretch>
                  </pic:blipFill>
                  <pic:spPr>
                    <a:xfrm>
                      <a:off x="0" y="0"/>
                      <a:ext cx="5268595" cy="1886585"/>
                    </a:xfrm>
                    <a:prstGeom prst="rect">
                      <a:avLst/>
                    </a:prstGeom>
                  </pic:spPr>
                </pic:pic>
              </a:graphicData>
            </a:graphic>
          </wp:inline>
        </w:drawing>
      </w:r>
    </w:p>
    <w:p w14:paraId="67B10CA6" w14:textId="77777777" w:rsidR="00D22900" w:rsidRDefault="00D22900" w:rsidP="005C5CB8">
      <w:pPr>
        <w:jc w:val="center"/>
        <w:rPr>
          <w:bCs/>
          <w:szCs w:val="21"/>
        </w:rPr>
      </w:pPr>
    </w:p>
    <w:p w14:paraId="7C5EB0BF" w14:textId="28A2C17E" w:rsidR="005C5CB8" w:rsidRDefault="005C5CB8" w:rsidP="005C5CB8">
      <w:pPr>
        <w:jc w:val="center"/>
        <w:rPr>
          <w:bCs/>
          <w:szCs w:val="21"/>
        </w:rPr>
      </w:pPr>
    </w:p>
    <w:p w14:paraId="02FC7E70" w14:textId="77777777" w:rsidR="005C5CB8" w:rsidRDefault="005C5CB8" w:rsidP="005C5CB8">
      <w:pPr>
        <w:jc w:val="center"/>
        <w:rPr>
          <w:bCs/>
          <w:szCs w:val="21"/>
        </w:rPr>
      </w:pPr>
    </w:p>
    <w:p w14:paraId="0E3F2A01" w14:textId="57AF8134" w:rsidR="00D22900" w:rsidRDefault="00916F9A" w:rsidP="005C5CB8">
      <w:pPr>
        <w:jc w:val="center"/>
      </w:pPr>
      <w:r>
        <w:rPr>
          <w:bCs/>
          <w:szCs w:val="21"/>
        </w:rPr>
        <w:lastRenderedPageBreak/>
        <w:t>中国银行</w:t>
      </w:r>
      <w:r>
        <w:rPr>
          <w:bCs/>
          <w:szCs w:val="21"/>
        </w:rPr>
        <w:t>1984</w:t>
      </w:r>
    </w:p>
    <w:p w14:paraId="283B18D8" w14:textId="77777777" w:rsidR="00D22900" w:rsidRDefault="00916F9A" w:rsidP="00604A6E">
      <w:pPr>
        <w:rPr>
          <w:sz w:val="24"/>
        </w:rPr>
      </w:pPr>
      <w:r>
        <w:rPr>
          <w:rFonts w:hint="eastAsia"/>
          <w:noProof/>
        </w:rPr>
        <w:drawing>
          <wp:inline distT="0" distB="0" distL="114300" distR="114300" wp14:anchorId="47C777B9" wp14:editId="4A48D6E3">
            <wp:extent cx="5259070" cy="2281555"/>
            <wp:effectExtent l="0" t="0" r="13970" b="4445"/>
            <wp:docPr id="25" name="图片 25" descr="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984"/>
                    <pic:cNvPicPr>
                      <a:picLocks noChangeAspect="1"/>
                    </pic:cNvPicPr>
                  </pic:nvPicPr>
                  <pic:blipFill>
                    <a:blip r:embed="rId32"/>
                    <a:stretch>
                      <a:fillRect/>
                    </a:stretch>
                  </pic:blipFill>
                  <pic:spPr>
                    <a:xfrm>
                      <a:off x="0" y="0"/>
                      <a:ext cx="5259070" cy="2281555"/>
                    </a:xfrm>
                    <a:prstGeom prst="rect">
                      <a:avLst/>
                    </a:prstGeom>
                  </pic:spPr>
                </pic:pic>
              </a:graphicData>
            </a:graphic>
          </wp:inline>
        </w:drawing>
      </w:r>
    </w:p>
    <w:p w14:paraId="7E34DDF2" w14:textId="77777777" w:rsidR="00D22900" w:rsidRDefault="00D22900" w:rsidP="00604A6E"/>
    <w:p w14:paraId="4D33980E" w14:textId="77777777" w:rsidR="00D22900" w:rsidRDefault="00916F9A" w:rsidP="005C5CB8">
      <w:pPr>
        <w:jc w:val="center"/>
        <w:rPr>
          <w:szCs w:val="21"/>
        </w:rPr>
      </w:pPr>
      <w:bookmarkStart w:id="146" w:name="_Toc31256"/>
      <w:bookmarkStart w:id="147" w:name="_Toc8162"/>
      <w:bookmarkStart w:id="148" w:name="_Toc37752488"/>
      <w:r>
        <w:rPr>
          <w:szCs w:val="21"/>
        </w:rPr>
        <w:t>中国银行</w:t>
      </w:r>
      <w:r>
        <w:rPr>
          <w:szCs w:val="21"/>
        </w:rPr>
        <w:t>8023</w:t>
      </w:r>
    </w:p>
    <w:p w14:paraId="4F5D36C3" w14:textId="77777777" w:rsidR="00D22900" w:rsidRDefault="00916F9A" w:rsidP="00604A6E">
      <w:pPr>
        <w:rPr>
          <w:szCs w:val="21"/>
        </w:rPr>
      </w:pPr>
      <w:r>
        <w:rPr>
          <w:rFonts w:hint="eastAsia"/>
          <w:noProof/>
        </w:rPr>
        <w:drawing>
          <wp:inline distT="0" distB="0" distL="114300" distR="114300" wp14:anchorId="6768A4C5" wp14:editId="3485FF65">
            <wp:extent cx="5255895" cy="1647825"/>
            <wp:effectExtent l="0" t="0" r="1905" b="13335"/>
            <wp:docPr id="26" name="图片 26" descr="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023"/>
                    <pic:cNvPicPr>
                      <a:picLocks noChangeAspect="1"/>
                    </pic:cNvPicPr>
                  </pic:nvPicPr>
                  <pic:blipFill>
                    <a:blip r:embed="rId33"/>
                    <a:stretch>
                      <a:fillRect/>
                    </a:stretch>
                  </pic:blipFill>
                  <pic:spPr>
                    <a:xfrm>
                      <a:off x="0" y="0"/>
                      <a:ext cx="5255895" cy="1647825"/>
                    </a:xfrm>
                    <a:prstGeom prst="rect">
                      <a:avLst/>
                    </a:prstGeom>
                  </pic:spPr>
                </pic:pic>
              </a:graphicData>
            </a:graphic>
          </wp:inline>
        </w:drawing>
      </w:r>
    </w:p>
    <w:bookmarkEnd w:id="146"/>
    <w:bookmarkEnd w:id="147"/>
    <w:bookmarkEnd w:id="148"/>
    <w:p w14:paraId="10019911" w14:textId="77777777" w:rsidR="006F3466" w:rsidRDefault="006F3466" w:rsidP="00604A6E">
      <w:pPr>
        <w:rPr>
          <w:bCs/>
          <w:szCs w:val="21"/>
        </w:rPr>
      </w:pPr>
    </w:p>
    <w:p w14:paraId="460AC356" w14:textId="650871C6" w:rsidR="00D22900" w:rsidRDefault="00916F9A" w:rsidP="005C5CB8">
      <w:pPr>
        <w:jc w:val="center"/>
        <w:rPr>
          <w:bCs/>
          <w:szCs w:val="21"/>
        </w:rPr>
      </w:pPr>
      <w:r>
        <w:rPr>
          <w:bCs/>
          <w:szCs w:val="21"/>
        </w:rPr>
        <w:t>中行</w:t>
      </w:r>
      <w:r>
        <w:rPr>
          <w:bCs/>
          <w:szCs w:val="21"/>
        </w:rPr>
        <w:t>4819</w:t>
      </w:r>
    </w:p>
    <w:p w14:paraId="25F494AF" w14:textId="77777777" w:rsidR="00D22900" w:rsidRDefault="00916F9A" w:rsidP="00604A6E">
      <w:r>
        <w:rPr>
          <w:rFonts w:hint="eastAsia"/>
          <w:noProof/>
        </w:rPr>
        <w:drawing>
          <wp:inline distT="0" distB="0" distL="114300" distR="114300" wp14:anchorId="13A399C4" wp14:editId="064EA00A">
            <wp:extent cx="5266055" cy="1699260"/>
            <wp:effectExtent l="0" t="0" r="6985" b="7620"/>
            <wp:docPr id="27" name="图片 27" descr="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819"/>
                    <pic:cNvPicPr>
                      <a:picLocks noChangeAspect="1"/>
                    </pic:cNvPicPr>
                  </pic:nvPicPr>
                  <pic:blipFill>
                    <a:blip r:embed="rId34"/>
                    <a:stretch>
                      <a:fillRect/>
                    </a:stretch>
                  </pic:blipFill>
                  <pic:spPr>
                    <a:xfrm>
                      <a:off x="0" y="0"/>
                      <a:ext cx="5266055" cy="1699260"/>
                    </a:xfrm>
                    <a:prstGeom prst="rect">
                      <a:avLst/>
                    </a:prstGeom>
                  </pic:spPr>
                </pic:pic>
              </a:graphicData>
            </a:graphic>
          </wp:inline>
        </w:drawing>
      </w:r>
    </w:p>
    <w:p w14:paraId="32F8BA44" w14:textId="77777777" w:rsidR="00D22900" w:rsidRDefault="00D22900" w:rsidP="005C5CB8">
      <w:pPr>
        <w:jc w:val="center"/>
      </w:pPr>
    </w:p>
    <w:p w14:paraId="38B147DB" w14:textId="77777777" w:rsidR="005C5CB8" w:rsidRDefault="005C5CB8" w:rsidP="005C5CB8">
      <w:pPr>
        <w:jc w:val="center"/>
        <w:rPr>
          <w:bCs/>
          <w:szCs w:val="21"/>
        </w:rPr>
      </w:pPr>
    </w:p>
    <w:p w14:paraId="20F00A60" w14:textId="77777777" w:rsidR="005C5CB8" w:rsidRDefault="005C5CB8" w:rsidP="005C5CB8">
      <w:pPr>
        <w:jc w:val="center"/>
        <w:rPr>
          <w:bCs/>
          <w:szCs w:val="21"/>
        </w:rPr>
      </w:pPr>
    </w:p>
    <w:p w14:paraId="036E021A" w14:textId="77777777" w:rsidR="005C5CB8" w:rsidRDefault="005C5CB8" w:rsidP="005C5CB8">
      <w:pPr>
        <w:jc w:val="center"/>
        <w:rPr>
          <w:bCs/>
          <w:szCs w:val="21"/>
        </w:rPr>
      </w:pPr>
    </w:p>
    <w:p w14:paraId="502D7C0C" w14:textId="77777777" w:rsidR="005C5CB8" w:rsidRDefault="005C5CB8" w:rsidP="005C5CB8">
      <w:pPr>
        <w:jc w:val="center"/>
        <w:rPr>
          <w:bCs/>
          <w:szCs w:val="21"/>
        </w:rPr>
      </w:pPr>
    </w:p>
    <w:p w14:paraId="2BC5583D" w14:textId="77777777" w:rsidR="005C5CB8" w:rsidRDefault="005C5CB8" w:rsidP="005C5CB8">
      <w:pPr>
        <w:jc w:val="center"/>
        <w:rPr>
          <w:bCs/>
          <w:szCs w:val="21"/>
        </w:rPr>
      </w:pPr>
    </w:p>
    <w:p w14:paraId="6C7D3D1F" w14:textId="77777777" w:rsidR="005C5CB8" w:rsidRDefault="005C5CB8" w:rsidP="005C5CB8">
      <w:pPr>
        <w:jc w:val="center"/>
        <w:rPr>
          <w:bCs/>
          <w:szCs w:val="21"/>
        </w:rPr>
      </w:pPr>
    </w:p>
    <w:p w14:paraId="318F7497" w14:textId="77777777" w:rsidR="005C5CB8" w:rsidRDefault="005C5CB8" w:rsidP="005C5CB8">
      <w:pPr>
        <w:jc w:val="center"/>
        <w:rPr>
          <w:bCs/>
          <w:szCs w:val="21"/>
        </w:rPr>
      </w:pPr>
    </w:p>
    <w:p w14:paraId="15C0EEA1" w14:textId="77777777" w:rsidR="005C5CB8" w:rsidRDefault="005C5CB8" w:rsidP="005C5CB8">
      <w:pPr>
        <w:jc w:val="center"/>
        <w:rPr>
          <w:bCs/>
          <w:szCs w:val="21"/>
        </w:rPr>
      </w:pPr>
    </w:p>
    <w:p w14:paraId="0B0EA17E" w14:textId="67788631" w:rsidR="00D22900" w:rsidRDefault="00916F9A" w:rsidP="005C5CB8">
      <w:pPr>
        <w:jc w:val="center"/>
        <w:rPr>
          <w:bCs/>
          <w:szCs w:val="21"/>
        </w:rPr>
      </w:pPr>
      <w:r>
        <w:rPr>
          <w:bCs/>
          <w:szCs w:val="21"/>
        </w:rPr>
        <w:lastRenderedPageBreak/>
        <w:t>中国农业银行</w:t>
      </w:r>
      <w:r>
        <w:rPr>
          <w:bCs/>
          <w:szCs w:val="21"/>
        </w:rPr>
        <w:t>2211</w:t>
      </w:r>
    </w:p>
    <w:p w14:paraId="4B5609A2" w14:textId="77777777" w:rsidR="00D22900" w:rsidRDefault="00916F9A" w:rsidP="00604A6E">
      <w:r>
        <w:rPr>
          <w:rFonts w:hint="eastAsia"/>
          <w:noProof/>
        </w:rPr>
        <w:drawing>
          <wp:inline distT="0" distB="0" distL="114300" distR="114300" wp14:anchorId="115E5D14" wp14:editId="54854D31">
            <wp:extent cx="5257165" cy="2143846"/>
            <wp:effectExtent l="0" t="0" r="0" b="0"/>
            <wp:docPr id="28" name="图片 28" descr="扫描全能王 2020-08-10 08.56.3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扫描全能王 2020-08-10 08.56.36_2"/>
                    <pic:cNvPicPr>
                      <a:picLocks noChangeAspect="1"/>
                    </pic:cNvPicPr>
                  </pic:nvPicPr>
                  <pic:blipFill rotWithShape="1">
                    <a:blip r:embed="rId35"/>
                    <a:srcRect b="24319"/>
                    <a:stretch/>
                  </pic:blipFill>
                  <pic:spPr bwMode="auto">
                    <a:xfrm>
                      <a:off x="0" y="0"/>
                      <a:ext cx="5257165" cy="2143846"/>
                    </a:xfrm>
                    <a:prstGeom prst="rect">
                      <a:avLst/>
                    </a:prstGeom>
                    <a:ln>
                      <a:noFill/>
                    </a:ln>
                    <a:extLst>
                      <a:ext uri="{53640926-AAD7-44D8-BBD7-CCE9431645EC}">
                        <a14:shadowObscured xmlns:a14="http://schemas.microsoft.com/office/drawing/2010/main"/>
                      </a:ext>
                    </a:extLst>
                  </pic:spPr>
                </pic:pic>
              </a:graphicData>
            </a:graphic>
          </wp:inline>
        </w:drawing>
      </w:r>
    </w:p>
    <w:p w14:paraId="3EBC61CB" w14:textId="77777777" w:rsidR="00D22900" w:rsidRDefault="00D22900" w:rsidP="00604A6E">
      <w:pPr>
        <w:rPr>
          <w:lang w:bidi="ar"/>
        </w:rPr>
      </w:pPr>
    </w:p>
    <w:p w14:paraId="5C008FB2" w14:textId="77777777" w:rsidR="00D22900" w:rsidRDefault="00D22900" w:rsidP="00604A6E">
      <w:pPr>
        <w:rPr>
          <w:lang w:bidi="ar"/>
        </w:rPr>
      </w:pPr>
    </w:p>
    <w:p w14:paraId="1C958F89" w14:textId="2859D660" w:rsidR="00D22900" w:rsidRDefault="00D22900" w:rsidP="00604A6E">
      <w:pPr>
        <w:rPr>
          <w:lang w:bidi="ar"/>
        </w:rPr>
      </w:pPr>
    </w:p>
    <w:p w14:paraId="30B03584" w14:textId="77777777" w:rsidR="00D22900" w:rsidRDefault="00D22900" w:rsidP="00604A6E">
      <w:pPr>
        <w:rPr>
          <w:lang w:bidi="ar"/>
        </w:rPr>
      </w:pPr>
    </w:p>
    <w:p w14:paraId="7301CC03" w14:textId="77777777" w:rsidR="00D22900" w:rsidRDefault="00916F9A" w:rsidP="005C5CB8">
      <w:pPr>
        <w:jc w:val="center"/>
        <w:rPr>
          <w:lang w:bidi="ar"/>
        </w:rPr>
      </w:pPr>
      <w:r>
        <w:rPr>
          <w:lang w:bidi="ar"/>
        </w:rPr>
        <w:t>中国农业银行</w:t>
      </w:r>
      <w:r>
        <w:rPr>
          <w:lang w:bidi="ar"/>
        </w:rPr>
        <w:t>0020</w:t>
      </w:r>
    </w:p>
    <w:p w14:paraId="26FC7EBC" w14:textId="77777777" w:rsidR="00D22900" w:rsidRDefault="00916F9A" w:rsidP="00604A6E">
      <w:r>
        <w:rPr>
          <w:rFonts w:hint="eastAsia"/>
          <w:noProof/>
        </w:rPr>
        <w:drawing>
          <wp:inline distT="0" distB="0" distL="114300" distR="114300" wp14:anchorId="74B87D50" wp14:editId="64AC6643">
            <wp:extent cx="5266690" cy="3679190"/>
            <wp:effectExtent l="0" t="0" r="6350" b="8890"/>
            <wp:docPr id="29" name="图片 29" descr="扫描全能王 2020-08-10 08.49.3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扫描全能王 2020-08-10 08.49.36_3"/>
                    <pic:cNvPicPr>
                      <a:picLocks noChangeAspect="1"/>
                    </pic:cNvPicPr>
                  </pic:nvPicPr>
                  <pic:blipFill>
                    <a:blip r:embed="rId36"/>
                    <a:stretch>
                      <a:fillRect/>
                    </a:stretch>
                  </pic:blipFill>
                  <pic:spPr>
                    <a:xfrm>
                      <a:off x="0" y="0"/>
                      <a:ext cx="5266690" cy="3679190"/>
                    </a:xfrm>
                    <a:prstGeom prst="rect">
                      <a:avLst/>
                    </a:prstGeom>
                  </pic:spPr>
                </pic:pic>
              </a:graphicData>
            </a:graphic>
          </wp:inline>
        </w:drawing>
      </w:r>
    </w:p>
    <w:p w14:paraId="6D993E7E" w14:textId="77777777" w:rsidR="005C5CB8" w:rsidRDefault="005C5CB8" w:rsidP="005C5CB8">
      <w:pPr>
        <w:jc w:val="center"/>
        <w:rPr>
          <w:lang w:bidi="ar"/>
        </w:rPr>
      </w:pPr>
    </w:p>
    <w:p w14:paraId="20FA4DF4" w14:textId="77777777" w:rsidR="005C5CB8" w:rsidRDefault="005C5CB8" w:rsidP="005C5CB8">
      <w:pPr>
        <w:jc w:val="center"/>
        <w:rPr>
          <w:lang w:bidi="ar"/>
        </w:rPr>
      </w:pPr>
    </w:p>
    <w:p w14:paraId="6EEA1402" w14:textId="77777777" w:rsidR="005C5CB8" w:rsidRDefault="005C5CB8" w:rsidP="005C5CB8">
      <w:pPr>
        <w:jc w:val="center"/>
        <w:rPr>
          <w:lang w:bidi="ar"/>
        </w:rPr>
      </w:pPr>
    </w:p>
    <w:p w14:paraId="373A55E8" w14:textId="77777777" w:rsidR="005C5CB8" w:rsidRDefault="005C5CB8" w:rsidP="005C5CB8">
      <w:pPr>
        <w:jc w:val="center"/>
        <w:rPr>
          <w:lang w:bidi="ar"/>
        </w:rPr>
      </w:pPr>
    </w:p>
    <w:p w14:paraId="6390CEC1" w14:textId="77777777" w:rsidR="005C5CB8" w:rsidRDefault="005C5CB8" w:rsidP="005C5CB8">
      <w:pPr>
        <w:jc w:val="center"/>
        <w:rPr>
          <w:lang w:bidi="ar"/>
        </w:rPr>
      </w:pPr>
    </w:p>
    <w:p w14:paraId="75047E8F" w14:textId="77777777" w:rsidR="005C5CB8" w:rsidRDefault="005C5CB8" w:rsidP="005C5CB8">
      <w:pPr>
        <w:jc w:val="center"/>
        <w:rPr>
          <w:lang w:bidi="ar"/>
        </w:rPr>
      </w:pPr>
    </w:p>
    <w:p w14:paraId="431454EB" w14:textId="77777777" w:rsidR="005C5CB8" w:rsidRDefault="005C5CB8" w:rsidP="005C5CB8">
      <w:pPr>
        <w:jc w:val="center"/>
        <w:rPr>
          <w:lang w:bidi="ar"/>
        </w:rPr>
      </w:pPr>
    </w:p>
    <w:p w14:paraId="753C3F1C" w14:textId="77777777" w:rsidR="005C5CB8" w:rsidRDefault="005C5CB8" w:rsidP="005C5CB8">
      <w:pPr>
        <w:jc w:val="center"/>
        <w:rPr>
          <w:lang w:bidi="ar"/>
        </w:rPr>
      </w:pPr>
    </w:p>
    <w:p w14:paraId="151CC3AB" w14:textId="7E0A8925" w:rsidR="00D22900" w:rsidRDefault="00916F9A" w:rsidP="005C5CB8">
      <w:pPr>
        <w:jc w:val="center"/>
        <w:rPr>
          <w:lang w:bidi="ar"/>
        </w:rPr>
      </w:pPr>
      <w:r>
        <w:rPr>
          <w:lang w:bidi="ar"/>
        </w:rPr>
        <w:lastRenderedPageBreak/>
        <w:t>中国光大银行</w:t>
      </w:r>
      <w:r>
        <w:rPr>
          <w:lang w:bidi="ar"/>
        </w:rPr>
        <w:t>9145</w:t>
      </w:r>
    </w:p>
    <w:p w14:paraId="0B8B370A" w14:textId="77777777" w:rsidR="00D22900" w:rsidRDefault="00916F9A" w:rsidP="00604A6E">
      <w:pPr>
        <w:rPr>
          <w:sz w:val="24"/>
        </w:rPr>
      </w:pPr>
      <w:r>
        <w:rPr>
          <w:rFonts w:hint="eastAsia"/>
          <w:noProof/>
          <w:sz w:val="24"/>
        </w:rPr>
        <w:drawing>
          <wp:inline distT="0" distB="0" distL="114300" distR="114300" wp14:anchorId="44DC1073" wp14:editId="5D3F29A2">
            <wp:extent cx="5271135" cy="1944060"/>
            <wp:effectExtent l="0" t="0" r="0" b="0"/>
            <wp:docPr id="30" name="图片 30" descr="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145"/>
                    <pic:cNvPicPr>
                      <a:picLocks noChangeAspect="1"/>
                    </pic:cNvPicPr>
                  </pic:nvPicPr>
                  <pic:blipFill rotWithShape="1">
                    <a:blip r:embed="rId37"/>
                    <a:srcRect b="16942"/>
                    <a:stretch/>
                  </pic:blipFill>
                  <pic:spPr bwMode="auto">
                    <a:xfrm>
                      <a:off x="0" y="0"/>
                      <a:ext cx="5271135" cy="1944060"/>
                    </a:xfrm>
                    <a:prstGeom prst="rect">
                      <a:avLst/>
                    </a:prstGeom>
                    <a:ln>
                      <a:noFill/>
                    </a:ln>
                    <a:extLst>
                      <a:ext uri="{53640926-AAD7-44D8-BBD7-CCE9431645EC}">
                        <a14:shadowObscured xmlns:a14="http://schemas.microsoft.com/office/drawing/2010/main"/>
                      </a:ext>
                    </a:extLst>
                  </pic:spPr>
                </pic:pic>
              </a:graphicData>
            </a:graphic>
          </wp:inline>
        </w:drawing>
      </w:r>
    </w:p>
    <w:p w14:paraId="0DF9A33C" w14:textId="77777777" w:rsidR="00D22900" w:rsidRDefault="00916F9A" w:rsidP="005C5CB8">
      <w:pPr>
        <w:jc w:val="center"/>
      </w:pPr>
      <w:r>
        <w:rPr>
          <w:bCs/>
          <w:szCs w:val="21"/>
        </w:rPr>
        <w:t>邮政银行</w:t>
      </w:r>
      <w:bookmarkStart w:id="149" w:name="_Toc6247"/>
      <w:bookmarkStart w:id="150" w:name="_Toc1883"/>
      <w:r>
        <w:rPr>
          <w:bCs/>
          <w:szCs w:val="21"/>
        </w:rPr>
        <w:t>6666</w:t>
      </w:r>
    </w:p>
    <w:bookmarkEnd w:id="131"/>
    <w:bookmarkEnd w:id="132"/>
    <w:bookmarkEnd w:id="133"/>
    <w:bookmarkEnd w:id="134"/>
    <w:bookmarkEnd w:id="135"/>
    <w:bookmarkEnd w:id="136"/>
    <w:bookmarkEnd w:id="149"/>
    <w:bookmarkEnd w:id="150"/>
    <w:p w14:paraId="3CF7FD41" w14:textId="77777777" w:rsidR="00D22900" w:rsidRDefault="00916F9A" w:rsidP="005C5CB8">
      <w:r>
        <w:rPr>
          <w:rFonts w:hint="eastAsia"/>
          <w:noProof/>
        </w:rPr>
        <w:drawing>
          <wp:inline distT="0" distB="0" distL="114300" distR="114300" wp14:anchorId="65C2C4D1" wp14:editId="41E69272">
            <wp:extent cx="5271973" cy="1290432"/>
            <wp:effectExtent l="0" t="0" r="0" b="0"/>
            <wp:docPr id="31" name="图片 31"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666"/>
                    <pic:cNvPicPr>
                      <a:picLocks noChangeAspect="1"/>
                    </pic:cNvPicPr>
                  </pic:nvPicPr>
                  <pic:blipFill rotWithShape="1">
                    <a:blip r:embed="rId38"/>
                    <a:srcRect t="11647" b="18496"/>
                    <a:stretch/>
                  </pic:blipFill>
                  <pic:spPr bwMode="auto">
                    <a:xfrm>
                      <a:off x="0" y="0"/>
                      <a:ext cx="5273675" cy="1290849"/>
                    </a:xfrm>
                    <a:prstGeom prst="rect">
                      <a:avLst/>
                    </a:prstGeom>
                    <a:ln>
                      <a:noFill/>
                    </a:ln>
                    <a:extLst>
                      <a:ext uri="{53640926-AAD7-44D8-BBD7-CCE9431645EC}">
                        <a14:shadowObscured xmlns:a14="http://schemas.microsoft.com/office/drawing/2010/main"/>
                      </a:ext>
                    </a:extLst>
                  </pic:spPr>
                </pic:pic>
              </a:graphicData>
            </a:graphic>
          </wp:inline>
        </w:drawing>
      </w:r>
    </w:p>
    <w:p w14:paraId="7100B8F5" w14:textId="77777777" w:rsidR="005C5CB8" w:rsidRDefault="005C5CB8" w:rsidP="005C5CB8">
      <w:pPr>
        <w:rPr>
          <w:sz w:val="24"/>
        </w:rPr>
      </w:pPr>
      <w:bookmarkStart w:id="151" w:name="_Toc15500"/>
      <w:bookmarkStart w:id="152" w:name="_Toc48562419"/>
    </w:p>
    <w:p w14:paraId="62E561F8" w14:textId="77777777" w:rsidR="005C5CB8" w:rsidRDefault="005C5CB8" w:rsidP="005C5CB8">
      <w:pPr>
        <w:rPr>
          <w:sz w:val="24"/>
        </w:rPr>
      </w:pPr>
    </w:p>
    <w:p w14:paraId="4A805496" w14:textId="77777777" w:rsidR="005C5CB8" w:rsidRDefault="005C5CB8" w:rsidP="005C5CB8">
      <w:pPr>
        <w:rPr>
          <w:sz w:val="24"/>
        </w:rPr>
      </w:pPr>
    </w:p>
    <w:p w14:paraId="1D557041" w14:textId="4DBFFB46" w:rsidR="005C5CB8" w:rsidRDefault="005C5CB8" w:rsidP="00604A6E">
      <w:pPr>
        <w:pStyle w:val="2"/>
        <w:rPr>
          <w:rFonts w:eastAsiaTheme="minorEastAsia" w:cs="Arial"/>
          <w:sz w:val="24"/>
          <w:szCs w:val="24"/>
        </w:rPr>
      </w:pPr>
    </w:p>
    <w:bookmarkEnd w:id="151"/>
    <w:bookmarkEnd w:id="152"/>
    <w:p w14:paraId="2343DEA7" w14:textId="77777777" w:rsidR="00D22900" w:rsidRDefault="00D22900" w:rsidP="00F45D31">
      <w:pPr>
        <w:rPr>
          <w:rFonts w:hint="eastAsia"/>
        </w:rPr>
      </w:pPr>
    </w:p>
    <w:sectPr w:rsidR="00D22900">
      <w:footerReference w:type="default" r:id="rId3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1A666" w14:textId="77777777" w:rsidR="00916F9A" w:rsidRDefault="00916F9A">
      <w:r>
        <w:separator/>
      </w:r>
    </w:p>
  </w:endnote>
  <w:endnote w:type="continuationSeparator" w:id="0">
    <w:p w14:paraId="0D7C09DF" w14:textId="77777777" w:rsidR="00916F9A" w:rsidRDefault="00916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9676930"/>
    </w:sdtPr>
    <w:sdtEndPr/>
    <w:sdtContent>
      <w:p w14:paraId="01B4E6F2" w14:textId="77777777" w:rsidR="00916F9A" w:rsidRDefault="00916F9A">
        <w:pPr>
          <w:pStyle w:val="a7"/>
          <w:jc w:val="center"/>
        </w:pPr>
        <w:r>
          <w:fldChar w:fldCharType="begin"/>
        </w:r>
        <w:r>
          <w:instrText>PAGE   \* MERGEFORMAT</w:instrText>
        </w:r>
        <w:r>
          <w:fldChar w:fldCharType="separate"/>
        </w:r>
        <w:r>
          <w:rPr>
            <w:lang w:val="zh-CN"/>
          </w:rPr>
          <w:t>11</w:t>
        </w:r>
        <w:r>
          <w:fldChar w:fldCharType="end"/>
        </w:r>
      </w:p>
    </w:sdtContent>
  </w:sdt>
  <w:p w14:paraId="140C7EBA" w14:textId="77777777" w:rsidR="00916F9A" w:rsidRDefault="00916F9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A4ACDD" w14:textId="77777777" w:rsidR="00916F9A" w:rsidRDefault="00916F9A">
      <w:r>
        <w:separator/>
      </w:r>
    </w:p>
  </w:footnote>
  <w:footnote w:type="continuationSeparator" w:id="0">
    <w:p w14:paraId="3FA16A55" w14:textId="77777777" w:rsidR="00916F9A" w:rsidRDefault="00916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08839" w14:textId="77777777" w:rsidR="00916F9A" w:rsidRDefault="00916F9A">
    <w:pPr>
      <w:pStyle w:val="a9"/>
      <w:rPr>
        <w:rFonts w:ascii="Arial" w:hAnsi="Arial"/>
      </w:rPr>
    </w:pPr>
  </w:p>
  <w:p w14:paraId="3676B685" w14:textId="77777777" w:rsidR="00916F9A" w:rsidRDefault="00916F9A">
    <w:pPr>
      <w:pStyle w:val="a9"/>
      <w:rPr>
        <w:rFonts w:ascii="Arial" w:hAnsi="Arial"/>
      </w:rPr>
    </w:pPr>
    <w:r>
      <w:rPr>
        <w:rFonts w:ascii="Arial" w:hAnsi="Arial" w:hint="eastAsia"/>
      </w:rPr>
      <w:t>2020</w:t>
    </w:r>
    <w:r>
      <w:rPr>
        <w:rFonts w:ascii="Arial" w:hAnsi="Arial" w:hint="eastAsia"/>
      </w:rPr>
      <w:t>年</w:t>
    </w:r>
    <w:r>
      <w:rPr>
        <w:rFonts w:ascii="Arial" w:hAnsi="Arial" w:hint="eastAsia"/>
      </w:rPr>
      <w:t>7</w:t>
    </w:r>
    <w:r>
      <w:rPr>
        <w:rFonts w:ascii="Arial" w:hAnsi="Arial"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76594265"/>
    <w:rsid w:val="00005455"/>
    <w:rsid w:val="00005DCD"/>
    <w:rsid w:val="00007999"/>
    <w:rsid w:val="0001402B"/>
    <w:rsid w:val="0001435A"/>
    <w:rsid w:val="0001478D"/>
    <w:rsid w:val="0002191B"/>
    <w:rsid w:val="0002638F"/>
    <w:rsid w:val="0005467E"/>
    <w:rsid w:val="000557CD"/>
    <w:rsid w:val="00067FA0"/>
    <w:rsid w:val="00075A0D"/>
    <w:rsid w:val="00085427"/>
    <w:rsid w:val="00092C9B"/>
    <w:rsid w:val="000A508C"/>
    <w:rsid w:val="000A59DF"/>
    <w:rsid w:val="000C50FA"/>
    <w:rsid w:val="000D6F66"/>
    <w:rsid w:val="000F748B"/>
    <w:rsid w:val="00121131"/>
    <w:rsid w:val="0012246F"/>
    <w:rsid w:val="00146C25"/>
    <w:rsid w:val="00147927"/>
    <w:rsid w:val="0015300F"/>
    <w:rsid w:val="0016356F"/>
    <w:rsid w:val="0016710A"/>
    <w:rsid w:val="00167759"/>
    <w:rsid w:val="00186799"/>
    <w:rsid w:val="0019708A"/>
    <w:rsid w:val="001D6C0A"/>
    <w:rsid w:val="001F5745"/>
    <w:rsid w:val="001F74E2"/>
    <w:rsid w:val="00200FF9"/>
    <w:rsid w:val="00213C79"/>
    <w:rsid w:val="00220A7A"/>
    <w:rsid w:val="002327F9"/>
    <w:rsid w:val="002408F9"/>
    <w:rsid w:val="00250BF1"/>
    <w:rsid w:val="00251AD2"/>
    <w:rsid w:val="00251B10"/>
    <w:rsid w:val="00262517"/>
    <w:rsid w:val="002A5D9B"/>
    <w:rsid w:val="002C1DB1"/>
    <w:rsid w:val="002C210F"/>
    <w:rsid w:val="002E02A6"/>
    <w:rsid w:val="002E59A2"/>
    <w:rsid w:val="002F1488"/>
    <w:rsid w:val="002F78CE"/>
    <w:rsid w:val="002F7B38"/>
    <w:rsid w:val="002F7CD9"/>
    <w:rsid w:val="00301392"/>
    <w:rsid w:val="003147E3"/>
    <w:rsid w:val="00320C79"/>
    <w:rsid w:val="003214A9"/>
    <w:rsid w:val="0032361D"/>
    <w:rsid w:val="00350F63"/>
    <w:rsid w:val="0036710B"/>
    <w:rsid w:val="0037271B"/>
    <w:rsid w:val="003842A3"/>
    <w:rsid w:val="003C5F6A"/>
    <w:rsid w:val="003D342C"/>
    <w:rsid w:val="003E03F8"/>
    <w:rsid w:val="003E6207"/>
    <w:rsid w:val="003E6B74"/>
    <w:rsid w:val="003F00ED"/>
    <w:rsid w:val="003F05E9"/>
    <w:rsid w:val="004125FE"/>
    <w:rsid w:val="00443ABF"/>
    <w:rsid w:val="0045166F"/>
    <w:rsid w:val="004548ED"/>
    <w:rsid w:val="0046245C"/>
    <w:rsid w:val="00474A31"/>
    <w:rsid w:val="00477C0B"/>
    <w:rsid w:val="004973C3"/>
    <w:rsid w:val="004A1625"/>
    <w:rsid w:val="004B3C55"/>
    <w:rsid w:val="004B5A13"/>
    <w:rsid w:val="004C27E4"/>
    <w:rsid w:val="004C6392"/>
    <w:rsid w:val="004D2A35"/>
    <w:rsid w:val="004F17FD"/>
    <w:rsid w:val="005342EF"/>
    <w:rsid w:val="005371DF"/>
    <w:rsid w:val="00543C5B"/>
    <w:rsid w:val="005558D0"/>
    <w:rsid w:val="00566F89"/>
    <w:rsid w:val="00576CC0"/>
    <w:rsid w:val="0058649B"/>
    <w:rsid w:val="00592394"/>
    <w:rsid w:val="00596F78"/>
    <w:rsid w:val="005B2E41"/>
    <w:rsid w:val="005C5CB8"/>
    <w:rsid w:val="005D1887"/>
    <w:rsid w:val="005F620B"/>
    <w:rsid w:val="006029EB"/>
    <w:rsid w:val="00604A6E"/>
    <w:rsid w:val="0060720D"/>
    <w:rsid w:val="0060743E"/>
    <w:rsid w:val="0061061D"/>
    <w:rsid w:val="00626B49"/>
    <w:rsid w:val="006424F8"/>
    <w:rsid w:val="00682FB4"/>
    <w:rsid w:val="0069688D"/>
    <w:rsid w:val="006C2676"/>
    <w:rsid w:val="006F1A40"/>
    <w:rsid w:val="006F3466"/>
    <w:rsid w:val="006F4D1C"/>
    <w:rsid w:val="00700B55"/>
    <w:rsid w:val="00706F55"/>
    <w:rsid w:val="00720242"/>
    <w:rsid w:val="00727DA8"/>
    <w:rsid w:val="00740D47"/>
    <w:rsid w:val="00757DB2"/>
    <w:rsid w:val="007877C7"/>
    <w:rsid w:val="00792B8F"/>
    <w:rsid w:val="007B5895"/>
    <w:rsid w:val="007D123A"/>
    <w:rsid w:val="007E1133"/>
    <w:rsid w:val="0081504B"/>
    <w:rsid w:val="008379EE"/>
    <w:rsid w:val="00843A6F"/>
    <w:rsid w:val="00847236"/>
    <w:rsid w:val="00852029"/>
    <w:rsid w:val="00872CEB"/>
    <w:rsid w:val="00897CAB"/>
    <w:rsid w:val="008A78D1"/>
    <w:rsid w:val="008C094E"/>
    <w:rsid w:val="008C3656"/>
    <w:rsid w:val="008D745B"/>
    <w:rsid w:val="00902369"/>
    <w:rsid w:val="009048B2"/>
    <w:rsid w:val="00913CB8"/>
    <w:rsid w:val="00916F9A"/>
    <w:rsid w:val="009244D8"/>
    <w:rsid w:val="009427ED"/>
    <w:rsid w:val="00943A76"/>
    <w:rsid w:val="00952C88"/>
    <w:rsid w:val="00972D7C"/>
    <w:rsid w:val="00985B37"/>
    <w:rsid w:val="009A32A6"/>
    <w:rsid w:val="009B6665"/>
    <w:rsid w:val="009F22D5"/>
    <w:rsid w:val="00A1149F"/>
    <w:rsid w:val="00A261F9"/>
    <w:rsid w:val="00A26274"/>
    <w:rsid w:val="00A578C2"/>
    <w:rsid w:val="00A7206C"/>
    <w:rsid w:val="00A80D44"/>
    <w:rsid w:val="00A9370D"/>
    <w:rsid w:val="00AE722D"/>
    <w:rsid w:val="00AF2A1F"/>
    <w:rsid w:val="00AF61C5"/>
    <w:rsid w:val="00AF6C98"/>
    <w:rsid w:val="00B01EC6"/>
    <w:rsid w:val="00B0727B"/>
    <w:rsid w:val="00B20653"/>
    <w:rsid w:val="00B2096E"/>
    <w:rsid w:val="00B45428"/>
    <w:rsid w:val="00B52BE6"/>
    <w:rsid w:val="00BA46C6"/>
    <w:rsid w:val="00BA590A"/>
    <w:rsid w:val="00BA691C"/>
    <w:rsid w:val="00BA7DAF"/>
    <w:rsid w:val="00BC687E"/>
    <w:rsid w:val="00BC7852"/>
    <w:rsid w:val="00C01C58"/>
    <w:rsid w:val="00C11809"/>
    <w:rsid w:val="00C31A97"/>
    <w:rsid w:val="00C56916"/>
    <w:rsid w:val="00C64790"/>
    <w:rsid w:val="00C6604B"/>
    <w:rsid w:val="00C8711D"/>
    <w:rsid w:val="00C93757"/>
    <w:rsid w:val="00C954BF"/>
    <w:rsid w:val="00CB54C9"/>
    <w:rsid w:val="00CB6644"/>
    <w:rsid w:val="00CC30BF"/>
    <w:rsid w:val="00CC6DB0"/>
    <w:rsid w:val="00CF49F9"/>
    <w:rsid w:val="00D179DB"/>
    <w:rsid w:val="00D21174"/>
    <w:rsid w:val="00D22900"/>
    <w:rsid w:val="00D247E7"/>
    <w:rsid w:val="00D318F9"/>
    <w:rsid w:val="00D42682"/>
    <w:rsid w:val="00D4590A"/>
    <w:rsid w:val="00D52D39"/>
    <w:rsid w:val="00D530BB"/>
    <w:rsid w:val="00D56857"/>
    <w:rsid w:val="00D70E74"/>
    <w:rsid w:val="00D76918"/>
    <w:rsid w:val="00D811E7"/>
    <w:rsid w:val="00D832A0"/>
    <w:rsid w:val="00DC0FBE"/>
    <w:rsid w:val="00DC3505"/>
    <w:rsid w:val="00DE675F"/>
    <w:rsid w:val="00DE71B1"/>
    <w:rsid w:val="00DF2E21"/>
    <w:rsid w:val="00DF7B41"/>
    <w:rsid w:val="00E25928"/>
    <w:rsid w:val="00E27DB6"/>
    <w:rsid w:val="00E3752F"/>
    <w:rsid w:val="00E46EDB"/>
    <w:rsid w:val="00E51C49"/>
    <w:rsid w:val="00E5395C"/>
    <w:rsid w:val="00E57CF2"/>
    <w:rsid w:val="00E6383C"/>
    <w:rsid w:val="00E75E74"/>
    <w:rsid w:val="00E82741"/>
    <w:rsid w:val="00E9539B"/>
    <w:rsid w:val="00EA5DD8"/>
    <w:rsid w:val="00EB2D3C"/>
    <w:rsid w:val="00ED2028"/>
    <w:rsid w:val="00EF737B"/>
    <w:rsid w:val="00F05228"/>
    <w:rsid w:val="00F10E32"/>
    <w:rsid w:val="00F13F94"/>
    <w:rsid w:val="00F14ACE"/>
    <w:rsid w:val="00F22513"/>
    <w:rsid w:val="00F26175"/>
    <w:rsid w:val="00F3258D"/>
    <w:rsid w:val="00F437CD"/>
    <w:rsid w:val="00F45D31"/>
    <w:rsid w:val="00F712E4"/>
    <w:rsid w:val="00F9375F"/>
    <w:rsid w:val="00FA3700"/>
    <w:rsid w:val="00FC2E05"/>
    <w:rsid w:val="00FD511E"/>
    <w:rsid w:val="00FE3266"/>
    <w:rsid w:val="00FE381A"/>
    <w:rsid w:val="01E623F8"/>
    <w:rsid w:val="03A47B13"/>
    <w:rsid w:val="03D93408"/>
    <w:rsid w:val="044327FA"/>
    <w:rsid w:val="044F50D3"/>
    <w:rsid w:val="05971670"/>
    <w:rsid w:val="05E31F07"/>
    <w:rsid w:val="065D1732"/>
    <w:rsid w:val="069470D2"/>
    <w:rsid w:val="08BA1328"/>
    <w:rsid w:val="098B0B70"/>
    <w:rsid w:val="09A6013B"/>
    <w:rsid w:val="09C33DC9"/>
    <w:rsid w:val="0A51162B"/>
    <w:rsid w:val="0A841F67"/>
    <w:rsid w:val="0B215BFB"/>
    <w:rsid w:val="0B393C55"/>
    <w:rsid w:val="0B4257C4"/>
    <w:rsid w:val="0B493468"/>
    <w:rsid w:val="0B4F5E3F"/>
    <w:rsid w:val="0C3315B9"/>
    <w:rsid w:val="0D1A139B"/>
    <w:rsid w:val="0D2F2E47"/>
    <w:rsid w:val="0DE87D32"/>
    <w:rsid w:val="0E4E4247"/>
    <w:rsid w:val="0E9461BC"/>
    <w:rsid w:val="0F4851F3"/>
    <w:rsid w:val="0F66523F"/>
    <w:rsid w:val="0F72742E"/>
    <w:rsid w:val="104F6261"/>
    <w:rsid w:val="108B03FB"/>
    <w:rsid w:val="11BC3856"/>
    <w:rsid w:val="11C019DA"/>
    <w:rsid w:val="1216761D"/>
    <w:rsid w:val="12530583"/>
    <w:rsid w:val="13670E77"/>
    <w:rsid w:val="13AA2B01"/>
    <w:rsid w:val="147560ED"/>
    <w:rsid w:val="14DA76EE"/>
    <w:rsid w:val="153B2E04"/>
    <w:rsid w:val="15752CD2"/>
    <w:rsid w:val="15E35C6D"/>
    <w:rsid w:val="16750A48"/>
    <w:rsid w:val="16F67D6B"/>
    <w:rsid w:val="17AE6C13"/>
    <w:rsid w:val="187B6147"/>
    <w:rsid w:val="188F3E8D"/>
    <w:rsid w:val="18C212A0"/>
    <w:rsid w:val="19154C29"/>
    <w:rsid w:val="19B74CD4"/>
    <w:rsid w:val="1A225854"/>
    <w:rsid w:val="1ACB6ED1"/>
    <w:rsid w:val="1B024CB7"/>
    <w:rsid w:val="1B075522"/>
    <w:rsid w:val="1B4D114E"/>
    <w:rsid w:val="1B681D57"/>
    <w:rsid w:val="1B6C28E9"/>
    <w:rsid w:val="1C43353B"/>
    <w:rsid w:val="1D6666A7"/>
    <w:rsid w:val="1E0D10EA"/>
    <w:rsid w:val="1E987A34"/>
    <w:rsid w:val="1E993537"/>
    <w:rsid w:val="1EBA26CD"/>
    <w:rsid w:val="1FA8434D"/>
    <w:rsid w:val="1FFF3F95"/>
    <w:rsid w:val="20855A64"/>
    <w:rsid w:val="209E47E8"/>
    <w:rsid w:val="217128D5"/>
    <w:rsid w:val="21B4199C"/>
    <w:rsid w:val="21C54DD5"/>
    <w:rsid w:val="22AF4EF8"/>
    <w:rsid w:val="22F30B49"/>
    <w:rsid w:val="230C387F"/>
    <w:rsid w:val="235B2B19"/>
    <w:rsid w:val="235B7C7E"/>
    <w:rsid w:val="23D66FC8"/>
    <w:rsid w:val="24261674"/>
    <w:rsid w:val="244A6173"/>
    <w:rsid w:val="25527AC2"/>
    <w:rsid w:val="25C3208C"/>
    <w:rsid w:val="25DC7DD3"/>
    <w:rsid w:val="26122FD2"/>
    <w:rsid w:val="26532B59"/>
    <w:rsid w:val="28276652"/>
    <w:rsid w:val="28DA154E"/>
    <w:rsid w:val="28DB671A"/>
    <w:rsid w:val="29CF04E6"/>
    <w:rsid w:val="29DC60B9"/>
    <w:rsid w:val="2A3F11BC"/>
    <w:rsid w:val="2A8D39D9"/>
    <w:rsid w:val="2AAC4981"/>
    <w:rsid w:val="2BAE641E"/>
    <w:rsid w:val="2C054480"/>
    <w:rsid w:val="2C3E43D5"/>
    <w:rsid w:val="2C433901"/>
    <w:rsid w:val="2CB61489"/>
    <w:rsid w:val="2D104AD3"/>
    <w:rsid w:val="2D19656C"/>
    <w:rsid w:val="2D7C1B63"/>
    <w:rsid w:val="2DA95B98"/>
    <w:rsid w:val="2DE1037B"/>
    <w:rsid w:val="2DE7209F"/>
    <w:rsid w:val="2EF364CA"/>
    <w:rsid w:val="2F604FAB"/>
    <w:rsid w:val="2FE46DB0"/>
    <w:rsid w:val="308C373E"/>
    <w:rsid w:val="31092BD6"/>
    <w:rsid w:val="31161C09"/>
    <w:rsid w:val="31D614C3"/>
    <w:rsid w:val="32A31219"/>
    <w:rsid w:val="32D95B99"/>
    <w:rsid w:val="33622224"/>
    <w:rsid w:val="33CD6E50"/>
    <w:rsid w:val="340E0D27"/>
    <w:rsid w:val="34114F42"/>
    <w:rsid w:val="345936DF"/>
    <w:rsid w:val="367D07B0"/>
    <w:rsid w:val="36E97D62"/>
    <w:rsid w:val="36FC20E0"/>
    <w:rsid w:val="37417110"/>
    <w:rsid w:val="37752171"/>
    <w:rsid w:val="37B44BAD"/>
    <w:rsid w:val="380504AD"/>
    <w:rsid w:val="3815039F"/>
    <w:rsid w:val="38CC33F5"/>
    <w:rsid w:val="38F374A4"/>
    <w:rsid w:val="395D3B89"/>
    <w:rsid w:val="396106E6"/>
    <w:rsid w:val="3A7A0608"/>
    <w:rsid w:val="3A802C18"/>
    <w:rsid w:val="3AA85E8A"/>
    <w:rsid w:val="3BF65ED8"/>
    <w:rsid w:val="3BF7734F"/>
    <w:rsid w:val="3C1E4ED0"/>
    <w:rsid w:val="3CBA1EF8"/>
    <w:rsid w:val="3D082912"/>
    <w:rsid w:val="3D320064"/>
    <w:rsid w:val="3D700C0C"/>
    <w:rsid w:val="3D9A24BF"/>
    <w:rsid w:val="3DAD65A9"/>
    <w:rsid w:val="3E933D4B"/>
    <w:rsid w:val="3F5233F6"/>
    <w:rsid w:val="3F537254"/>
    <w:rsid w:val="4017678F"/>
    <w:rsid w:val="40630DF4"/>
    <w:rsid w:val="40702C87"/>
    <w:rsid w:val="40A94E5F"/>
    <w:rsid w:val="40BC777D"/>
    <w:rsid w:val="417C4C30"/>
    <w:rsid w:val="42393C73"/>
    <w:rsid w:val="453973F3"/>
    <w:rsid w:val="453E2E5F"/>
    <w:rsid w:val="459D27EE"/>
    <w:rsid w:val="45DE648B"/>
    <w:rsid w:val="45EA3F32"/>
    <w:rsid w:val="46014D57"/>
    <w:rsid w:val="4687707A"/>
    <w:rsid w:val="47635568"/>
    <w:rsid w:val="4766729A"/>
    <w:rsid w:val="476B4E3B"/>
    <w:rsid w:val="47CE3729"/>
    <w:rsid w:val="481C5CE7"/>
    <w:rsid w:val="485662C2"/>
    <w:rsid w:val="485F4EAC"/>
    <w:rsid w:val="49F2223D"/>
    <w:rsid w:val="4A45571E"/>
    <w:rsid w:val="4BB75A56"/>
    <w:rsid w:val="4BBE4A8F"/>
    <w:rsid w:val="4C350A91"/>
    <w:rsid w:val="4CA718ED"/>
    <w:rsid w:val="4CD77F9F"/>
    <w:rsid w:val="4CFD7B32"/>
    <w:rsid w:val="4DFB1554"/>
    <w:rsid w:val="4E721303"/>
    <w:rsid w:val="4EF91406"/>
    <w:rsid w:val="4FD850C6"/>
    <w:rsid w:val="50291998"/>
    <w:rsid w:val="503B6531"/>
    <w:rsid w:val="5129039E"/>
    <w:rsid w:val="51731D23"/>
    <w:rsid w:val="519D3F41"/>
    <w:rsid w:val="51A57FC1"/>
    <w:rsid w:val="51E824C5"/>
    <w:rsid w:val="52462AAA"/>
    <w:rsid w:val="52984DF1"/>
    <w:rsid w:val="533F0028"/>
    <w:rsid w:val="537210FD"/>
    <w:rsid w:val="54336CA3"/>
    <w:rsid w:val="5553202C"/>
    <w:rsid w:val="56362A6D"/>
    <w:rsid w:val="564C7497"/>
    <w:rsid w:val="569C5188"/>
    <w:rsid w:val="57677F2B"/>
    <w:rsid w:val="57C62088"/>
    <w:rsid w:val="58885CDC"/>
    <w:rsid w:val="59B62A50"/>
    <w:rsid w:val="5A515D6B"/>
    <w:rsid w:val="5A6D4D46"/>
    <w:rsid w:val="5A9E44E1"/>
    <w:rsid w:val="5B2260C6"/>
    <w:rsid w:val="5B6E2074"/>
    <w:rsid w:val="5C286BD8"/>
    <w:rsid w:val="5C2A3AB8"/>
    <w:rsid w:val="5D1407FA"/>
    <w:rsid w:val="5D6537FA"/>
    <w:rsid w:val="5D68474D"/>
    <w:rsid w:val="5D830F35"/>
    <w:rsid w:val="5EB02074"/>
    <w:rsid w:val="5EB463C3"/>
    <w:rsid w:val="5F5C319E"/>
    <w:rsid w:val="5F5D2813"/>
    <w:rsid w:val="5FA759C8"/>
    <w:rsid w:val="5FEA3FE9"/>
    <w:rsid w:val="6013499E"/>
    <w:rsid w:val="60C53EA5"/>
    <w:rsid w:val="61024429"/>
    <w:rsid w:val="62E13D8F"/>
    <w:rsid w:val="63C85538"/>
    <w:rsid w:val="647225F2"/>
    <w:rsid w:val="654403B0"/>
    <w:rsid w:val="654D690C"/>
    <w:rsid w:val="66294528"/>
    <w:rsid w:val="66356ADE"/>
    <w:rsid w:val="664A4B6C"/>
    <w:rsid w:val="66FA34F3"/>
    <w:rsid w:val="67D464E7"/>
    <w:rsid w:val="67FA25DE"/>
    <w:rsid w:val="69325C41"/>
    <w:rsid w:val="6A72053A"/>
    <w:rsid w:val="6B4062F2"/>
    <w:rsid w:val="6B8C70DD"/>
    <w:rsid w:val="6BB71CD2"/>
    <w:rsid w:val="6C4253A1"/>
    <w:rsid w:val="6CFA4962"/>
    <w:rsid w:val="6DE161B5"/>
    <w:rsid w:val="6E0A238D"/>
    <w:rsid w:val="6FAD6A92"/>
    <w:rsid w:val="701B589E"/>
    <w:rsid w:val="716F3249"/>
    <w:rsid w:val="71BE1284"/>
    <w:rsid w:val="72420CB3"/>
    <w:rsid w:val="726418C7"/>
    <w:rsid w:val="72D4543B"/>
    <w:rsid w:val="730B74EE"/>
    <w:rsid w:val="739E737A"/>
    <w:rsid w:val="740D0A77"/>
    <w:rsid w:val="74452296"/>
    <w:rsid w:val="75143513"/>
    <w:rsid w:val="75271B2D"/>
    <w:rsid w:val="7541697A"/>
    <w:rsid w:val="75C16572"/>
    <w:rsid w:val="75D15C36"/>
    <w:rsid w:val="7604608F"/>
    <w:rsid w:val="762E1A4C"/>
    <w:rsid w:val="76594265"/>
    <w:rsid w:val="76836465"/>
    <w:rsid w:val="77072BCF"/>
    <w:rsid w:val="783F16FD"/>
    <w:rsid w:val="79D51C1C"/>
    <w:rsid w:val="7A8E0138"/>
    <w:rsid w:val="7AF349C6"/>
    <w:rsid w:val="7AF92284"/>
    <w:rsid w:val="7B7D415A"/>
    <w:rsid w:val="7C0742B4"/>
    <w:rsid w:val="7C3E37EB"/>
    <w:rsid w:val="7DBA682F"/>
    <w:rsid w:val="7E127701"/>
    <w:rsid w:val="7E1F7392"/>
    <w:rsid w:val="7E6B6DCC"/>
    <w:rsid w:val="7E7D4DC2"/>
    <w:rsid w:val="7EC036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70ABA6A2"/>
  <w15:docId w15:val="{70862BF2-864A-4D7C-9580-0E4CDB63E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kern w:val="0"/>
      <w:sz w:val="22"/>
      <w:szCs w:val="22"/>
    </w:rPr>
  </w:style>
  <w:style w:type="paragraph" w:styleId="ab">
    <w:name w:val="annotation subject"/>
    <w:basedOn w:val="a3"/>
    <w:next w:val="a3"/>
    <w:link w:val="ac"/>
    <w:qFormat/>
    <w:rPr>
      <w:b/>
      <w:bCs/>
    </w:rPr>
  </w:style>
  <w:style w:type="table" w:styleId="ad">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character" w:styleId="af">
    <w:name w:val="annotation reference"/>
    <w:basedOn w:val="a0"/>
    <w:qFormat/>
    <w:rPr>
      <w:sz w:val="21"/>
      <w:szCs w:val="21"/>
    </w:rPr>
  </w:style>
  <w:style w:type="paragraph" w:customStyle="1" w:styleId="Style8">
    <w:name w:val="_Style 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15">
    <w:name w:val="p15"/>
    <w:basedOn w:val="a"/>
    <w:qFormat/>
    <w:pPr>
      <w:widowControl/>
    </w:pPr>
    <w:rPr>
      <w:rFonts w:cs="宋体"/>
      <w:kern w:val="0"/>
      <w:szCs w:val="21"/>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hint="default"/>
      <w:color w:val="000000"/>
      <w:sz w:val="22"/>
      <w:szCs w:val="22"/>
      <w:u w:val="none"/>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c">
    <w:name w:val="批注主题 字符"/>
    <w:basedOn w:val="a4"/>
    <w:link w:val="ab"/>
    <w:qFormat/>
    <w:rPr>
      <w:rFonts w:ascii="Calibri" w:hAnsi="Calibri"/>
      <w:b/>
      <w:bCs/>
      <w:kern w:val="2"/>
      <w:sz w:val="21"/>
      <w:szCs w:val="24"/>
    </w:rPr>
  </w:style>
  <w:style w:type="character" w:customStyle="1" w:styleId="a8">
    <w:name w:val="页脚 字符"/>
    <w:basedOn w:val="a0"/>
    <w:link w:val="a7"/>
    <w:uiPriority w:val="99"/>
    <w:qFormat/>
    <w:rPr>
      <w:rFonts w:ascii="Calibri" w:hAnsi="Calibri"/>
      <w:kern w:val="2"/>
      <w:sz w:val="18"/>
      <w:szCs w:val="18"/>
    </w:rPr>
  </w:style>
  <w:style w:type="character" w:customStyle="1" w:styleId="aa">
    <w:name w:val="页眉 字符"/>
    <w:basedOn w:val="a0"/>
    <w:link w:val="a9"/>
    <w:uiPriority w:val="99"/>
    <w:qFormat/>
    <w:rPr>
      <w:rFonts w:ascii="Calibri" w:hAnsi="Calibri"/>
      <w:kern w:val="2"/>
      <w:sz w:val="18"/>
      <w:szCs w:val="18"/>
    </w:rPr>
  </w:style>
  <w:style w:type="character" w:customStyle="1" w:styleId="20">
    <w:name w:val="标题 2 字符"/>
    <w:basedOn w:val="a0"/>
    <w:link w:val="2"/>
    <w:qFormat/>
    <w:rPr>
      <w:rFonts w:ascii="Arial" w:eastAsia="黑体" w:hAnsi="Arial"/>
      <w:b/>
      <w:bCs/>
      <w:kern w:val="2"/>
      <w:sz w:val="32"/>
      <w:szCs w:val="32"/>
    </w:rPr>
  </w:style>
  <w:style w:type="character" w:customStyle="1" w:styleId="font21">
    <w:name w:val="font21"/>
    <w:basedOn w:val="a0"/>
    <w:qFormat/>
    <w:rPr>
      <w:rFonts w:ascii="宋体" w:eastAsia="宋体" w:hAnsi="宋体" w:cs="宋体" w:hint="eastAsia"/>
      <w:b/>
      <w:color w:val="000000"/>
      <w:sz w:val="20"/>
      <w:szCs w:val="20"/>
      <w:u w:val="none"/>
    </w:rPr>
  </w:style>
  <w:style w:type="character" w:customStyle="1" w:styleId="10">
    <w:name w:val="标题 1 字符"/>
    <w:basedOn w:val="a0"/>
    <w:link w:val="1"/>
    <w:qFormat/>
    <w:rPr>
      <w:rFonts w:ascii="Calibri" w:hAnsi="Calibri" w:cs="Calibri" w:hint="default"/>
      <w:b/>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62"/>
    <customShpInfo spid="_x0000_s1056"/>
    <customShpInfo spid="_x0000_s1073"/>
    <customShpInfo spid="_x0000_s1075"/>
    <customShpInfo spid="_x0000_s1069"/>
    <customShpInfo spid="_x0000_s106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141F5A-0A9F-493E-8126-2A61163FA91B}">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35</Pages>
  <Words>2902</Words>
  <Characters>16546</Characters>
  <Application>Microsoft Office Word</Application>
  <DocSecurity>0</DocSecurity>
  <Lines>137</Lines>
  <Paragraphs>38</Paragraphs>
  <ScaleCrop>false</ScaleCrop>
  <Company/>
  <LinksUpToDate>false</LinksUpToDate>
  <CharactersWithSpaces>19410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青风</dc:creator>
  <cp:lastModifiedBy>t h</cp:lastModifiedBy>
  <cp:revision>101</cp:revision>
  <cp:lastPrinted>2020-04-10T06:50:00Z</cp:lastPrinted>
  <dcterms:created xsi:type="dcterms:W3CDTF">2019-10-12T06:45:00Z</dcterms:created>
  <dcterms:modified xsi:type="dcterms:W3CDTF">2020-08-17T05:47:00Z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