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CDD7" w14:textId="270D9583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0B2BE7" w:rsidRPr="000B2BE7">
        <w:rPr>
          <w:rFonts w:hint="eastAsia"/>
          <w:b/>
          <w:sz w:val="32"/>
          <w:szCs w:val="32"/>
        </w:rPr>
        <w:t>中国民生信托</w:t>
      </w:r>
      <w:r w:rsidR="000B2BE7" w:rsidRPr="000B2BE7">
        <w:rPr>
          <w:rFonts w:hint="eastAsia"/>
          <w:b/>
          <w:sz w:val="32"/>
          <w:szCs w:val="32"/>
        </w:rPr>
        <w:t>-</w:t>
      </w:r>
      <w:r w:rsidR="000B2BE7" w:rsidRPr="000B2BE7">
        <w:rPr>
          <w:rFonts w:hint="eastAsia"/>
          <w:b/>
          <w:sz w:val="32"/>
          <w:szCs w:val="32"/>
        </w:rPr>
        <w:t>至信</w:t>
      </w:r>
      <w:r w:rsidR="000B2BE7" w:rsidRPr="000B2BE7">
        <w:rPr>
          <w:rFonts w:hint="eastAsia"/>
          <w:b/>
          <w:sz w:val="32"/>
          <w:szCs w:val="32"/>
        </w:rPr>
        <w:t>1045</w:t>
      </w:r>
      <w:r w:rsidR="000B2BE7" w:rsidRPr="000B2BE7">
        <w:rPr>
          <w:rFonts w:hint="eastAsia"/>
          <w:b/>
          <w:sz w:val="32"/>
          <w:szCs w:val="32"/>
        </w:rPr>
        <w:t>号弘扬贸易集合资金信托计划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</w:t>
      </w:r>
      <w:r w:rsidR="001407B6">
        <w:rPr>
          <w:b/>
          <w:sz w:val="32"/>
          <w:szCs w:val="32"/>
        </w:rPr>
        <w:t>20</w:t>
      </w:r>
      <w:r w:rsidR="00675B85" w:rsidRPr="00675B85">
        <w:rPr>
          <w:b/>
          <w:sz w:val="32"/>
          <w:szCs w:val="32"/>
        </w:rPr>
        <w:t>-MSJH-</w:t>
      </w:r>
      <w:r w:rsidR="001407B6">
        <w:rPr>
          <w:b/>
          <w:sz w:val="32"/>
          <w:szCs w:val="32"/>
        </w:rPr>
        <w:t>210</w:t>
      </w:r>
      <w:r w:rsidR="00675B85" w:rsidRPr="00675B85">
        <w:rPr>
          <w:b/>
          <w:sz w:val="32"/>
          <w:szCs w:val="32"/>
        </w:rPr>
        <w:t>-</w:t>
      </w:r>
      <w:r w:rsidR="001407B6">
        <w:rPr>
          <w:b/>
          <w:sz w:val="32"/>
          <w:szCs w:val="32"/>
        </w:rPr>
        <w:t>12</w:t>
      </w:r>
      <w:r w:rsidR="00514F92">
        <w:rPr>
          <w:rFonts w:hint="eastAsia"/>
          <w:b/>
          <w:sz w:val="32"/>
          <w:szCs w:val="32"/>
        </w:rPr>
        <w:t>第</w:t>
      </w:r>
      <w:r w:rsidR="00675B85">
        <w:rPr>
          <w:rFonts w:hint="eastAsia"/>
          <w:b/>
          <w:sz w:val="32"/>
          <w:szCs w:val="32"/>
        </w:rPr>
        <w:t>一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E687750" w14:textId="77777777" w:rsidR="00B178EA" w:rsidRDefault="00B178EA" w:rsidP="00B178EA"/>
    <w:p w14:paraId="68B61978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2CFBEF88" w14:textId="434CFF15"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</w:t>
      </w:r>
      <w:r w:rsidR="001407B6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/>
          <w:sz w:val="30"/>
          <w:szCs w:val="30"/>
        </w:rPr>
        <w:t>年</w:t>
      </w:r>
      <w:r w:rsidR="001407B6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1407B6">
        <w:rPr>
          <w:rFonts w:ascii="Arial" w:hAnsi="Arial" w:cs="Arial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D16438">
        <w:rPr>
          <w:rFonts w:ascii="Arial" w:hAnsi="Arial" w:cs="Arial" w:hint="eastAsia"/>
          <w:sz w:val="30"/>
          <w:szCs w:val="30"/>
        </w:rPr>
        <w:t>陈涛（</w:t>
      </w:r>
      <w:r w:rsidR="00D16438" w:rsidRPr="00D16438">
        <w:rPr>
          <w:rFonts w:ascii="Arial" w:hAnsi="Arial" w:cs="Arial" w:hint="eastAsia"/>
          <w:sz w:val="30"/>
          <w:szCs w:val="30"/>
        </w:rPr>
        <w:t>身份证号：</w:t>
      </w:r>
      <w:r w:rsidR="00D16438" w:rsidRPr="00D16438">
        <w:rPr>
          <w:rFonts w:ascii="Arial" w:hAnsi="Arial" w:cs="Arial" w:hint="eastAsia"/>
          <w:sz w:val="30"/>
          <w:szCs w:val="30"/>
        </w:rPr>
        <w:t>362526199706131519</w:t>
      </w:r>
      <w:r w:rsidR="00D16438">
        <w:rPr>
          <w:rFonts w:ascii="Arial" w:hAnsi="Arial" w:cs="Arial" w:hint="eastAsia"/>
          <w:sz w:val="30"/>
          <w:szCs w:val="30"/>
        </w:rPr>
        <w:t>）</w:t>
      </w:r>
      <w:r w:rsidRPr="00506A5D">
        <w:rPr>
          <w:rFonts w:ascii="Arial" w:hAnsi="Arial" w:cs="Arial" w:hint="eastAsia"/>
          <w:sz w:val="30"/>
          <w:szCs w:val="30"/>
        </w:rPr>
        <w:t>进驻</w:t>
      </w:r>
      <w:bookmarkStart w:id="0" w:name="_Hlk51441459"/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bookmarkEnd w:id="0"/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D16438">
        <w:rPr>
          <w:rFonts w:ascii="Arial" w:hAnsi="Arial" w:cs="Arial"/>
          <w:sz w:val="30"/>
          <w:szCs w:val="30"/>
        </w:rPr>
        <w:t>.2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D16438">
        <w:rPr>
          <w:rFonts w:ascii="Arial" w:hAnsi="Arial" w:cs="Arial"/>
          <w:sz w:val="30"/>
          <w:szCs w:val="30"/>
        </w:rPr>
        <w:t>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B1197D">
        <w:rPr>
          <w:rFonts w:ascii="Arial" w:hAnsi="Arial" w:cs="Arial" w:hint="eastAsia"/>
          <w:sz w:val="30"/>
          <w:szCs w:val="30"/>
        </w:rPr>
        <w:t>每</w:t>
      </w:r>
      <w:r w:rsidR="00751B4F" w:rsidRPr="00751B4F">
        <w:rPr>
          <w:rFonts w:ascii="Arial" w:hAnsi="Arial" w:cs="Arial" w:hint="eastAsia"/>
          <w:sz w:val="30"/>
          <w:szCs w:val="30"/>
        </w:rPr>
        <w:t>自然季度末支付，即每年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的，当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506A5D" w:rsidRPr="00506A5D">
        <w:rPr>
          <w:rFonts w:ascii="Arial" w:hAnsi="Arial" w:cs="Arial" w:hint="eastAsia"/>
          <w:sz w:val="30"/>
          <w:szCs w:val="30"/>
        </w:rPr>
        <w:t>截至</w:t>
      </w:r>
      <w:r w:rsidR="00506A5D" w:rsidRPr="00506A5D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20</w:t>
      </w:r>
      <w:r w:rsidR="00506A5D" w:rsidRPr="00506A5D">
        <w:rPr>
          <w:rFonts w:ascii="Arial" w:hAnsi="Arial" w:cs="Arial" w:hint="eastAsia"/>
          <w:sz w:val="30"/>
          <w:szCs w:val="30"/>
        </w:rPr>
        <w:t>年</w:t>
      </w:r>
      <w:r w:rsidR="00B1197D">
        <w:rPr>
          <w:rFonts w:ascii="Arial" w:hAnsi="Arial" w:cs="Arial"/>
          <w:sz w:val="30"/>
          <w:szCs w:val="30"/>
        </w:rPr>
        <w:t>9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5612A6">
        <w:rPr>
          <w:rFonts w:ascii="Arial" w:hAnsi="Arial" w:cs="Arial"/>
          <w:sz w:val="30"/>
          <w:szCs w:val="30"/>
        </w:rPr>
        <w:t>3</w:t>
      </w:r>
      <w:r w:rsidR="00B1197D">
        <w:rPr>
          <w:rFonts w:ascii="Arial" w:hAnsi="Arial" w:cs="Arial"/>
          <w:sz w:val="30"/>
          <w:szCs w:val="30"/>
        </w:rPr>
        <w:t>0</w:t>
      </w:r>
      <w:r w:rsidR="00506A5D" w:rsidRPr="00506A5D">
        <w:rPr>
          <w:rFonts w:ascii="Arial" w:hAnsi="Arial" w:cs="Arial" w:hint="eastAsia"/>
          <w:sz w:val="30"/>
          <w:szCs w:val="30"/>
        </w:rPr>
        <w:t>日，</w:t>
      </w:r>
      <w:r w:rsidR="00F756A4" w:rsidRPr="00F756A4">
        <w:rPr>
          <w:rFonts w:ascii="Arial" w:hAnsi="Arial" w:cs="Arial" w:hint="eastAsia"/>
          <w:sz w:val="30"/>
          <w:szCs w:val="30"/>
        </w:rPr>
        <w:t>我司实际监管天数为</w:t>
      </w:r>
      <w:r w:rsidR="00751B4F">
        <w:rPr>
          <w:rFonts w:ascii="Arial" w:hAnsi="Arial" w:cs="Arial" w:hint="eastAsia"/>
          <w:sz w:val="30"/>
          <w:szCs w:val="30"/>
        </w:rPr>
        <w:t>1</w:t>
      </w:r>
      <w:r w:rsidR="00751B4F">
        <w:rPr>
          <w:rFonts w:ascii="Arial" w:hAnsi="Arial" w:cs="Arial" w:hint="eastAsia"/>
          <w:sz w:val="30"/>
          <w:szCs w:val="30"/>
        </w:rPr>
        <w:t>季度零</w:t>
      </w:r>
      <w:r w:rsidR="00B1197D">
        <w:rPr>
          <w:rFonts w:ascii="Arial" w:hAnsi="Arial" w:cs="Arial"/>
          <w:sz w:val="30"/>
          <w:szCs w:val="30"/>
        </w:rPr>
        <w:t>9</w:t>
      </w:r>
      <w:r w:rsidR="00751B4F">
        <w:rPr>
          <w:rFonts w:ascii="Arial" w:hAnsi="Arial" w:cs="Arial" w:hint="eastAsia"/>
          <w:sz w:val="30"/>
          <w:szCs w:val="30"/>
        </w:rPr>
        <w:t>天</w:t>
      </w:r>
      <w:r w:rsidR="00F756A4">
        <w:rPr>
          <w:rFonts w:ascii="Arial" w:hAnsi="Arial" w:cs="Arial" w:hint="eastAsia"/>
          <w:sz w:val="30"/>
          <w:szCs w:val="30"/>
        </w:rPr>
        <w:t>。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</w:t>
      </w:r>
      <w:r w:rsidR="00514F92">
        <w:rPr>
          <w:rFonts w:ascii="Arial" w:hAnsi="Arial" w:cs="Arial" w:hint="eastAsia"/>
          <w:sz w:val="30"/>
          <w:szCs w:val="30"/>
        </w:rPr>
        <w:t>第</w:t>
      </w:r>
      <w:r w:rsidR="00675B85">
        <w:rPr>
          <w:rFonts w:ascii="Arial" w:hAnsi="Arial" w:cs="Arial" w:hint="eastAsia"/>
          <w:sz w:val="30"/>
          <w:szCs w:val="30"/>
        </w:rPr>
        <w:t>一</w:t>
      </w:r>
      <w:r w:rsidR="00514F92">
        <w:rPr>
          <w:rFonts w:ascii="Arial" w:hAnsi="Arial" w:cs="Arial" w:hint="eastAsia"/>
          <w:sz w:val="30"/>
          <w:szCs w:val="30"/>
        </w:rPr>
        <w:t>期（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B1197D">
        <w:rPr>
          <w:rFonts w:ascii="Arial" w:hAnsi="Arial" w:cs="Arial"/>
          <w:sz w:val="30"/>
          <w:szCs w:val="30"/>
        </w:rPr>
        <w:t>6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B1197D">
        <w:rPr>
          <w:rFonts w:ascii="Arial" w:hAnsi="Arial" w:cs="Arial"/>
          <w:sz w:val="30"/>
          <w:szCs w:val="30"/>
        </w:rPr>
        <w:t>22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B1197D">
        <w:rPr>
          <w:rFonts w:ascii="Arial" w:hAnsi="Arial" w:cs="Arial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B1197D">
        <w:rPr>
          <w:rFonts w:ascii="Arial" w:hAnsi="Arial" w:cs="Arial"/>
          <w:sz w:val="30"/>
          <w:szCs w:val="30"/>
        </w:rPr>
        <w:t>0</w:t>
      </w:r>
      <w:r w:rsidR="00514F92">
        <w:rPr>
          <w:rFonts w:ascii="Arial" w:hAnsi="Arial" w:cs="Arial" w:hint="eastAsia"/>
          <w:sz w:val="30"/>
          <w:szCs w:val="30"/>
        </w:rPr>
        <w:t>日）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1B3941" w:rsidRPr="001B3941">
        <w:rPr>
          <w:rFonts w:ascii="Arial" w:hAnsi="Arial" w:cs="Arial"/>
          <w:sz w:val="30"/>
          <w:szCs w:val="30"/>
        </w:rPr>
        <w:t>138</w:t>
      </w:r>
      <w:r w:rsidR="00B1197D">
        <w:rPr>
          <w:rFonts w:ascii="Arial" w:hAnsi="Arial" w:cs="Arial"/>
          <w:sz w:val="30"/>
          <w:szCs w:val="30"/>
        </w:rPr>
        <w:t>600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14:paraId="5820ED33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0238B198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5401D58E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656A9169" w14:textId="168D6F62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BC56E3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BC56E3">
        <w:rPr>
          <w:rFonts w:ascii="Arial" w:hAnsi="Arial" w:cs="Arial"/>
          <w:sz w:val="30"/>
          <w:szCs w:val="30"/>
        </w:rPr>
        <w:t>21</w:t>
      </w:r>
    </w:p>
    <w:p w14:paraId="44595E68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3879FE3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750D94B7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250F14BD" w14:textId="4904E36B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</w:t>
      </w:r>
      <w:r w:rsidR="001A0A6F">
        <w:rPr>
          <w:rFonts w:ascii="Arial" w:hAnsi="Arial" w:cs="Arial" w:hint="eastAsia"/>
          <w:sz w:val="30"/>
          <w:szCs w:val="30"/>
        </w:rPr>
        <w:t>章、证照</w:t>
      </w:r>
      <w:r w:rsidRPr="00506A5D">
        <w:rPr>
          <w:rFonts w:ascii="Arial" w:hAnsi="Arial" w:cs="Arial" w:hint="eastAsia"/>
          <w:sz w:val="30"/>
          <w:szCs w:val="30"/>
        </w:rPr>
        <w:t>交接清单</w:t>
      </w:r>
    </w:p>
    <w:p w14:paraId="36B16FCD" w14:textId="69CCC717" w:rsidR="002278CE" w:rsidRDefault="00B1197D" w:rsidP="00B1197D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DD4DAD" wp14:editId="693A2B4C">
            <wp:extent cx="4846320" cy="74597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/>
                    <a:stretch/>
                  </pic:blipFill>
                  <pic:spPr bwMode="auto">
                    <a:xfrm>
                      <a:off x="0" y="0"/>
                      <a:ext cx="4854365" cy="747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ADF2B" w14:textId="77777777" w:rsidR="002278CE" w:rsidRDefault="002278CE" w:rsidP="00506A5D">
      <w:pPr>
        <w:rPr>
          <w:rFonts w:ascii="Arial" w:hAnsi="Arial" w:cs="Arial"/>
        </w:rPr>
      </w:pPr>
    </w:p>
    <w:p w14:paraId="31F04A57" w14:textId="77777777" w:rsidR="001B3941" w:rsidRDefault="001B3941" w:rsidP="00506A5D">
      <w:pPr>
        <w:rPr>
          <w:rFonts w:ascii="Arial" w:hAnsi="Arial" w:cs="Arial"/>
        </w:rPr>
      </w:pPr>
    </w:p>
    <w:p w14:paraId="6A60BDA6" w14:textId="77777777" w:rsidR="001B3941" w:rsidRDefault="001B3941" w:rsidP="00506A5D">
      <w:pPr>
        <w:rPr>
          <w:rFonts w:ascii="Arial" w:hAnsi="Arial" w:cs="Arial"/>
        </w:rPr>
      </w:pPr>
    </w:p>
    <w:p w14:paraId="1C58858A" w14:textId="3F74715D" w:rsidR="001B3941" w:rsidRDefault="001B3941" w:rsidP="00506A5D">
      <w:pPr>
        <w:rPr>
          <w:rFonts w:ascii="Arial" w:hAnsi="Arial" w:cs="Arial"/>
        </w:rPr>
      </w:pPr>
    </w:p>
    <w:p w14:paraId="712DDC8A" w14:textId="462F0C9D" w:rsidR="00B1197D" w:rsidRDefault="00B1197D" w:rsidP="00506A5D">
      <w:pPr>
        <w:rPr>
          <w:rFonts w:ascii="Arial" w:hAnsi="Arial" w:cs="Arial"/>
        </w:rPr>
      </w:pPr>
    </w:p>
    <w:p w14:paraId="1603C75E" w14:textId="77777777" w:rsidR="00B1197D" w:rsidRDefault="00B1197D" w:rsidP="00506A5D">
      <w:pPr>
        <w:rPr>
          <w:rFonts w:ascii="Arial" w:hAnsi="Arial" w:cs="Arial"/>
        </w:rPr>
      </w:pPr>
    </w:p>
    <w:p w14:paraId="0B07B8C2" w14:textId="051793A6" w:rsidR="002278CE" w:rsidRDefault="00B1197D" w:rsidP="00506A5D">
      <w:pPr>
        <w:rPr>
          <w:rFonts w:ascii="Arial" w:hAnsi="Arial" w:cs="Arial"/>
        </w:rPr>
      </w:pPr>
      <w:r w:rsidRPr="00AC69CB">
        <w:rPr>
          <w:rFonts w:ascii="Arial" w:hAnsi="Arial" w:cs="Arial"/>
          <w:noProof/>
        </w:rPr>
        <w:drawing>
          <wp:inline distT="0" distB="0" distL="0" distR="0" wp14:anchorId="748800C6" wp14:editId="3685A0BE">
            <wp:extent cx="5274310" cy="680006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91BD" w14:textId="77777777" w:rsidR="002278CE" w:rsidRDefault="002278CE" w:rsidP="00506A5D">
      <w:pPr>
        <w:rPr>
          <w:rFonts w:ascii="Arial" w:hAnsi="Arial" w:cs="Arial"/>
        </w:rPr>
      </w:pPr>
    </w:p>
    <w:p w14:paraId="4EAEE064" w14:textId="77777777" w:rsidR="006B429F" w:rsidRDefault="006B429F" w:rsidP="00506A5D">
      <w:pPr>
        <w:rPr>
          <w:rFonts w:ascii="Arial" w:hAnsi="Arial" w:cs="Arial"/>
        </w:rPr>
      </w:pPr>
    </w:p>
    <w:p w14:paraId="25E34947" w14:textId="77777777" w:rsidR="006B429F" w:rsidRDefault="006B429F" w:rsidP="00506A5D">
      <w:pPr>
        <w:rPr>
          <w:rFonts w:ascii="Arial" w:hAnsi="Arial" w:cs="Arial"/>
        </w:rPr>
      </w:pPr>
    </w:p>
    <w:p w14:paraId="1B7EE051" w14:textId="2A041CF1" w:rsidR="006B429F" w:rsidRDefault="006B429F" w:rsidP="00506A5D">
      <w:pPr>
        <w:rPr>
          <w:rFonts w:ascii="Arial" w:hAnsi="Arial" w:cs="Arial"/>
        </w:rPr>
      </w:pPr>
    </w:p>
    <w:p w14:paraId="7AD72170" w14:textId="2A2AC85D" w:rsidR="00B1197D" w:rsidRDefault="00B1197D" w:rsidP="00506A5D">
      <w:pPr>
        <w:rPr>
          <w:rFonts w:ascii="Arial" w:hAnsi="Arial" w:cs="Arial"/>
        </w:rPr>
      </w:pPr>
    </w:p>
    <w:p w14:paraId="4655693B" w14:textId="77777777" w:rsidR="00B1197D" w:rsidRDefault="00B1197D" w:rsidP="00506A5D">
      <w:pPr>
        <w:rPr>
          <w:rFonts w:ascii="Arial" w:hAnsi="Arial" w:cs="Arial"/>
        </w:rPr>
      </w:pPr>
    </w:p>
    <w:p w14:paraId="6D704DC1" w14:textId="77777777" w:rsidR="006B429F" w:rsidRDefault="006B429F" w:rsidP="00506A5D">
      <w:pPr>
        <w:rPr>
          <w:rFonts w:ascii="Arial" w:hAnsi="Arial" w:cs="Arial"/>
        </w:rPr>
      </w:pPr>
    </w:p>
    <w:p w14:paraId="0863C62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76B55BF8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269633D4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6B4F13DF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53BA3345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294DAF37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4479FF5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6AD03EB6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202BB9C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E4344D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6B745A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FF76BF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1F680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8A70CC7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BA239C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9909C6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BCE06D3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9E87E7B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4AA7C" w14:textId="77777777" w:rsidR="00094F9B" w:rsidRDefault="00094F9B" w:rsidP="00506A5D">
      <w:r>
        <w:separator/>
      </w:r>
    </w:p>
  </w:endnote>
  <w:endnote w:type="continuationSeparator" w:id="0">
    <w:p w14:paraId="41DA23F0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18DDBB5B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0D694430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D7981" w14:textId="77777777" w:rsidR="00094F9B" w:rsidRDefault="00094F9B" w:rsidP="00506A5D">
      <w:r>
        <w:separator/>
      </w:r>
    </w:p>
  </w:footnote>
  <w:footnote w:type="continuationSeparator" w:id="0">
    <w:p w14:paraId="1654DA2D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BE7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07B6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0A6F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197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6E3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6438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910DE7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17</cp:revision>
  <dcterms:created xsi:type="dcterms:W3CDTF">2018-07-18T05:52:00Z</dcterms:created>
  <dcterms:modified xsi:type="dcterms:W3CDTF">2020-09-21T02:35:00Z</dcterms:modified>
</cp:coreProperties>
</file>