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51B" w14:textId="27462C11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E419CC" w:rsidRPr="00E419CC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E419CC" w:rsidRPr="00E419CC">
        <w:rPr>
          <w:rFonts w:ascii="Arial" w:eastAsia="楷体_GB2312" w:hAnsi="Arial" w:hint="eastAsia"/>
          <w:b/>
          <w:kern w:val="0"/>
          <w:sz w:val="36"/>
          <w:szCs w:val="36"/>
        </w:rPr>
        <w:t>2025</w:t>
      </w:r>
      <w:r w:rsidR="00E419CC" w:rsidRPr="00E419CC">
        <w:rPr>
          <w:rFonts w:ascii="Arial" w:eastAsia="楷体_GB2312" w:hAnsi="Arial" w:hint="eastAsia"/>
          <w:b/>
          <w:kern w:val="0"/>
          <w:sz w:val="36"/>
          <w:szCs w:val="36"/>
        </w:rPr>
        <w:t>）浙</w:t>
      </w:r>
      <w:r w:rsidR="00E419CC" w:rsidRPr="00E419CC">
        <w:rPr>
          <w:rFonts w:ascii="Arial" w:eastAsia="楷体_GB2312" w:hAnsi="Arial" w:hint="eastAsia"/>
          <w:b/>
          <w:kern w:val="0"/>
          <w:sz w:val="36"/>
          <w:szCs w:val="36"/>
        </w:rPr>
        <w:t>03</w:t>
      </w:r>
      <w:r w:rsidR="00E419CC" w:rsidRPr="00E419CC">
        <w:rPr>
          <w:rFonts w:ascii="Arial" w:eastAsia="楷体_GB2312" w:hAnsi="Arial" w:hint="eastAsia"/>
          <w:b/>
          <w:kern w:val="0"/>
          <w:sz w:val="36"/>
          <w:szCs w:val="36"/>
        </w:rPr>
        <w:t>执恢</w:t>
      </w:r>
      <w:r w:rsidR="00E419CC" w:rsidRPr="00E419CC">
        <w:rPr>
          <w:rFonts w:ascii="Arial" w:eastAsia="楷体_GB2312" w:hAnsi="Arial" w:hint="eastAsia"/>
          <w:b/>
          <w:kern w:val="0"/>
          <w:sz w:val="36"/>
          <w:szCs w:val="36"/>
        </w:rPr>
        <w:t>44</w:t>
      </w:r>
      <w:r w:rsidR="00E419CC" w:rsidRPr="00E419CC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742D2765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034D3EB0" w14:textId="4192DE5F" w:rsidR="002A0739" w:rsidRDefault="00E419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 w:rsidRPr="00E419CC">
        <w:rPr>
          <w:rFonts w:ascii="Arial" w:eastAsia="楷体_GB2312" w:hAnsi="Arial" w:hint="eastAsia"/>
          <w:b/>
          <w:kern w:val="0"/>
          <w:sz w:val="28"/>
          <w:szCs w:val="28"/>
        </w:rPr>
        <w:t>浙江省温州市中级人民法院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：</w:t>
      </w:r>
    </w:p>
    <w:p w14:paraId="456A961E" w14:textId="25D05888" w:rsidR="007234D4" w:rsidRDefault="002750E3" w:rsidP="00E419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受贵院委托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，我公司对</w:t>
      </w:r>
      <w:r w:rsidR="00E419CC" w:rsidRPr="00E419CC">
        <w:rPr>
          <w:rFonts w:ascii="Arial" w:eastAsia="楷体_GB2312" w:hAnsi="Arial" w:hint="eastAsia"/>
          <w:kern w:val="0"/>
          <w:sz w:val="28"/>
          <w:szCs w:val="28"/>
        </w:rPr>
        <w:t>北京市朝阳区南皋乡（北京影视城一期住宅、综合）</w:t>
      </w:r>
      <w:r w:rsidR="00E419CC" w:rsidRPr="00E419CC">
        <w:rPr>
          <w:rFonts w:ascii="Arial" w:eastAsia="楷体_GB2312" w:hAnsi="Arial" w:hint="eastAsia"/>
          <w:kern w:val="0"/>
          <w:sz w:val="28"/>
          <w:szCs w:val="28"/>
        </w:rPr>
        <w:t>T15-1</w:t>
      </w:r>
      <w:r w:rsidR="00E419CC" w:rsidRPr="00E419CC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E419CC" w:rsidRPr="00E419CC">
        <w:rPr>
          <w:rFonts w:ascii="Arial" w:eastAsia="楷体_GB2312" w:hAnsi="Arial" w:hint="eastAsia"/>
          <w:kern w:val="0"/>
          <w:sz w:val="28"/>
          <w:szCs w:val="28"/>
        </w:rPr>
        <w:t>102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（现场坐落为红廷别墅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8207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号）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房产进行评估。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已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23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上述房屋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250DCEE0" w14:textId="74B1F37C" w:rsidR="00DA3B0C" w:rsidRPr="005474BA" w:rsidRDefault="00C80A43" w:rsidP="00E419CC">
      <w:pPr>
        <w:overflowPunct w:val="0"/>
        <w:autoSpaceDE w:val="0"/>
        <w:autoSpaceDN w:val="0"/>
        <w:spacing w:line="276" w:lineRule="auto"/>
        <w:ind w:firstLine="539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因业主无法到场，也未提供钥匙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1DC626EB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55CFBA0B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1D212C70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1CB28281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3A039D17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37999EBB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7D15D1F6" w14:textId="77777777" w:rsidR="00390F21" w:rsidRDefault="00390F21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07456316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0BF6FCC4" w14:textId="10469EC8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五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五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E419CC">
        <w:rPr>
          <w:rFonts w:ascii="Arial" w:eastAsia="楷体_GB2312" w:hAnsi="Arial" w:hint="eastAsia"/>
          <w:kern w:val="0"/>
          <w:sz w:val="28"/>
          <w:szCs w:val="28"/>
        </w:rPr>
        <w:t>二十七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914F" w14:textId="77777777" w:rsidR="00F205EF" w:rsidRDefault="00F205EF">
      <w:r>
        <w:separator/>
      </w:r>
    </w:p>
  </w:endnote>
  <w:endnote w:type="continuationSeparator" w:id="0">
    <w:p w14:paraId="4D5C4E09" w14:textId="77777777" w:rsidR="00F205EF" w:rsidRDefault="00F2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8523" w14:textId="77777777" w:rsidR="00F205EF" w:rsidRDefault="00F205EF">
      <w:r>
        <w:separator/>
      </w:r>
    </w:p>
  </w:footnote>
  <w:footnote w:type="continuationSeparator" w:id="0">
    <w:p w14:paraId="6C4784B9" w14:textId="77777777" w:rsidR="00F205EF" w:rsidRDefault="00F2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7E93" w14:textId="77777777" w:rsidR="002A0739" w:rsidRDefault="00143F9A">
    <w:pPr>
      <w:pStyle w:val="a5"/>
    </w:pPr>
    <w:r>
      <w:rPr>
        <w:noProof/>
      </w:rPr>
      <w:drawing>
        <wp:inline distT="0" distB="0" distL="0" distR="0" wp14:anchorId="7D5E982D" wp14:editId="3100EEE9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6357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50E3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07B39"/>
    <w:rsid w:val="00312C1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0F21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1331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875AC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07D4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4F6A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87F13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32F82"/>
    <w:rsid w:val="00C65B53"/>
    <w:rsid w:val="00C7238B"/>
    <w:rsid w:val="00C77FAD"/>
    <w:rsid w:val="00C80A43"/>
    <w:rsid w:val="00C937F6"/>
    <w:rsid w:val="00C9483F"/>
    <w:rsid w:val="00CA057B"/>
    <w:rsid w:val="00CB25F3"/>
    <w:rsid w:val="00CC74DA"/>
    <w:rsid w:val="00CE0F35"/>
    <w:rsid w:val="00CE706B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19CC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095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05EF"/>
    <w:rsid w:val="00F22DEC"/>
    <w:rsid w:val="00F31ACB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C3E99B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4485-33EB-4B40-AD8D-E1852AE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140</Words>
  <Characters>158</Characters>
  <Application>Microsoft Office Word</Application>
  <DocSecurity>0</DocSecurity>
  <Lines>6</Lines>
  <Paragraphs>4</Paragraphs>
  <ScaleCrop>false</ScaleCrop>
  <Company>CHINA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cp:lastPrinted>2024-04-15T09:46:00Z</cp:lastPrinted>
  <dcterms:created xsi:type="dcterms:W3CDTF">2021-10-18T07:37:00Z</dcterms:created>
  <dcterms:modified xsi:type="dcterms:W3CDTF">2025-05-27T08:33:00Z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