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46" w:rsidRPr="00FC5446" w:rsidRDefault="00FC5446" w:rsidP="00FC5446">
      <w:pPr>
        <w:spacing w:line="360" w:lineRule="auto"/>
        <w:jc w:val="center"/>
        <w:rPr>
          <w:b/>
          <w:sz w:val="30"/>
          <w:szCs w:val="30"/>
        </w:rPr>
      </w:pPr>
      <w:r w:rsidRPr="00FC5446">
        <w:rPr>
          <w:rFonts w:hint="eastAsia"/>
          <w:b/>
          <w:sz w:val="30"/>
          <w:szCs w:val="30"/>
        </w:rPr>
        <w:t>光大信托•鸿泰</w:t>
      </w:r>
      <w:r w:rsidRPr="00FC5446">
        <w:rPr>
          <w:rFonts w:hint="eastAsia"/>
          <w:b/>
          <w:sz w:val="30"/>
          <w:szCs w:val="30"/>
        </w:rPr>
        <w:t>13</w:t>
      </w:r>
      <w:r w:rsidRPr="00FC5446">
        <w:rPr>
          <w:rFonts w:hint="eastAsia"/>
          <w:b/>
          <w:sz w:val="30"/>
          <w:szCs w:val="30"/>
        </w:rPr>
        <w:t>号集合资金信托计划</w:t>
      </w:r>
    </w:p>
    <w:p w:rsidR="00391649" w:rsidRPr="00436C7A" w:rsidRDefault="00FC5446" w:rsidP="00FC5446">
      <w:pPr>
        <w:spacing w:line="360" w:lineRule="auto"/>
        <w:jc w:val="center"/>
        <w:rPr>
          <w:b/>
          <w:sz w:val="30"/>
          <w:szCs w:val="30"/>
        </w:rPr>
      </w:pPr>
      <w:r w:rsidRPr="00FC5446">
        <w:rPr>
          <w:b/>
          <w:sz w:val="30"/>
          <w:szCs w:val="30"/>
        </w:rPr>
        <w:t>监管服务</w:t>
      </w:r>
      <w:r w:rsidR="007351BC" w:rsidRPr="00436C7A">
        <w:rPr>
          <w:rFonts w:hint="eastAsia"/>
          <w:b/>
          <w:sz w:val="30"/>
          <w:szCs w:val="30"/>
        </w:rPr>
        <w:t>项目</w:t>
      </w:r>
      <w:r w:rsidR="00B178EA" w:rsidRPr="00436C7A">
        <w:rPr>
          <w:rFonts w:hint="eastAsia"/>
          <w:b/>
          <w:sz w:val="30"/>
          <w:szCs w:val="30"/>
        </w:rPr>
        <w:t>收费</w:t>
      </w:r>
      <w:r w:rsidR="00506A5D" w:rsidRPr="00436C7A">
        <w:rPr>
          <w:rFonts w:hint="eastAsia"/>
          <w:b/>
          <w:sz w:val="30"/>
          <w:szCs w:val="30"/>
        </w:rPr>
        <w:t>申请</w:t>
      </w:r>
      <w:r w:rsidR="007351BC" w:rsidRPr="00436C7A">
        <w:rPr>
          <w:rFonts w:hint="eastAsia"/>
          <w:b/>
          <w:sz w:val="30"/>
          <w:szCs w:val="30"/>
        </w:rPr>
        <w:t>书</w:t>
      </w:r>
      <w:r w:rsidR="00B11E8C">
        <w:rPr>
          <w:rFonts w:hint="eastAsia"/>
          <w:b/>
          <w:sz w:val="30"/>
          <w:szCs w:val="30"/>
        </w:rPr>
        <w:t>（第二期）</w:t>
      </w:r>
    </w:p>
    <w:p w:rsidR="00B178EA" w:rsidRPr="00436C7A" w:rsidRDefault="00B178EA" w:rsidP="00B178EA"/>
    <w:p w:rsidR="00B178EA" w:rsidRPr="00436C7A" w:rsidRDefault="00436C7A" w:rsidP="00B11E8C">
      <w:pPr>
        <w:spacing w:line="400" w:lineRule="exact"/>
        <w:rPr>
          <w:rFonts w:asciiTheme="minorEastAsia" w:hAnsiTheme="minorEastAsia"/>
          <w:b/>
          <w:sz w:val="24"/>
          <w:szCs w:val="24"/>
        </w:rPr>
      </w:pPr>
      <w:r w:rsidRPr="00436C7A">
        <w:rPr>
          <w:rFonts w:asciiTheme="minorEastAsia" w:hAnsiTheme="minorEastAsia" w:hint="eastAsia"/>
          <w:b/>
          <w:sz w:val="24"/>
          <w:szCs w:val="24"/>
        </w:rPr>
        <w:t>光大兴</w:t>
      </w:r>
      <w:proofErr w:type="gramStart"/>
      <w:r w:rsidRPr="00436C7A">
        <w:rPr>
          <w:rFonts w:asciiTheme="minorEastAsia" w:hAnsiTheme="minorEastAsia" w:hint="eastAsia"/>
          <w:b/>
          <w:sz w:val="24"/>
          <w:szCs w:val="24"/>
        </w:rPr>
        <w:t>陇</w:t>
      </w:r>
      <w:proofErr w:type="gramEnd"/>
      <w:r w:rsidRPr="00436C7A">
        <w:rPr>
          <w:rFonts w:asciiTheme="minorEastAsia" w:hAnsiTheme="minorEastAsia" w:hint="eastAsia"/>
          <w:b/>
          <w:sz w:val="24"/>
          <w:szCs w:val="24"/>
        </w:rPr>
        <w:t>信托有限责任公司</w:t>
      </w:r>
      <w:r w:rsidR="00B178EA" w:rsidRPr="00436C7A">
        <w:rPr>
          <w:rFonts w:asciiTheme="minorEastAsia" w:hAnsiTheme="minorEastAsia" w:hint="eastAsia"/>
          <w:b/>
          <w:sz w:val="24"/>
          <w:szCs w:val="24"/>
        </w:rPr>
        <w:t>：</w:t>
      </w:r>
    </w:p>
    <w:p w:rsidR="007771F3" w:rsidRPr="00436C7A" w:rsidRDefault="00B11E8C" w:rsidP="00B11E8C">
      <w:pPr>
        <w:spacing w:line="400" w:lineRule="exact"/>
        <w:ind w:firstLineChars="225" w:firstLine="540"/>
        <w:rPr>
          <w:rFonts w:asciiTheme="minorEastAsia" w:hAnsiTheme="minorEastAsia" w:cs="Arial"/>
          <w:sz w:val="24"/>
          <w:szCs w:val="24"/>
        </w:rPr>
      </w:pPr>
      <w:r w:rsidRPr="00436C7A">
        <w:rPr>
          <w:rFonts w:asciiTheme="minorEastAsia" w:hAnsiTheme="minorEastAsia" w:cs="Arial"/>
          <w:sz w:val="24"/>
          <w:szCs w:val="24"/>
        </w:rPr>
        <w:t>我司于2019年</w:t>
      </w:r>
      <w:r>
        <w:rPr>
          <w:rFonts w:asciiTheme="minorEastAsia" w:hAnsiTheme="minorEastAsia" w:cs="Arial"/>
          <w:sz w:val="24"/>
          <w:szCs w:val="24"/>
        </w:rPr>
        <w:t>8</w:t>
      </w:r>
      <w:r>
        <w:rPr>
          <w:rFonts w:asciiTheme="minorEastAsia" w:hAnsiTheme="minorEastAsia" w:cs="Arial" w:hint="eastAsia"/>
          <w:sz w:val="24"/>
          <w:szCs w:val="24"/>
        </w:rPr>
        <w:t>月</w:t>
      </w:r>
      <w:r w:rsidRPr="00436C7A">
        <w:rPr>
          <w:rFonts w:asciiTheme="minorEastAsia" w:hAnsiTheme="minorEastAsia" w:cs="Arial" w:hint="eastAsia"/>
          <w:sz w:val="24"/>
          <w:szCs w:val="24"/>
        </w:rPr>
        <w:t>与贵公司签订了合同编号为2019Z1363-监管服务的《光大信托•鸿泰13号集合资金信托计划项目监管服务协议》。根据贵公司需求,我公司于2019年8月20日</w:t>
      </w:r>
      <w:r>
        <w:rPr>
          <w:rFonts w:asciiTheme="minorEastAsia" w:hAnsiTheme="minorEastAsia" w:cs="Arial" w:hint="eastAsia"/>
          <w:sz w:val="24"/>
          <w:szCs w:val="24"/>
        </w:rPr>
        <w:t>开始</w:t>
      </w:r>
      <w:r w:rsidRPr="00436C7A">
        <w:rPr>
          <w:rFonts w:asciiTheme="minorEastAsia" w:hAnsiTheme="minorEastAsia" w:cs="Arial" w:hint="eastAsia"/>
          <w:sz w:val="24"/>
          <w:szCs w:val="24"/>
        </w:rPr>
        <w:t>对“光大信托•鸿泰13号集合资金信托计划”项目提供1名驻派人员进驻</w:t>
      </w:r>
      <w:r>
        <w:rPr>
          <w:rFonts w:asciiTheme="minorEastAsia" w:hAnsiTheme="minorEastAsia" w:cs="Arial" w:hint="eastAsia"/>
          <w:sz w:val="24"/>
          <w:szCs w:val="24"/>
        </w:rPr>
        <w:t>项目</w:t>
      </w:r>
      <w:r w:rsidRPr="00436C7A">
        <w:rPr>
          <w:rFonts w:asciiTheme="minorEastAsia" w:hAnsiTheme="minorEastAsia" w:cs="Arial" w:hint="eastAsia"/>
          <w:sz w:val="24"/>
          <w:szCs w:val="24"/>
        </w:rPr>
        <w:t>现场</w:t>
      </w:r>
      <w:r>
        <w:rPr>
          <w:rFonts w:asciiTheme="minorEastAsia" w:hAnsiTheme="minorEastAsia" w:cs="Arial" w:hint="eastAsia"/>
          <w:sz w:val="24"/>
          <w:szCs w:val="24"/>
        </w:rPr>
        <w:t>开展</w:t>
      </w:r>
      <w:r w:rsidRPr="00436C7A">
        <w:rPr>
          <w:rFonts w:asciiTheme="minorEastAsia" w:hAnsiTheme="minorEastAsia" w:cs="Arial" w:hint="eastAsia"/>
          <w:sz w:val="24"/>
          <w:szCs w:val="24"/>
        </w:rPr>
        <w:t>工作</w:t>
      </w:r>
      <w:r>
        <w:rPr>
          <w:rFonts w:asciiTheme="minorEastAsia" w:hAnsiTheme="minorEastAsia" w:cs="Arial" w:hint="eastAsia"/>
          <w:sz w:val="24"/>
          <w:szCs w:val="24"/>
        </w:rPr>
        <w:t>。自</w:t>
      </w:r>
      <w:r w:rsidRPr="00436C7A">
        <w:rPr>
          <w:rFonts w:asciiTheme="minorEastAsia" w:hAnsiTheme="minorEastAsia" w:cs="Arial" w:hint="eastAsia"/>
          <w:sz w:val="24"/>
          <w:szCs w:val="24"/>
        </w:rPr>
        <w:t>2019年12月20日至</w:t>
      </w:r>
      <w:r>
        <w:rPr>
          <w:rFonts w:asciiTheme="minorEastAsia" w:hAnsiTheme="minorEastAsia" w:cs="Arial" w:hint="eastAsia"/>
          <w:sz w:val="24"/>
          <w:szCs w:val="24"/>
        </w:rPr>
        <w:t>2020</w:t>
      </w:r>
      <w:r w:rsidRPr="00436C7A">
        <w:rPr>
          <w:rFonts w:asciiTheme="minorEastAsia" w:hAnsiTheme="minorEastAsia" w:cs="Arial" w:hint="eastAsia"/>
          <w:sz w:val="24"/>
          <w:szCs w:val="24"/>
        </w:rPr>
        <w:t>年</w:t>
      </w:r>
      <w:r>
        <w:rPr>
          <w:rFonts w:asciiTheme="minorEastAsia" w:hAnsiTheme="minorEastAsia" w:cs="Arial" w:hint="eastAsia"/>
          <w:sz w:val="24"/>
          <w:szCs w:val="24"/>
        </w:rPr>
        <w:t>3</w:t>
      </w:r>
      <w:r w:rsidRPr="00436C7A">
        <w:rPr>
          <w:rFonts w:asciiTheme="minorEastAsia" w:hAnsiTheme="minorEastAsia" w:cs="Arial" w:hint="eastAsia"/>
          <w:sz w:val="24"/>
          <w:szCs w:val="24"/>
        </w:rPr>
        <w:t>月20日驻派人员为贵公司该项目服务</w:t>
      </w:r>
      <w:r>
        <w:rPr>
          <w:rFonts w:asciiTheme="minorEastAsia" w:hAnsiTheme="minorEastAsia" w:cs="Arial" w:hint="eastAsia"/>
          <w:sz w:val="24"/>
          <w:szCs w:val="24"/>
        </w:rPr>
        <w:t>了3</w:t>
      </w:r>
      <w:r w:rsidRPr="00436C7A">
        <w:rPr>
          <w:rFonts w:asciiTheme="minorEastAsia" w:hAnsiTheme="minorEastAsia" w:cs="Arial" w:hint="eastAsia"/>
          <w:sz w:val="24"/>
          <w:szCs w:val="24"/>
        </w:rPr>
        <w:t>个月</w:t>
      </w:r>
      <w:r>
        <w:rPr>
          <w:rFonts w:asciiTheme="minorEastAsia" w:hAnsiTheme="minorEastAsia" w:cs="Arial" w:hint="eastAsia"/>
          <w:sz w:val="24"/>
          <w:szCs w:val="24"/>
        </w:rPr>
        <w:t>；</w:t>
      </w:r>
      <w:r w:rsidRPr="00925F83">
        <w:rPr>
          <w:rFonts w:asciiTheme="minorEastAsia" w:hAnsiTheme="minorEastAsia" w:cs="Arial" w:hint="eastAsia"/>
          <w:sz w:val="24"/>
          <w:szCs w:val="24"/>
        </w:rPr>
        <w:t>后期</w:t>
      </w:r>
      <w:r>
        <w:rPr>
          <w:rFonts w:asciiTheme="minorEastAsia" w:hAnsiTheme="minorEastAsia" w:cs="Arial" w:hint="eastAsia"/>
          <w:sz w:val="24"/>
          <w:szCs w:val="24"/>
        </w:rPr>
        <w:t>又</w:t>
      </w:r>
      <w:r w:rsidRPr="00925F83">
        <w:rPr>
          <w:rFonts w:asciiTheme="minorEastAsia" w:hAnsiTheme="minorEastAsia" w:cs="Arial" w:hint="eastAsia"/>
          <w:sz w:val="24"/>
          <w:szCs w:val="24"/>
        </w:rPr>
        <w:t>根据</w:t>
      </w:r>
      <w:r>
        <w:rPr>
          <w:rFonts w:asciiTheme="minorEastAsia" w:hAnsiTheme="minorEastAsia" w:cs="Arial" w:hint="eastAsia"/>
          <w:sz w:val="24"/>
          <w:szCs w:val="24"/>
        </w:rPr>
        <w:t>贵公司新的需要及项目方需求，我公司</w:t>
      </w:r>
      <w:r w:rsidRPr="00925F83">
        <w:rPr>
          <w:rFonts w:asciiTheme="minorEastAsia" w:hAnsiTheme="minorEastAsia" w:cs="Arial" w:hint="eastAsia"/>
          <w:sz w:val="24"/>
          <w:szCs w:val="24"/>
        </w:rPr>
        <w:t>于201</w:t>
      </w:r>
      <w:r>
        <w:rPr>
          <w:rFonts w:asciiTheme="minorEastAsia" w:hAnsiTheme="minorEastAsia" w:cs="Arial" w:hint="eastAsia"/>
          <w:sz w:val="24"/>
          <w:szCs w:val="24"/>
        </w:rPr>
        <w:t>9</w:t>
      </w:r>
      <w:r w:rsidRPr="00925F83">
        <w:rPr>
          <w:rFonts w:asciiTheme="minorEastAsia" w:hAnsiTheme="minorEastAsia" w:cs="Arial" w:hint="eastAsia"/>
          <w:sz w:val="24"/>
          <w:szCs w:val="24"/>
        </w:rPr>
        <w:t>年</w:t>
      </w:r>
      <w:r w:rsidRPr="0005231F">
        <w:rPr>
          <w:rFonts w:asciiTheme="minorEastAsia" w:hAnsiTheme="minorEastAsia" w:cs="Arial" w:hint="eastAsia"/>
          <w:sz w:val="24"/>
          <w:szCs w:val="24"/>
        </w:rPr>
        <w:t>1</w:t>
      </w:r>
      <w:r>
        <w:rPr>
          <w:rFonts w:asciiTheme="minorEastAsia" w:hAnsiTheme="minorEastAsia" w:cs="Arial" w:hint="eastAsia"/>
          <w:sz w:val="24"/>
          <w:szCs w:val="24"/>
        </w:rPr>
        <w:t>2</w:t>
      </w:r>
      <w:r w:rsidRPr="0005231F">
        <w:rPr>
          <w:rFonts w:asciiTheme="minorEastAsia" w:hAnsiTheme="minorEastAsia" w:cs="Arial" w:hint="eastAsia"/>
          <w:sz w:val="24"/>
          <w:szCs w:val="24"/>
        </w:rPr>
        <w:t>月</w:t>
      </w:r>
      <w:r>
        <w:rPr>
          <w:rFonts w:asciiTheme="minorEastAsia" w:hAnsiTheme="minorEastAsia" w:cs="Arial" w:hint="eastAsia"/>
          <w:sz w:val="24"/>
          <w:szCs w:val="24"/>
        </w:rPr>
        <w:t>5</w:t>
      </w:r>
      <w:r w:rsidRPr="0005231F">
        <w:rPr>
          <w:rFonts w:asciiTheme="minorEastAsia" w:hAnsiTheme="minorEastAsia" w:cs="Arial" w:hint="eastAsia"/>
          <w:sz w:val="24"/>
          <w:szCs w:val="24"/>
        </w:rPr>
        <w:t>日</w:t>
      </w:r>
      <w:r w:rsidRPr="00925F83">
        <w:rPr>
          <w:rFonts w:asciiTheme="minorEastAsia" w:hAnsiTheme="minorEastAsia" w:cs="Arial" w:hint="eastAsia"/>
          <w:sz w:val="24"/>
          <w:szCs w:val="24"/>
        </w:rPr>
        <w:t>增派了一名</w:t>
      </w:r>
      <w:r>
        <w:rPr>
          <w:rFonts w:asciiTheme="minorEastAsia" w:hAnsiTheme="minorEastAsia" w:cs="Arial" w:hint="eastAsia"/>
          <w:sz w:val="24"/>
          <w:szCs w:val="24"/>
        </w:rPr>
        <w:t>临时现场</w:t>
      </w:r>
      <w:r w:rsidRPr="00925F83">
        <w:rPr>
          <w:rFonts w:asciiTheme="minorEastAsia" w:hAnsiTheme="minorEastAsia" w:cs="Arial" w:hint="eastAsia"/>
          <w:sz w:val="24"/>
          <w:szCs w:val="24"/>
        </w:rPr>
        <w:t>监管人员</w:t>
      </w:r>
      <w:r>
        <w:rPr>
          <w:rFonts w:asciiTheme="minorEastAsia" w:hAnsiTheme="minorEastAsia" w:cs="Arial" w:hint="eastAsia"/>
          <w:sz w:val="24"/>
          <w:szCs w:val="24"/>
        </w:rPr>
        <w:t>,</w:t>
      </w:r>
      <w:r w:rsidRPr="00B11E8C">
        <w:rPr>
          <w:rFonts w:asciiTheme="minorEastAsia" w:hAnsiTheme="minorEastAsia" w:cs="Arial" w:hint="eastAsia"/>
          <w:sz w:val="24"/>
          <w:szCs w:val="24"/>
        </w:rPr>
        <w:t xml:space="preserve"> </w:t>
      </w:r>
      <w:r>
        <w:rPr>
          <w:rFonts w:asciiTheme="minorEastAsia" w:hAnsiTheme="minorEastAsia" w:cs="Arial" w:hint="eastAsia"/>
          <w:sz w:val="24"/>
          <w:szCs w:val="24"/>
        </w:rPr>
        <w:t>增派人员自2019年12月5日至2020年3月5日现场服务工作天数为期3个月，已经完成该工作</w:t>
      </w:r>
      <w:r w:rsidRPr="00436C7A">
        <w:rPr>
          <w:rFonts w:asciiTheme="minorEastAsia" w:hAnsiTheme="minorEastAsia" w:cs="Arial" w:hint="eastAsia"/>
          <w:sz w:val="24"/>
          <w:szCs w:val="24"/>
        </w:rPr>
        <w:t>。根据我公司与贵公司监管合同中监管服务协议约定阶段监管服务费计算如下</w:t>
      </w:r>
      <w:r w:rsidR="00506A5D" w:rsidRPr="00436C7A">
        <w:rPr>
          <w:rFonts w:asciiTheme="minorEastAsia" w:hAnsiTheme="minorEastAsia" w:cs="Arial" w:hint="eastAsia"/>
          <w:sz w:val="24"/>
          <w:szCs w:val="24"/>
        </w:rPr>
        <w:t>：</w:t>
      </w:r>
    </w:p>
    <w:p w:rsidR="0013169E" w:rsidRPr="00436C7A" w:rsidRDefault="004C648E" w:rsidP="00B11E8C">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00747F37" w:rsidRPr="00436C7A">
        <w:rPr>
          <w:rFonts w:asciiTheme="minorEastAsia" w:hAnsiTheme="minorEastAsia" w:cs="Arial" w:hint="eastAsia"/>
          <w:sz w:val="24"/>
          <w:szCs w:val="24"/>
        </w:rPr>
        <w:t>约定</w:t>
      </w:r>
      <w:r w:rsidR="0013169E" w:rsidRPr="00436C7A">
        <w:rPr>
          <w:rFonts w:asciiTheme="minorEastAsia" w:hAnsiTheme="minorEastAsia" w:cs="Arial" w:hint="eastAsia"/>
          <w:sz w:val="24"/>
          <w:szCs w:val="24"/>
        </w:rPr>
        <w:t>一名驻场人员:</w:t>
      </w:r>
      <w:r w:rsidR="008F1EE9" w:rsidRPr="00436C7A">
        <w:rPr>
          <w:rFonts w:asciiTheme="minorEastAsia" w:hAnsiTheme="minorEastAsia" w:cs="Arial" w:hint="eastAsia"/>
          <w:sz w:val="24"/>
          <w:szCs w:val="24"/>
        </w:rPr>
        <w:t xml:space="preserve"> </w:t>
      </w:r>
      <w:r w:rsidR="00D516B5" w:rsidRPr="00436C7A">
        <w:rPr>
          <w:rFonts w:asciiTheme="minorEastAsia" w:hAnsiTheme="minorEastAsia" w:cs="Arial" w:hint="eastAsia"/>
          <w:sz w:val="24"/>
          <w:szCs w:val="24"/>
        </w:rPr>
        <w:t>45</w:t>
      </w:r>
      <w:r w:rsidR="00575C90" w:rsidRPr="00436C7A">
        <w:rPr>
          <w:rFonts w:asciiTheme="minorEastAsia" w:hAnsiTheme="minorEastAsia" w:cs="Arial" w:hint="eastAsia"/>
          <w:sz w:val="24"/>
          <w:szCs w:val="24"/>
        </w:rPr>
        <w:t>万/年</w:t>
      </w:r>
      <w:r w:rsidR="006C0A5A" w:rsidRPr="00436C7A">
        <w:rPr>
          <w:rFonts w:asciiTheme="minorEastAsia" w:hAnsiTheme="minorEastAsia" w:cs="Arial" w:hint="eastAsia"/>
          <w:sz w:val="24"/>
          <w:szCs w:val="24"/>
        </w:rPr>
        <w:t xml:space="preserve"> </w:t>
      </w:r>
      <w:r w:rsidR="00E84E18" w:rsidRPr="00436C7A">
        <w:rPr>
          <w:rFonts w:asciiTheme="minorEastAsia" w:hAnsiTheme="minorEastAsia" w:cs="Arial" w:hint="eastAsia"/>
          <w:sz w:val="24"/>
          <w:szCs w:val="24"/>
        </w:rPr>
        <w:t>；</w:t>
      </w:r>
      <w:r w:rsidR="00D516B5" w:rsidRPr="00436C7A">
        <w:rPr>
          <w:rFonts w:asciiTheme="minorEastAsia" w:hAnsiTheme="minorEastAsia" w:cs="Arial" w:hint="eastAsia"/>
          <w:sz w:val="24"/>
          <w:szCs w:val="24"/>
        </w:rPr>
        <w:t>37</w:t>
      </w:r>
      <w:r w:rsidR="008F1EE9" w:rsidRPr="00436C7A">
        <w:rPr>
          <w:rFonts w:asciiTheme="minorEastAsia" w:hAnsiTheme="minorEastAsia" w:cs="Arial" w:hint="eastAsia"/>
          <w:sz w:val="24"/>
          <w:szCs w:val="24"/>
        </w:rPr>
        <w:t>,</w:t>
      </w:r>
      <w:r w:rsidR="00D516B5" w:rsidRPr="00436C7A">
        <w:rPr>
          <w:rFonts w:asciiTheme="minorEastAsia" w:hAnsiTheme="minorEastAsia" w:cs="Arial" w:hint="eastAsia"/>
          <w:sz w:val="24"/>
          <w:szCs w:val="24"/>
        </w:rPr>
        <w:t>500</w:t>
      </w:r>
      <w:r w:rsidR="008F1EE9" w:rsidRPr="00436C7A">
        <w:rPr>
          <w:rFonts w:asciiTheme="minorEastAsia" w:hAnsiTheme="minorEastAsia" w:cs="Arial" w:hint="eastAsia"/>
          <w:sz w:val="24"/>
          <w:szCs w:val="24"/>
        </w:rPr>
        <w:t>.</w:t>
      </w:r>
      <w:r w:rsidR="00D516B5" w:rsidRPr="00436C7A">
        <w:rPr>
          <w:rFonts w:asciiTheme="minorEastAsia" w:hAnsiTheme="minorEastAsia" w:cs="Arial" w:hint="eastAsia"/>
          <w:sz w:val="24"/>
          <w:szCs w:val="24"/>
        </w:rPr>
        <w:t>00</w:t>
      </w:r>
      <w:r w:rsidR="00DD074E" w:rsidRPr="00436C7A">
        <w:rPr>
          <w:rFonts w:asciiTheme="minorEastAsia" w:hAnsiTheme="minorEastAsia" w:cs="Arial" w:hint="eastAsia"/>
          <w:sz w:val="24"/>
          <w:szCs w:val="24"/>
        </w:rPr>
        <w:t>元/</w:t>
      </w:r>
      <w:r w:rsidR="007771F3" w:rsidRPr="00436C7A">
        <w:rPr>
          <w:rFonts w:asciiTheme="minorEastAsia" w:hAnsiTheme="minorEastAsia" w:cs="Arial" w:hint="eastAsia"/>
          <w:sz w:val="24"/>
          <w:szCs w:val="24"/>
        </w:rPr>
        <w:t>月</w:t>
      </w:r>
      <w:r w:rsidR="00B11E8C">
        <w:rPr>
          <w:rFonts w:asciiTheme="minorEastAsia" w:hAnsiTheme="minorEastAsia" w:cs="Arial" w:hint="eastAsia"/>
          <w:sz w:val="24"/>
          <w:szCs w:val="24"/>
        </w:rPr>
        <w:t>；</w:t>
      </w:r>
      <w:r w:rsidR="00B11E8C" w:rsidRPr="00B56C6D">
        <w:rPr>
          <w:rFonts w:asciiTheme="minorEastAsia" w:hAnsiTheme="minorEastAsia" w:cs="Arial" w:hint="eastAsia"/>
          <w:sz w:val="24"/>
          <w:szCs w:val="24"/>
        </w:rPr>
        <w:t>每增派</w:t>
      </w:r>
      <w:r w:rsidR="00B11E8C">
        <w:rPr>
          <w:rFonts w:asciiTheme="minorEastAsia" w:hAnsiTheme="minorEastAsia" w:cs="Arial" w:hint="eastAsia"/>
          <w:sz w:val="24"/>
          <w:szCs w:val="24"/>
        </w:rPr>
        <w:t>一</w:t>
      </w:r>
      <w:r w:rsidR="00B11E8C" w:rsidRPr="00B56C6D">
        <w:rPr>
          <w:rFonts w:asciiTheme="minorEastAsia" w:hAnsiTheme="minorEastAsia" w:cs="Arial" w:hint="eastAsia"/>
          <w:sz w:val="24"/>
          <w:szCs w:val="24"/>
        </w:rPr>
        <w:t>名驻场人员费用按照40</w:t>
      </w:r>
      <w:r w:rsidR="00B11E8C" w:rsidRPr="00436C7A">
        <w:rPr>
          <w:rFonts w:asciiTheme="minorEastAsia" w:hAnsiTheme="minorEastAsia" w:cs="Arial" w:hint="eastAsia"/>
          <w:sz w:val="24"/>
          <w:szCs w:val="24"/>
        </w:rPr>
        <w:t>,</w:t>
      </w:r>
      <w:r w:rsidR="00B11E8C" w:rsidRPr="00B56C6D">
        <w:rPr>
          <w:rFonts w:asciiTheme="minorEastAsia" w:hAnsiTheme="minorEastAsia" w:cs="Arial" w:hint="eastAsia"/>
          <w:sz w:val="24"/>
          <w:szCs w:val="24"/>
        </w:rPr>
        <w:t>000元/月，自</w:t>
      </w:r>
      <w:r w:rsidR="00B11E8C">
        <w:rPr>
          <w:rFonts w:asciiTheme="minorEastAsia" w:hAnsiTheme="minorEastAsia" w:cs="Arial" w:hint="eastAsia"/>
          <w:sz w:val="24"/>
          <w:szCs w:val="24"/>
        </w:rPr>
        <w:t>增派人员正式驻场之日起计算</w:t>
      </w:r>
      <w:r w:rsidR="00E84E18" w:rsidRPr="00436C7A">
        <w:rPr>
          <w:rFonts w:asciiTheme="minorEastAsia" w:hAnsiTheme="minorEastAsia" w:cs="Arial" w:hint="eastAsia"/>
          <w:sz w:val="24"/>
          <w:szCs w:val="24"/>
        </w:rPr>
        <w:t>。</w:t>
      </w:r>
    </w:p>
    <w:p w:rsidR="008F1EE9" w:rsidRPr="00436C7A" w:rsidRDefault="00B11E8C" w:rsidP="00B11E8C">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A、自</w:t>
      </w:r>
      <w:r w:rsidRPr="00436C7A">
        <w:rPr>
          <w:rFonts w:asciiTheme="minorEastAsia" w:hAnsiTheme="minorEastAsia" w:cs="Arial" w:hint="eastAsia"/>
          <w:sz w:val="24"/>
          <w:szCs w:val="24"/>
        </w:rPr>
        <w:t>2019年12月20日</w:t>
      </w:r>
      <w:r w:rsidR="00925F83" w:rsidRPr="00436C7A">
        <w:rPr>
          <w:rFonts w:asciiTheme="minorEastAsia" w:hAnsiTheme="minorEastAsia" w:cs="Arial" w:hint="eastAsia"/>
          <w:sz w:val="24"/>
          <w:szCs w:val="24"/>
        </w:rPr>
        <w:t>至</w:t>
      </w:r>
      <w:r w:rsidR="00E84E18" w:rsidRPr="00436C7A">
        <w:rPr>
          <w:rFonts w:asciiTheme="minorEastAsia" w:hAnsiTheme="minorEastAsia" w:cs="Arial" w:hint="eastAsia"/>
          <w:sz w:val="24"/>
          <w:szCs w:val="24"/>
        </w:rPr>
        <w:t>20</w:t>
      </w:r>
      <w:r w:rsidR="00B56C6D">
        <w:rPr>
          <w:rFonts w:asciiTheme="minorEastAsia" w:hAnsiTheme="minorEastAsia" w:cs="Arial" w:hint="eastAsia"/>
          <w:sz w:val="24"/>
          <w:szCs w:val="24"/>
        </w:rPr>
        <w:t>20</w:t>
      </w:r>
      <w:r w:rsidR="00E84E18" w:rsidRPr="00436C7A">
        <w:rPr>
          <w:rFonts w:asciiTheme="minorEastAsia" w:hAnsiTheme="minorEastAsia" w:cs="Arial" w:hint="eastAsia"/>
          <w:sz w:val="24"/>
          <w:szCs w:val="24"/>
        </w:rPr>
        <w:t>年</w:t>
      </w:r>
      <w:r w:rsidR="00B56C6D">
        <w:rPr>
          <w:rFonts w:asciiTheme="minorEastAsia" w:hAnsiTheme="minorEastAsia" w:cs="Arial" w:hint="eastAsia"/>
          <w:sz w:val="24"/>
          <w:szCs w:val="24"/>
        </w:rPr>
        <w:t>3</w:t>
      </w:r>
      <w:r w:rsidR="00DD074E" w:rsidRPr="00436C7A">
        <w:rPr>
          <w:rFonts w:asciiTheme="minorEastAsia" w:hAnsiTheme="minorEastAsia" w:cs="Arial" w:hint="eastAsia"/>
          <w:sz w:val="24"/>
          <w:szCs w:val="24"/>
        </w:rPr>
        <w:t>月20日</w:t>
      </w:r>
      <w:r>
        <w:rPr>
          <w:rFonts w:asciiTheme="minorEastAsia" w:hAnsiTheme="minorEastAsia" w:cs="Arial" w:hint="eastAsia"/>
          <w:sz w:val="24"/>
          <w:szCs w:val="24"/>
        </w:rPr>
        <w:t>，</w:t>
      </w:r>
      <w:r w:rsidR="00B56C6D" w:rsidRPr="00436C7A">
        <w:rPr>
          <w:rFonts w:asciiTheme="minorEastAsia" w:hAnsiTheme="minorEastAsia" w:cs="Arial" w:hint="eastAsia"/>
          <w:sz w:val="24"/>
          <w:szCs w:val="24"/>
        </w:rPr>
        <w:t>一名驻场人员</w:t>
      </w:r>
      <w:r w:rsidR="00E84E18" w:rsidRPr="00436C7A">
        <w:rPr>
          <w:rFonts w:asciiTheme="minorEastAsia" w:hAnsiTheme="minorEastAsia" w:cs="Arial" w:hint="eastAsia"/>
          <w:sz w:val="24"/>
          <w:szCs w:val="24"/>
        </w:rPr>
        <w:t>应结算的</w:t>
      </w:r>
      <w:r w:rsidR="00925F83" w:rsidRPr="00436C7A">
        <w:rPr>
          <w:rFonts w:asciiTheme="minorEastAsia" w:hAnsiTheme="minorEastAsia" w:cs="Arial" w:hint="eastAsia"/>
          <w:sz w:val="24"/>
          <w:szCs w:val="24"/>
        </w:rPr>
        <w:t>服务费用</w:t>
      </w:r>
      <w:r w:rsidR="00E84E18" w:rsidRPr="00436C7A">
        <w:rPr>
          <w:rFonts w:asciiTheme="minorEastAsia" w:hAnsiTheme="minorEastAsia" w:cs="Arial" w:hint="eastAsia"/>
          <w:sz w:val="24"/>
          <w:szCs w:val="24"/>
        </w:rPr>
        <w:t>为</w:t>
      </w:r>
      <w:r w:rsidR="00925F83" w:rsidRPr="00436C7A">
        <w:rPr>
          <w:rFonts w:asciiTheme="minorEastAsia" w:hAnsiTheme="minorEastAsia" w:cs="Arial" w:hint="eastAsia"/>
          <w:sz w:val="24"/>
          <w:szCs w:val="24"/>
        </w:rPr>
        <w:t xml:space="preserve">: </w:t>
      </w:r>
    </w:p>
    <w:p w:rsidR="00B56C6D" w:rsidRDefault="00D516B5" w:rsidP="00B11E8C">
      <w:pPr>
        <w:spacing w:line="400" w:lineRule="exact"/>
        <w:ind w:firstLineChars="775" w:firstLine="1860"/>
        <w:rPr>
          <w:rFonts w:asciiTheme="minorEastAsia" w:hAnsiTheme="minorEastAsia" w:cs="Arial"/>
          <w:sz w:val="24"/>
          <w:szCs w:val="24"/>
        </w:rPr>
      </w:pPr>
      <w:r w:rsidRPr="00436C7A">
        <w:rPr>
          <w:rFonts w:asciiTheme="minorEastAsia" w:hAnsiTheme="minorEastAsia" w:cs="Arial" w:hint="eastAsia"/>
          <w:sz w:val="24"/>
          <w:szCs w:val="24"/>
        </w:rPr>
        <w:t>37,500.00</w:t>
      </w:r>
      <w:r w:rsidR="008F1EE9" w:rsidRPr="00436C7A">
        <w:rPr>
          <w:rFonts w:asciiTheme="minorEastAsia" w:hAnsiTheme="minorEastAsia" w:cs="Arial" w:hint="eastAsia"/>
          <w:sz w:val="24"/>
          <w:szCs w:val="24"/>
        </w:rPr>
        <w:t>元/月*</w:t>
      </w:r>
      <w:r w:rsidR="00B56C6D">
        <w:rPr>
          <w:rFonts w:asciiTheme="minorEastAsia" w:hAnsiTheme="minorEastAsia" w:cs="Arial" w:hint="eastAsia"/>
          <w:sz w:val="24"/>
          <w:szCs w:val="24"/>
        </w:rPr>
        <w:t>3</w:t>
      </w:r>
      <w:r w:rsidR="009A5D79">
        <w:rPr>
          <w:rFonts w:asciiTheme="minorEastAsia" w:hAnsiTheme="minorEastAsia" w:cs="Arial" w:hint="eastAsia"/>
          <w:sz w:val="24"/>
          <w:szCs w:val="24"/>
        </w:rPr>
        <w:t>个月</w:t>
      </w:r>
      <w:r w:rsidR="00575C90" w:rsidRPr="00436C7A">
        <w:rPr>
          <w:rFonts w:asciiTheme="minorEastAsia" w:hAnsiTheme="minorEastAsia" w:cs="Arial" w:hint="eastAsia"/>
          <w:sz w:val="24"/>
          <w:szCs w:val="24"/>
        </w:rPr>
        <w:t>=</w:t>
      </w:r>
      <w:r w:rsidRPr="00436C7A">
        <w:rPr>
          <w:rFonts w:asciiTheme="minorEastAsia" w:hAnsiTheme="minorEastAsia" w:cs="Arial" w:hint="eastAsia"/>
          <w:sz w:val="24"/>
          <w:szCs w:val="24"/>
        </w:rPr>
        <w:t xml:space="preserve"> </w:t>
      </w:r>
      <w:r w:rsidR="00436C7A" w:rsidRPr="00436C7A">
        <w:rPr>
          <w:rFonts w:asciiTheme="minorEastAsia" w:hAnsiTheme="minorEastAsia" w:cs="Arial" w:hint="eastAsia"/>
          <w:sz w:val="24"/>
          <w:szCs w:val="24"/>
        </w:rPr>
        <w:t>1</w:t>
      </w:r>
      <w:r w:rsidR="00B11E8C">
        <w:rPr>
          <w:rFonts w:asciiTheme="minorEastAsia" w:hAnsiTheme="minorEastAsia" w:cs="Arial" w:hint="eastAsia"/>
          <w:sz w:val="24"/>
          <w:szCs w:val="24"/>
        </w:rPr>
        <w:t>12</w:t>
      </w:r>
      <w:r w:rsidR="00436C7A" w:rsidRPr="00436C7A">
        <w:rPr>
          <w:rFonts w:asciiTheme="minorEastAsia" w:hAnsiTheme="minorEastAsia" w:cs="Arial" w:hint="eastAsia"/>
          <w:sz w:val="24"/>
          <w:szCs w:val="24"/>
        </w:rPr>
        <w:t>,</w:t>
      </w:r>
      <w:r w:rsidR="00B11E8C">
        <w:rPr>
          <w:rFonts w:asciiTheme="minorEastAsia" w:hAnsiTheme="minorEastAsia" w:cs="Arial" w:hint="eastAsia"/>
          <w:sz w:val="24"/>
          <w:szCs w:val="24"/>
        </w:rPr>
        <w:t>5</w:t>
      </w:r>
      <w:r w:rsidR="00436C7A" w:rsidRPr="00436C7A">
        <w:rPr>
          <w:rFonts w:asciiTheme="minorEastAsia" w:hAnsiTheme="minorEastAsia" w:cs="Arial" w:hint="eastAsia"/>
          <w:sz w:val="24"/>
          <w:szCs w:val="24"/>
        </w:rPr>
        <w:t>00</w:t>
      </w:r>
      <w:r w:rsidRPr="00436C7A">
        <w:rPr>
          <w:rFonts w:asciiTheme="minorEastAsia" w:hAnsiTheme="minorEastAsia" w:cs="Arial" w:hint="eastAsia"/>
          <w:sz w:val="24"/>
          <w:szCs w:val="24"/>
        </w:rPr>
        <w:t>.00</w:t>
      </w:r>
      <w:r w:rsidR="00925F83" w:rsidRPr="00436C7A">
        <w:rPr>
          <w:rFonts w:asciiTheme="minorEastAsia" w:hAnsiTheme="minorEastAsia" w:cs="Arial" w:hint="eastAsia"/>
          <w:sz w:val="24"/>
          <w:szCs w:val="24"/>
        </w:rPr>
        <w:t>元</w:t>
      </w:r>
    </w:p>
    <w:p w:rsidR="00B56C6D" w:rsidRDefault="00B11E8C" w:rsidP="00B11E8C">
      <w:pPr>
        <w:spacing w:line="400" w:lineRule="exact"/>
        <w:ind w:firstLine="480"/>
        <w:rPr>
          <w:rFonts w:asciiTheme="minorEastAsia" w:hAnsiTheme="minorEastAsia" w:cs="Arial"/>
          <w:sz w:val="24"/>
          <w:szCs w:val="24"/>
        </w:rPr>
      </w:pPr>
      <w:r>
        <w:rPr>
          <w:rFonts w:asciiTheme="minorEastAsia" w:hAnsiTheme="minorEastAsia" w:cs="Arial" w:hint="eastAsia"/>
          <w:sz w:val="24"/>
          <w:szCs w:val="24"/>
        </w:rPr>
        <w:t>B、</w:t>
      </w:r>
      <w:r w:rsidR="00B56C6D">
        <w:rPr>
          <w:rFonts w:asciiTheme="minorEastAsia" w:hAnsiTheme="minorEastAsia" w:cs="Arial" w:hint="eastAsia"/>
          <w:sz w:val="24"/>
          <w:szCs w:val="24"/>
        </w:rPr>
        <w:t>自2019年12月5日至2020年3月5日，增派</w:t>
      </w:r>
      <w:r w:rsidR="00B56C6D" w:rsidRPr="00436C7A">
        <w:rPr>
          <w:rFonts w:asciiTheme="minorEastAsia" w:hAnsiTheme="minorEastAsia" w:cs="Arial" w:hint="eastAsia"/>
          <w:sz w:val="24"/>
          <w:szCs w:val="24"/>
        </w:rPr>
        <w:t>一名驻场人员应结算的服务费用为:</w:t>
      </w:r>
    </w:p>
    <w:p w:rsidR="00B56C6D" w:rsidRPr="00B56C6D" w:rsidRDefault="00B56C6D" w:rsidP="00B11E8C">
      <w:pPr>
        <w:spacing w:line="400" w:lineRule="exact"/>
        <w:ind w:firstLineChars="500" w:firstLine="1200"/>
        <w:rPr>
          <w:rFonts w:asciiTheme="minorEastAsia" w:hAnsiTheme="minorEastAsia" w:cs="Arial"/>
          <w:sz w:val="24"/>
          <w:szCs w:val="24"/>
        </w:rPr>
      </w:pPr>
      <w:r>
        <w:rPr>
          <w:rFonts w:asciiTheme="minorEastAsia" w:hAnsiTheme="minorEastAsia" w:cs="Arial" w:hint="eastAsia"/>
          <w:sz w:val="24"/>
          <w:szCs w:val="24"/>
        </w:rPr>
        <w:t xml:space="preserve">     40</w:t>
      </w:r>
      <w:r w:rsidRPr="00436C7A">
        <w:rPr>
          <w:rFonts w:asciiTheme="minorEastAsia" w:hAnsiTheme="minorEastAsia" w:cs="Arial" w:hint="eastAsia"/>
          <w:sz w:val="24"/>
          <w:szCs w:val="24"/>
        </w:rPr>
        <w:t>,</w:t>
      </w:r>
      <w:r>
        <w:rPr>
          <w:rFonts w:asciiTheme="minorEastAsia" w:hAnsiTheme="minorEastAsia" w:cs="Arial" w:hint="eastAsia"/>
          <w:sz w:val="24"/>
          <w:szCs w:val="24"/>
        </w:rPr>
        <w:t>0</w:t>
      </w:r>
      <w:r w:rsidRPr="00436C7A">
        <w:rPr>
          <w:rFonts w:asciiTheme="minorEastAsia" w:hAnsiTheme="minorEastAsia" w:cs="Arial" w:hint="eastAsia"/>
          <w:sz w:val="24"/>
          <w:szCs w:val="24"/>
        </w:rPr>
        <w:t>00.00元/月*</w:t>
      </w:r>
      <w:r>
        <w:rPr>
          <w:rFonts w:asciiTheme="minorEastAsia" w:hAnsiTheme="minorEastAsia" w:cs="Arial" w:hint="eastAsia"/>
          <w:sz w:val="24"/>
          <w:szCs w:val="24"/>
        </w:rPr>
        <w:t>3个月</w:t>
      </w:r>
      <w:r w:rsidRPr="00436C7A">
        <w:rPr>
          <w:rFonts w:asciiTheme="minorEastAsia" w:hAnsiTheme="minorEastAsia" w:cs="Arial" w:hint="eastAsia"/>
          <w:sz w:val="24"/>
          <w:szCs w:val="24"/>
        </w:rPr>
        <w:t>= 1</w:t>
      </w:r>
      <w:r>
        <w:rPr>
          <w:rFonts w:asciiTheme="minorEastAsia" w:hAnsiTheme="minorEastAsia" w:cs="Arial" w:hint="eastAsia"/>
          <w:sz w:val="24"/>
          <w:szCs w:val="24"/>
        </w:rPr>
        <w:t>20</w:t>
      </w:r>
      <w:r w:rsidRPr="00436C7A">
        <w:rPr>
          <w:rFonts w:asciiTheme="minorEastAsia" w:hAnsiTheme="minorEastAsia" w:cs="Arial" w:hint="eastAsia"/>
          <w:sz w:val="24"/>
          <w:szCs w:val="24"/>
        </w:rPr>
        <w:t>,000.00</w:t>
      </w:r>
      <w:r w:rsidR="00B11E8C">
        <w:rPr>
          <w:rFonts w:asciiTheme="minorEastAsia" w:hAnsiTheme="minorEastAsia" w:cs="Arial" w:hint="eastAsia"/>
          <w:sz w:val="24"/>
          <w:szCs w:val="24"/>
        </w:rPr>
        <w:t>元</w:t>
      </w:r>
    </w:p>
    <w:p w:rsidR="00506A5D" w:rsidRPr="00436C7A" w:rsidRDefault="00EE0849" w:rsidP="00B11E8C">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截至</w:t>
      </w:r>
      <w:r w:rsidR="00B11E8C">
        <w:rPr>
          <w:rFonts w:asciiTheme="minorEastAsia" w:hAnsiTheme="minorEastAsia" w:cs="Arial" w:hint="eastAsia"/>
          <w:sz w:val="24"/>
          <w:szCs w:val="24"/>
        </w:rPr>
        <w:t>2020年</w:t>
      </w:r>
      <w:r w:rsidR="008130B3">
        <w:rPr>
          <w:rFonts w:asciiTheme="minorEastAsia" w:hAnsiTheme="minorEastAsia" w:cs="Arial" w:hint="eastAsia"/>
          <w:sz w:val="24"/>
          <w:szCs w:val="24"/>
        </w:rPr>
        <w:t>3</w:t>
      </w:r>
      <w:r w:rsidR="000D4DF7" w:rsidRPr="00436C7A">
        <w:rPr>
          <w:rFonts w:asciiTheme="minorEastAsia" w:hAnsiTheme="minorEastAsia" w:cs="Arial" w:hint="eastAsia"/>
          <w:sz w:val="24"/>
          <w:szCs w:val="24"/>
        </w:rPr>
        <w:t>月</w:t>
      </w:r>
      <w:r w:rsidR="008F1EE9" w:rsidRPr="00436C7A">
        <w:rPr>
          <w:rFonts w:asciiTheme="minorEastAsia" w:hAnsiTheme="minorEastAsia" w:cs="Arial" w:hint="eastAsia"/>
          <w:sz w:val="24"/>
          <w:szCs w:val="24"/>
        </w:rPr>
        <w:t>20日</w:t>
      </w:r>
      <w:r>
        <w:rPr>
          <w:rFonts w:asciiTheme="minorEastAsia" w:hAnsiTheme="minorEastAsia" w:cs="Arial" w:hint="eastAsia"/>
          <w:sz w:val="24"/>
          <w:szCs w:val="24"/>
        </w:rPr>
        <w:t>，</w:t>
      </w:r>
      <w:bookmarkStart w:id="0" w:name="_GoBack"/>
      <w:bookmarkEnd w:id="0"/>
      <w:r w:rsidRPr="00436C7A">
        <w:rPr>
          <w:rFonts w:asciiTheme="minorEastAsia" w:hAnsiTheme="minorEastAsia" w:cs="Arial" w:hint="eastAsia"/>
          <w:sz w:val="24"/>
          <w:szCs w:val="24"/>
        </w:rPr>
        <w:t>贵公司</w:t>
      </w:r>
      <w:r w:rsidR="00925F83" w:rsidRPr="00436C7A">
        <w:rPr>
          <w:rFonts w:asciiTheme="minorEastAsia" w:hAnsiTheme="minorEastAsia" w:cs="Arial" w:hint="eastAsia"/>
          <w:sz w:val="24"/>
          <w:szCs w:val="24"/>
        </w:rPr>
        <w:t>合计应支付监管服务费用</w:t>
      </w:r>
      <w:r w:rsidR="00B11E8C">
        <w:rPr>
          <w:rFonts w:asciiTheme="minorEastAsia" w:hAnsiTheme="minorEastAsia" w:cs="Arial" w:hint="eastAsia"/>
          <w:sz w:val="24"/>
          <w:szCs w:val="24"/>
        </w:rPr>
        <w:t>共计</w:t>
      </w:r>
      <w:r w:rsidR="00925F83" w:rsidRPr="00436C7A">
        <w:rPr>
          <w:rFonts w:asciiTheme="minorEastAsia" w:hAnsiTheme="minorEastAsia" w:cs="Arial" w:hint="eastAsia"/>
          <w:sz w:val="24"/>
          <w:szCs w:val="24"/>
        </w:rPr>
        <w:t>为:</w:t>
      </w:r>
      <w:r w:rsidR="000D4DF7" w:rsidRPr="00436C7A">
        <w:rPr>
          <w:rFonts w:asciiTheme="minorEastAsia" w:hAnsiTheme="minorEastAsia" w:cs="Arial" w:hint="eastAsia"/>
          <w:sz w:val="24"/>
          <w:szCs w:val="24"/>
        </w:rPr>
        <w:t>人民币</w:t>
      </w:r>
      <w:r w:rsidR="00B56C6D">
        <w:rPr>
          <w:rFonts w:asciiTheme="minorEastAsia" w:hAnsiTheme="minorEastAsia" w:cs="Arial" w:hint="eastAsia"/>
          <w:sz w:val="24"/>
          <w:szCs w:val="24"/>
        </w:rPr>
        <w:t>2</w:t>
      </w:r>
      <w:r w:rsidR="00B11E8C">
        <w:rPr>
          <w:rFonts w:asciiTheme="minorEastAsia" w:hAnsiTheme="minorEastAsia" w:cs="Arial" w:hint="eastAsia"/>
          <w:sz w:val="24"/>
          <w:szCs w:val="24"/>
        </w:rPr>
        <w:t>32</w:t>
      </w:r>
      <w:r w:rsidR="00436C7A" w:rsidRPr="00436C7A">
        <w:rPr>
          <w:rFonts w:asciiTheme="minorEastAsia" w:hAnsiTheme="minorEastAsia" w:cs="Arial" w:hint="eastAsia"/>
          <w:sz w:val="24"/>
          <w:szCs w:val="24"/>
        </w:rPr>
        <w:t>,</w:t>
      </w:r>
      <w:r w:rsidR="00B11E8C">
        <w:rPr>
          <w:rFonts w:asciiTheme="minorEastAsia" w:hAnsiTheme="minorEastAsia" w:cs="Arial" w:hint="eastAsia"/>
          <w:sz w:val="24"/>
          <w:szCs w:val="24"/>
        </w:rPr>
        <w:t>5</w:t>
      </w:r>
      <w:r w:rsidR="00436C7A" w:rsidRPr="00436C7A">
        <w:rPr>
          <w:rFonts w:asciiTheme="minorEastAsia" w:hAnsiTheme="minorEastAsia" w:cs="Arial" w:hint="eastAsia"/>
          <w:sz w:val="24"/>
          <w:szCs w:val="24"/>
        </w:rPr>
        <w:t>00.00</w:t>
      </w:r>
      <w:r w:rsidR="00925F83" w:rsidRPr="00436C7A">
        <w:rPr>
          <w:rFonts w:asciiTheme="minorEastAsia" w:hAnsiTheme="minorEastAsia" w:cs="Arial" w:hint="eastAsia"/>
          <w:sz w:val="24"/>
          <w:szCs w:val="24"/>
        </w:rPr>
        <w:t>元</w:t>
      </w:r>
      <w:r w:rsidR="000D4DF7" w:rsidRPr="00436C7A">
        <w:rPr>
          <w:rFonts w:asciiTheme="minorEastAsia" w:hAnsiTheme="minorEastAsia" w:cs="Arial" w:hint="eastAsia"/>
          <w:sz w:val="24"/>
          <w:szCs w:val="24"/>
        </w:rPr>
        <w:t>。</w:t>
      </w:r>
    </w:p>
    <w:p w:rsidR="00783CB2" w:rsidRPr="00436C7A" w:rsidRDefault="002829A8" w:rsidP="00B11E8C">
      <w:pPr>
        <w:spacing w:line="400" w:lineRule="exact"/>
        <w:rPr>
          <w:rFonts w:asciiTheme="minorEastAsia" w:hAnsiTheme="minorEastAsia" w:cs="Arial"/>
          <w:sz w:val="24"/>
          <w:szCs w:val="24"/>
        </w:rPr>
      </w:pPr>
      <w:r w:rsidRPr="00436C7A">
        <w:rPr>
          <w:rFonts w:asciiTheme="minorEastAsia" w:hAnsiTheme="minorEastAsia" w:cs="Arial" w:hint="eastAsia"/>
          <w:sz w:val="24"/>
          <w:szCs w:val="24"/>
        </w:rPr>
        <w:t>特此申请。</w:t>
      </w:r>
    </w:p>
    <w:p w:rsidR="00C4709E" w:rsidRPr="00436C7A" w:rsidRDefault="00506A5D" w:rsidP="00B11E8C">
      <w:pPr>
        <w:spacing w:line="400" w:lineRule="exact"/>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p>
    <w:p w:rsidR="00506A5D" w:rsidRPr="00436C7A" w:rsidRDefault="00DD074E" w:rsidP="00B11E8C">
      <w:pPr>
        <w:spacing w:line="400" w:lineRule="exact"/>
        <w:ind w:firstLineChars="2000" w:firstLine="48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rsidR="009A5D79" w:rsidRPr="00436C7A" w:rsidRDefault="00506A5D" w:rsidP="00B11E8C">
      <w:pPr>
        <w:spacing w:line="400" w:lineRule="exact"/>
        <w:rPr>
          <w:rFonts w:asciiTheme="minorEastAsia" w:hAnsiTheme="minorEastAsia" w:cs="Arial"/>
          <w:sz w:val="24"/>
          <w:szCs w:val="24"/>
        </w:rPr>
      </w:pPr>
      <w:r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Pr="00436C7A">
        <w:rPr>
          <w:rFonts w:asciiTheme="minorEastAsia" w:hAnsiTheme="minorEastAsia" w:cs="Arial" w:hint="eastAsia"/>
          <w:sz w:val="24"/>
          <w:szCs w:val="24"/>
        </w:rPr>
        <w:t xml:space="preserve"> </w:t>
      </w:r>
      <w:r w:rsidR="00B11E8C">
        <w:rPr>
          <w:rFonts w:asciiTheme="minorEastAsia" w:hAnsiTheme="minorEastAsia" w:cs="Arial" w:hint="eastAsia"/>
          <w:sz w:val="24"/>
          <w:szCs w:val="24"/>
        </w:rPr>
        <w:t xml:space="preserve">  </w:t>
      </w:r>
      <w:r w:rsidRPr="00436C7A">
        <w:rPr>
          <w:rFonts w:asciiTheme="minorEastAsia" w:hAnsiTheme="minorEastAsia" w:cs="Arial" w:hint="eastAsia"/>
          <w:sz w:val="24"/>
          <w:szCs w:val="24"/>
        </w:rPr>
        <w:t>20</w:t>
      </w:r>
      <w:r w:rsidR="00B56C6D">
        <w:rPr>
          <w:rFonts w:asciiTheme="minorEastAsia" w:hAnsiTheme="minorEastAsia" w:cs="Arial" w:hint="eastAsia"/>
          <w:sz w:val="24"/>
          <w:szCs w:val="24"/>
        </w:rPr>
        <w:t>20</w:t>
      </w:r>
      <w:r w:rsidR="009A5D79">
        <w:rPr>
          <w:rFonts w:asciiTheme="minorEastAsia" w:hAnsiTheme="minorEastAsia" w:cs="Arial" w:hint="eastAsia"/>
          <w:sz w:val="24"/>
          <w:szCs w:val="24"/>
        </w:rPr>
        <w:t>年</w:t>
      </w:r>
      <w:r w:rsidR="00B56C6D">
        <w:rPr>
          <w:rFonts w:asciiTheme="minorEastAsia" w:hAnsiTheme="minorEastAsia" w:cs="Arial" w:hint="eastAsia"/>
          <w:sz w:val="24"/>
          <w:szCs w:val="24"/>
        </w:rPr>
        <w:t>3</w:t>
      </w:r>
      <w:r w:rsidR="009A5D79">
        <w:rPr>
          <w:rFonts w:asciiTheme="minorEastAsia" w:hAnsiTheme="minorEastAsia" w:cs="Arial" w:hint="eastAsia"/>
          <w:sz w:val="24"/>
          <w:szCs w:val="24"/>
        </w:rPr>
        <w:t>月</w:t>
      </w:r>
    </w:p>
    <w:p w:rsidR="002278CE" w:rsidRPr="009A5D79" w:rsidRDefault="002278CE" w:rsidP="00B11E8C">
      <w:pPr>
        <w:spacing w:line="400" w:lineRule="exact"/>
        <w:rPr>
          <w:rFonts w:ascii="Arial" w:hAnsi="Arial" w:cs="Arial"/>
          <w:sz w:val="24"/>
          <w:szCs w:val="24"/>
        </w:rPr>
      </w:pPr>
      <w:r w:rsidRPr="009A5D79">
        <w:rPr>
          <w:rFonts w:ascii="Arial" w:hAnsi="Arial" w:cs="Arial" w:hint="eastAsia"/>
          <w:sz w:val="24"/>
          <w:szCs w:val="24"/>
        </w:rPr>
        <w:t>附件</w:t>
      </w:r>
      <w:r w:rsidR="00925F83"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rsidR="00DD074E" w:rsidRPr="009A5D79" w:rsidRDefault="00DD074E" w:rsidP="00B11E8C">
      <w:pPr>
        <w:widowControl/>
        <w:spacing w:line="400" w:lineRule="exact"/>
        <w:jc w:val="left"/>
        <w:rPr>
          <w:rFonts w:ascii="Arial" w:hAnsi="Arial" w:cs="Arial"/>
          <w:sz w:val="24"/>
          <w:szCs w:val="24"/>
        </w:rPr>
      </w:pPr>
      <w:r w:rsidRPr="009A5D79">
        <w:rPr>
          <w:rFonts w:ascii="Arial" w:hAnsi="Arial" w:cs="Arial"/>
          <w:sz w:val="24"/>
          <w:szCs w:val="24"/>
        </w:rPr>
        <w:t>户名：北京康信君安资产管理有限公司</w:t>
      </w:r>
    </w:p>
    <w:p w:rsidR="00DD074E" w:rsidRPr="009A5D79" w:rsidRDefault="00DD074E" w:rsidP="00B11E8C">
      <w:pPr>
        <w:widowControl/>
        <w:spacing w:line="400" w:lineRule="exact"/>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rsidR="00DD074E" w:rsidRPr="009A5D79" w:rsidRDefault="00DD074E" w:rsidP="00B11E8C">
      <w:pPr>
        <w:widowControl/>
        <w:spacing w:line="400" w:lineRule="exact"/>
        <w:jc w:val="left"/>
        <w:rPr>
          <w:rFonts w:ascii="Arial" w:hAnsi="Arial" w:cs="Arial"/>
          <w:sz w:val="24"/>
          <w:szCs w:val="24"/>
        </w:rPr>
      </w:pPr>
      <w:r w:rsidRPr="009A5D79">
        <w:rPr>
          <w:rFonts w:ascii="Arial" w:hAnsi="Arial" w:cs="Arial"/>
          <w:sz w:val="24"/>
          <w:szCs w:val="24"/>
        </w:rPr>
        <w:t>开户行：中国工商银行股份有限公司北京地安门支行</w:t>
      </w:r>
    </w:p>
    <w:p w:rsidR="00DD074E" w:rsidRPr="009A5D79" w:rsidRDefault="00DD074E" w:rsidP="00B11E8C">
      <w:pPr>
        <w:widowControl/>
        <w:spacing w:line="400" w:lineRule="exact"/>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rsidR="00E84E18" w:rsidRPr="009A5D79" w:rsidRDefault="00DD074E" w:rsidP="00B11E8C">
      <w:pPr>
        <w:widowControl/>
        <w:spacing w:line="400" w:lineRule="exact"/>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p>
    <w:sectPr w:rsidR="00E84E18" w:rsidRPr="009A5D79" w:rsidSect="00341AA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EA1" w:rsidRDefault="00B87EA1" w:rsidP="00506A5D">
      <w:r>
        <w:separator/>
      </w:r>
    </w:p>
  </w:endnote>
  <w:endnote w:type="continuationSeparator" w:id="0">
    <w:p w:rsidR="00B87EA1" w:rsidRDefault="00B87EA1"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5D" w:rsidRDefault="00506A5D" w:rsidP="007F57B5">
    <w:pPr>
      <w:pStyle w:val="a6"/>
    </w:pPr>
  </w:p>
  <w:p w:rsidR="00506A5D" w:rsidRDefault="00506A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EA1" w:rsidRDefault="00B87EA1" w:rsidP="00506A5D">
      <w:r>
        <w:separator/>
      </w:r>
    </w:p>
  </w:footnote>
  <w:footnote w:type="continuationSeparator" w:id="0">
    <w:p w:rsidR="00B87EA1" w:rsidRDefault="00B87EA1" w:rsidP="0050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12" w:rsidRDefault="00C73CBB" w:rsidP="00687712">
    <w:pPr>
      <w:pStyle w:val="a5"/>
      <w:pBdr>
        <w:bottom w:val="none" w:sz="0" w:space="0" w:color="auto"/>
      </w:pBdr>
    </w:pPr>
    <w:r>
      <w:rPr>
        <w:noProof/>
      </w:rPr>
      <w:drawing>
        <wp:inline distT="0" distB="0" distL="0" distR="0">
          <wp:extent cx="5274310" cy="372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康信页眉.jpg"/>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130</Words>
  <Characters>744</Characters>
  <Application>Microsoft Office Word</Application>
  <DocSecurity>0</DocSecurity>
  <Lines>6</Lines>
  <Paragraphs>1</Paragraphs>
  <ScaleCrop>false</ScaleCrop>
  <Company>微软中国</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cp:lastModifiedBy>
  <cp:revision>11</cp:revision>
  <dcterms:created xsi:type="dcterms:W3CDTF">2019-10-25T08:15:00Z</dcterms:created>
  <dcterms:modified xsi:type="dcterms:W3CDTF">2020-03-16T06:21:00Z</dcterms:modified>
</cp:coreProperties>
</file>