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658AC" w14:textId="77777777" w:rsidR="00D56DE4" w:rsidRDefault="00A42ADE">
      <w:pPr>
        <w:spacing w:line="360" w:lineRule="auto"/>
        <w:jc w:val="center"/>
        <w:rPr>
          <w:b/>
          <w:sz w:val="30"/>
          <w:szCs w:val="30"/>
        </w:rPr>
      </w:pPr>
      <w:r>
        <w:rPr>
          <w:rFonts w:hint="eastAsia"/>
          <w:b/>
          <w:sz w:val="30"/>
          <w:szCs w:val="30"/>
        </w:rPr>
        <w:t>授权委托书</w:t>
      </w:r>
    </w:p>
    <w:p w14:paraId="55648C7C" w14:textId="77777777" w:rsidR="00D56DE4" w:rsidRDefault="00A42ADE">
      <w:pPr>
        <w:spacing w:line="500" w:lineRule="exact"/>
        <w:jc w:val="left"/>
        <w:rPr>
          <w:sz w:val="24"/>
          <w:szCs w:val="24"/>
        </w:rPr>
      </w:pPr>
      <w:r>
        <w:rPr>
          <w:rFonts w:hint="eastAsia"/>
          <w:sz w:val="24"/>
          <w:szCs w:val="24"/>
        </w:rPr>
        <w:t>五</w:t>
      </w:r>
      <w:proofErr w:type="gramStart"/>
      <w:r>
        <w:rPr>
          <w:rFonts w:hint="eastAsia"/>
          <w:sz w:val="24"/>
          <w:szCs w:val="24"/>
        </w:rPr>
        <w:t>矿国际</w:t>
      </w:r>
      <w:proofErr w:type="gramEnd"/>
      <w:r>
        <w:rPr>
          <w:rFonts w:hint="eastAsia"/>
          <w:sz w:val="24"/>
          <w:szCs w:val="24"/>
        </w:rPr>
        <w:t>信托有限公司：</w:t>
      </w:r>
    </w:p>
    <w:p w14:paraId="0D6E4E43" w14:textId="74F3CE98" w:rsidR="00D56DE4" w:rsidRDefault="00A42ADE">
      <w:pPr>
        <w:spacing w:line="500" w:lineRule="exact"/>
        <w:jc w:val="left"/>
        <w:rPr>
          <w:sz w:val="24"/>
          <w:szCs w:val="24"/>
        </w:rPr>
      </w:pPr>
      <w:r>
        <w:rPr>
          <w:rFonts w:hint="eastAsia"/>
          <w:sz w:val="24"/>
          <w:szCs w:val="24"/>
        </w:rPr>
        <w:t xml:space="preserve">    </w:t>
      </w:r>
      <w:r>
        <w:rPr>
          <w:rFonts w:hint="eastAsia"/>
          <w:sz w:val="24"/>
          <w:szCs w:val="24"/>
        </w:rPr>
        <w:t>贵司于近日对在管项目启用钉钉线上审批，以下为我司在管项目各审批节点负责人。</w:t>
      </w:r>
    </w:p>
    <w:p w14:paraId="5BBD1251" w14:textId="5917C932" w:rsidR="00D56DE4" w:rsidRDefault="00A42ADE">
      <w:pPr>
        <w:spacing w:line="500" w:lineRule="exact"/>
        <w:ind w:firstLine="555"/>
        <w:jc w:val="center"/>
        <w:rPr>
          <w:b/>
          <w:sz w:val="24"/>
          <w:szCs w:val="24"/>
        </w:rPr>
      </w:pPr>
      <w:r>
        <w:rPr>
          <w:rFonts w:hint="eastAsia"/>
          <w:b/>
          <w:sz w:val="24"/>
          <w:szCs w:val="24"/>
        </w:rPr>
        <w:t>五矿信托在管项目钉钉流程授权</w:t>
      </w:r>
    </w:p>
    <w:tbl>
      <w:tblPr>
        <w:tblW w:w="10702" w:type="dxa"/>
        <w:jc w:val="center"/>
        <w:tblLook w:val="04A0" w:firstRow="1" w:lastRow="0" w:firstColumn="1" w:lastColumn="0" w:noHBand="0" w:noVBand="1"/>
      </w:tblPr>
      <w:tblGrid>
        <w:gridCol w:w="709"/>
        <w:gridCol w:w="2809"/>
        <w:gridCol w:w="1260"/>
        <w:gridCol w:w="1960"/>
        <w:gridCol w:w="2020"/>
        <w:gridCol w:w="1944"/>
      </w:tblGrid>
      <w:tr w:rsidR="00D56DE4" w14:paraId="4477A19B" w14:textId="77777777">
        <w:trPr>
          <w:trHeight w:val="8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748D2E" w14:textId="77777777" w:rsidR="00D56DE4" w:rsidRDefault="00A42ADE">
            <w:pPr>
              <w:widowControl/>
              <w:jc w:val="center"/>
              <w:rPr>
                <w:rFonts w:ascii="宋体" w:hAnsi="宋体"/>
                <w:b/>
                <w:bCs/>
                <w:color w:val="000000"/>
                <w:kern w:val="0"/>
                <w:sz w:val="22"/>
              </w:rPr>
            </w:pPr>
            <w:r>
              <w:rPr>
                <w:rFonts w:ascii="宋体" w:hAnsi="宋体" w:hint="eastAsia"/>
                <w:b/>
                <w:bCs/>
                <w:color w:val="000000"/>
                <w:kern w:val="0"/>
                <w:sz w:val="22"/>
              </w:rPr>
              <w:t>序号</w:t>
            </w:r>
          </w:p>
        </w:tc>
        <w:tc>
          <w:tcPr>
            <w:tcW w:w="2809" w:type="dxa"/>
            <w:tcBorders>
              <w:top w:val="single" w:sz="4" w:space="0" w:color="auto"/>
              <w:left w:val="nil"/>
              <w:bottom w:val="single" w:sz="4" w:space="0" w:color="auto"/>
              <w:right w:val="single" w:sz="4" w:space="0" w:color="auto"/>
            </w:tcBorders>
            <w:shd w:val="clear" w:color="auto" w:fill="auto"/>
            <w:vAlign w:val="center"/>
          </w:tcPr>
          <w:p w14:paraId="35592329" w14:textId="77777777" w:rsidR="00D56DE4" w:rsidRDefault="00A42ADE">
            <w:pPr>
              <w:widowControl/>
              <w:jc w:val="center"/>
              <w:rPr>
                <w:rFonts w:ascii="宋体" w:hAnsi="宋体"/>
                <w:b/>
                <w:bCs/>
                <w:color w:val="000000"/>
                <w:kern w:val="0"/>
                <w:sz w:val="22"/>
              </w:rPr>
            </w:pPr>
            <w:r>
              <w:rPr>
                <w:rFonts w:ascii="宋体" w:hAnsi="宋体" w:hint="eastAsia"/>
                <w:b/>
                <w:bCs/>
                <w:color w:val="000000"/>
                <w:kern w:val="0"/>
                <w:sz w:val="22"/>
              </w:rPr>
              <w:t>项目名称</w:t>
            </w:r>
          </w:p>
        </w:tc>
        <w:tc>
          <w:tcPr>
            <w:tcW w:w="1260" w:type="dxa"/>
            <w:tcBorders>
              <w:top w:val="single" w:sz="4" w:space="0" w:color="auto"/>
              <w:left w:val="nil"/>
              <w:bottom w:val="single" w:sz="4" w:space="0" w:color="auto"/>
              <w:right w:val="single" w:sz="4" w:space="0" w:color="auto"/>
            </w:tcBorders>
            <w:shd w:val="clear" w:color="auto" w:fill="auto"/>
            <w:vAlign w:val="center"/>
          </w:tcPr>
          <w:p w14:paraId="37A6A2B4" w14:textId="77777777" w:rsidR="00D56DE4" w:rsidRDefault="00A42ADE">
            <w:pPr>
              <w:widowControl/>
              <w:jc w:val="center"/>
              <w:rPr>
                <w:rFonts w:ascii="宋体" w:hAnsi="宋体"/>
                <w:b/>
                <w:bCs/>
                <w:color w:val="000000"/>
                <w:kern w:val="0"/>
                <w:sz w:val="22"/>
              </w:rPr>
            </w:pPr>
            <w:r>
              <w:rPr>
                <w:rFonts w:ascii="宋体" w:hAnsi="宋体" w:hint="eastAsia"/>
                <w:b/>
                <w:bCs/>
                <w:color w:val="000000"/>
                <w:kern w:val="0"/>
                <w:sz w:val="22"/>
              </w:rPr>
              <w:t>监管起始时间</w:t>
            </w:r>
          </w:p>
        </w:tc>
        <w:tc>
          <w:tcPr>
            <w:tcW w:w="1960" w:type="dxa"/>
            <w:tcBorders>
              <w:top w:val="single" w:sz="4" w:space="0" w:color="auto"/>
              <w:left w:val="nil"/>
              <w:bottom w:val="single" w:sz="4" w:space="0" w:color="auto"/>
              <w:right w:val="single" w:sz="4" w:space="0" w:color="auto"/>
            </w:tcBorders>
            <w:shd w:val="clear" w:color="auto" w:fill="auto"/>
            <w:vAlign w:val="center"/>
          </w:tcPr>
          <w:p w14:paraId="0EBC9FD2" w14:textId="77777777" w:rsidR="00D56DE4" w:rsidRDefault="00A42ADE">
            <w:pPr>
              <w:widowControl/>
              <w:jc w:val="center"/>
              <w:rPr>
                <w:rFonts w:ascii="宋体" w:hAnsi="宋体"/>
                <w:b/>
                <w:bCs/>
                <w:color w:val="000000"/>
                <w:kern w:val="0"/>
                <w:sz w:val="22"/>
              </w:rPr>
            </w:pPr>
            <w:r>
              <w:rPr>
                <w:rFonts w:ascii="宋体" w:hAnsi="宋体" w:hint="eastAsia"/>
                <w:b/>
                <w:bCs/>
                <w:color w:val="000000"/>
                <w:kern w:val="0"/>
                <w:sz w:val="22"/>
              </w:rPr>
              <w:t>驻场监管人员（发起申请人）</w:t>
            </w:r>
          </w:p>
        </w:tc>
        <w:tc>
          <w:tcPr>
            <w:tcW w:w="2020" w:type="dxa"/>
            <w:tcBorders>
              <w:top w:val="single" w:sz="4" w:space="0" w:color="auto"/>
              <w:left w:val="nil"/>
              <w:bottom w:val="single" w:sz="4" w:space="0" w:color="auto"/>
              <w:right w:val="single" w:sz="4" w:space="0" w:color="auto"/>
            </w:tcBorders>
            <w:shd w:val="clear" w:color="auto" w:fill="auto"/>
            <w:vAlign w:val="center"/>
          </w:tcPr>
          <w:p w14:paraId="754BF940" w14:textId="77777777" w:rsidR="00D56DE4" w:rsidRDefault="00A42ADE">
            <w:pPr>
              <w:widowControl/>
              <w:jc w:val="center"/>
              <w:rPr>
                <w:rFonts w:ascii="宋体" w:hAnsi="宋体"/>
                <w:b/>
                <w:bCs/>
                <w:color w:val="000000"/>
                <w:kern w:val="0"/>
                <w:sz w:val="22"/>
              </w:rPr>
            </w:pPr>
            <w:r>
              <w:rPr>
                <w:rFonts w:ascii="宋体" w:hAnsi="宋体" w:hint="eastAsia"/>
                <w:b/>
                <w:bCs/>
                <w:color w:val="000000"/>
                <w:kern w:val="0"/>
                <w:sz w:val="22"/>
              </w:rPr>
              <w:t>项目主管（中介机构复核人审批）</w:t>
            </w:r>
          </w:p>
        </w:tc>
        <w:tc>
          <w:tcPr>
            <w:tcW w:w="1944" w:type="dxa"/>
            <w:tcBorders>
              <w:top w:val="single" w:sz="4" w:space="0" w:color="auto"/>
              <w:left w:val="nil"/>
              <w:bottom w:val="single" w:sz="4" w:space="0" w:color="auto"/>
              <w:right w:val="single" w:sz="4" w:space="0" w:color="auto"/>
            </w:tcBorders>
            <w:shd w:val="clear" w:color="auto" w:fill="auto"/>
            <w:vAlign w:val="center"/>
          </w:tcPr>
          <w:p w14:paraId="7EA614C4" w14:textId="77777777" w:rsidR="00D56DE4" w:rsidRDefault="00A42ADE">
            <w:pPr>
              <w:widowControl/>
              <w:jc w:val="center"/>
              <w:rPr>
                <w:rFonts w:ascii="宋体" w:hAnsi="宋体"/>
                <w:b/>
                <w:bCs/>
                <w:color w:val="000000"/>
                <w:kern w:val="0"/>
                <w:sz w:val="22"/>
              </w:rPr>
            </w:pPr>
            <w:r>
              <w:rPr>
                <w:rFonts w:ascii="宋体" w:hAnsi="宋体" w:hint="eastAsia"/>
                <w:b/>
                <w:bCs/>
                <w:color w:val="000000"/>
                <w:kern w:val="0"/>
                <w:sz w:val="22"/>
              </w:rPr>
              <w:t>分管副总（中介机构审定人审批）</w:t>
            </w:r>
          </w:p>
        </w:tc>
      </w:tr>
      <w:tr w:rsidR="00881A39" w14:paraId="2B10DB17" w14:textId="77777777">
        <w:trPr>
          <w:trHeight w:val="8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30AD69" w14:textId="16D9C851" w:rsidR="00881A39" w:rsidRDefault="00881A39" w:rsidP="00881A39">
            <w:pPr>
              <w:widowControl/>
              <w:jc w:val="center"/>
              <w:rPr>
                <w:rFonts w:ascii="宋体" w:hAnsi="宋体"/>
                <w:b/>
                <w:bCs/>
                <w:color w:val="000000"/>
                <w:kern w:val="0"/>
                <w:sz w:val="22"/>
              </w:rPr>
            </w:pPr>
            <w:r>
              <w:rPr>
                <w:rFonts w:ascii="宋体" w:hAnsi="宋体" w:hint="eastAsia"/>
                <w:color w:val="000000"/>
                <w:kern w:val="0"/>
                <w:sz w:val="22"/>
              </w:rPr>
              <w:t>1</w:t>
            </w:r>
          </w:p>
        </w:tc>
        <w:tc>
          <w:tcPr>
            <w:tcW w:w="2809" w:type="dxa"/>
            <w:tcBorders>
              <w:top w:val="single" w:sz="4" w:space="0" w:color="auto"/>
              <w:left w:val="nil"/>
              <w:bottom w:val="single" w:sz="4" w:space="0" w:color="auto"/>
              <w:right w:val="single" w:sz="4" w:space="0" w:color="auto"/>
            </w:tcBorders>
            <w:shd w:val="clear" w:color="auto" w:fill="auto"/>
            <w:vAlign w:val="center"/>
          </w:tcPr>
          <w:p w14:paraId="47797CC5" w14:textId="01168DEA" w:rsidR="00881A39" w:rsidRDefault="00881A39" w:rsidP="00881A39">
            <w:pPr>
              <w:widowControl/>
              <w:jc w:val="center"/>
              <w:rPr>
                <w:rFonts w:ascii="宋体" w:hAnsi="宋体"/>
                <w:b/>
                <w:bCs/>
                <w:color w:val="000000"/>
                <w:kern w:val="0"/>
                <w:sz w:val="22"/>
              </w:rPr>
            </w:pPr>
            <w:r>
              <w:rPr>
                <w:rFonts w:ascii="宋体" w:hAnsi="宋体" w:hint="eastAsia"/>
                <w:color w:val="000000"/>
                <w:kern w:val="0"/>
                <w:sz w:val="22"/>
              </w:rPr>
              <w:t>五矿信托-恒信共筑175号集合资金信托计划</w:t>
            </w:r>
          </w:p>
        </w:tc>
        <w:tc>
          <w:tcPr>
            <w:tcW w:w="1260" w:type="dxa"/>
            <w:tcBorders>
              <w:top w:val="single" w:sz="4" w:space="0" w:color="auto"/>
              <w:left w:val="nil"/>
              <w:bottom w:val="single" w:sz="4" w:space="0" w:color="auto"/>
              <w:right w:val="single" w:sz="4" w:space="0" w:color="auto"/>
            </w:tcBorders>
            <w:shd w:val="clear" w:color="auto" w:fill="auto"/>
            <w:vAlign w:val="center"/>
          </w:tcPr>
          <w:p w14:paraId="1AB4736D" w14:textId="594F086C" w:rsidR="00881A39" w:rsidRDefault="00881A39" w:rsidP="00881A39">
            <w:pPr>
              <w:widowControl/>
              <w:jc w:val="center"/>
              <w:rPr>
                <w:rFonts w:ascii="宋体" w:hAnsi="宋体"/>
                <w:b/>
                <w:bCs/>
                <w:color w:val="000000"/>
                <w:kern w:val="0"/>
                <w:sz w:val="22"/>
              </w:rPr>
            </w:pPr>
            <w:r>
              <w:rPr>
                <w:rFonts w:ascii="宋体" w:hAnsi="宋体" w:hint="eastAsia"/>
                <w:kern w:val="0"/>
                <w:sz w:val="20"/>
                <w:szCs w:val="20"/>
              </w:rPr>
              <w:t>2019/7/26</w:t>
            </w:r>
          </w:p>
        </w:tc>
        <w:tc>
          <w:tcPr>
            <w:tcW w:w="1960" w:type="dxa"/>
            <w:tcBorders>
              <w:top w:val="single" w:sz="4" w:space="0" w:color="auto"/>
              <w:left w:val="nil"/>
              <w:bottom w:val="single" w:sz="4" w:space="0" w:color="auto"/>
              <w:right w:val="single" w:sz="4" w:space="0" w:color="auto"/>
            </w:tcBorders>
            <w:shd w:val="clear" w:color="auto" w:fill="auto"/>
            <w:vAlign w:val="center"/>
          </w:tcPr>
          <w:p w14:paraId="17BCD89E" w14:textId="4802FCD7" w:rsidR="00881A39" w:rsidRDefault="00881A39" w:rsidP="00881A39">
            <w:pPr>
              <w:widowControl/>
              <w:jc w:val="center"/>
              <w:rPr>
                <w:rFonts w:ascii="宋体" w:hAnsi="宋体"/>
                <w:b/>
                <w:bCs/>
                <w:color w:val="000000"/>
                <w:kern w:val="0"/>
                <w:sz w:val="22"/>
              </w:rPr>
            </w:pPr>
            <w:r>
              <w:rPr>
                <w:rFonts w:ascii="宋体" w:hAnsi="宋体" w:hint="eastAsia"/>
                <w:color w:val="000000"/>
                <w:kern w:val="0"/>
                <w:sz w:val="22"/>
              </w:rPr>
              <w:t>朱莉</w:t>
            </w:r>
          </w:p>
        </w:tc>
        <w:tc>
          <w:tcPr>
            <w:tcW w:w="2020" w:type="dxa"/>
            <w:tcBorders>
              <w:top w:val="single" w:sz="4" w:space="0" w:color="auto"/>
              <w:left w:val="nil"/>
              <w:bottom w:val="single" w:sz="4" w:space="0" w:color="auto"/>
              <w:right w:val="single" w:sz="4" w:space="0" w:color="auto"/>
            </w:tcBorders>
            <w:shd w:val="clear" w:color="auto" w:fill="auto"/>
            <w:vAlign w:val="center"/>
          </w:tcPr>
          <w:p w14:paraId="42CEEBD5" w14:textId="35AA8EBC" w:rsidR="00881A39" w:rsidRDefault="00881A39" w:rsidP="00881A39">
            <w:pPr>
              <w:widowControl/>
              <w:jc w:val="center"/>
              <w:rPr>
                <w:rFonts w:ascii="宋体" w:hAnsi="宋体"/>
                <w:b/>
                <w:bCs/>
                <w:color w:val="000000"/>
                <w:kern w:val="0"/>
                <w:sz w:val="22"/>
              </w:rPr>
            </w:pPr>
            <w:r>
              <w:rPr>
                <w:rFonts w:ascii="宋体" w:hAnsi="宋体" w:hint="eastAsia"/>
                <w:color w:val="000000"/>
                <w:kern w:val="0"/>
                <w:sz w:val="22"/>
              </w:rPr>
              <w:t>杜</w:t>
            </w:r>
            <w:proofErr w:type="gramStart"/>
            <w:r>
              <w:rPr>
                <w:rFonts w:ascii="宋体" w:hAnsi="宋体" w:hint="eastAsia"/>
                <w:color w:val="000000"/>
                <w:kern w:val="0"/>
                <w:sz w:val="22"/>
              </w:rPr>
              <w:t>喆</w:t>
            </w:r>
            <w:proofErr w:type="gramEnd"/>
          </w:p>
        </w:tc>
        <w:tc>
          <w:tcPr>
            <w:tcW w:w="1944" w:type="dxa"/>
            <w:tcBorders>
              <w:top w:val="single" w:sz="4" w:space="0" w:color="auto"/>
              <w:left w:val="nil"/>
              <w:bottom w:val="single" w:sz="4" w:space="0" w:color="auto"/>
              <w:right w:val="single" w:sz="4" w:space="0" w:color="auto"/>
            </w:tcBorders>
            <w:shd w:val="clear" w:color="auto" w:fill="auto"/>
            <w:vAlign w:val="center"/>
          </w:tcPr>
          <w:p w14:paraId="173A1A55" w14:textId="6B3298D6" w:rsidR="00881A39" w:rsidRDefault="00881A39" w:rsidP="00881A39">
            <w:pPr>
              <w:widowControl/>
              <w:jc w:val="center"/>
              <w:rPr>
                <w:rFonts w:ascii="宋体" w:hAnsi="宋体"/>
                <w:b/>
                <w:bCs/>
                <w:color w:val="000000"/>
                <w:kern w:val="0"/>
                <w:sz w:val="22"/>
              </w:rPr>
            </w:pPr>
            <w:r>
              <w:rPr>
                <w:rFonts w:ascii="宋体" w:hAnsi="宋体" w:hint="eastAsia"/>
                <w:color w:val="000000"/>
                <w:kern w:val="0"/>
                <w:sz w:val="22"/>
              </w:rPr>
              <w:t>高小萌</w:t>
            </w:r>
          </w:p>
        </w:tc>
      </w:tr>
      <w:tr w:rsidR="00881A39" w14:paraId="30CD16CF" w14:textId="77777777">
        <w:trPr>
          <w:trHeight w:val="69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C7FA1A2" w14:textId="183FABD2" w:rsidR="00881A39" w:rsidRDefault="00881A39" w:rsidP="00881A39">
            <w:pPr>
              <w:widowControl/>
              <w:jc w:val="center"/>
              <w:rPr>
                <w:rFonts w:ascii="宋体" w:hAnsi="宋体"/>
                <w:color w:val="000000"/>
                <w:kern w:val="0"/>
                <w:sz w:val="22"/>
              </w:rPr>
            </w:pPr>
            <w:r>
              <w:rPr>
                <w:rFonts w:ascii="宋体" w:hAnsi="宋体" w:hint="eastAsia"/>
                <w:color w:val="000000"/>
                <w:kern w:val="0"/>
                <w:sz w:val="22"/>
              </w:rPr>
              <w:t>2</w:t>
            </w:r>
          </w:p>
        </w:tc>
        <w:tc>
          <w:tcPr>
            <w:tcW w:w="2809" w:type="dxa"/>
            <w:tcBorders>
              <w:top w:val="nil"/>
              <w:left w:val="nil"/>
              <w:bottom w:val="single" w:sz="4" w:space="0" w:color="auto"/>
              <w:right w:val="single" w:sz="4" w:space="0" w:color="auto"/>
            </w:tcBorders>
            <w:shd w:val="clear" w:color="auto" w:fill="auto"/>
            <w:vAlign w:val="center"/>
          </w:tcPr>
          <w:p w14:paraId="07689407" w14:textId="77777777" w:rsidR="00881A39" w:rsidRDefault="00881A39" w:rsidP="00881A39">
            <w:pPr>
              <w:widowControl/>
              <w:jc w:val="center"/>
              <w:rPr>
                <w:rFonts w:ascii="宋体" w:hAnsi="宋体"/>
                <w:color w:val="000000"/>
                <w:kern w:val="0"/>
                <w:sz w:val="22"/>
              </w:rPr>
            </w:pPr>
            <w:r>
              <w:rPr>
                <w:rFonts w:ascii="宋体" w:hAnsi="宋体" w:hint="eastAsia"/>
                <w:color w:val="000000"/>
                <w:kern w:val="0"/>
                <w:sz w:val="22"/>
              </w:rPr>
              <w:t>五矿信托-恒信共筑216号-桂冠投资10号集合资金信托计划</w:t>
            </w:r>
          </w:p>
        </w:tc>
        <w:tc>
          <w:tcPr>
            <w:tcW w:w="1260" w:type="dxa"/>
            <w:tcBorders>
              <w:top w:val="nil"/>
              <w:left w:val="nil"/>
              <w:bottom w:val="single" w:sz="4" w:space="0" w:color="auto"/>
              <w:right w:val="single" w:sz="4" w:space="0" w:color="auto"/>
            </w:tcBorders>
            <w:shd w:val="clear" w:color="auto" w:fill="auto"/>
            <w:noWrap/>
            <w:vAlign w:val="center"/>
          </w:tcPr>
          <w:p w14:paraId="520391A8" w14:textId="77777777" w:rsidR="00881A39" w:rsidRDefault="00881A39" w:rsidP="00881A39">
            <w:pPr>
              <w:widowControl/>
              <w:jc w:val="center"/>
              <w:rPr>
                <w:rFonts w:ascii="宋体" w:hAnsi="宋体"/>
                <w:kern w:val="0"/>
                <w:sz w:val="20"/>
                <w:szCs w:val="20"/>
              </w:rPr>
            </w:pPr>
            <w:r>
              <w:rPr>
                <w:rFonts w:ascii="宋体" w:hAnsi="宋体" w:hint="eastAsia"/>
                <w:kern w:val="0"/>
                <w:sz w:val="20"/>
                <w:szCs w:val="20"/>
              </w:rPr>
              <w:t>2019/7/30</w:t>
            </w:r>
          </w:p>
        </w:tc>
        <w:tc>
          <w:tcPr>
            <w:tcW w:w="1960" w:type="dxa"/>
            <w:tcBorders>
              <w:top w:val="nil"/>
              <w:left w:val="nil"/>
              <w:bottom w:val="single" w:sz="4" w:space="0" w:color="auto"/>
              <w:right w:val="single" w:sz="4" w:space="0" w:color="auto"/>
            </w:tcBorders>
            <w:shd w:val="clear" w:color="auto" w:fill="auto"/>
            <w:noWrap/>
            <w:vAlign w:val="center"/>
          </w:tcPr>
          <w:p w14:paraId="6DF7ADF3" w14:textId="34C5AF1D" w:rsidR="00881A39" w:rsidRDefault="00881A39" w:rsidP="00881A39">
            <w:pPr>
              <w:widowControl/>
              <w:jc w:val="center"/>
              <w:rPr>
                <w:rFonts w:ascii="宋体" w:hAnsi="宋体"/>
                <w:color w:val="000000"/>
                <w:kern w:val="0"/>
                <w:sz w:val="22"/>
              </w:rPr>
            </w:pPr>
            <w:r>
              <w:rPr>
                <w:rFonts w:ascii="宋体" w:hAnsi="宋体" w:hint="eastAsia"/>
                <w:color w:val="000000"/>
                <w:kern w:val="0"/>
                <w:sz w:val="22"/>
              </w:rPr>
              <w:t>连</w:t>
            </w:r>
            <w:proofErr w:type="gramStart"/>
            <w:r>
              <w:rPr>
                <w:rFonts w:ascii="宋体" w:hAnsi="宋体" w:hint="eastAsia"/>
                <w:color w:val="000000"/>
                <w:kern w:val="0"/>
                <w:sz w:val="22"/>
              </w:rPr>
              <w:t>世</w:t>
            </w:r>
            <w:proofErr w:type="gramEnd"/>
            <w:r>
              <w:rPr>
                <w:rFonts w:ascii="宋体" w:hAnsi="宋体" w:hint="eastAsia"/>
                <w:color w:val="000000"/>
                <w:kern w:val="0"/>
                <w:sz w:val="22"/>
              </w:rPr>
              <w:t>梅</w:t>
            </w:r>
            <w:r w:rsidR="006E7979">
              <w:rPr>
                <w:rFonts w:ascii="宋体" w:hAnsi="宋体" w:hint="eastAsia"/>
                <w:color w:val="000000"/>
                <w:kern w:val="0"/>
                <w:sz w:val="22"/>
              </w:rPr>
              <w:t>、付尹</w:t>
            </w:r>
          </w:p>
        </w:tc>
        <w:tc>
          <w:tcPr>
            <w:tcW w:w="2020" w:type="dxa"/>
            <w:tcBorders>
              <w:top w:val="nil"/>
              <w:left w:val="nil"/>
              <w:bottom w:val="single" w:sz="4" w:space="0" w:color="auto"/>
              <w:right w:val="single" w:sz="4" w:space="0" w:color="auto"/>
            </w:tcBorders>
            <w:shd w:val="clear" w:color="auto" w:fill="auto"/>
            <w:noWrap/>
            <w:vAlign w:val="center"/>
          </w:tcPr>
          <w:p w14:paraId="51D92DE6" w14:textId="77777777" w:rsidR="00881A39" w:rsidRDefault="00881A39" w:rsidP="00881A39">
            <w:pPr>
              <w:widowControl/>
              <w:jc w:val="center"/>
              <w:rPr>
                <w:rFonts w:ascii="宋体" w:hAnsi="宋体"/>
                <w:color w:val="000000"/>
                <w:kern w:val="0"/>
                <w:sz w:val="22"/>
              </w:rPr>
            </w:pPr>
            <w:r>
              <w:rPr>
                <w:rFonts w:ascii="宋体" w:hAnsi="宋体" w:hint="eastAsia"/>
                <w:color w:val="000000"/>
                <w:kern w:val="0"/>
                <w:sz w:val="22"/>
              </w:rPr>
              <w:t>何涛</w:t>
            </w:r>
          </w:p>
        </w:tc>
        <w:tc>
          <w:tcPr>
            <w:tcW w:w="1944" w:type="dxa"/>
            <w:tcBorders>
              <w:top w:val="nil"/>
              <w:left w:val="nil"/>
              <w:bottom w:val="single" w:sz="4" w:space="0" w:color="auto"/>
              <w:right w:val="single" w:sz="4" w:space="0" w:color="auto"/>
            </w:tcBorders>
            <w:shd w:val="clear" w:color="auto" w:fill="auto"/>
            <w:noWrap/>
            <w:vAlign w:val="center"/>
          </w:tcPr>
          <w:p w14:paraId="13C2BCAE" w14:textId="77777777" w:rsidR="00881A39" w:rsidRDefault="00881A39" w:rsidP="00881A39">
            <w:pPr>
              <w:widowControl/>
              <w:jc w:val="center"/>
              <w:rPr>
                <w:rFonts w:ascii="宋体" w:hAnsi="宋体"/>
                <w:color w:val="000000"/>
                <w:kern w:val="0"/>
                <w:sz w:val="22"/>
              </w:rPr>
            </w:pPr>
            <w:proofErr w:type="gramStart"/>
            <w:r>
              <w:rPr>
                <w:rFonts w:ascii="宋体" w:hAnsi="宋体" w:hint="eastAsia"/>
                <w:color w:val="000000"/>
                <w:kern w:val="0"/>
                <w:sz w:val="22"/>
              </w:rPr>
              <w:t>刘俊财</w:t>
            </w:r>
            <w:proofErr w:type="gramEnd"/>
          </w:p>
        </w:tc>
      </w:tr>
      <w:tr w:rsidR="0036418A" w14:paraId="5BDE377D" w14:textId="77777777" w:rsidTr="00C35D48">
        <w:trPr>
          <w:trHeight w:val="91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5B468" w14:textId="4DDB7172" w:rsidR="0036418A" w:rsidRDefault="006E7979" w:rsidP="00C35D48">
            <w:pPr>
              <w:widowControl/>
              <w:jc w:val="center"/>
              <w:rPr>
                <w:rFonts w:ascii="宋体" w:hAnsi="宋体"/>
                <w:color w:val="000000"/>
                <w:kern w:val="0"/>
                <w:sz w:val="22"/>
              </w:rPr>
            </w:pPr>
            <w:r>
              <w:rPr>
                <w:rFonts w:ascii="宋体" w:hAnsi="宋体" w:hint="eastAsia"/>
                <w:color w:val="000000"/>
                <w:kern w:val="0"/>
                <w:sz w:val="22"/>
              </w:rPr>
              <w:t>3</w:t>
            </w:r>
          </w:p>
        </w:tc>
        <w:tc>
          <w:tcPr>
            <w:tcW w:w="2809" w:type="dxa"/>
            <w:tcBorders>
              <w:top w:val="single" w:sz="4" w:space="0" w:color="auto"/>
              <w:left w:val="nil"/>
              <w:bottom w:val="single" w:sz="4" w:space="0" w:color="auto"/>
              <w:right w:val="single" w:sz="4" w:space="0" w:color="auto"/>
            </w:tcBorders>
            <w:shd w:val="clear" w:color="auto" w:fill="auto"/>
            <w:vAlign w:val="center"/>
          </w:tcPr>
          <w:p w14:paraId="58A6D5CB" w14:textId="77777777" w:rsidR="0036418A" w:rsidRDefault="0036418A" w:rsidP="00C35D48">
            <w:pPr>
              <w:widowControl/>
              <w:jc w:val="center"/>
              <w:rPr>
                <w:rFonts w:ascii="宋体" w:hAnsi="宋体"/>
                <w:color w:val="000000"/>
                <w:kern w:val="0"/>
                <w:sz w:val="22"/>
              </w:rPr>
            </w:pPr>
            <w:r w:rsidRPr="0036418A">
              <w:rPr>
                <w:rFonts w:ascii="宋体" w:hAnsi="宋体" w:hint="eastAsia"/>
                <w:color w:val="000000"/>
                <w:kern w:val="0"/>
                <w:sz w:val="22"/>
              </w:rPr>
              <w:t>五矿信托-恒信共筑46号-</w:t>
            </w:r>
            <w:proofErr w:type="gramStart"/>
            <w:r w:rsidRPr="0036418A">
              <w:rPr>
                <w:rFonts w:ascii="宋体" w:hAnsi="宋体" w:hint="eastAsia"/>
                <w:color w:val="000000"/>
                <w:kern w:val="0"/>
                <w:sz w:val="22"/>
              </w:rPr>
              <w:t>顺禾9号</w:t>
            </w:r>
            <w:proofErr w:type="gramEnd"/>
            <w:r w:rsidRPr="0036418A">
              <w:rPr>
                <w:rFonts w:ascii="宋体" w:hAnsi="宋体" w:hint="eastAsia"/>
                <w:color w:val="000000"/>
                <w:kern w:val="0"/>
                <w:sz w:val="22"/>
              </w:rPr>
              <w:t>集合资金信托计划</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1364A8B0" w14:textId="77777777" w:rsidR="0036418A" w:rsidRDefault="0036418A" w:rsidP="00C35D48">
            <w:pPr>
              <w:widowControl/>
              <w:jc w:val="center"/>
              <w:rPr>
                <w:rFonts w:ascii="宋体" w:hAnsi="宋体"/>
                <w:kern w:val="0"/>
                <w:sz w:val="20"/>
                <w:szCs w:val="20"/>
              </w:rPr>
            </w:pPr>
            <w:r w:rsidRPr="0036418A">
              <w:rPr>
                <w:rFonts w:ascii="宋体" w:hAnsi="宋体"/>
                <w:kern w:val="0"/>
                <w:sz w:val="20"/>
                <w:szCs w:val="20"/>
              </w:rPr>
              <w:t>2019/9/2</w:t>
            </w:r>
            <w:r>
              <w:rPr>
                <w:rFonts w:ascii="宋体" w:hAnsi="宋体" w:hint="eastAsia"/>
                <w:kern w:val="0"/>
                <w:sz w:val="20"/>
                <w:szCs w:val="20"/>
              </w:rPr>
              <w:t>3</w:t>
            </w:r>
          </w:p>
        </w:tc>
        <w:tc>
          <w:tcPr>
            <w:tcW w:w="1960" w:type="dxa"/>
            <w:tcBorders>
              <w:top w:val="single" w:sz="4" w:space="0" w:color="auto"/>
              <w:left w:val="nil"/>
              <w:bottom w:val="single" w:sz="4" w:space="0" w:color="auto"/>
              <w:right w:val="single" w:sz="4" w:space="0" w:color="auto"/>
            </w:tcBorders>
            <w:shd w:val="clear" w:color="auto" w:fill="auto"/>
            <w:noWrap/>
            <w:vAlign w:val="center"/>
          </w:tcPr>
          <w:p w14:paraId="17A8168C" w14:textId="77777777" w:rsidR="0036418A" w:rsidRDefault="0036418A" w:rsidP="00C35D48">
            <w:pPr>
              <w:widowControl/>
              <w:jc w:val="center"/>
              <w:rPr>
                <w:rFonts w:ascii="宋体" w:hAnsi="宋体"/>
                <w:color w:val="000000"/>
                <w:kern w:val="0"/>
                <w:sz w:val="22"/>
              </w:rPr>
            </w:pPr>
            <w:r>
              <w:rPr>
                <w:rFonts w:ascii="宋体" w:hAnsi="宋体" w:hint="eastAsia"/>
                <w:color w:val="000000"/>
                <w:kern w:val="0"/>
                <w:sz w:val="22"/>
              </w:rPr>
              <w:t>于臣、廖腾超</w:t>
            </w:r>
          </w:p>
        </w:tc>
        <w:tc>
          <w:tcPr>
            <w:tcW w:w="2020" w:type="dxa"/>
            <w:tcBorders>
              <w:top w:val="single" w:sz="4" w:space="0" w:color="auto"/>
              <w:left w:val="nil"/>
              <w:bottom w:val="single" w:sz="4" w:space="0" w:color="auto"/>
              <w:right w:val="single" w:sz="4" w:space="0" w:color="auto"/>
            </w:tcBorders>
            <w:shd w:val="clear" w:color="auto" w:fill="auto"/>
            <w:noWrap/>
            <w:vAlign w:val="center"/>
          </w:tcPr>
          <w:p w14:paraId="2675AB96" w14:textId="77777777" w:rsidR="0036418A" w:rsidRDefault="0036418A" w:rsidP="00C35D48">
            <w:pPr>
              <w:widowControl/>
              <w:jc w:val="center"/>
              <w:rPr>
                <w:rFonts w:ascii="宋体" w:hAnsi="宋体"/>
                <w:color w:val="000000"/>
                <w:kern w:val="0"/>
                <w:sz w:val="22"/>
              </w:rPr>
            </w:pPr>
            <w:r>
              <w:rPr>
                <w:rFonts w:ascii="宋体" w:hAnsi="宋体" w:hint="eastAsia"/>
                <w:color w:val="000000"/>
                <w:kern w:val="0"/>
                <w:sz w:val="22"/>
              </w:rPr>
              <w:t>王阳</w:t>
            </w:r>
          </w:p>
        </w:tc>
        <w:tc>
          <w:tcPr>
            <w:tcW w:w="1944" w:type="dxa"/>
            <w:tcBorders>
              <w:top w:val="single" w:sz="4" w:space="0" w:color="auto"/>
              <w:left w:val="nil"/>
              <w:bottom w:val="single" w:sz="4" w:space="0" w:color="auto"/>
              <w:right w:val="single" w:sz="4" w:space="0" w:color="auto"/>
            </w:tcBorders>
            <w:shd w:val="clear" w:color="auto" w:fill="auto"/>
            <w:noWrap/>
            <w:vAlign w:val="center"/>
          </w:tcPr>
          <w:p w14:paraId="0B447236" w14:textId="77777777" w:rsidR="0036418A" w:rsidRDefault="0036418A" w:rsidP="00C35D48">
            <w:pPr>
              <w:widowControl/>
              <w:jc w:val="center"/>
              <w:rPr>
                <w:rFonts w:ascii="宋体" w:hAnsi="宋体"/>
                <w:color w:val="000000"/>
                <w:kern w:val="0"/>
                <w:sz w:val="22"/>
              </w:rPr>
            </w:pPr>
            <w:r>
              <w:rPr>
                <w:rFonts w:ascii="宋体" w:hAnsi="宋体" w:hint="eastAsia"/>
                <w:color w:val="000000"/>
                <w:kern w:val="0"/>
                <w:sz w:val="22"/>
              </w:rPr>
              <w:t>高小萌</w:t>
            </w:r>
          </w:p>
        </w:tc>
      </w:tr>
      <w:tr w:rsidR="00881A39" w14:paraId="52EB793A" w14:textId="77777777">
        <w:trPr>
          <w:trHeight w:val="915"/>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1ED6412" w14:textId="5A374F21" w:rsidR="00881A39" w:rsidRDefault="006E7979" w:rsidP="00881A39">
            <w:pPr>
              <w:widowControl/>
              <w:jc w:val="center"/>
              <w:rPr>
                <w:rFonts w:ascii="宋体" w:hAnsi="宋体"/>
                <w:color w:val="000000"/>
                <w:kern w:val="0"/>
                <w:sz w:val="22"/>
              </w:rPr>
            </w:pPr>
            <w:r>
              <w:rPr>
                <w:rFonts w:ascii="宋体" w:hAnsi="宋体" w:hint="eastAsia"/>
                <w:color w:val="000000"/>
                <w:kern w:val="0"/>
                <w:sz w:val="22"/>
              </w:rPr>
              <w:t>4</w:t>
            </w:r>
          </w:p>
        </w:tc>
        <w:tc>
          <w:tcPr>
            <w:tcW w:w="2809" w:type="dxa"/>
            <w:tcBorders>
              <w:top w:val="nil"/>
              <w:left w:val="nil"/>
              <w:bottom w:val="single" w:sz="4" w:space="0" w:color="auto"/>
              <w:right w:val="single" w:sz="4" w:space="0" w:color="auto"/>
            </w:tcBorders>
            <w:shd w:val="clear" w:color="auto" w:fill="auto"/>
            <w:vAlign w:val="center"/>
          </w:tcPr>
          <w:p w14:paraId="7B24C2A1" w14:textId="77777777" w:rsidR="00881A39" w:rsidRDefault="00881A39" w:rsidP="00881A39">
            <w:pPr>
              <w:widowControl/>
              <w:jc w:val="center"/>
              <w:rPr>
                <w:rFonts w:ascii="宋体" w:hAnsi="宋体"/>
                <w:color w:val="000000"/>
                <w:kern w:val="0"/>
                <w:sz w:val="22"/>
              </w:rPr>
            </w:pPr>
            <w:r>
              <w:rPr>
                <w:rFonts w:ascii="宋体" w:hAnsi="宋体" w:hint="eastAsia"/>
                <w:color w:val="000000"/>
                <w:kern w:val="0"/>
                <w:sz w:val="22"/>
              </w:rPr>
              <w:t>五矿信托-恒信共筑96号-</w:t>
            </w:r>
            <w:proofErr w:type="gramStart"/>
            <w:r>
              <w:rPr>
                <w:rFonts w:ascii="宋体" w:hAnsi="宋体" w:hint="eastAsia"/>
                <w:color w:val="000000"/>
                <w:kern w:val="0"/>
                <w:sz w:val="22"/>
              </w:rPr>
              <w:t>蓉盛系列</w:t>
            </w:r>
            <w:proofErr w:type="gramEnd"/>
            <w:r>
              <w:rPr>
                <w:rFonts w:ascii="宋体" w:hAnsi="宋体" w:hint="eastAsia"/>
                <w:color w:val="000000"/>
                <w:kern w:val="0"/>
                <w:sz w:val="22"/>
              </w:rPr>
              <w:t>集合资金集合资金信托计划第15期</w:t>
            </w:r>
          </w:p>
        </w:tc>
        <w:tc>
          <w:tcPr>
            <w:tcW w:w="1260" w:type="dxa"/>
            <w:tcBorders>
              <w:top w:val="nil"/>
              <w:left w:val="nil"/>
              <w:bottom w:val="single" w:sz="4" w:space="0" w:color="auto"/>
              <w:right w:val="single" w:sz="4" w:space="0" w:color="auto"/>
            </w:tcBorders>
            <w:shd w:val="clear" w:color="auto" w:fill="auto"/>
            <w:noWrap/>
            <w:vAlign w:val="center"/>
          </w:tcPr>
          <w:p w14:paraId="4C4B8E41" w14:textId="77777777" w:rsidR="00881A39" w:rsidRDefault="00881A39" w:rsidP="00881A39">
            <w:pPr>
              <w:widowControl/>
              <w:jc w:val="center"/>
              <w:rPr>
                <w:rFonts w:ascii="宋体" w:hAnsi="宋体"/>
                <w:kern w:val="0"/>
                <w:sz w:val="20"/>
                <w:szCs w:val="20"/>
              </w:rPr>
            </w:pPr>
            <w:r>
              <w:rPr>
                <w:rFonts w:ascii="宋体" w:hAnsi="宋体" w:hint="eastAsia"/>
                <w:kern w:val="0"/>
                <w:sz w:val="20"/>
                <w:szCs w:val="20"/>
              </w:rPr>
              <w:t>2019/9/25</w:t>
            </w:r>
          </w:p>
        </w:tc>
        <w:tc>
          <w:tcPr>
            <w:tcW w:w="1960" w:type="dxa"/>
            <w:tcBorders>
              <w:top w:val="nil"/>
              <w:left w:val="nil"/>
              <w:bottom w:val="single" w:sz="4" w:space="0" w:color="auto"/>
              <w:right w:val="single" w:sz="4" w:space="0" w:color="auto"/>
            </w:tcBorders>
            <w:shd w:val="clear" w:color="auto" w:fill="auto"/>
            <w:noWrap/>
            <w:vAlign w:val="center"/>
          </w:tcPr>
          <w:p w14:paraId="099D1F85" w14:textId="03A13904" w:rsidR="00881A39" w:rsidRDefault="00881A39" w:rsidP="00881A39">
            <w:pPr>
              <w:widowControl/>
              <w:jc w:val="center"/>
              <w:rPr>
                <w:rFonts w:ascii="宋体" w:hAnsi="宋体"/>
                <w:color w:val="000000"/>
                <w:kern w:val="0"/>
                <w:sz w:val="22"/>
              </w:rPr>
            </w:pPr>
            <w:r>
              <w:rPr>
                <w:rFonts w:ascii="宋体" w:hAnsi="宋体" w:hint="eastAsia"/>
                <w:color w:val="000000"/>
                <w:kern w:val="0"/>
                <w:sz w:val="22"/>
              </w:rPr>
              <w:t>徐从亮、</w:t>
            </w:r>
            <w:r w:rsidR="006E7979">
              <w:rPr>
                <w:rFonts w:ascii="宋体" w:hAnsi="宋体" w:hint="eastAsia"/>
                <w:color w:val="000000"/>
                <w:kern w:val="0"/>
                <w:sz w:val="22"/>
              </w:rPr>
              <w:t>吴国军</w:t>
            </w:r>
          </w:p>
        </w:tc>
        <w:tc>
          <w:tcPr>
            <w:tcW w:w="2020" w:type="dxa"/>
            <w:tcBorders>
              <w:top w:val="nil"/>
              <w:left w:val="nil"/>
              <w:bottom w:val="single" w:sz="4" w:space="0" w:color="auto"/>
              <w:right w:val="single" w:sz="4" w:space="0" w:color="auto"/>
            </w:tcBorders>
            <w:shd w:val="clear" w:color="auto" w:fill="auto"/>
            <w:noWrap/>
            <w:vAlign w:val="center"/>
          </w:tcPr>
          <w:p w14:paraId="6BCEE4DD" w14:textId="77777777" w:rsidR="00881A39" w:rsidRDefault="00881A39" w:rsidP="00881A39">
            <w:pPr>
              <w:widowControl/>
              <w:jc w:val="center"/>
              <w:rPr>
                <w:rFonts w:ascii="宋体" w:hAnsi="宋体"/>
                <w:color w:val="000000"/>
                <w:kern w:val="0"/>
                <w:sz w:val="22"/>
              </w:rPr>
            </w:pPr>
            <w:r>
              <w:rPr>
                <w:rFonts w:ascii="宋体" w:hAnsi="宋体" w:hint="eastAsia"/>
                <w:color w:val="000000"/>
                <w:kern w:val="0"/>
                <w:sz w:val="22"/>
              </w:rPr>
              <w:t>高小萌</w:t>
            </w:r>
          </w:p>
        </w:tc>
        <w:tc>
          <w:tcPr>
            <w:tcW w:w="1944" w:type="dxa"/>
            <w:tcBorders>
              <w:top w:val="nil"/>
              <w:left w:val="nil"/>
              <w:bottom w:val="single" w:sz="4" w:space="0" w:color="auto"/>
              <w:right w:val="single" w:sz="4" w:space="0" w:color="auto"/>
            </w:tcBorders>
            <w:shd w:val="clear" w:color="auto" w:fill="auto"/>
            <w:noWrap/>
            <w:vAlign w:val="center"/>
          </w:tcPr>
          <w:p w14:paraId="7B2EF149" w14:textId="77777777" w:rsidR="00881A39" w:rsidRDefault="00881A39" w:rsidP="00881A39">
            <w:pPr>
              <w:widowControl/>
              <w:jc w:val="center"/>
              <w:rPr>
                <w:rFonts w:ascii="宋体" w:hAnsi="宋体"/>
                <w:color w:val="000000"/>
                <w:kern w:val="0"/>
                <w:sz w:val="22"/>
              </w:rPr>
            </w:pPr>
            <w:proofErr w:type="gramStart"/>
            <w:r>
              <w:rPr>
                <w:rFonts w:ascii="宋体" w:hAnsi="宋体" w:hint="eastAsia"/>
                <w:color w:val="000000"/>
                <w:kern w:val="0"/>
                <w:sz w:val="22"/>
              </w:rPr>
              <w:t>刘俊财</w:t>
            </w:r>
            <w:proofErr w:type="gramEnd"/>
          </w:p>
        </w:tc>
      </w:tr>
      <w:tr w:rsidR="00881A39" w14:paraId="33F8AD39" w14:textId="77777777">
        <w:trPr>
          <w:trHeight w:val="91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67BB7" w14:textId="2FE463EE" w:rsidR="00881A39" w:rsidRDefault="006E7979" w:rsidP="00881A39">
            <w:pPr>
              <w:widowControl/>
              <w:jc w:val="center"/>
              <w:rPr>
                <w:rFonts w:ascii="宋体" w:hAnsi="宋体"/>
                <w:color w:val="000000"/>
                <w:kern w:val="0"/>
                <w:sz w:val="22"/>
              </w:rPr>
            </w:pPr>
            <w:r>
              <w:rPr>
                <w:rFonts w:ascii="宋体" w:hAnsi="宋体" w:hint="eastAsia"/>
                <w:color w:val="000000"/>
                <w:kern w:val="0"/>
                <w:sz w:val="22"/>
              </w:rPr>
              <w:t>5</w:t>
            </w:r>
          </w:p>
        </w:tc>
        <w:tc>
          <w:tcPr>
            <w:tcW w:w="2809" w:type="dxa"/>
            <w:tcBorders>
              <w:top w:val="single" w:sz="4" w:space="0" w:color="auto"/>
              <w:left w:val="nil"/>
              <w:bottom w:val="single" w:sz="4" w:space="0" w:color="auto"/>
              <w:right w:val="single" w:sz="4" w:space="0" w:color="auto"/>
            </w:tcBorders>
            <w:shd w:val="clear" w:color="auto" w:fill="auto"/>
            <w:vAlign w:val="center"/>
          </w:tcPr>
          <w:p w14:paraId="5E14E68F" w14:textId="77777777" w:rsidR="00881A39" w:rsidRDefault="00881A39" w:rsidP="00881A39">
            <w:pPr>
              <w:widowControl/>
              <w:jc w:val="center"/>
              <w:rPr>
                <w:rFonts w:ascii="宋体" w:hAnsi="宋体"/>
                <w:color w:val="000000"/>
                <w:kern w:val="0"/>
                <w:sz w:val="22"/>
              </w:rPr>
            </w:pPr>
            <w:r>
              <w:rPr>
                <w:rFonts w:ascii="宋体" w:hAnsi="宋体" w:hint="eastAsia"/>
                <w:color w:val="000000"/>
                <w:kern w:val="0"/>
                <w:sz w:val="22"/>
              </w:rPr>
              <w:t>五矿信托-恒信共筑239号-长利稳增82号集合资金信托计划</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62DDD5F0" w14:textId="77777777" w:rsidR="00881A39" w:rsidRDefault="00881A39" w:rsidP="00881A39">
            <w:pPr>
              <w:widowControl/>
              <w:jc w:val="center"/>
              <w:rPr>
                <w:rFonts w:ascii="宋体" w:hAnsi="宋体"/>
                <w:kern w:val="0"/>
                <w:sz w:val="20"/>
                <w:szCs w:val="20"/>
              </w:rPr>
            </w:pPr>
            <w:r>
              <w:rPr>
                <w:rFonts w:ascii="宋体" w:hAnsi="宋体" w:hint="eastAsia"/>
                <w:kern w:val="0"/>
                <w:sz w:val="20"/>
                <w:szCs w:val="20"/>
              </w:rPr>
              <w:t>2</w:t>
            </w:r>
            <w:r>
              <w:rPr>
                <w:rFonts w:ascii="宋体" w:hAnsi="宋体"/>
                <w:kern w:val="0"/>
                <w:sz w:val="20"/>
                <w:szCs w:val="20"/>
              </w:rPr>
              <w:t>019/11/26</w:t>
            </w:r>
          </w:p>
        </w:tc>
        <w:tc>
          <w:tcPr>
            <w:tcW w:w="1960" w:type="dxa"/>
            <w:tcBorders>
              <w:top w:val="single" w:sz="4" w:space="0" w:color="auto"/>
              <w:left w:val="nil"/>
              <w:bottom w:val="single" w:sz="4" w:space="0" w:color="auto"/>
              <w:right w:val="single" w:sz="4" w:space="0" w:color="auto"/>
            </w:tcBorders>
            <w:shd w:val="clear" w:color="auto" w:fill="auto"/>
            <w:noWrap/>
            <w:vAlign w:val="center"/>
          </w:tcPr>
          <w:p w14:paraId="736537CB" w14:textId="77777777" w:rsidR="00881A39" w:rsidRDefault="00881A39" w:rsidP="00881A39">
            <w:pPr>
              <w:widowControl/>
              <w:jc w:val="center"/>
              <w:rPr>
                <w:rFonts w:ascii="宋体" w:hAnsi="宋体"/>
                <w:color w:val="000000"/>
                <w:kern w:val="0"/>
                <w:sz w:val="22"/>
              </w:rPr>
            </w:pPr>
            <w:r>
              <w:rPr>
                <w:rFonts w:ascii="宋体" w:hAnsi="宋体" w:hint="eastAsia"/>
                <w:color w:val="000000"/>
                <w:kern w:val="0"/>
                <w:sz w:val="22"/>
              </w:rPr>
              <w:t>樊俊林、张霞</w:t>
            </w:r>
          </w:p>
        </w:tc>
        <w:tc>
          <w:tcPr>
            <w:tcW w:w="2020" w:type="dxa"/>
            <w:tcBorders>
              <w:top w:val="single" w:sz="4" w:space="0" w:color="auto"/>
              <w:left w:val="nil"/>
              <w:bottom w:val="single" w:sz="4" w:space="0" w:color="auto"/>
              <w:right w:val="single" w:sz="4" w:space="0" w:color="auto"/>
            </w:tcBorders>
            <w:shd w:val="clear" w:color="auto" w:fill="auto"/>
            <w:noWrap/>
            <w:vAlign w:val="center"/>
          </w:tcPr>
          <w:p w14:paraId="0D1A5E43" w14:textId="77777777" w:rsidR="00881A39" w:rsidRDefault="00881A39" w:rsidP="00881A39">
            <w:pPr>
              <w:widowControl/>
              <w:jc w:val="center"/>
              <w:rPr>
                <w:rFonts w:ascii="宋体" w:hAnsi="宋体"/>
                <w:color w:val="000000"/>
                <w:kern w:val="0"/>
                <w:sz w:val="22"/>
              </w:rPr>
            </w:pPr>
            <w:r>
              <w:rPr>
                <w:rFonts w:ascii="宋体" w:hAnsi="宋体" w:hint="eastAsia"/>
                <w:color w:val="000000"/>
                <w:kern w:val="0"/>
                <w:sz w:val="22"/>
              </w:rPr>
              <w:t>何涛</w:t>
            </w:r>
          </w:p>
        </w:tc>
        <w:tc>
          <w:tcPr>
            <w:tcW w:w="1944" w:type="dxa"/>
            <w:tcBorders>
              <w:top w:val="single" w:sz="4" w:space="0" w:color="auto"/>
              <w:left w:val="nil"/>
              <w:bottom w:val="single" w:sz="4" w:space="0" w:color="auto"/>
              <w:right w:val="single" w:sz="4" w:space="0" w:color="auto"/>
            </w:tcBorders>
            <w:shd w:val="clear" w:color="auto" w:fill="auto"/>
            <w:noWrap/>
            <w:vAlign w:val="center"/>
          </w:tcPr>
          <w:p w14:paraId="479ED907" w14:textId="77777777" w:rsidR="00881A39" w:rsidRDefault="00881A39" w:rsidP="00881A39">
            <w:pPr>
              <w:widowControl/>
              <w:jc w:val="center"/>
              <w:rPr>
                <w:rFonts w:ascii="宋体" w:hAnsi="宋体"/>
                <w:color w:val="000000"/>
                <w:kern w:val="0"/>
                <w:sz w:val="22"/>
              </w:rPr>
            </w:pPr>
            <w:proofErr w:type="gramStart"/>
            <w:r>
              <w:rPr>
                <w:rFonts w:ascii="宋体" w:hAnsi="宋体" w:hint="eastAsia"/>
                <w:color w:val="000000"/>
                <w:kern w:val="0"/>
                <w:sz w:val="22"/>
              </w:rPr>
              <w:t>刘俊财</w:t>
            </w:r>
            <w:proofErr w:type="gramEnd"/>
          </w:p>
        </w:tc>
      </w:tr>
      <w:tr w:rsidR="00881A39" w14:paraId="57981FFA" w14:textId="77777777">
        <w:trPr>
          <w:trHeight w:val="91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A28B7" w14:textId="43BECA63" w:rsidR="00881A39" w:rsidRDefault="006E7979" w:rsidP="00881A39">
            <w:pPr>
              <w:widowControl/>
              <w:jc w:val="center"/>
              <w:rPr>
                <w:rFonts w:ascii="宋体" w:hAnsi="宋体"/>
                <w:color w:val="000000"/>
                <w:kern w:val="0"/>
                <w:sz w:val="22"/>
              </w:rPr>
            </w:pPr>
            <w:r>
              <w:rPr>
                <w:rFonts w:ascii="宋体" w:hAnsi="宋体" w:hint="eastAsia"/>
                <w:color w:val="000000"/>
                <w:kern w:val="0"/>
                <w:sz w:val="22"/>
              </w:rPr>
              <w:t>6</w:t>
            </w:r>
          </w:p>
        </w:tc>
        <w:tc>
          <w:tcPr>
            <w:tcW w:w="2809" w:type="dxa"/>
            <w:tcBorders>
              <w:top w:val="single" w:sz="4" w:space="0" w:color="auto"/>
              <w:left w:val="nil"/>
              <w:bottom w:val="single" w:sz="4" w:space="0" w:color="auto"/>
              <w:right w:val="single" w:sz="4" w:space="0" w:color="auto"/>
            </w:tcBorders>
            <w:shd w:val="clear" w:color="auto" w:fill="auto"/>
            <w:vAlign w:val="center"/>
          </w:tcPr>
          <w:p w14:paraId="1498D97D" w14:textId="77777777" w:rsidR="00881A39" w:rsidRDefault="00881A39" w:rsidP="00881A39">
            <w:pPr>
              <w:widowControl/>
              <w:jc w:val="center"/>
              <w:rPr>
                <w:rFonts w:ascii="宋体" w:hAnsi="宋体"/>
                <w:color w:val="000000"/>
                <w:kern w:val="0"/>
                <w:sz w:val="22"/>
              </w:rPr>
            </w:pPr>
            <w:r>
              <w:rPr>
                <w:rFonts w:ascii="宋体" w:hAnsi="宋体" w:hint="eastAsia"/>
                <w:color w:val="000000"/>
                <w:kern w:val="0"/>
                <w:sz w:val="22"/>
              </w:rPr>
              <w:t>五矿信托-恒信共筑234号-蓝山15号集合资金信托计划</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46DC3E31" w14:textId="77777777" w:rsidR="00881A39" w:rsidRDefault="00881A39" w:rsidP="00881A39">
            <w:pPr>
              <w:widowControl/>
              <w:jc w:val="center"/>
              <w:rPr>
                <w:rFonts w:ascii="宋体" w:hAnsi="宋体"/>
                <w:kern w:val="0"/>
                <w:sz w:val="20"/>
                <w:szCs w:val="20"/>
              </w:rPr>
            </w:pPr>
            <w:r>
              <w:rPr>
                <w:rFonts w:ascii="宋体" w:hAnsi="宋体" w:hint="eastAsia"/>
                <w:kern w:val="0"/>
                <w:sz w:val="20"/>
                <w:szCs w:val="20"/>
              </w:rPr>
              <w:t>2</w:t>
            </w:r>
            <w:r>
              <w:rPr>
                <w:rFonts w:ascii="宋体" w:hAnsi="宋体"/>
                <w:kern w:val="0"/>
                <w:sz w:val="20"/>
                <w:szCs w:val="20"/>
              </w:rPr>
              <w:t>019/11/4</w:t>
            </w:r>
          </w:p>
        </w:tc>
        <w:tc>
          <w:tcPr>
            <w:tcW w:w="1960" w:type="dxa"/>
            <w:tcBorders>
              <w:top w:val="single" w:sz="4" w:space="0" w:color="auto"/>
              <w:left w:val="nil"/>
              <w:bottom w:val="single" w:sz="4" w:space="0" w:color="auto"/>
              <w:right w:val="single" w:sz="4" w:space="0" w:color="auto"/>
            </w:tcBorders>
            <w:shd w:val="clear" w:color="auto" w:fill="auto"/>
            <w:noWrap/>
            <w:vAlign w:val="center"/>
          </w:tcPr>
          <w:p w14:paraId="0A4AB6F8" w14:textId="77777777" w:rsidR="00881A39" w:rsidRDefault="00881A39" w:rsidP="00881A39">
            <w:pPr>
              <w:widowControl/>
              <w:jc w:val="center"/>
              <w:rPr>
                <w:rFonts w:ascii="宋体" w:hAnsi="宋体"/>
                <w:color w:val="000000"/>
                <w:kern w:val="0"/>
                <w:sz w:val="22"/>
              </w:rPr>
            </w:pPr>
            <w:r>
              <w:rPr>
                <w:rFonts w:ascii="宋体" w:hAnsi="宋体" w:hint="eastAsia"/>
                <w:color w:val="000000"/>
                <w:kern w:val="0"/>
                <w:sz w:val="22"/>
              </w:rPr>
              <w:t>叶晓敏</w:t>
            </w:r>
          </w:p>
        </w:tc>
        <w:tc>
          <w:tcPr>
            <w:tcW w:w="2020" w:type="dxa"/>
            <w:tcBorders>
              <w:top w:val="single" w:sz="4" w:space="0" w:color="auto"/>
              <w:left w:val="nil"/>
              <w:bottom w:val="single" w:sz="4" w:space="0" w:color="auto"/>
              <w:right w:val="single" w:sz="4" w:space="0" w:color="auto"/>
            </w:tcBorders>
            <w:shd w:val="clear" w:color="auto" w:fill="auto"/>
            <w:noWrap/>
            <w:vAlign w:val="center"/>
          </w:tcPr>
          <w:p w14:paraId="6F5A0169" w14:textId="77777777" w:rsidR="00881A39" w:rsidRDefault="00881A39" w:rsidP="00881A39">
            <w:pPr>
              <w:widowControl/>
              <w:jc w:val="center"/>
              <w:rPr>
                <w:rFonts w:ascii="宋体" w:hAnsi="宋体"/>
                <w:color w:val="000000"/>
                <w:kern w:val="0"/>
                <w:sz w:val="22"/>
              </w:rPr>
            </w:pPr>
            <w:r>
              <w:rPr>
                <w:rFonts w:ascii="宋体" w:hAnsi="宋体" w:hint="eastAsia"/>
                <w:color w:val="000000"/>
                <w:kern w:val="0"/>
                <w:sz w:val="22"/>
              </w:rPr>
              <w:t>臧一行</w:t>
            </w:r>
          </w:p>
        </w:tc>
        <w:tc>
          <w:tcPr>
            <w:tcW w:w="1944" w:type="dxa"/>
            <w:tcBorders>
              <w:top w:val="single" w:sz="4" w:space="0" w:color="auto"/>
              <w:left w:val="nil"/>
              <w:bottom w:val="single" w:sz="4" w:space="0" w:color="auto"/>
              <w:right w:val="single" w:sz="4" w:space="0" w:color="auto"/>
            </w:tcBorders>
            <w:shd w:val="clear" w:color="auto" w:fill="auto"/>
            <w:noWrap/>
            <w:vAlign w:val="center"/>
          </w:tcPr>
          <w:p w14:paraId="6AF5179F" w14:textId="77777777" w:rsidR="00881A39" w:rsidRDefault="00881A39" w:rsidP="00881A39">
            <w:pPr>
              <w:widowControl/>
              <w:jc w:val="center"/>
              <w:rPr>
                <w:rFonts w:ascii="宋体" w:hAnsi="宋体"/>
                <w:color w:val="000000"/>
                <w:kern w:val="0"/>
                <w:sz w:val="22"/>
              </w:rPr>
            </w:pPr>
            <w:r>
              <w:rPr>
                <w:rFonts w:ascii="宋体" w:hAnsi="宋体" w:hint="eastAsia"/>
                <w:color w:val="000000"/>
                <w:kern w:val="0"/>
                <w:sz w:val="22"/>
              </w:rPr>
              <w:t>何涛</w:t>
            </w:r>
          </w:p>
        </w:tc>
      </w:tr>
    </w:tbl>
    <w:p w14:paraId="5E9E2167" w14:textId="77777777" w:rsidR="00D56DE4" w:rsidRDefault="00A42ADE">
      <w:pPr>
        <w:spacing w:line="360" w:lineRule="auto"/>
        <w:ind w:firstLineChars="200" w:firstLine="480"/>
        <w:jc w:val="left"/>
        <w:rPr>
          <w:sz w:val="24"/>
          <w:szCs w:val="24"/>
        </w:rPr>
      </w:pPr>
      <w:r>
        <w:rPr>
          <w:rFonts w:hint="eastAsia"/>
          <w:sz w:val="24"/>
          <w:szCs w:val="24"/>
        </w:rPr>
        <w:t>我司现委托本单位上述员工执行监管工作，对受托人在监管过程中通过钉钉软件在对应各节点的发起与审批流程，我司均予以认可，并承担相应的法律责任。</w:t>
      </w:r>
    </w:p>
    <w:p w14:paraId="73744E46" w14:textId="77777777" w:rsidR="00D56DE4" w:rsidRDefault="00A42ADE">
      <w:pPr>
        <w:spacing w:line="360" w:lineRule="auto"/>
        <w:jc w:val="left"/>
        <w:rPr>
          <w:sz w:val="24"/>
          <w:szCs w:val="24"/>
        </w:rPr>
      </w:pPr>
      <w:r>
        <w:rPr>
          <w:rFonts w:hint="eastAsia"/>
          <w:sz w:val="24"/>
          <w:szCs w:val="24"/>
        </w:rPr>
        <w:t>委托期限：即日起至监管协议结束日止。</w:t>
      </w:r>
    </w:p>
    <w:p w14:paraId="4FEBB5CF" w14:textId="77777777" w:rsidR="00D56DE4" w:rsidRDefault="00D56DE4">
      <w:pPr>
        <w:spacing w:line="360" w:lineRule="auto"/>
        <w:jc w:val="left"/>
        <w:rPr>
          <w:sz w:val="24"/>
          <w:szCs w:val="24"/>
        </w:rPr>
      </w:pPr>
    </w:p>
    <w:p w14:paraId="7746A6F3" w14:textId="77777777" w:rsidR="00D56DE4" w:rsidRDefault="00D56DE4">
      <w:pPr>
        <w:spacing w:line="360" w:lineRule="auto"/>
        <w:jc w:val="left"/>
        <w:rPr>
          <w:sz w:val="24"/>
          <w:szCs w:val="24"/>
        </w:rPr>
      </w:pPr>
    </w:p>
    <w:p w14:paraId="6C7FBF4C" w14:textId="77777777" w:rsidR="00D56DE4" w:rsidRDefault="00A42ADE">
      <w:pPr>
        <w:spacing w:line="500" w:lineRule="exact"/>
        <w:ind w:firstLineChars="1250" w:firstLine="3000"/>
        <w:jc w:val="left"/>
        <w:rPr>
          <w:sz w:val="24"/>
          <w:szCs w:val="24"/>
        </w:rPr>
      </w:pPr>
      <w:r>
        <w:rPr>
          <w:rFonts w:hint="eastAsia"/>
          <w:sz w:val="24"/>
          <w:szCs w:val="24"/>
        </w:rPr>
        <w:t xml:space="preserve">              </w:t>
      </w:r>
      <w:proofErr w:type="gramStart"/>
      <w:r>
        <w:rPr>
          <w:rFonts w:hint="eastAsia"/>
          <w:sz w:val="24"/>
          <w:szCs w:val="24"/>
        </w:rPr>
        <w:t>北京康正宏</w:t>
      </w:r>
      <w:proofErr w:type="gramEnd"/>
      <w:r>
        <w:rPr>
          <w:rFonts w:hint="eastAsia"/>
          <w:sz w:val="24"/>
          <w:szCs w:val="24"/>
        </w:rPr>
        <w:t>基房地产评估有限公司</w:t>
      </w:r>
    </w:p>
    <w:p w14:paraId="7BDAACBC" w14:textId="48EF9C3F" w:rsidR="00D56DE4" w:rsidRDefault="00A42ADE">
      <w:pPr>
        <w:spacing w:line="500" w:lineRule="exact"/>
        <w:ind w:firstLineChars="150" w:firstLine="360"/>
        <w:jc w:val="left"/>
        <w:rPr>
          <w:sz w:val="24"/>
          <w:szCs w:val="24"/>
        </w:rPr>
      </w:pPr>
      <w:r>
        <w:rPr>
          <w:rFonts w:hint="eastAsia"/>
          <w:sz w:val="24"/>
          <w:szCs w:val="24"/>
        </w:rPr>
        <w:t xml:space="preserve">                                              2020</w:t>
      </w:r>
      <w:r>
        <w:rPr>
          <w:rFonts w:hint="eastAsia"/>
          <w:sz w:val="24"/>
          <w:szCs w:val="24"/>
        </w:rPr>
        <w:t>年</w:t>
      </w:r>
      <w:r>
        <w:rPr>
          <w:rFonts w:hint="eastAsia"/>
          <w:sz w:val="24"/>
          <w:szCs w:val="24"/>
        </w:rPr>
        <w:t>8</w:t>
      </w:r>
      <w:r>
        <w:rPr>
          <w:rFonts w:hint="eastAsia"/>
          <w:sz w:val="24"/>
          <w:szCs w:val="24"/>
        </w:rPr>
        <w:t>月</w:t>
      </w:r>
      <w:r>
        <w:rPr>
          <w:rFonts w:hint="eastAsia"/>
          <w:sz w:val="24"/>
          <w:szCs w:val="24"/>
        </w:rPr>
        <w:t>28</w:t>
      </w:r>
      <w:r>
        <w:rPr>
          <w:rFonts w:hint="eastAsia"/>
          <w:sz w:val="24"/>
          <w:szCs w:val="24"/>
        </w:rPr>
        <w:t>日</w:t>
      </w:r>
    </w:p>
    <w:sectPr w:rsidR="00D56DE4">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2222F" w14:textId="77777777" w:rsidR="0048653A" w:rsidRDefault="0048653A">
      <w:r>
        <w:separator/>
      </w:r>
    </w:p>
  </w:endnote>
  <w:endnote w:type="continuationSeparator" w:id="0">
    <w:p w14:paraId="1473930C" w14:textId="77777777" w:rsidR="0048653A" w:rsidRDefault="0048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121271"/>
      <w:docPartObj>
        <w:docPartGallery w:val="AutoText"/>
      </w:docPartObj>
    </w:sdtPr>
    <w:sdtEndPr/>
    <w:sdtContent>
      <w:sdt>
        <w:sdtPr>
          <w:id w:val="-1669238322"/>
          <w:docPartObj>
            <w:docPartGallery w:val="AutoText"/>
          </w:docPartObj>
        </w:sdtPr>
        <w:sdtEndPr/>
        <w:sdtContent>
          <w:p w14:paraId="0F320461" w14:textId="77777777" w:rsidR="00D56DE4" w:rsidRDefault="00A42ADE">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sdtContent>
      </w:sdt>
    </w:sdtContent>
  </w:sdt>
  <w:p w14:paraId="0CDEBA89" w14:textId="77777777" w:rsidR="00D56DE4" w:rsidRDefault="00D56D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E2FE4" w14:textId="77777777" w:rsidR="0048653A" w:rsidRDefault="0048653A">
      <w:r>
        <w:separator/>
      </w:r>
    </w:p>
  </w:footnote>
  <w:footnote w:type="continuationSeparator" w:id="0">
    <w:p w14:paraId="31C2505C" w14:textId="77777777" w:rsidR="0048653A" w:rsidRDefault="00486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F8598" w14:textId="77777777" w:rsidR="00D56DE4" w:rsidRDefault="00A42ADE">
    <w:pPr>
      <w:pStyle w:val="a9"/>
      <w:pBdr>
        <w:bottom w:val="none" w:sz="0" w:space="0" w:color="auto"/>
      </w:pBdr>
    </w:pPr>
    <w:r>
      <w:rPr>
        <w:noProof/>
      </w:rPr>
      <w:drawing>
        <wp:inline distT="0" distB="0" distL="0" distR="0" wp14:anchorId="39E8AE2C" wp14:editId="2E6E98B0">
          <wp:extent cx="5495290" cy="400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95290" cy="4000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11B"/>
    <w:rsid w:val="000F73FD"/>
    <w:rsid w:val="00193B3A"/>
    <w:rsid w:val="00195207"/>
    <w:rsid w:val="001D28B7"/>
    <w:rsid w:val="003030F1"/>
    <w:rsid w:val="003340DC"/>
    <w:rsid w:val="0036418A"/>
    <w:rsid w:val="0039102C"/>
    <w:rsid w:val="00444787"/>
    <w:rsid w:val="0048653A"/>
    <w:rsid w:val="0065111B"/>
    <w:rsid w:val="00652EF1"/>
    <w:rsid w:val="006A7ACC"/>
    <w:rsid w:val="006E7979"/>
    <w:rsid w:val="007C70D2"/>
    <w:rsid w:val="007C7689"/>
    <w:rsid w:val="007D63D1"/>
    <w:rsid w:val="00801E34"/>
    <w:rsid w:val="00881A39"/>
    <w:rsid w:val="008C1EC4"/>
    <w:rsid w:val="009275EC"/>
    <w:rsid w:val="0098124D"/>
    <w:rsid w:val="00992F32"/>
    <w:rsid w:val="009D246D"/>
    <w:rsid w:val="00A4264D"/>
    <w:rsid w:val="00A42ADE"/>
    <w:rsid w:val="00AA6DD8"/>
    <w:rsid w:val="00AB2450"/>
    <w:rsid w:val="00AE4A69"/>
    <w:rsid w:val="00C409D7"/>
    <w:rsid w:val="00C81803"/>
    <w:rsid w:val="00C873BB"/>
    <w:rsid w:val="00D54C5F"/>
    <w:rsid w:val="00D56DE4"/>
    <w:rsid w:val="00D64803"/>
    <w:rsid w:val="00DC4F02"/>
    <w:rsid w:val="00E8268E"/>
    <w:rsid w:val="00F0625A"/>
    <w:rsid w:val="00F076BE"/>
    <w:rsid w:val="00F27AED"/>
    <w:rsid w:val="17DB7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8AA1"/>
  <w15:docId w15:val="{533B381F-A37F-4792-8FEC-DA9E56DC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rPr>
      <w:sz w:val="18"/>
      <w:szCs w:val="18"/>
    </w:rPr>
  </w:style>
  <w:style w:type="character" w:customStyle="1" w:styleId="a4">
    <w:name w:val="日期 字符"/>
    <w:basedOn w:val="a0"/>
    <w:link w:val="a3"/>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95</Words>
  <Characters>548</Characters>
  <Application>Microsoft Office Word</Application>
  <DocSecurity>0</DocSecurity>
  <Lines>4</Lines>
  <Paragraphs>1</Paragraphs>
  <ScaleCrop>false</ScaleCrop>
  <Company>WIN</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gao xiaomeng</cp:lastModifiedBy>
  <cp:revision>21</cp:revision>
  <cp:lastPrinted>2020-06-18T05:59:00Z</cp:lastPrinted>
  <dcterms:created xsi:type="dcterms:W3CDTF">2019-09-26T05:17:00Z</dcterms:created>
  <dcterms:modified xsi:type="dcterms:W3CDTF">2020-08-28T01:15:00Z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