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BB9B" w14:textId="77777777" w:rsidR="00DF0170" w:rsidRDefault="00DD776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驻场人员调整申请</w:t>
      </w:r>
    </w:p>
    <w:p w14:paraId="662B06E4" w14:textId="77777777" w:rsidR="00DF0170" w:rsidRDefault="00DF0170">
      <w:pPr>
        <w:jc w:val="center"/>
        <w:rPr>
          <w:rFonts w:ascii="Arial" w:hAnsi="Arial" w:cs="Arial"/>
          <w:b/>
          <w:sz w:val="32"/>
          <w:szCs w:val="32"/>
        </w:rPr>
      </w:pPr>
    </w:p>
    <w:p w14:paraId="1BB45403" w14:textId="77777777" w:rsidR="00DF0170" w:rsidRDefault="00DD7766">
      <w:pPr>
        <w:spacing w:afterLines="50" w:after="156" w:line="480" w:lineRule="auto"/>
        <w:ind w:left="560" w:hangingChars="200" w:hanging="56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致</w:t>
      </w:r>
      <w:r>
        <w:rPr>
          <w:rFonts w:hint="eastAsia"/>
          <w:sz w:val="28"/>
          <w:szCs w:val="24"/>
          <w:lang w:eastAsia="zh-Hans"/>
        </w:rPr>
        <w:t>：中诚信托有限责任公司</w:t>
      </w:r>
    </w:p>
    <w:p w14:paraId="7007C23E" w14:textId="77777777" w:rsidR="00DF0170" w:rsidRDefault="00DD7766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为</w:t>
      </w:r>
      <w:proofErr w:type="gramStart"/>
      <w:r>
        <w:rPr>
          <w:rFonts w:ascii="Arial" w:hAnsi="Arial" w:cs="Arial"/>
          <w:sz w:val="28"/>
          <w:szCs w:val="28"/>
        </w:rPr>
        <w:t>践行</w:t>
      </w:r>
      <w:proofErr w:type="gramEnd"/>
      <w:r>
        <w:rPr>
          <w:rFonts w:ascii="Arial" w:hAnsi="Arial" w:cs="Arial"/>
          <w:sz w:val="28"/>
          <w:szCs w:val="28"/>
        </w:rPr>
        <w:t>我司以客户服务为先的核心价值观，进一步提升服务水平、有效规避潜在道德风险。根据驻场人员及项目运营的情况，我司拟定期对驻场人员进行轮岗管理，鉴于以上事项，我司申请对</w:t>
      </w:r>
      <w:r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 w:hint="eastAsia"/>
          <w:sz w:val="28"/>
          <w:szCs w:val="28"/>
        </w:rPr>
        <w:t xml:space="preserve">2019 </w:t>
      </w:r>
      <w:r>
        <w:rPr>
          <w:rFonts w:ascii="Arial" w:hAnsi="Arial" w:cs="Arial" w:hint="eastAsia"/>
          <w:sz w:val="28"/>
          <w:szCs w:val="28"/>
        </w:rPr>
        <w:t>年中诚信托新能源</w:t>
      </w:r>
      <w:r>
        <w:rPr>
          <w:rFonts w:ascii="Arial" w:hAnsi="Arial" w:cs="Arial" w:hint="eastAsia"/>
          <w:sz w:val="28"/>
          <w:szCs w:val="28"/>
        </w:rPr>
        <w:t xml:space="preserve"> 3 </w:t>
      </w:r>
      <w:r>
        <w:rPr>
          <w:rFonts w:ascii="Arial" w:hAnsi="Arial" w:cs="Arial" w:hint="eastAsia"/>
          <w:sz w:val="28"/>
          <w:szCs w:val="28"/>
        </w:rPr>
        <w:t>号集合资金信托计划</w:t>
      </w:r>
      <w:r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项目驻场人员</w:t>
      </w:r>
      <w:r>
        <w:rPr>
          <w:rFonts w:ascii="Arial" w:hAnsi="Arial" w:cs="Arial" w:hint="eastAsia"/>
          <w:sz w:val="28"/>
          <w:szCs w:val="28"/>
        </w:rPr>
        <w:t>王振杰</w:t>
      </w:r>
      <w:r>
        <w:rPr>
          <w:rFonts w:ascii="Arial" w:hAnsi="Arial" w:cs="Arial"/>
          <w:sz w:val="28"/>
          <w:szCs w:val="28"/>
        </w:rPr>
        <w:t>更换为</w:t>
      </w:r>
      <w:r>
        <w:rPr>
          <w:rFonts w:ascii="Arial" w:hAnsi="Arial" w:cs="Arial" w:hint="eastAsia"/>
          <w:sz w:val="28"/>
          <w:szCs w:val="28"/>
        </w:rPr>
        <w:t>姬娟娟</w:t>
      </w:r>
      <w:r>
        <w:rPr>
          <w:rFonts w:ascii="Arial" w:hAnsi="Arial" w:cs="Arial"/>
          <w:sz w:val="28"/>
          <w:szCs w:val="28"/>
        </w:rPr>
        <w:t>。</w:t>
      </w:r>
    </w:p>
    <w:p w14:paraId="74B3A57A" w14:textId="77777777" w:rsidR="00DF0170" w:rsidRDefault="00DD7766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目前我司已对换岗的项目进行充分的评估，安排适宜的人员</w:t>
      </w:r>
      <w:r>
        <w:rPr>
          <w:rFonts w:ascii="Arial" w:hAnsi="Arial" w:cs="Arial" w:hint="eastAsia"/>
          <w:sz w:val="28"/>
          <w:szCs w:val="28"/>
        </w:rPr>
        <w:t>，</w:t>
      </w:r>
      <w:r>
        <w:rPr>
          <w:rFonts w:ascii="Arial" w:hAnsi="Arial" w:cs="Arial"/>
          <w:sz w:val="28"/>
          <w:szCs w:val="28"/>
        </w:rPr>
        <w:t>并提前</w:t>
      </w:r>
      <w:r>
        <w:rPr>
          <w:rFonts w:ascii="Arial" w:hAnsi="Arial" w:cs="Arial" w:hint="eastAsia"/>
          <w:sz w:val="28"/>
          <w:szCs w:val="28"/>
        </w:rPr>
        <w:t>一月</w:t>
      </w:r>
      <w:r>
        <w:rPr>
          <w:rFonts w:ascii="Arial" w:hAnsi="Arial" w:cs="Arial"/>
          <w:sz w:val="28"/>
          <w:szCs w:val="28"/>
        </w:rPr>
        <w:t>派遣更换人员到驻场项目上进行</w:t>
      </w:r>
      <w:r>
        <w:rPr>
          <w:rFonts w:ascii="Arial" w:hAnsi="Arial" w:cs="Arial" w:hint="eastAsia"/>
          <w:sz w:val="28"/>
          <w:szCs w:val="28"/>
        </w:rPr>
        <w:t>项目交接</w:t>
      </w:r>
      <w:r>
        <w:rPr>
          <w:rFonts w:ascii="Arial" w:hAnsi="Arial" w:cs="Arial"/>
          <w:sz w:val="28"/>
          <w:szCs w:val="28"/>
        </w:rPr>
        <w:t>，目前新更换人员已经能够继续独立监管上述项目。</w:t>
      </w:r>
    </w:p>
    <w:p w14:paraId="2AE03B53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77509852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69F07254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485EFA20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7EAE6FE5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05078EF8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0E046D6E" w14:textId="173726D2" w:rsidR="00DF0170" w:rsidRDefault="00DD7766">
      <w:pPr>
        <w:ind w:firstLineChars="200" w:firstLine="560"/>
        <w:jc w:val="right"/>
        <w:rPr>
          <w:rFonts w:ascii="Arial" w:hAnsi="Arial" w:cs="Arial"/>
          <w:sz w:val="28"/>
          <w:szCs w:val="28"/>
        </w:rPr>
      </w:pPr>
      <w:proofErr w:type="gramStart"/>
      <w:r w:rsidRPr="00DD7766">
        <w:rPr>
          <w:rFonts w:ascii="Arial" w:hAnsi="Arial" w:cs="Arial" w:hint="eastAsia"/>
          <w:sz w:val="28"/>
          <w:szCs w:val="28"/>
        </w:rPr>
        <w:t>北京康正国际</w:t>
      </w:r>
      <w:proofErr w:type="gramEnd"/>
      <w:r w:rsidRPr="00DD7766">
        <w:rPr>
          <w:rFonts w:ascii="Arial" w:hAnsi="Arial" w:cs="Arial" w:hint="eastAsia"/>
          <w:sz w:val="28"/>
          <w:szCs w:val="28"/>
        </w:rPr>
        <w:t>资产评估有限公司</w:t>
      </w:r>
    </w:p>
    <w:p w14:paraId="5AE6C450" w14:textId="77777777" w:rsidR="00DF0170" w:rsidRDefault="00DD7766">
      <w:pPr>
        <w:ind w:firstLineChars="200" w:firstLine="56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                                 2021</w:t>
      </w:r>
      <w:r>
        <w:rPr>
          <w:rFonts w:ascii="Arial" w:hAnsi="Arial" w:cs="Arial" w:hint="eastAsia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 w:hint="eastAsia"/>
          <w:sz w:val="28"/>
          <w:szCs w:val="28"/>
        </w:rPr>
        <w:t>日</w:t>
      </w:r>
    </w:p>
    <w:p w14:paraId="62062978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2171DCD4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28316AA3" w14:textId="77777777" w:rsidR="00DF0170" w:rsidRDefault="00DF0170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0AD4BCD8" w14:textId="77777777" w:rsidR="00DF0170" w:rsidRDefault="00DD776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授权委托书</w:t>
      </w:r>
    </w:p>
    <w:p w14:paraId="1E5D64D7" w14:textId="77777777" w:rsidR="00DF0170" w:rsidRDefault="00DF0170"/>
    <w:p w14:paraId="7FF252AF" w14:textId="77777777" w:rsidR="00DF0170" w:rsidRDefault="00DD7766">
      <w:pPr>
        <w:spacing w:line="480" w:lineRule="auto"/>
        <w:ind w:firstLine="42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我司现委托本单位员工姬娟娟（身份证号：</w:t>
      </w:r>
      <w:r>
        <w:rPr>
          <w:rFonts w:hint="eastAsia"/>
          <w:sz w:val="24"/>
          <w:szCs w:val="24"/>
        </w:rPr>
        <w:t>411628199402181121</w:t>
      </w:r>
      <w:r>
        <w:rPr>
          <w:rFonts w:hint="eastAsia"/>
          <w:sz w:val="24"/>
          <w:szCs w:val="24"/>
        </w:rPr>
        <w:t>）进驻沈阳超</w:t>
      </w:r>
      <w:proofErr w:type="gramStart"/>
      <w:r>
        <w:rPr>
          <w:rFonts w:hint="eastAsia"/>
          <w:sz w:val="24"/>
          <w:szCs w:val="24"/>
        </w:rPr>
        <w:t>宏生活</w:t>
      </w:r>
      <w:proofErr w:type="gramEnd"/>
      <w:r>
        <w:rPr>
          <w:rFonts w:hint="eastAsia"/>
          <w:sz w:val="24"/>
          <w:szCs w:val="24"/>
        </w:rPr>
        <w:t>服务有限公司，对“</w:t>
      </w:r>
      <w:r>
        <w:rPr>
          <w:rFonts w:hint="eastAsia"/>
          <w:sz w:val="24"/>
          <w:szCs w:val="24"/>
        </w:rPr>
        <w:t xml:space="preserve">2019 </w:t>
      </w:r>
      <w:r>
        <w:rPr>
          <w:rFonts w:hint="eastAsia"/>
          <w:sz w:val="24"/>
          <w:szCs w:val="24"/>
        </w:rPr>
        <w:t>年中诚信托新能源</w:t>
      </w:r>
      <w:r>
        <w:rPr>
          <w:rFonts w:hint="eastAsia"/>
          <w:sz w:val="24"/>
          <w:szCs w:val="24"/>
        </w:rPr>
        <w:t xml:space="preserve"> 3 </w:t>
      </w:r>
      <w:r>
        <w:rPr>
          <w:rFonts w:hint="eastAsia"/>
          <w:sz w:val="24"/>
          <w:szCs w:val="24"/>
        </w:rPr>
        <w:t>号集合资金信托计划”项目《投资监管服务协议》（合同编号：</w:t>
      </w:r>
      <w:r>
        <w:rPr>
          <w:sz w:val="24"/>
          <w:szCs w:val="24"/>
        </w:rPr>
        <w:t>2019JH0105TZJG01</w:t>
      </w:r>
      <w:r>
        <w:rPr>
          <w:rFonts w:hint="eastAsia"/>
          <w:sz w:val="24"/>
          <w:szCs w:val="24"/>
        </w:rPr>
        <w:t>）的协议内容进行现场监管，对受托人在监管过程中签署的有关文件，我司均予以认可，并承担相应的法律责任！</w:t>
      </w:r>
    </w:p>
    <w:p w14:paraId="0E5B07D3" w14:textId="77777777" w:rsidR="00DF0170" w:rsidRDefault="00DD7766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</w:t>
      </w:r>
      <w:r>
        <w:rPr>
          <w:rFonts w:hint="eastAsia"/>
          <w:sz w:val="24"/>
          <w:szCs w:val="24"/>
        </w:rPr>
        <w:t>日止。</w:t>
      </w:r>
      <w:r>
        <w:rPr>
          <w:rFonts w:hint="eastAsia"/>
          <w:sz w:val="24"/>
          <w:szCs w:val="24"/>
        </w:rPr>
        <w:t xml:space="preserve">                                     </w:t>
      </w:r>
    </w:p>
    <w:p w14:paraId="5547F40E" w14:textId="77777777" w:rsidR="00DF0170" w:rsidRDefault="00DF0170">
      <w:pPr>
        <w:spacing w:line="360" w:lineRule="auto"/>
        <w:rPr>
          <w:sz w:val="24"/>
          <w:szCs w:val="24"/>
        </w:rPr>
      </w:pPr>
    </w:p>
    <w:p w14:paraId="446AA516" w14:textId="77777777" w:rsidR="00DF0170" w:rsidRDefault="00DF0170">
      <w:pPr>
        <w:rPr>
          <w:sz w:val="24"/>
          <w:szCs w:val="24"/>
        </w:rPr>
      </w:pPr>
    </w:p>
    <w:p w14:paraId="4A4C1B54" w14:textId="77777777" w:rsidR="00DF0170" w:rsidRDefault="00DF0170">
      <w:pPr>
        <w:rPr>
          <w:sz w:val="24"/>
          <w:szCs w:val="24"/>
        </w:rPr>
      </w:pPr>
    </w:p>
    <w:p w14:paraId="64C1334A" w14:textId="77777777" w:rsidR="00DF0170" w:rsidRDefault="00DF0170">
      <w:pPr>
        <w:rPr>
          <w:sz w:val="24"/>
          <w:szCs w:val="24"/>
        </w:rPr>
      </w:pPr>
    </w:p>
    <w:p w14:paraId="62D98C8D" w14:textId="77777777" w:rsidR="00DF0170" w:rsidRDefault="00DF0170">
      <w:pPr>
        <w:rPr>
          <w:sz w:val="24"/>
          <w:szCs w:val="24"/>
        </w:rPr>
      </w:pPr>
    </w:p>
    <w:p w14:paraId="4EF1E1ED" w14:textId="77777777" w:rsidR="00DF0170" w:rsidRDefault="00DF0170">
      <w:pPr>
        <w:rPr>
          <w:sz w:val="24"/>
          <w:szCs w:val="24"/>
        </w:rPr>
      </w:pPr>
    </w:p>
    <w:p w14:paraId="30751FBC" w14:textId="77777777" w:rsidR="00DF0170" w:rsidRDefault="00DF0170">
      <w:pPr>
        <w:rPr>
          <w:sz w:val="24"/>
          <w:szCs w:val="24"/>
        </w:rPr>
      </w:pPr>
    </w:p>
    <w:p w14:paraId="184F3296" w14:textId="77777777" w:rsidR="00DF0170" w:rsidRDefault="00DF0170">
      <w:pPr>
        <w:rPr>
          <w:sz w:val="24"/>
          <w:szCs w:val="24"/>
        </w:rPr>
      </w:pPr>
    </w:p>
    <w:p w14:paraId="31545C51" w14:textId="77777777" w:rsidR="00DF0170" w:rsidRDefault="00DF0170">
      <w:pPr>
        <w:rPr>
          <w:sz w:val="24"/>
          <w:szCs w:val="24"/>
        </w:rPr>
      </w:pPr>
    </w:p>
    <w:p w14:paraId="0C664F45" w14:textId="77777777" w:rsidR="00DF0170" w:rsidRDefault="00DF0170">
      <w:pPr>
        <w:rPr>
          <w:sz w:val="24"/>
          <w:szCs w:val="24"/>
        </w:rPr>
      </w:pPr>
    </w:p>
    <w:p w14:paraId="4BFBB440" w14:textId="77777777" w:rsidR="00DF0170" w:rsidRDefault="00DF0170">
      <w:pPr>
        <w:rPr>
          <w:sz w:val="24"/>
          <w:szCs w:val="24"/>
        </w:rPr>
      </w:pPr>
    </w:p>
    <w:p w14:paraId="123EDF35" w14:textId="77777777" w:rsidR="00DF0170" w:rsidRDefault="00DF0170">
      <w:pPr>
        <w:rPr>
          <w:sz w:val="24"/>
          <w:szCs w:val="24"/>
        </w:rPr>
      </w:pPr>
    </w:p>
    <w:p w14:paraId="1105B392" w14:textId="77777777" w:rsidR="00DF0170" w:rsidRDefault="00DF0170">
      <w:pPr>
        <w:rPr>
          <w:sz w:val="24"/>
          <w:szCs w:val="24"/>
        </w:rPr>
      </w:pPr>
    </w:p>
    <w:p w14:paraId="22C6AE2D" w14:textId="77777777" w:rsidR="00DF0170" w:rsidRDefault="00DF0170">
      <w:pPr>
        <w:rPr>
          <w:sz w:val="24"/>
          <w:szCs w:val="24"/>
        </w:rPr>
      </w:pPr>
    </w:p>
    <w:p w14:paraId="3B14A86C" w14:textId="77777777" w:rsidR="00DF0170" w:rsidRDefault="00DF0170">
      <w:pPr>
        <w:rPr>
          <w:sz w:val="24"/>
          <w:szCs w:val="24"/>
        </w:rPr>
      </w:pPr>
    </w:p>
    <w:p w14:paraId="228E1A4B" w14:textId="77777777" w:rsidR="00DF0170" w:rsidRDefault="00DF0170">
      <w:pPr>
        <w:rPr>
          <w:sz w:val="24"/>
          <w:szCs w:val="24"/>
        </w:rPr>
      </w:pPr>
    </w:p>
    <w:p w14:paraId="409367AB" w14:textId="77777777" w:rsidR="00DF0170" w:rsidRDefault="00DF0170">
      <w:pPr>
        <w:rPr>
          <w:sz w:val="24"/>
          <w:szCs w:val="24"/>
        </w:rPr>
      </w:pPr>
    </w:p>
    <w:p w14:paraId="71FCDC57" w14:textId="7C24DEB7" w:rsidR="00DF0170" w:rsidRDefault="00DD7766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proofErr w:type="gramStart"/>
      <w:r w:rsidRPr="00DD7766">
        <w:rPr>
          <w:rFonts w:hint="eastAsia"/>
          <w:bCs/>
          <w:sz w:val="24"/>
          <w:szCs w:val="24"/>
        </w:rPr>
        <w:t>北京康正国际</w:t>
      </w:r>
      <w:proofErr w:type="gramEnd"/>
      <w:r w:rsidRPr="00DD7766">
        <w:rPr>
          <w:rFonts w:hint="eastAsia"/>
          <w:bCs/>
          <w:sz w:val="24"/>
          <w:szCs w:val="24"/>
        </w:rPr>
        <w:t>资产评估有限公司</w:t>
      </w:r>
    </w:p>
    <w:p w14:paraId="0C9DF1EA" w14:textId="77777777" w:rsidR="00DF0170" w:rsidRDefault="00DD7766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 w:rsidR="00DF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70"/>
    <w:rsid w:val="00DD7766"/>
    <w:rsid w:val="00D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ABCF5"/>
  <w15:docId w15:val="{87D7EBEF-0A44-4E1D-BA7D-4189B5C4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>P R C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艳清</cp:lastModifiedBy>
  <cp:revision>3</cp:revision>
  <dcterms:created xsi:type="dcterms:W3CDTF">2021-10-14T09:38:00Z</dcterms:created>
  <dcterms:modified xsi:type="dcterms:W3CDTF">2021-10-14T02:28:00Z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2278C0907327CC320E926761240576E6</vt:lpwstr>
  </property>
</Properties>
</file>