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EBB" w:rsidRDefault="00B42EBB">
      <w:pPr>
        <w:ind w:leftChars="450" w:left="945"/>
        <w:rPr>
          <w:rFonts w:ascii="Arial" w:hAnsi="Arial"/>
          <w:b/>
          <w:color w:val="000000"/>
          <w:sz w:val="44"/>
          <w:szCs w:val="44"/>
        </w:rPr>
      </w:pPr>
    </w:p>
    <w:p w:rsidR="00B42EBB" w:rsidRDefault="00B42EBB">
      <w:pPr>
        <w:jc w:val="center"/>
        <w:rPr>
          <w:rFonts w:ascii="Arial" w:hAnsi="Arial"/>
          <w:b/>
          <w:color w:val="000000"/>
          <w:spacing w:val="60"/>
          <w:kern w:val="10"/>
          <w:sz w:val="28"/>
          <w:szCs w:val="28"/>
        </w:rPr>
      </w:pPr>
    </w:p>
    <w:p w:rsidR="00B42EBB" w:rsidRDefault="00B42EBB">
      <w:pPr>
        <w:jc w:val="center"/>
        <w:rPr>
          <w:rFonts w:ascii="Arial" w:hAnsi="Arial"/>
          <w:b/>
          <w:color w:val="000000"/>
          <w:spacing w:val="60"/>
          <w:kern w:val="10"/>
          <w:sz w:val="28"/>
          <w:szCs w:val="28"/>
        </w:rPr>
      </w:pPr>
    </w:p>
    <w:p w:rsidR="00B42EBB" w:rsidRDefault="00B42EBB">
      <w:pPr>
        <w:jc w:val="center"/>
        <w:rPr>
          <w:rFonts w:ascii="Arial" w:hAnsi="Arial"/>
          <w:b/>
          <w:color w:val="000000"/>
          <w:spacing w:val="60"/>
          <w:kern w:val="10"/>
          <w:sz w:val="28"/>
          <w:szCs w:val="28"/>
        </w:rPr>
      </w:pPr>
    </w:p>
    <w:p w:rsidR="00B42EBB" w:rsidRDefault="00B42EBB">
      <w:pPr>
        <w:jc w:val="center"/>
        <w:rPr>
          <w:rFonts w:ascii="Arial" w:hAnsi="Arial"/>
          <w:b/>
          <w:color w:val="000000"/>
          <w:spacing w:val="60"/>
          <w:kern w:val="10"/>
          <w:sz w:val="28"/>
          <w:szCs w:val="28"/>
        </w:rPr>
      </w:pPr>
    </w:p>
    <w:p w:rsidR="00B42EBB" w:rsidRDefault="00B42EBB">
      <w:pPr>
        <w:jc w:val="center"/>
        <w:rPr>
          <w:rFonts w:ascii="Arial" w:hAnsi="Arial"/>
          <w:b/>
          <w:color w:val="000000"/>
          <w:spacing w:val="60"/>
          <w:kern w:val="10"/>
          <w:sz w:val="28"/>
          <w:szCs w:val="28"/>
        </w:rPr>
      </w:pPr>
    </w:p>
    <w:p w:rsidR="00B42EBB" w:rsidRDefault="00B42EBB">
      <w:pPr>
        <w:jc w:val="center"/>
        <w:rPr>
          <w:rFonts w:ascii="Arial" w:hAnsi="Arial"/>
          <w:b/>
          <w:color w:val="000000"/>
          <w:spacing w:val="60"/>
          <w:kern w:val="10"/>
          <w:sz w:val="28"/>
          <w:szCs w:val="28"/>
        </w:rPr>
      </w:pPr>
    </w:p>
    <w:p w:rsidR="004B02A0" w:rsidRDefault="004B02A0">
      <w:pPr>
        <w:jc w:val="center"/>
        <w:rPr>
          <w:rFonts w:ascii="Arial" w:hAnsi="Arial"/>
          <w:b/>
          <w:color w:val="000000"/>
          <w:spacing w:val="60"/>
          <w:kern w:val="10"/>
          <w:sz w:val="28"/>
          <w:szCs w:val="28"/>
        </w:rPr>
      </w:pPr>
    </w:p>
    <w:p w:rsidR="004B02A0" w:rsidRDefault="004B02A0">
      <w:pPr>
        <w:jc w:val="center"/>
        <w:rPr>
          <w:rFonts w:ascii="Arial" w:hAnsi="Arial"/>
          <w:b/>
          <w:color w:val="000000"/>
          <w:spacing w:val="60"/>
          <w:kern w:val="10"/>
          <w:sz w:val="28"/>
          <w:szCs w:val="28"/>
        </w:rPr>
      </w:pPr>
    </w:p>
    <w:p w:rsidR="004B02A0" w:rsidRDefault="004B02A0">
      <w:pPr>
        <w:jc w:val="center"/>
        <w:rPr>
          <w:rFonts w:ascii="Arial" w:hAnsi="Arial"/>
          <w:b/>
          <w:color w:val="000000"/>
          <w:spacing w:val="60"/>
          <w:kern w:val="10"/>
          <w:sz w:val="28"/>
          <w:szCs w:val="28"/>
        </w:rPr>
      </w:pPr>
    </w:p>
    <w:p w:rsidR="00B42EBB" w:rsidRDefault="004B02A0">
      <w:pPr>
        <w:spacing w:line="480" w:lineRule="auto"/>
        <w:jc w:val="center"/>
        <w:rPr>
          <w:rFonts w:ascii="宋体" w:hAnsi="宋体" w:cs="宋体"/>
          <w:b/>
          <w:sz w:val="36"/>
        </w:rPr>
      </w:pPr>
      <w:r>
        <w:rPr>
          <w:rFonts w:ascii="宋体" w:hAnsi="宋体" w:cs="宋体" w:hint="eastAsia"/>
          <w:b/>
          <w:sz w:val="36"/>
        </w:rPr>
        <w:t>中国民生信托</w:t>
      </w:r>
      <w:r>
        <w:rPr>
          <w:rFonts w:ascii="Arial" w:hAnsi="Arial" w:cs="Arial" w:hint="eastAsia"/>
          <w:b/>
          <w:sz w:val="36"/>
        </w:rPr>
        <w:t>-</w:t>
      </w:r>
      <w:r>
        <w:rPr>
          <w:rFonts w:ascii="Arial" w:hAnsi="Arial" w:cs="Arial" w:hint="eastAsia"/>
          <w:b/>
          <w:sz w:val="36"/>
        </w:rPr>
        <w:t>至信</w:t>
      </w:r>
      <w:proofErr w:type="gramStart"/>
      <w:r>
        <w:rPr>
          <w:rFonts w:ascii="Arial" w:hAnsi="Arial" w:cs="Arial" w:hint="eastAsia"/>
          <w:b/>
          <w:sz w:val="36"/>
        </w:rPr>
        <w:t>798</w:t>
      </w:r>
      <w:r>
        <w:rPr>
          <w:rFonts w:ascii="Arial" w:hAnsi="Arial" w:cs="Arial" w:hint="eastAsia"/>
          <w:b/>
          <w:sz w:val="36"/>
        </w:rPr>
        <w:t>号创盈</w:t>
      </w:r>
      <w:r>
        <w:rPr>
          <w:rFonts w:ascii="Arial" w:hAnsi="Arial" w:cs="Arial" w:hint="eastAsia"/>
          <w:b/>
          <w:sz w:val="36"/>
        </w:rPr>
        <w:t>2</w:t>
      </w:r>
      <w:r>
        <w:rPr>
          <w:rFonts w:ascii="Arial" w:hAnsi="Arial" w:cs="Arial" w:hint="eastAsia"/>
          <w:b/>
          <w:sz w:val="36"/>
        </w:rPr>
        <w:t>号</w:t>
      </w:r>
      <w:proofErr w:type="gramEnd"/>
      <w:r>
        <w:rPr>
          <w:rFonts w:ascii="宋体" w:hAnsi="宋体" w:cs="宋体" w:hint="eastAsia"/>
          <w:b/>
          <w:sz w:val="36"/>
        </w:rPr>
        <w:t>集合资金信托计划</w:t>
      </w:r>
    </w:p>
    <w:p w:rsidR="00B42EBB" w:rsidRDefault="004B02A0">
      <w:pPr>
        <w:spacing w:line="480" w:lineRule="auto"/>
        <w:jc w:val="center"/>
        <w:rPr>
          <w:rFonts w:ascii="宋体" w:hAnsi="宋体" w:cs="宋体"/>
          <w:b/>
          <w:sz w:val="36"/>
        </w:rPr>
      </w:pPr>
      <w:r>
        <w:rPr>
          <w:rFonts w:ascii="Arial" w:hAnsi="Arial" w:cs="Arial"/>
          <w:b/>
          <w:sz w:val="36"/>
        </w:rPr>
        <w:t>2020</w:t>
      </w:r>
      <w:r>
        <w:rPr>
          <w:rFonts w:ascii="宋体" w:hAnsi="宋体" w:cs="宋体" w:hint="eastAsia"/>
          <w:b/>
          <w:sz w:val="36"/>
        </w:rPr>
        <w:t>年</w:t>
      </w:r>
      <w:r>
        <w:rPr>
          <w:rFonts w:ascii="Arial" w:hAnsi="Arial" w:cs="Arial" w:hint="eastAsia"/>
          <w:b/>
          <w:sz w:val="36"/>
        </w:rPr>
        <w:t>9</w:t>
      </w:r>
      <w:r>
        <w:rPr>
          <w:rFonts w:ascii="宋体" w:hAnsi="宋体" w:cs="宋体" w:hint="eastAsia"/>
          <w:b/>
          <w:sz w:val="36"/>
        </w:rPr>
        <w:t>月监管报告</w:t>
      </w:r>
    </w:p>
    <w:p w:rsidR="00B42EBB" w:rsidRDefault="00B42EBB">
      <w:pPr>
        <w:spacing w:line="480" w:lineRule="auto"/>
        <w:jc w:val="left"/>
        <w:rPr>
          <w:rFonts w:ascii="Arial" w:hAnsi="Arial"/>
          <w:b/>
          <w:color w:val="000000"/>
          <w:sz w:val="24"/>
        </w:rPr>
      </w:pPr>
    </w:p>
    <w:p w:rsidR="00B42EBB" w:rsidRDefault="00B42EBB">
      <w:pPr>
        <w:spacing w:line="480" w:lineRule="auto"/>
        <w:jc w:val="left"/>
        <w:rPr>
          <w:rFonts w:ascii="Arial" w:hAnsi="Arial"/>
          <w:b/>
          <w:color w:val="000000"/>
          <w:sz w:val="24"/>
        </w:rPr>
      </w:pPr>
    </w:p>
    <w:p w:rsidR="00B42EBB" w:rsidRDefault="00B42EBB">
      <w:pPr>
        <w:spacing w:line="480" w:lineRule="auto"/>
        <w:jc w:val="left"/>
        <w:rPr>
          <w:rFonts w:ascii="Arial" w:hAnsi="Arial"/>
          <w:b/>
          <w:color w:val="000000"/>
          <w:sz w:val="24"/>
        </w:rPr>
      </w:pPr>
    </w:p>
    <w:p w:rsidR="00B42EBB" w:rsidRDefault="00B42EBB">
      <w:pPr>
        <w:spacing w:line="480" w:lineRule="auto"/>
        <w:jc w:val="left"/>
        <w:rPr>
          <w:rFonts w:ascii="Arial" w:hAnsi="Arial"/>
          <w:b/>
          <w:color w:val="000000"/>
          <w:sz w:val="24"/>
        </w:rPr>
      </w:pPr>
    </w:p>
    <w:p w:rsidR="00B42EBB" w:rsidRDefault="004B02A0">
      <w:pPr>
        <w:spacing w:line="480" w:lineRule="auto"/>
        <w:jc w:val="left"/>
        <w:rPr>
          <w:rFonts w:ascii="Arial" w:hAnsi="Arial"/>
          <w:b/>
          <w:color w:val="000000"/>
          <w:szCs w:val="21"/>
        </w:rPr>
      </w:pPr>
      <w:r>
        <w:rPr>
          <w:rFonts w:ascii="Arial" w:hAnsi="Arial" w:hint="eastAsia"/>
          <w:b/>
          <w:color w:val="000000"/>
          <w:szCs w:val="21"/>
        </w:rPr>
        <w:t>项目名称：中国民生信托广州安南针绣厂项目</w:t>
      </w:r>
    </w:p>
    <w:p w:rsidR="00B42EBB" w:rsidRDefault="004B02A0">
      <w:pPr>
        <w:spacing w:line="480" w:lineRule="auto"/>
        <w:jc w:val="left"/>
        <w:rPr>
          <w:rFonts w:ascii="Arial" w:hAnsi="Arial"/>
          <w:b/>
          <w:color w:val="000000"/>
          <w:szCs w:val="21"/>
        </w:rPr>
      </w:pPr>
      <w:r>
        <w:rPr>
          <w:rFonts w:ascii="Arial" w:hAnsi="Arial" w:hint="eastAsia"/>
          <w:b/>
          <w:color w:val="000000"/>
          <w:szCs w:val="21"/>
        </w:rPr>
        <w:t>委托方：中国民生信托有限公司</w:t>
      </w:r>
    </w:p>
    <w:p w:rsidR="00B42EBB" w:rsidRDefault="004B02A0">
      <w:pPr>
        <w:spacing w:line="480" w:lineRule="auto"/>
        <w:jc w:val="left"/>
        <w:rPr>
          <w:rFonts w:ascii="Arial" w:hAnsi="Arial"/>
          <w:b/>
          <w:color w:val="000000"/>
          <w:szCs w:val="21"/>
        </w:rPr>
      </w:pPr>
      <w:r>
        <w:rPr>
          <w:rFonts w:ascii="Arial" w:hAnsi="Arial" w:hint="eastAsia"/>
          <w:b/>
          <w:color w:val="000000"/>
          <w:szCs w:val="21"/>
        </w:rPr>
        <w:t>受托方：北京康信君安资产管理有限公司</w:t>
      </w:r>
    </w:p>
    <w:p w:rsidR="00B42EBB" w:rsidRDefault="004B02A0">
      <w:pPr>
        <w:spacing w:line="480" w:lineRule="auto"/>
        <w:jc w:val="left"/>
        <w:rPr>
          <w:rFonts w:ascii="Arial" w:hAnsi="Arial"/>
          <w:b/>
          <w:color w:val="000000"/>
          <w:szCs w:val="21"/>
        </w:rPr>
      </w:pPr>
      <w:r>
        <w:rPr>
          <w:rFonts w:ascii="Arial" w:hAnsi="Arial" w:hint="eastAsia"/>
          <w:b/>
          <w:color w:val="000000"/>
          <w:szCs w:val="21"/>
        </w:rPr>
        <w:t>监管人员：田红利</w:t>
      </w:r>
    </w:p>
    <w:p w:rsidR="00B42EBB" w:rsidRDefault="004B02A0">
      <w:pPr>
        <w:spacing w:line="480" w:lineRule="auto"/>
        <w:jc w:val="left"/>
        <w:rPr>
          <w:rFonts w:ascii="Arial" w:hAnsi="Arial"/>
          <w:b/>
          <w:color w:val="000000"/>
          <w:szCs w:val="21"/>
        </w:rPr>
        <w:sectPr w:rsidR="00B42EBB">
          <w:headerReference w:type="even" r:id="rId8"/>
          <w:headerReference w:type="default" r:id="rId9"/>
          <w:footerReference w:type="even" r:id="rId10"/>
          <w:footerReference w:type="default" r:id="rId11"/>
          <w:headerReference w:type="first" r:id="rId12"/>
          <w:footerReference w:type="first" r:id="rId13"/>
          <w:pgSz w:w="11906" w:h="16838"/>
          <w:pgMar w:top="1843" w:right="1134" w:bottom="1134" w:left="1134" w:header="851" w:footer="851" w:gutter="340"/>
          <w:pgNumType w:fmt="numberInDash" w:start="1"/>
          <w:cols w:space="720"/>
          <w:titlePg/>
          <w:docGrid w:type="lines" w:linePitch="312"/>
        </w:sectPr>
      </w:pPr>
      <w:r>
        <w:rPr>
          <w:rFonts w:ascii="Arial" w:hAnsi="Arial" w:hint="eastAsia"/>
          <w:b/>
          <w:color w:val="000000"/>
          <w:szCs w:val="21"/>
        </w:rPr>
        <w:t>日期：二零二零年十月十五日</w:t>
      </w:r>
    </w:p>
    <w:p w:rsidR="00B42EBB" w:rsidRDefault="004B02A0" w:rsidP="008B109C">
      <w:pPr>
        <w:spacing w:line="360" w:lineRule="auto"/>
        <w:jc w:val="center"/>
        <w:rPr>
          <w:b/>
          <w:bCs/>
          <w:sz w:val="28"/>
          <w:szCs w:val="28"/>
        </w:rPr>
      </w:pPr>
      <w:r>
        <w:rPr>
          <w:rFonts w:ascii="宋体" w:hAnsi="宋体"/>
          <w:b/>
          <w:bCs/>
          <w:sz w:val="28"/>
          <w:szCs w:val="28"/>
        </w:rPr>
        <w:lastRenderedPageBreak/>
        <w:t>目录</w:t>
      </w:r>
    </w:p>
    <w:p w:rsidR="00687652" w:rsidRPr="00687652" w:rsidRDefault="001B51D9" w:rsidP="00687652">
      <w:pPr>
        <w:pStyle w:val="10"/>
        <w:spacing w:after="0" w:line="360" w:lineRule="auto"/>
        <w:jc w:val="center"/>
        <w:rPr>
          <w:rFonts w:ascii="Arial" w:hAnsi="Arial" w:cs="Arial"/>
          <w:noProof/>
          <w:kern w:val="2"/>
          <w:sz w:val="21"/>
          <w:szCs w:val="21"/>
        </w:rPr>
      </w:pPr>
      <w:r w:rsidRPr="001B51D9">
        <w:rPr>
          <w:rStyle w:val="a8"/>
          <w:sz w:val="21"/>
        </w:rPr>
        <w:fldChar w:fldCharType="begin"/>
      </w:r>
      <w:r w:rsidR="004B02A0">
        <w:rPr>
          <w:rStyle w:val="a8"/>
          <w:rFonts w:ascii="Arial" w:hAnsi="Arial" w:cs="Arial"/>
          <w:sz w:val="21"/>
          <w:szCs w:val="21"/>
        </w:rPr>
        <w:instrText xml:space="preserve"> </w:instrText>
      </w:r>
      <w:r w:rsidR="004B02A0">
        <w:rPr>
          <w:rStyle w:val="a8"/>
          <w:rFonts w:ascii="Arial" w:hAnsi="Arial" w:cs="Arial" w:hint="eastAsia"/>
          <w:sz w:val="21"/>
          <w:szCs w:val="21"/>
        </w:rPr>
        <w:instrText>TOC \o "1-2" \h \z \u</w:instrText>
      </w:r>
      <w:r w:rsidR="004B02A0">
        <w:rPr>
          <w:rStyle w:val="a8"/>
          <w:rFonts w:ascii="Arial" w:hAnsi="Arial" w:cs="Arial"/>
          <w:sz w:val="21"/>
          <w:szCs w:val="21"/>
        </w:rPr>
        <w:instrText xml:space="preserve"> </w:instrText>
      </w:r>
      <w:r w:rsidRPr="001B51D9">
        <w:rPr>
          <w:rStyle w:val="a8"/>
          <w:sz w:val="21"/>
        </w:rPr>
        <w:fldChar w:fldCharType="separate"/>
      </w:r>
      <w:hyperlink w:anchor="_Toc53820315" w:history="1">
        <w:r w:rsidR="00687652" w:rsidRPr="00687652">
          <w:rPr>
            <w:rStyle w:val="a8"/>
            <w:rFonts w:ascii="Arial" w:hAnsi="Arial" w:cs="Arial"/>
            <w:noProof/>
            <w:sz w:val="21"/>
            <w:szCs w:val="21"/>
          </w:rPr>
          <w:t>1</w:t>
        </w:r>
        <w:r w:rsidR="00687652" w:rsidRPr="00687652">
          <w:rPr>
            <w:rStyle w:val="a8"/>
            <w:rFonts w:ascii="Arial" w:hAnsi="宋体" w:cs="Arial"/>
            <w:noProof/>
            <w:sz w:val="21"/>
            <w:szCs w:val="21"/>
          </w:rPr>
          <w:t>项目基本情况</w:t>
        </w:r>
        <w:r w:rsidR="00687652" w:rsidRPr="00687652">
          <w:rPr>
            <w:rFonts w:ascii="Arial" w:hAnsi="Arial" w:cs="Arial"/>
            <w:noProof/>
            <w:webHidden/>
            <w:sz w:val="21"/>
            <w:szCs w:val="21"/>
          </w:rPr>
          <w:tab/>
        </w:r>
        <w:r w:rsidR="00687652" w:rsidRPr="00687652">
          <w:rPr>
            <w:rFonts w:ascii="Arial" w:hAnsi="Arial" w:cs="Arial"/>
            <w:noProof/>
            <w:webHidden/>
            <w:sz w:val="21"/>
            <w:szCs w:val="21"/>
          </w:rPr>
          <w:fldChar w:fldCharType="begin"/>
        </w:r>
        <w:r w:rsidR="00687652" w:rsidRPr="00687652">
          <w:rPr>
            <w:rFonts w:ascii="Arial" w:hAnsi="Arial" w:cs="Arial"/>
            <w:noProof/>
            <w:webHidden/>
            <w:sz w:val="21"/>
            <w:szCs w:val="21"/>
          </w:rPr>
          <w:instrText xml:space="preserve"> PAGEREF _Toc53820315 \h </w:instrText>
        </w:r>
        <w:r w:rsidR="00687652" w:rsidRPr="00687652">
          <w:rPr>
            <w:rFonts w:ascii="Arial" w:hAnsi="Arial" w:cs="Arial"/>
            <w:noProof/>
            <w:webHidden/>
            <w:sz w:val="21"/>
            <w:szCs w:val="21"/>
          </w:rPr>
        </w:r>
        <w:r w:rsidR="00687652" w:rsidRPr="00687652">
          <w:rPr>
            <w:rFonts w:ascii="Arial" w:hAnsi="Arial" w:cs="Arial"/>
            <w:noProof/>
            <w:webHidden/>
            <w:sz w:val="21"/>
            <w:szCs w:val="21"/>
          </w:rPr>
          <w:fldChar w:fldCharType="separate"/>
        </w:r>
        <w:r w:rsidR="00687652" w:rsidRPr="00687652">
          <w:rPr>
            <w:rFonts w:ascii="Arial" w:hAnsi="Arial" w:cs="Arial"/>
            <w:noProof/>
            <w:webHidden/>
            <w:sz w:val="21"/>
            <w:szCs w:val="21"/>
          </w:rPr>
          <w:t>1</w:t>
        </w:r>
        <w:r w:rsidR="00687652" w:rsidRPr="00687652">
          <w:rPr>
            <w:rFonts w:ascii="Arial" w:hAnsi="Arial" w:cs="Arial"/>
            <w:noProof/>
            <w:webHidden/>
            <w:sz w:val="21"/>
            <w:szCs w:val="21"/>
          </w:rPr>
          <w:fldChar w:fldCharType="end"/>
        </w:r>
      </w:hyperlink>
    </w:p>
    <w:p w:rsidR="00687652" w:rsidRPr="00687652" w:rsidRDefault="00687652" w:rsidP="00687652">
      <w:pPr>
        <w:pStyle w:val="10"/>
        <w:spacing w:after="0" w:line="360" w:lineRule="auto"/>
        <w:jc w:val="center"/>
        <w:rPr>
          <w:rFonts w:ascii="Arial" w:hAnsi="Arial" w:cs="Arial"/>
          <w:noProof/>
          <w:kern w:val="2"/>
          <w:sz w:val="21"/>
          <w:szCs w:val="21"/>
        </w:rPr>
      </w:pPr>
      <w:hyperlink w:anchor="_Toc53820316" w:history="1">
        <w:r w:rsidRPr="00687652">
          <w:rPr>
            <w:rStyle w:val="a8"/>
            <w:rFonts w:ascii="Arial" w:hAnsi="Arial" w:cs="Arial"/>
            <w:noProof/>
            <w:sz w:val="21"/>
            <w:szCs w:val="21"/>
          </w:rPr>
          <w:t>2</w:t>
        </w:r>
        <w:r w:rsidRPr="00687652">
          <w:rPr>
            <w:rStyle w:val="a8"/>
            <w:rFonts w:ascii="Arial" w:hAnsi="宋体" w:cs="Arial"/>
            <w:noProof/>
            <w:sz w:val="21"/>
            <w:szCs w:val="21"/>
          </w:rPr>
          <w:t>重大事件披露</w:t>
        </w:r>
        <w:r w:rsidRPr="00687652">
          <w:rPr>
            <w:rFonts w:ascii="Arial" w:hAnsi="Arial" w:cs="Arial"/>
            <w:noProof/>
            <w:webHidden/>
            <w:sz w:val="21"/>
            <w:szCs w:val="21"/>
          </w:rPr>
          <w:tab/>
        </w:r>
        <w:r w:rsidRPr="00687652">
          <w:rPr>
            <w:rFonts w:ascii="Arial" w:hAnsi="Arial" w:cs="Arial"/>
            <w:noProof/>
            <w:webHidden/>
            <w:sz w:val="21"/>
            <w:szCs w:val="21"/>
          </w:rPr>
          <w:fldChar w:fldCharType="begin"/>
        </w:r>
        <w:r w:rsidRPr="00687652">
          <w:rPr>
            <w:rFonts w:ascii="Arial" w:hAnsi="Arial" w:cs="Arial"/>
            <w:noProof/>
            <w:webHidden/>
            <w:sz w:val="21"/>
            <w:szCs w:val="21"/>
          </w:rPr>
          <w:instrText xml:space="preserve"> PAGEREF _Toc53820316 \h </w:instrText>
        </w:r>
        <w:r w:rsidRPr="00687652">
          <w:rPr>
            <w:rFonts w:ascii="Arial" w:hAnsi="Arial" w:cs="Arial"/>
            <w:noProof/>
            <w:webHidden/>
            <w:sz w:val="21"/>
            <w:szCs w:val="21"/>
          </w:rPr>
        </w:r>
        <w:r w:rsidRPr="00687652">
          <w:rPr>
            <w:rFonts w:ascii="Arial" w:hAnsi="Arial" w:cs="Arial"/>
            <w:noProof/>
            <w:webHidden/>
            <w:sz w:val="21"/>
            <w:szCs w:val="21"/>
          </w:rPr>
          <w:fldChar w:fldCharType="separate"/>
        </w:r>
        <w:r w:rsidRPr="00687652">
          <w:rPr>
            <w:rFonts w:ascii="Arial" w:hAnsi="Arial" w:cs="Arial"/>
            <w:noProof/>
            <w:webHidden/>
            <w:sz w:val="21"/>
            <w:szCs w:val="21"/>
          </w:rPr>
          <w:t>1</w:t>
        </w:r>
        <w:r w:rsidRPr="00687652">
          <w:rPr>
            <w:rFonts w:ascii="Arial" w:hAnsi="Arial" w:cs="Arial"/>
            <w:noProof/>
            <w:webHidden/>
            <w:sz w:val="21"/>
            <w:szCs w:val="21"/>
          </w:rPr>
          <w:fldChar w:fldCharType="end"/>
        </w:r>
      </w:hyperlink>
    </w:p>
    <w:p w:rsidR="00687652" w:rsidRPr="00687652" w:rsidRDefault="00687652" w:rsidP="00687652">
      <w:pPr>
        <w:pStyle w:val="10"/>
        <w:spacing w:after="0" w:line="360" w:lineRule="auto"/>
        <w:jc w:val="center"/>
        <w:rPr>
          <w:rFonts w:ascii="Arial" w:hAnsi="Arial" w:cs="Arial"/>
          <w:noProof/>
          <w:kern w:val="2"/>
          <w:sz w:val="21"/>
          <w:szCs w:val="21"/>
        </w:rPr>
      </w:pPr>
      <w:hyperlink w:anchor="_Toc53820317" w:history="1">
        <w:r w:rsidRPr="00687652">
          <w:rPr>
            <w:rStyle w:val="a8"/>
            <w:rFonts w:ascii="Arial" w:hAnsi="Arial" w:cs="Arial"/>
            <w:noProof/>
            <w:sz w:val="21"/>
            <w:szCs w:val="21"/>
          </w:rPr>
          <w:t>3</w:t>
        </w:r>
        <w:r w:rsidRPr="00687652">
          <w:rPr>
            <w:rStyle w:val="a8"/>
            <w:rFonts w:ascii="Arial" w:hAnsi="宋体" w:cs="Arial"/>
            <w:noProof/>
            <w:sz w:val="21"/>
            <w:szCs w:val="21"/>
          </w:rPr>
          <w:t>拆除及施工进度情况</w:t>
        </w:r>
        <w:r w:rsidRPr="00687652">
          <w:rPr>
            <w:rFonts w:ascii="Arial" w:hAnsi="Arial" w:cs="Arial"/>
            <w:noProof/>
            <w:webHidden/>
            <w:sz w:val="21"/>
            <w:szCs w:val="21"/>
          </w:rPr>
          <w:tab/>
        </w:r>
        <w:r w:rsidRPr="00687652">
          <w:rPr>
            <w:rFonts w:ascii="Arial" w:hAnsi="Arial" w:cs="Arial"/>
            <w:noProof/>
            <w:webHidden/>
            <w:sz w:val="21"/>
            <w:szCs w:val="21"/>
          </w:rPr>
          <w:fldChar w:fldCharType="begin"/>
        </w:r>
        <w:r w:rsidRPr="00687652">
          <w:rPr>
            <w:rFonts w:ascii="Arial" w:hAnsi="Arial" w:cs="Arial"/>
            <w:noProof/>
            <w:webHidden/>
            <w:sz w:val="21"/>
            <w:szCs w:val="21"/>
          </w:rPr>
          <w:instrText xml:space="preserve"> PAGEREF _Toc53820317 \h </w:instrText>
        </w:r>
        <w:r w:rsidRPr="00687652">
          <w:rPr>
            <w:rFonts w:ascii="Arial" w:hAnsi="Arial" w:cs="Arial"/>
            <w:noProof/>
            <w:webHidden/>
            <w:sz w:val="21"/>
            <w:szCs w:val="21"/>
          </w:rPr>
        </w:r>
        <w:r w:rsidRPr="00687652">
          <w:rPr>
            <w:rFonts w:ascii="Arial" w:hAnsi="Arial" w:cs="Arial"/>
            <w:noProof/>
            <w:webHidden/>
            <w:sz w:val="21"/>
            <w:szCs w:val="21"/>
          </w:rPr>
          <w:fldChar w:fldCharType="separate"/>
        </w:r>
        <w:r w:rsidRPr="00687652">
          <w:rPr>
            <w:rFonts w:ascii="Arial" w:hAnsi="Arial" w:cs="Arial"/>
            <w:noProof/>
            <w:webHidden/>
            <w:sz w:val="21"/>
            <w:szCs w:val="21"/>
          </w:rPr>
          <w:t>1</w:t>
        </w:r>
        <w:r w:rsidRPr="00687652">
          <w:rPr>
            <w:rFonts w:ascii="Arial" w:hAnsi="Arial" w:cs="Arial"/>
            <w:noProof/>
            <w:webHidden/>
            <w:sz w:val="21"/>
            <w:szCs w:val="21"/>
          </w:rPr>
          <w:fldChar w:fldCharType="end"/>
        </w:r>
      </w:hyperlink>
    </w:p>
    <w:p w:rsidR="00687652" w:rsidRPr="00687652" w:rsidRDefault="00687652" w:rsidP="00687652">
      <w:pPr>
        <w:pStyle w:val="20"/>
        <w:spacing w:after="0" w:line="360" w:lineRule="auto"/>
        <w:ind w:left="0"/>
        <w:jc w:val="center"/>
        <w:rPr>
          <w:rFonts w:ascii="Arial" w:hAnsi="Arial" w:cs="Arial"/>
          <w:noProof/>
          <w:kern w:val="2"/>
          <w:sz w:val="21"/>
          <w:szCs w:val="21"/>
        </w:rPr>
      </w:pPr>
      <w:hyperlink w:anchor="_Toc53820318" w:history="1">
        <w:r w:rsidRPr="00687652">
          <w:rPr>
            <w:rStyle w:val="a8"/>
            <w:rFonts w:ascii="Arial" w:hAnsi="Arial" w:cs="Arial"/>
            <w:noProof/>
            <w:sz w:val="21"/>
            <w:szCs w:val="21"/>
          </w:rPr>
          <w:t>3.1</w:t>
        </w:r>
        <w:r w:rsidRPr="00687652">
          <w:rPr>
            <w:rStyle w:val="a8"/>
            <w:rFonts w:ascii="Arial" w:hAnsi="宋体" w:cs="Arial"/>
            <w:noProof/>
            <w:sz w:val="21"/>
            <w:szCs w:val="21"/>
          </w:rPr>
          <w:t>拆除施工进度</w:t>
        </w:r>
        <w:r w:rsidRPr="00687652">
          <w:rPr>
            <w:rFonts w:ascii="Arial" w:hAnsi="Arial" w:cs="Arial"/>
            <w:noProof/>
            <w:webHidden/>
            <w:sz w:val="21"/>
            <w:szCs w:val="21"/>
          </w:rPr>
          <w:tab/>
        </w:r>
        <w:r w:rsidRPr="00687652">
          <w:rPr>
            <w:rFonts w:ascii="Arial" w:hAnsi="Arial" w:cs="Arial"/>
            <w:noProof/>
            <w:webHidden/>
            <w:sz w:val="21"/>
            <w:szCs w:val="21"/>
          </w:rPr>
          <w:fldChar w:fldCharType="begin"/>
        </w:r>
        <w:r w:rsidRPr="00687652">
          <w:rPr>
            <w:rFonts w:ascii="Arial" w:hAnsi="Arial" w:cs="Arial"/>
            <w:noProof/>
            <w:webHidden/>
            <w:sz w:val="21"/>
            <w:szCs w:val="21"/>
          </w:rPr>
          <w:instrText xml:space="preserve"> PAGEREF _Toc53820318 \h </w:instrText>
        </w:r>
        <w:r w:rsidRPr="00687652">
          <w:rPr>
            <w:rFonts w:ascii="Arial" w:hAnsi="Arial" w:cs="Arial"/>
            <w:noProof/>
            <w:webHidden/>
            <w:sz w:val="21"/>
            <w:szCs w:val="21"/>
          </w:rPr>
        </w:r>
        <w:r w:rsidRPr="00687652">
          <w:rPr>
            <w:rFonts w:ascii="Arial" w:hAnsi="Arial" w:cs="Arial"/>
            <w:noProof/>
            <w:webHidden/>
            <w:sz w:val="21"/>
            <w:szCs w:val="21"/>
          </w:rPr>
          <w:fldChar w:fldCharType="separate"/>
        </w:r>
        <w:r w:rsidRPr="00687652">
          <w:rPr>
            <w:rFonts w:ascii="Arial" w:hAnsi="Arial" w:cs="Arial"/>
            <w:noProof/>
            <w:webHidden/>
            <w:sz w:val="21"/>
            <w:szCs w:val="21"/>
          </w:rPr>
          <w:t>2</w:t>
        </w:r>
        <w:r w:rsidRPr="00687652">
          <w:rPr>
            <w:rFonts w:ascii="Arial" w:hAnsi="Arial" w:cs="Arial"/>
            <w:noProof/>
            <w:webHidden/>
            <w:sz w:val="21"/>
            <w:szCs w:val="21"/>
          </w:rPr>
          <w:fldChar w:fldCharType="end"/>
        </w:r>
      </w:hyperlink>
    </w:p>
    <w:p w:rsidR="00687652" w:rsidRPr="00687652" w:rsidRDefault="00687652" w:rsidP="00687652">
      <w:pPr>
        <w:pStyle w:val="20"/>
        <w:spacing w:after="0" w:line="360" w:lineRule="auto"/>
        <w:ind w:left="0"/>
        <w:jc w:val="center"/>
        <w:rPr>
          <w:rFonts w:ascii="Arial" w:hAnsi="Arial" w:cs="Arial"/>
          <w:noProof/>
          <w:kern w:val="2"/>
          <w:sz w:val="21"/>
          <w:szCs w:val="21"/>
        </w:rPr>
      </w:pPr>
      <w:hyperlink w:anchor="_Toc53820319" w:history="1">
        <w:r w:rsidRPr="00687652">
          <w:rPr>
            <w:rStyle w:val="a8"/>
            <w:rFonts w:ascii="Arial" w:hAnsi="Arial" w:cs="Arial"/>
            <w:noProof/>
            <w:sz w:val="21"/>
            <w:szCs w:val="21"/>
          </w:rPr>
          <w:t>3.2</w:t>
        </w:r>
        <w:r w:rsidRPr="00687652">
          <w:rPr>
            <w:rStyle w:val="a8"/>
            <w:rFonts w:ascii="Arial" w:hAnsi="宋体" w:cs="Arial"/>
            <w:noProof/>
            <w:sz w:val="21"/>
            <w:szCs w:val="21"/>
          </w:rPr>
          <w:t>项目</w:t>
        </w:r>
        <w:r w:rsidRPr="00687652">
          <w:rPr>
            <w:rStyle w:val="a8"/>
            <w:rFonts w:ascii="Arial" w:hAnsi="Arial" w:cs="Arial"/>
            <w:noProof/>
            <w:sz w:val="21"/>
            <w:szCs w:val="21"/>
          </w:rPr>
          <w:t>2020</w:t>
        </w:r>
        <w:r w:rsidRPr="00687652">
          <w:rPr>
            <w:rStyle w:val="a8"/>
            <w:rFonts w:ascii="Arial" w:hAnsi="宋体" w:cs="Arial"/>
            <w:noProof/>
            <w:sz w:val="21"/>
            <w:szCs w:val="21"/>
          </w:rPr>
          <w:t>年</w:t>
        </w:r>
        <w:r w:rsidRPr="00687652">
          <w:rPr>
            <w:rStyle w:val="a8"/>
            <w:rFonts w:ascii="Arial" w:hAnsi="Arial" w:cs="Arial"/>
            <w:noProof/>
            <w:sz w:val="21"/>
            <w:szCs w:val="21"/>
          </w:rPr>
          <w:t>10</w:t>
        </w:r>
        <w:r w:rsidRPr="00687652">
          <w:rPr>
            <w:rStyle w:val="a8"/>
            <w:rFonts w:ascii="Arial" w:hAnsi="宋体" w:cs="Arial"/>
            <w:noProof/>
            <w:sz w:val="21"/>
            <w:szCs w:val="21"/>
          </w:rPr>
          <w:t>月施工计划</w:t>
        </w:r>
        <w:r w:rsidRPr="00687652">
          <w:rPr>
            <w:rFonts w:ascii="Arial" w:hAnsi="Arial" w:cs="Arial"/>
            <w:noProof/>
            <w:webHidden/>
            <w:sz w:val="21"/>
            <w:szCs w:val="21"/>
          </w:rPr>
          <w:tab/>
        </w:r>
        <w:r w:rsidRPr="00687652">
          <w:rPr>
            <w:rFonts w:ascii="Arial" w:hAnsi="Arial" w:cs="Arial"/>
            <w:noProof/>
            <w:webHidden/>
            <w:sz w:val="21"/>
            <w:szCs w:val="21"/>
          </w:rPr>
          <w:fldChar w:fldCharType="begin"/>
        </w:r>
        <w:r w:rsidRPr="00687652">
          <w:rPr>
            <w:rFonts w:ascii="Arial" w:hAnsi="Arial" w:cs="Arial"/>
            <w:noProof/>
            <w:webHidden/>
            <w:sz w:val="21"/>
            <w:szCs w:val="21"/>
          </w:rPr>
          <w:instrText xml:space="preserve"> PAGEREF _Toc53820319 \h </w:instrText>
        </w:r>
        <w:r w:rsidRPr="00687652">
          <w:rPr>
            <w:rFonts w:ascii="Arial" w:hAnsi="Arial" w:cs="Arial"/>
            <w:noProof/>
            <w:webHidden/>
            <w:sz w:val="21"/>
            <w:szCs w:val="21"/>
          </w:rPr>
        </w:r>
        <w:r w:rsidRPr="00687652">
          <w:rPr>
            <w:rFonts w:ascii="Arial" w:hAnsi="Arial" w:cs="Arial"/>
            <w:noProof/>
            <w:webHidden/>
            <w:sz w:val="21"/>
            <w:szCs w:val="21"/>
          </w:rPr>
          <w:fldChar w:fldCharType="separate"/>
        </w:r>
        <w:r w:rsidRPr="00687652">
          <w:rPr>
            <w:rFonts w:ascii="Arial" w:hAnsi="Arial" w:cs="Arial"/>
            <w:noProof/>
            <w:webHidden/>
            <w:sz w:val="21"/>
            <w:szCs w:val="21"/>
          </w:rPr>
          <w:t>4</w:t>
        </w:r>
        <w:r w:rsidRPr="00687652">
          <w:rPr>
            <w:rFonts w:ascii="Arial" w:hAnsi="Arial" w:cs="Arial"/>
            <w:noProof/>
            <w:webHidden/>
            <w:sz w:val="21"/>
            <w:szCs w:val="21"/>
          </w:rPr>
          <w:fldChar w:fldCharType="end"/>
        </w:r>
      </w:hyperlink>
    </w:p>
    <w:p w:rsidR="00687652" w:rsidRPr="00687652" w:rsidRDefault="00687652" w:rsidP="00687652">
      <w:pPr>
        <w:pStyle w:val="10"/>
        <w:spacing w:after="0" w:line="360" w:lineRule="auto"/>
        <w:jc w:val="center"/>
        <w:rPr>
          <w:rFonts w:ascii="Arial" w:hAnsi="Arial" w:cs="Arial"/>
          <w:noProof/>
          <w:kern w:val="2"/>
          <w:sz w:val="21"/>
          <w:szCs w:val="21"/>
        </w:rPr>
      </w:pPr>
      <w:hyperlink w:anchor="_Toc53820320" w:history="1">
        <w:r w:rsidRPr="00687652">
          <w:rPr>
            <w:rStyle w:val="a8"/>
            <w:rFonts w:ascii="Arial" w:hAnsi="Arial" w:cs="Arial"/>
            <w:noProof/>
            <w:sz w:val="21"/>
            <w:szCs w:val="21"/>
          </w:rPr>
          <w:t>4</w:t>
        </w:r>
        <w:r w:rsidRPr="00687652">
          <w:rPr>
            <w:rStyle w:val="a8"/>
            <w:rFonts w:ascii="Arial" w:hAnsi="宋体" w:cs="Arial"/>
            <w:noProof/>
            <w:sz w:val="21"/>
            <w:szCs w:val="21"/>
          </w:rPr>
          <w:t>印鉴使用情况</w:t>
        </w:r>
        <w:r w:rsidRPr="00687652">
          <w:rPr>
            <w:rFonts w:ascii="Arial" w:hAnsi="Arial" w:cs="Arial"/>
            <w:noProof/>
            <w:webHidden/>
            <w:sz w:val="21"/>
            <w:szCs w:val="21"/>
          </w:rPr>
          <w:tab/>
        </w:r>
        <w:r w:rsidRPr="00687652">
          <w:rPr>
            <w:rFonts w:ascii="Arial" w:hAnsi="Arial" w:cs="Arial"/>
            <w:noProof/>
            <w:webHidden/>
            <w:sz w:val="21"/>
            <w:szCs w:val="21"/>
          </w:rPr>
          <w:fldChar w:fldCharType="begin"/>
        </w:r>
        <w:r w:rsidRPr="00687652">
          <w:rPr>
            <w:rFonts w:ascii="Arial" w:hAnsi="Arial" w:cs="Arial"/>
            <w:noProof/>
            <w:webHidden/>
            <w:sz w:val="21"/>
            <w:szCs w:val="21"/>
          </w:rPr>
          <w:instrText xml:space="preserve"> PAGEREF _Toc53820320 \h </w:instrText>
        </w:r>
        <w:r w:rsidRPr="00687652">
          <w:rPr>
            <w:rFonts w:ascii="Arial" w:hAnsi="Arial" w:cs="Arial"/>
            <w:noProof/>
            <w:webHidden/>
            <w:sz w:val="21"/>
            <w:szCs w:val="21"/>
          </w:rPr>
        </w:r>
        <w:r w:rsidRPr="00687652">
          <w:rPr>
            <w:rFonts w:ascii="Arial" w:hAnsi="Arial" w:cs="Arial"/>
            <w:noProof/>
            <w:webHidden/>
            <w:sz w:val="21"/>
            <w:szCs w:val="21"/>
          </w:rPr>
          <w:fldChar w:fldCharType="separate"/>
        </w:r>
        <w:r w:rsidRPr="00687652">
          <w:rPr>
            <w:rFonts w:ascii="Arial" w:hAnsi="Arial" w:cs="Arial"/>
            <w:noProof/>
            <w:webHidden/>
            <w:sz w:val="21"/>
            <w:szCs w:val="21"/>
          </w:rPr>
          <w:t>4</w:t>
        </w:r>
        <w:r w:rsidRPr="00687652">
          <w:rPr>
            <w:rFonts w:ascii="Arial" w:hAnsi="Arial" w:cs="Arial"/>
            <w:noProof/>
            <w:webHidden/>
            <w:sz w:val="21"/>
            <w:szCs w:val="21"/>
          </w:rPr>
          <w:fldChar w:fldCharType="end"/>
        </w:r>
      </w:hyperlink>
    </w:p>
    <w:p w:rsidR="00687652" w:rsidRPr="00687652" w:rsidRDefault="00687652" w:rsidP="00687652">
      <w:pPr>
        <w:pStyle w:val="10"/>
        <w:spacing w:after="0" w:line="360" w:lineRule="auto"/>
        <w:jc w:val="center"/>
        <w:rPr>
          <w:rFonts w:ascii="Arial" w:hAnsi="Arial" w:cs="Arial"/>
          <w:noProof/>
          <w:kern w:val="2"/>
          <w:sz w:val="21"/>
          <w:szCs w:val="21"/>
        </w:rPr>
      </w:pPr>
      <w:hyperlink w:anchor="_Toc53820321" w:history="1">
        <w:r w:rsidRPr="00687652">
          <w:rPr>
            <w:rStyle w:val="a8"/>
            <w:rFonts w:ascii="Arial" w:hAnsi="Arial" w:cs="Arial"/>
            <w:noProof/>
            <w:sz w:val="21"/>
            <w:szCs w:val="21"/>
          </w:rPr>
          <w:t>5</w:t>
        </w:r>
        <w:r w:rsidRPr="00687652">
          <w:rPr>
            <w:rStyle w:val="a8"/>
            <w:rFonts w:ascii="Arial" w:hAnsi="宋体" w:cs="Arial"/>
            <w:noProof/>
            <w:sz w:val="21"/>
            <w:szCs w:val="21"/>
          </w:rPr>
          <w:t>合同签订情况</w:t>
        </w:r>
        <w:r w:rsidRPr="00687652">
          <w:rPr>
            <w:rFonts w:ascii="Arial" w:hAnsi="Arial" w:cs="Arial"/>
            <w:noProof/>
            <w:webHidden/>
            <w:sz w:val="21"/>
            <w:szCs w:val="21"/>
          </w:rPr>
          <w:tab/>
        </w:r>
        <w:r w:rsidRPr="00687652">
          <w:rPr>
            <w:rFonts w:ascii="Arial" w:hAnsi="Arial" w:cs="Arial"/>
            <w:noProof/>
            <w:webHidden/>
            <w:sz w:val="21"/>
            <w:szCs w:val="21"/>
          </w:rPr>
          <w:fldChar w:fldCharType="begin"/>
        </w:r>
        <w:r w:rsidRPr="00687652">
          <w:rPr>
            <w:rFonts w:ascii="Arial" w:hAnsi="Arial" w:cs="Arial"/>
            <w:noProof/>
            <w:webHidden/>
            <w:sz w:val="21"/>
            <w:szCs w:val="21"/>
          </w:rPr>
          <w:instrText xml:space="preserve"> PAGEREF _Toc53820321 \h </w:instrText>
        </w:r>
        <w:r w:rsidRPr="00687652">
          <w:rPr>
            <w:rFonts w:ascii="Arial" w:hAnsi="Arial" w:cs="Arial"/>
            <w:noProof/>
            <w:webHidden/>
            <w:sz w:val="21"/>
            <w:szCs w:val="21"/>
          </w:rPr>
        </w:r>
        <w:r w:rsidRPr="00687652">
          <w:rPr>
            <w:rFonts w:ascii="Arial" w:hAnsi="Arial" w:cs="Arial"/>
            <w:noProof/>
            <w:webHidden/>
            <w:sz w:val="21"/>
            <w:szCs w:val="21"/>
          </w:rPr>
          <w:fldChar w:fldCharType="separate"/>
        </w:r>
        <w:r w:rsidRPr="00687652">
          <w:rPr>
            <w:rFonts w:ascii="Arial" w:hAnsi="Arial" w:cs="Arial"/>
            <w:noProof/>
            <w:webHidden/>
            <w:sz w:val="21"/>
            <w:szCs w:val="21"/>
          </w:rPr>
          <w:t>4</w:t>
        </w:r>
        <w:r w:rsidRPr="00687652">
          <w:rPr>
            <w:rFonts w:ascii="Arial" w:hAnsi="Arial" w:cs="Arial"/>
            <w:noProof/>
            <w:webHidden/>
            <w:sz w:val="21"/>
            <w:szCs w:val="21"/>
          </w:rPr>
          <w:fldChar w:fldCharType="end"/>
        </w:r>
      </w:hyperlink>
    </w:p>
    <w:p w:rsidR="00687652" w:rsidRPr="00687652" w:rsidRDefault="00687652" w:rsidP="00687652">
      <w:pPr>
        <w:pStyle w:val="10"/>
        <w:spacing w:after="0" w:line="360" w:lineRule="auto"/>
        <w:jc w:val="center"/>
        <w:rPr>
          <w:rFonts w:ascii="Arial" w:hAnsi="Arial" w:cs="Arial"/>
          <w:noProof/>
          <w:kern w:val="2"/>
          <w:sz w:val="21"/>
          <w:szCs w:val="21"/>
        </w:rPr>
      </w:pPr>
      <w:hyperlink w:anchor="_Toc53820322" w:history="1">
        <w:r w:rsidRPr="00687652">
          <w:rPr>
            <w:rStyle w:val="a8"/>
            <w:rFonts w:ascii="Arial" w:hAnsi="Arial" w:cs="Arial"/>
            <w:noProof/>
            <w:sz w:val="21"/>
            <w:szCs w:val="21"/>
          </w:rPr>
          <w:t>6</w:t>
        </w:r>
        <w:r w:rsidRPr="00687652">
          <w:rPr>
            <w:rStyle w:val="a8"/>
            <w:rFonts w:ascii="Arial" w:hAnsi="宋体" w:cs="Arial"/>
            <w:noProof/>
            <w:sz w:val="21"/>
            <w:szCs w:val="21"/>
          </w:rPr>
          <w:t>标的项目收储情况</w:t>
        </w:r>
        <w:r w:rsidRPr="00687652">
          <w:rPr>
            <w:rFonts w:ascii="Arial" w:hAnsi="Arial" w:cs="Arial"/>
            <w:noProof/>
            <w:webHidden/>
            <w:sz w:val="21"/>
            <w:szCs w:val="21"/>
          </w:rPr>
          <w:tab/>
        </w:r>
        <w:r w:rsidRPr="00687652">
          <w:rPr>
            <w:rFonts w:ascii="Arial" w:hAnsi="Arial" w:cs="Arial"/>
            <w:noProof/>
            <w:webHidden/>
            <w:sz w:val="21"/>
            <w:szCs w:val="21"/>
          </w:rPr>
          <w:fldChar w:fldCharType="begin"/>
        </w:r>
        <w:r w:rsidRPr="00687652">
          <w:rPr>
            <w:rFonts w:ascii="Arial" w:hAnsi="Arial" w:cs="Arial"/>
            <w:noProof/>
            <w:webHidden/>
            <w:sz w:val="21"/>
            <w:szCs w:val="21"/>
          </w:rPr>
          <w:instrText xml:space="preserve"> PAGEREF _Toc53820322 \h </w:instrText>
        </w:r>
        <w:r w:rsidRPr="00687652">
          <w:rPr>
            <w:rFonts w:ascii="Arial" w:hAnsi="Arial" w:cs="Arial"/>
            <w:noProof/>
            <w:webHidden/>
            <w:sz w:val="21"/>
            <w:szCs w:val="21"/>
          </w:rPr>
        </w:r>
        <w:r w:rsidRPr="00687652">
          <w:rPr>
            <w:rFonts w:ascii="Arial" w:hAnsi="Arial" w:cs="Arial"/>
            <w:noProof/>
            <w:webHidden/>
            <w:sz w:val="21"/>
            <w:szCs w:val="21"/>
          </w:rPr>
          <w:fldChar w:fldCharType="separate"/>
        </w:r>
        <w:r w:rsidRPr="00687652">
          <w:rPr>
            <w:rFonts w:ascii="Arial" w:hAnsi="Arial" w:cs="Arial"/>
            <w:noProof/>
            <w:webHidden/>
            <w:sz w:val="21"/>
            <w:szCs w:val="21"/>
          </w:rPr>
          <w:t>5</w:t>
        </w:r>
        <w:r w:rsidRPr="00687652">
          <w:rPr>
            <w:rFonts w:ascii="Arial" w:hAnsi="Arial" w:cs="Arial"/>
            <w:noProof/>
            <w:webHidden/>
            <w:sz w:val="21"/>
            <w:szCs w:val="21"/>
          </w:rPr>
          <w:fldChar w:fldCharType="end"/>
        </w:r>
      </w:hyperlink>
    </w:p>
    <w:p w:rsidR="00687652" w:rsidRPr="00687652" w:rsidRDefault="00687652" w:rsidP="00687652">
      <w:pPr>
        <w:pStyle w:val="10"/>
        <w:spacing w:after="0" w:line="360" w:lineRule="auto"/>
        <w:jc w:val="center"/>
        <w:rPr>
          <w:rFonts w:ascii="Arial" w:hAnsi="Arial" w:cs="Arial"/>
          <w:noProof/>
          <w:kern w:val="2"/>
          <w:sz w:val="21"/>
          <w:szCs w:val="21"/>
        </w:rPr>
      </w:pPr>
      <w:hyperlink w:anchor="_Toc53820323" w:history="1">
        <w:r w:rsidRPr="00687652">
          <w:rPr>
            <w:rStyle w:val="a8"/>
            <w:rFonts w:ascii="Arial" w:hAnsi="Arial" w:cs="Arial"/>
            <w:noProof/>
            <w:sz w:val="21"/>
            <w:szCs w:val="21"/>
          </w:rPr>
          <w:t>7</w:t>
        </w:r>
        <w:r w:rsidRPr="00687652">
          <w:rPr>
            <w:rStyle w:val="a8"/>
            <w:rFonts w:ascii="Arial" w:hAnsi="宋体" w:cs="Arial"/>
            <w:noProof/>
            <w:sz w:val="21"/>
            <w:szCs w:val="21"/>
          </w:rPr>
          <w:t>资金情况</w:t>
        </w:r>
        <w:r w:rsidRPr="00687652">
          <w:rPr>
            <w:rFonts w:ascii="Arial" w:hAnsi="Arial" w:cs="Arial"/>
            <w:noProof/>
            <w:webHidden/>
            <w:sz w:val="21"/>
            <w:szCs w:val="21"/>
          </w:rPr>
          <w:tab/>
        </w:r>
        <w:r w:rsidRPr="00687652">
          <w:rPr>
            <w:rFonts w:ascii="Arial" w:hAnsi="Arial" w:cs="Arial"/>
            <w:noProof/>
            <w:webHidden/>
            <w:sz w:val="21"/>
            <w:szCs w:val="21"/>
          </w:rPr>
          <w:fldChar w:fldCharType="begin"/>
        </w:r>
        <w:r w:rsidRPr="00687652">
          <w:rPr>
            <w:rFonts w:ascii="Arial" w:hAnsi="Arial" w:cs="Arial"/>
            <w:noProof/>
            <w:webHidden/>
            <w:sz w:val="21"/>
            <w:szCs w:val="21"/>
          </w:rPr>
          <w:instrText xml:space="preserve"> PAGEREF _Toc53820323 \h </w:instrText>
        </w:r>
        <w:r w:rsidRPr="00687652">
          <w:rPr>
            <w:rFonts w:ascii="Arial" w:hAnsi="Arial" w:cs="Arial"/>
            <w:noProof/>
            <w:webHidden/>
            <w:sz w:val="21"/>
            <w:szCs w:val="21"/>
          </w:rPr>
        </w:r>
        <w:r w:rsidRPr="00687652">
          <w:rPr>
            <w:rFonts w:ascii="Arial" w:hAnsi="Arial" w:cs="Arial"/>
            <w:noProof/>
            <w:webHidden/>
            <w:sz w:val="21"/>
            <w:szCs w:val="21"/>
          </w:rPr>
          <w:fldChar w:fldCharType="separate"/>
        </w:r>
        <w:r w:rsidRPr="00687652">
          <w:rPr>
            <w:rFonts w:ascii="Arial" w:hAnsi="Arial" w:cs="Arial"/>
            <w:noProof/>
            <w:webHidden/>
            <w:sz w:val="21"/>
            <w:szCs w:val="21"/>
          </w:rPr>
          <w:t>6</w:t>
        </w:r>
        <w:r w:rsidRPr="00687652">
          <w:rPr>
            <w:rFonts w:ascii="Arial" w:hAnsi="Arial" w:cs="Arial"/>
            <w:noProof/>
            <w:webHidden/>
            <w:sz w:val="21"/>
            <w:szCs w:val="21"/>
          </w:rPr>
          <w:fldChar w:fldCharType="end"/>
        </w:r>
      </w:hyperlink>
    </w:p>
    <w:p w:rsidR="00687652" w:rsidRPr="00687652" w:rsidRDefault="00687652" w:rsidP="00687652">
      <w:pPr>
        <w:pStyle w:val="20"/>
        <w:spacing w:after="0" w:line="360" w:lineRule="auto"/>
        <w:ind w:left="0"/>
        <w:jc w:val="center"/>
        <w:rPr>
          <w:rFonts w:ascii="Arial" w:hAnsi="Arial" w:cs="Arial"/>
          <w:noProof/>
          <w:kern w:val="2"/>
          <w:sz w:val="21"/>
          <w:szCs w:val="21"/>
        </w:rPr>
      </w:pPr>
      <w:hyperlink w:anchor="_Toc53820324" w:history="1">
        <w:r w:rsidRPr="00687652">
          <w:rPr>
            <w:rStyle w:val="a8"/>
            <w:rFonts w:ascii="Arial" w:hAnsi="Arial" w:cs="Arial"/>
            <w:noProof/>
            <w:sz w:val="21"/>
            <w:szCs w:val="21"/>
          </w:rPr>
          <w:t>7.1</w:t>
        </w:r>
        <w:r w:rsidRPr="00687652">
          <w:rPr>
            <w:rStyle w:val="a8"/>
            <w:rFonts w:ascii="Arial" w:hAnsi="宋体" w:cs="Arial"/>
            <w:noProof/>
            <w:sz w:val="21"/>
            <w:szCs w:val="21"/>
          </w:rPr>
          <w:t>本月资金流出情况</w:t>
        </w:r>
        <w:r w:rsidRPr="00687652">
          <w:rPr>
            <w:rFonts w:ascii="Arial" w:hAnsi="Arial" w:cs="Arial"/>
            <w:noProof/>
            <w:webHidden/>
            <w:sz w:val="21"/>
            <w:szCs w:val="21"/>
          </w:rPr>
          <w:tab/>
        </w:r>
        <w:r w:rsidRPr="00687652">
          <w:rPr>
            <w:rFonts w:ascii="Arial" w:hAnsi="Arial" w:cs="Arial"/>
            <w:noProof/>
            <w:webHidden/>
            <w:sz w:val="21"/>
            <w:szCs w:val="21"/>
          </w:rPr>
          <w:fldChar w:fldCharType="begin"/>
        </w:r>
        <w:r w:rsidRPr="00687652">
          <w:rPr>
            <w:rFonts w:ascii="Arial" w:hAnsi="Arial" w:cs="Arial"/>
            <w:noProof/>
            <w:webHidden/>
            <w:sz w:val="21"/>
            <w:szCs w:val="21"/>
          </w:rPr>
          <w:instrText xml:space="preserve"> PAGEREF _Toc53820324 \h </w:instrText>
        </w:r>
        <w:r w:rsidRPr="00687652">
          <w:rPr>
            <w:rFonts w:ascii="Arial" w:hAnsi="Arial" w:cs="Arial"/>
            <w:noProof/>
            <w:webHidden/>
            <w:sz w:val="21"/>
            <w:szCs w:val="21"/>
          </w:rPr>
        </w:r>
        <w:r w:rsidRPr="00687652">
          <w:rPr>
            <w:rFonts w:ascii="Arial" w:hAnsi="Arial" w:cs="Arial"/>
            <w:noProof/>
            <w:webHidden/>
            <w:sz w:val="21"/>
            <w:szCs w:val="21"/>
          </w:rPr>
          <w:fldChar w:fldCharType="separate"/>
        </w:r>
        <w:r w:rsidRPr="00687652">
          <w:rPr>
            <w:rFonts w:ascii="Arial" w:hAnsi="Arial" w:cs="Arial"/>
            <w:noProof/>
            <w:webHidden/>
            <w:sz w:val="21"/>
            <w:szCs w:val="21"/>
          </w:rPr>
          <w:t>6</w:t>
        </w:r>
        <w:r w:rsidRPr="00687652">
          <w:rPr>
            <w:rFonts w:ascii="Arial" w:hAnsi="Arial" w:cs="Arial"/>
            <w:noProof/>
            <w:webHidden/>
            <w:sz w:val="21"/>
            <w:szCs w:val="21"/>
          </w:rPr>
          <w:fldChar w:fldCharType="end"/>
        </w:r>
      </w:hyperlink>
    </w:p>
    <w:p w:rsidR="00687652" w:rsidRPr="00687652" w:rsidRDefault="00687652" w:rsidP="00687652">
      <w:pPr>
        <w:pStyle w:val="20"/>
        <w:spacing w:after="0" w:line="360" w:lineRule="auto"/>
        <w:ind w:left="0"/>
        <w:jc w:val="center"/>
        <w:rPr>
          <w:rFonts w:ascii="Arial" w:hAnsi="Arial" w:cs="Arial"/>
          <w:noProof/>
          <w:kern w:val="2"/>
          <w:sz w:val="21"/>
          <w:szCs w:val="21"/>
        </w:rPr>
      </w:pPr>
      <w:hyperlink w:anchor="_Toc53820325" w:history="1">
        <w:r w:rsidRPr="00687652">
          <w:rPr>
            <w:rStyle w:val="a8"/>
            <w:rFonts w:ascii="Arial" w:hAnsi="Arial" w:cs="Arial"/>
            <w:noProof/>
            <w:sz w:val="21"/>
            <w:szCs w:val="21"/>
          </w:rPr>
          <w:t>7.2</w:t>
        </w:r>
        <w:r w:rsidRPr="00687652">
          <w:rPr>
            <w:rStyle w:val="a8"/>
            <w:rFonts w:ascii="Arial" w:hAnsi="宋体" w:cs="Arial"/>
            <w:noProof/>
            <w:sz w:val="21"/>
            <w:szCs w:val="21"/>
          </w:rPr>
          <w:t>本月资金流入情况</w:t>
        </w:r>
        <w:r w:rsidRPr="00687652">
          <w:rPr>
            <w:rFonts w:ascii="Arial" w:hAnsi="Arial" w:cs="Arial"/>
            <w:noProof/>
            <w:webHidden/>
            <w:sz w:val="21"/>
            <w:szCs w:val="21"/>
          </w:rPr>
          <w:tab/>
        </w:r>
        <w:r w:rsidRPr="00687652">
          <w:rPr>
            <w:rFonts w:ascii="Arial" w:hAnsi="Arial" w:cs="Arial"/>
            <w:noProof/>
            <w:webHidden/>
            <w:sz w:val="21"/>
            <w:szCs w:val="21"/>
          </w:rPr>
          <w:fldChar w:fldCharType="begin"/>
        </w:r>
        <w:r w:rsidRPr="00687652">
          <w:rPr>
            <w:rFonts w:ascii="Arial" w:hAnsi="Arial" w:cs="Arial"/>
            <w:noProof/>
            <w:webHidden/>
            <w:sz w:val="21"/>
            <w:szCs w:val="21"/>
          </w:rPr>
          <w:instrText xml:space="preserve"> PAGEREF _Toc53820325 \h </w:instrText>
        </w:r>
        <w:r w:rsidRPr="00687652">
          <w:rPr>
            <w:rFonts w:ascii="Arial" w:hAnsi="Arial" w:cs="Arial"/>
            <w:noProof/>
            <w:webHidden/>
            <w:sz w:val="21"/>
            <w:szCs w:val="21"/>
          </w:rPr>
        </w:r>
        <w:r w:rsidRPr="00687652">
          <w:rPr>
            <w:rFonts w:ascii="Arial" w:hAnsi="Arial" w:cs="Arial"/>
            <w:noProof/>
            <w:webHidden/>
            <w:sz w:val="21"/>
            <w:szCs w:val="21"/>
          </w:rPr>
          <w:fldChar w:fldCharType="separate"/>
        </w:r>
        <w:r w:rsidRPr="00687652">
          <w:rPr>
            <w:rFonts w:ascii="Arial" w:hAnsi="Arial" w:cs="Arial"/>
            <w:noProof/>
            <w:webHidden/>
            <w:sz w:val="21"/>
            <w:szCs w:val="21"/>
          </w:rPr>
          <w:t>7</w:t>
        </w:r>
        <w:r w:rsidRPr="00687652">
          <w:rPr>
            <w:rFonts w:ascii="Arial" w:hAnsi="Arial" w:cs="Arial"/>
            <w:noProof/>
            <w:webHidden/>
            <w:sz w:val="21"/>
            <w:szCs w:val="21"/>
          </w:rPr>
          <w:fldChar w:fldCharType="end"/>
        </w:r>
      </w:hyperlink>
    </w:p>
    <w:p w:rsidR="00687652" w:rsidRPr="00687652" w:rsidRDefault="00687652" w:rsidP="00687652">
      <w:pPr>
        <w:pStyle w:val="10"/>
        <w:spacing w:after="0" w:line="360" w:lineRule="auto"/>
        <w:jc w:val="center"/>
        <w:rPr>
          <w:rFonts w:ascii="Arial" w:hAnsi="Arial" w:cs="Arial"/>
          <w:noProof/>
          <w:kern w:val="2"/>
          <w:sz w:val="21"/>
          <w:szCs w:val="21"/>
        </w:rPr>
      </w:pPr>
      <w:hyperlink w:anchor="_Toc53820326" w:history="1">
        <w:r w:rsidRPr="00687652">
          <w:rPr>
            <w:rStyle w:val="a8"/>
            <w:rFonts w:ascii="Arial" w:hAnsi="Arial" w:cs="Arial"/>
            <w:noProof/>
            <w:sz w:val="21"/>
            <w:szCs w:val="21"/>
          </w:rPr>
          <w:t>8</w:t>
        </w:r>
        <w:r w:rsidRPr="00687652">
          <w:rPr>
            <w:rStyle w:val="a8"/>
            <w:rFonts w:ascii="Arial" w:hAnsi="宋体" w:cs="Arial"/>
            <w:noProof/>
            <w:sz w:val="21"/>
            <w:szCs w:val="21"/>
          </w:rPr>
          <w:t>财务情况</w:t>
        </w:r>
        <w:r w:rsidRPr="00687652">
          <w:rPr>
            <w:rFonts w:ascii="Arial" w:hAnsi="Arial" w:cs="Arial"/>
            <w:noProof/>
            <w:webHidden/>
            <w:sz w:val="21"/>
            <w:szCs w:val="21"/>
          </w:rPr>
          <w:tab/>
        </w:r>
        <w:r w:rsidRPr="00687652">
          <w:rPr>
            <w:rFonts w:ascii="Arial" w:hAnsi="Arial" w:cs="Arial"/>
            <w:noProof/>
            <w:webHidden/>
            <w:sz w:val="21"/>
            <w:szCs w:val="21"/>
          </w:rPr>
          <w:fldChar w:fldCharType="begin"/>
        </w:r>
        <w:r w:rsidRPr="00687652">
          <w:rPr>
            <w:rFonts w:ascii="Arial" w:hAnsi="Arial" w:cs="Arial"/>
            <w:noProof/>
            <w:webHidden/>
            <w:sz w:val="21"/>
            <w:szCs w:val="21"/>
          </w:rPr>
          <w:instrText xml:space="preserve"> PAGEREF _Toc53820326 \h </w:instrText>
        </w:r>
        <w:r w:rsidRPr="00687652">
          <w:rPr>
            <w:rFonts w:ascii="Arial" w:hAnsi="Arial" w:cs="Arial"/>
            <w:noProof/>
            <w:webHidden/>
            <w:sz w:val="21"/>
            <w:szCs w:val="21"/>
          </w:rPr>
        </w:r>
        <w:r w:rsidRPr="00687652">
          <w:rPr>
            <w:rFonts w:ascii="Arial" w:hAnsi="Arial" w:cs="Arial"/>
            <w:noProof/>
            <w:webHidden/>
            <w:sz w:val="21"/>
            <w:szCs w:val="21"/>
          </w:rPr>
          <w:fldChar w:fldCharType="separate"/>
        </w:r>
        <w:r w:rsidRPr="00687652">
          <w:rPr>
            <w:rFonts w:ascii="Arial" w:hAnsi="Arial" w:cs="Arial"/>
            <w:noProof/>
            <w:webHidden/>
            <w:sz w:val="21"/>
            <w:szCs w:val="21"/>
          </w:rPr>
          <w:t>8</w:t>
        </w:r>
        <w:r w:rsidRPr="00687652">
          <w:rPr>
            <w:rFonts w:ascii="Arial" w:hAnsi="Arial" w:cs="Arial"/>
            <w:noProof/>
            <w:webHidden/>
            <w:sz w:val="21"/>
            <w:szCs w:val="21"/>
          </w:rPr>
          <w:fldChar w:fldCharType="end"/>
        </w:r>
      </w:hyperlink>
    </w:p>
    <w:p w:rsidR="00687652" w:rsidRPr="00687652" w:rsidRDefault="00687652" w:rsidP="00687652">
      <w:pPr>
        <w:pStyle w:val="10"/>
        <w:spacing w:after="0" w:line="360" w:lineRule="auto"/>
        <w:jc w:val="center"/>
        <w:rPr>
          <w:rFonts w:ascii="Arial" w:hAnsi="Arial" w:cs="Arial"/>
          <w:noProof/>
          <w:kern w:val="2"/>
          <w:sz w:val="21"/>
          <w:szCs w:val="21"/>
        </w:rPr>
      </w:pPr>
      <w:hyperlink w:anchor="_Toc53820327" w:history="1">
        <w:r w:rsidRPr="00687652">
          <w:rPr>
            <w:rStyle w:val="a8"/>
            <w:rFonts w:ascii="Arial" w:hAnsi="Arial" w:cs="Arial"/>
            <w:noProof/>
            <w:sz w:val="21"/>
            <w:szCs w:val="21"/>
          </w:rPr>
          <w:t>9</w:t>
        </w:r>
        <w:r w:rsidRPr="00687652">
          <w:rPr>
            <w:rStyle w:val="a8"/>
            <w:rFonts w:ascii="Arial" w:hAnsi="宋体" w:cs="Arial"/>
            <w:noProof/>
            <w:sz w:val="21"/>
            <w:szCs w:val="21"/>
          </w:rPr>
          <w:t>项目地及项目公司疫情防控情况</w:t>
        </w:r>
        <w:r w:rsidRPr="00687652">
          <w:rPr>
            <w:rFonts w:ascii="Arial" w:hAnsi="Arial" w:cs="Arial"/>
            <w:noProof/>
            <w:webHidden/>
            <w:sz w:val="21"/>
            <w:szCs w:val="21"/>
          </w:rPr>
          <w:tab/>
        </w:r>
        <w:r w:rsidRPr="00687652">
          <w:rPr>
            <w:rFonts w:ascii="Arial" w:hAnsi="Arial" w:cs="Arial"/>
            <w:noProof/>
            <w:webHidden/>
            <w:sz w:val="21"/>
            <w:szCs w:val="21"/>
          </w:rPr>
          <w:fldChar w:fldCharType="begin"/>
        </w:r>
        <w:r w:rsidRPr="00687652">
          <w:rPr>
            <w:rFonts w:ascii="Arial" w:hAnsi="Arial" w:cs="Arial"/>
            <w:noProof/>
            <w:webHidden/>
            <w:sz w:val="21"/>
            <w:szCs w:val="21"/>
          </w:rPr>
          <w:instrText xml:space="preserve"> PAGEREF _Toc53820327 \h </w:instrText>
        </w:r>
        <w:r w:rsidRPr="00687652">
          <w:rPr>
            <w:rFonts w:ascii="Arial" w:hAnsi="Arial" w:cs="Arial"/>
            <w:noProof/>
            <w:webHidden/>
            <w:sz w:val="21"/>
            <w:szCs w:val="21"/>
          </w:rPr>
        </w:r>
        <w:r w:rsidRPr="00687652">
          <w:rPr>
            <w:rFonts w:ascii="Arial" w:hAnsi="Arial" w:cs="Arial"/>
            <w:noProof/>
            <w:webHidden/>
            <w:sz w:val="21"/>
            <w:szCs w:val="21"/>
          </w:rPr>
          <w:fldChar w:fldCharType="separate"/>
        </w:r>
        <w:r w:rsidRPr="00687652">
          <w:rPr>
            <w:rFonts w:ascii="Arial" w:hAnsi="Arial" w:cs="Arial"/>
            <w:noProof/>
            <w:webHidden/>
            <w:sz w:val="21"/>
            <w:szCs w:val="21"/>
          </w:rPr>
          <w:t>10</w:t>
        </w:r>
        <w:r w:rsidRPr="00687652">
          <w:rPr>
            <w:rFonts w:ascii="Arial" w:hAnsi="Arial" w:cs="Arial"/>
            <w:noProof/>
            <w:webHidden/>
            <w:sz w:val="21"/>
            <w:szCs w:val="21"/>
          </w:rPr>
          <w:fldChar w:fldCharType="end"/>
        </w:r>
      </w:hyperlink>
    </w:p>
    <w:p w:rsidR="00687652" w:rsidRPr="00687652" w:rsidRDefault="00687652" w:rsidP="00687652">
      <w:pPr>
        <w:pStyle w:val="10"/>
        <w:spacing w:after="0" w:line="360" w:lineRule="auto"/>
        <w:jc w:val="center"/>
        <w:rPr>
          <w:rFonts w:ascii="Arial" w:hAnsi="Arial" w:cs="Arial"/>
          <w:noProof/>
          <w:kern w:val="2"/>
          <w:sz w:val="21"/>
          <w:szCs w:val="21"/>
        </w:rPr>
      </w:pPr>
      <w:hyperlink w:anchor="_Toc53820328" w:history="1">
        <w:r w:rsidRPr="00687652">
          <w:rPr>
            <w:rStyle w:val="a8"/>
            <w:rFonts w:ascii="Arial" w:hAnsi="宋体" w:cs="Arial"/>
            <w:noProof/>
            <w:sz w:val="21"/>
            <w:szCs w:val="21"/>
          </w:rPr>
          <w:t>附件</w:t>
        </w:r>
        <w:r w:rsidRPr="00687652">
          <w:rPr>
            <w:rFonts w:ascii="Arial" w:hAnsi="Arial" w:cs="Arial"/>
            <w:noProof/>
            <w:webHidden/>
            <w:sz w:val="21"/>
            <w:szCs w:val="21"/>
          </w:rPr>
          <w:tab/>
        </w:r>
        <w:r w:rsidRPr="00687652">
          <w:rPr>
            <w:rFonts w:ascii="Arial" w:hAnsi="Arial" w:cs="Arial"/>
            <w:noProof/>
            <w:webHidden/>
            <w:sz w:val="21"/>
            <w:szCs w:val="21"/>
          </w:rPr>
          <w:fldChar w:fldCharType="begin"/>
        </w:r>
        <w:r w:rsidRPr="00687652">
          <w:rPr>
            <w:rFonts w:ascii="Arial" w:hAnsi="Arial" w:cs="Arial"/>
            <w:noProof/>
            <w:webHidden/>
            <w:sz w:val="21"/>
            <w:szCs w:val="21"/>
          </w:rPr>
          <w:instrText xml:space="preserve"> PAGEREF _Toc53820328 \h </w:instrText>
        </w:r>
        <w:r w:rsidRPr="00687652">
          <w:rPr>
            <w:rFonts w:ascii="Arial" w:hAnsi="Arial" w:cs="Arial"/>
            <w:noProof/>
            <w:webHidden/>
            <w:sz w:val="21"/>
            <w:szCs w:val="21"/>
          </w:rPr>
        </w:r>
        <w:r w:rsidRPr="00687652">
          <w:rPr>
            <w:rFonts w:ascii="Arial" w:hAnsi="Arial" w:cs="Arial"/>
            <w:noProof/>
            <w:webHidden/>
            <w:sz w:val="21"/>
            <w:szCs w:val="21"/>
          </w:rPr>
          <w:fldChar w:fldCharType="separate"/>
        </w:r>
        <w:r w:rsidRPr="00687652">
          <w:rPr>
            <w:rFonts w:ascii="Arial" w:hAnsi="Arial" w:cs="Arial"/>
            <w:noProof/>
            <w:webHidden/>
            <w:sz w:val="21"/>
            <w:szCs w:val="21"/>
          </w:rPr>
          <w:t>11</w:t>
        </w:r>
        <w:r w:rsidRPr="00687652">
          <w:rPr>
            <w:rFonts w:ascii="Arial" w:hAnsi="Arial" w:cs="Arial"/>
            <w:noProof/>
            <w:webHidden/>
            <w:sz w:val="21"/>
            <w:szCs w:val="21"/>
          </w:rPr>
          <w:fldChar w:fldCharType="end"/>
        </w:r>
      </w:hyperlink>
    </w:p>
    <w:p w:rsidR="00687652" w:rsidRPr="00687652" w:rsidRDefault="00687652" w:rsidP="00687652">
      <w:pPr>
        <w:pStyle w:val="20"/>
        <w:spacing w:after="0" w:line="360" w:lineRule="auto"/>
        <w:ind w:left="0"/>
        <w:jc w:val="center"/>
        <w:rPr>
          <w:rFonts w:ascii="Arial" w:hAnsi="Arial" w:cs="Arial"/>
          <w:noProof/>
          <w:kern w:val="2"/>
          <w:sz w:val="21"/>
          <w:szCs w:val="21"/>
        </w:rPr>
      </w:pPr>
      <w:hyperlink w:anchor="_Toc53820329" w:history="1">
        <w:r w:rsidRPr="00687652">
          <w:rPr>
            <w:rStyle w:val="a8"/>
            <w:rFonts w:ascii="Arial" w:hAnsi="宋体" w:cs="Arial"/>
            <w:noProof/>
            <w:sz w:val="21"/>
            <w:szCs w:val="21"/>
          </w:rPr>
          <w:t>附件一</w:t>
        </w:r>
        <w:r w:rsidRPr="00687652">
          <w:rPr>
            <w:rStyle w:val="a8"/>
            <w:rFonts w:ascii="Arial" w:hAnsi="Arial" w:cs="Arial"/>
            <w:noProof/>
            <w:sz w:val="21"/>
            <w:szCs w:val="21"/>
          </w:rPr>
          <w:t xml:space="preserve"> </w:t>
        </w:r>
        <w:r w:rsidRPr="00687652">
          <w:rPr>
            <w:rStyle w:val="a8"/>
            <w:rFonts w:ascii="Arial" w:hAnsi="宋体" w:cs="Arial"/>
            <w:noProof/>
            <w:sz w:val="21"/>
            <w:szCs w:val="21"/>
          </w:rPr>
          <w:t>银行对账单</w:t>
        </w:r>
        <w:r w:rsidRPr="00687652">
          <w:rPr>
            <w:rFonts w:ascii="Arial" w:hAnsi="Arial" w:cs="Arial"/>
            <w:noProof/>
            <w:webHidden/>
            <w:sz w:val="21"/>
            <w:szCs w:val="21"/>
          </w:rPr>
          <w:tab/>
        </w:r>
        <w:r w:rsidRPr="00687652">
          <w:rPr>
            <w:rFonts w:ascii="Arial" w:hAnsi="Arial" w:cs="Arial"/>
            <w:noProof/>
            <w:webHidden/>
            <w:sz w:val="21"/>
            <w:szCs w:val="21"/>
          </w:rPr>
          <w:fldChar w:fldCharType="begin"/>
        </w:r>
        <w:r w:rsidRPr="00687652">
          <w:rPr>
            <w:rFonts w:ascii="Arial" w:hAnsi="Arial" w:cs="Arial"/>
            <w:noProof/>
            <w:webHidden/>
            <w:sz w:val="21"/>
            <w:szCs w:val="21"/>
          </w:rPr>
          <w:instrText xml:space="preserve"> PAGEREF _Toc53820329 \h </w:instrText>
        </w:r>
        <w:r w:rsidRPr="00687652">
          <w:rPr>
            <w:rFonts w:ascii="Arial" w:hAnsi="Arial" w:cs="Arial"/>
            <w:noProof/>
            <w:webHidden/>
            <w:sz w:val="21"/>
            <w:szCs w:val="21"/>
          </w:rPr>
        </w:r>
        <w:r w:rsidRPr="00687652">
          <w:rPr>
            <w:rFonts w:ascii="Arial" w:hAnsi="Arial" w:cs="Arial"/>
            <w:noProof/>
            <w:webHidden/>
            <w:sz w:val="21"/>
            <w:szCs w:val="21"/>
          </w:rPr>
          <w:fldChar w:fldCharType="separate"/>
        </w:r>
        <w:r w:rsidRPr="00687652">
          <w:rPr>
            <w:rFonts w:ascii="Arial" w:hAnsi="Arial" w:cs="Arial"/>
            <w:noProof/>
            <w:webHidden/>
            <w:sz w:val="21"/>
            <w:szCs w:val="21"/>
          </w:rPr>
          <w:t>11</w:t>
        </w:r>
        <w:r w:rsidRPr="00687652">
          <w:rPr>
            <w:rFonts w:ascii="Arial" w:hAnsi="Arial" w:cs="Arial"/>
            <w:noProof/>
            <w:webHidden/>
            <w:sz w:val="21"/>
            <w:szCs w:val="21"/>
          </w:rPr>
          <w:fldChar w:fldCharType="end"/>
        </w:r>
      </w:hyperlink>
    </w:p>
    <w:p w:rsidR="00687652" w:rsidRPr="00687652" w:rsidRDefault="00687652" w:rsidP="00687652">
      <w:pPr>
        <w:pStyle w:val="20"/>
        <w:spacing w:after="0" w:line="360" w:lineRule="auto"/>
        <w:ind w:left="0"/>
        <w:jc w:val="center"/>
        <w:rPr>
          <w:rFonts w:ascii="Arial" w:hAnsi="Arial" w:cs="Arial"/>
          <w:noProof/>
          <w:kern w:val="2"/>
          <w:sz w:val="21"/>
          <w:szCs w:val="21"/>
        </w:rPr>
      </w:pPr>
      <w:hyperlink w:anchor="_Toc53820330" w:history="1">
        <w:r w:rsidRPr="00687652">
          <w:rPr>
            <w:rStyle w:val="a8"/>
            <w:rFonts w:ascii="Arial" w:hAnsi="宋体" w:cs="Arial"/>
            <w:noProof/>
            <w:sz w:val="21"/>
            <w:szCs w:val="21"/>
          </w:rPr>
          <w:t>附件二</w:t>
        </w:r>
        <w:r w:rsidRPr="00687652">
          <w:rPr>
            <w:rStyle w:val="a8"/>
            <w:rFonts w:ascii="Arial" w:hAnsi="Arial" w:cs="Arial"/>
            <w:noProof/>
            <w:sz w:val="21"/>
            <w:szCs w:val="21"/>
          </w:rPr>
          <w:t xml:space="preserve"> </w:t>
        </w:r>
        <w:r w:rsidRPr="00687652">
          <w:rPr>
            <w:rStyle w:val="a8"/>
            <w:rFonts w:ascii="Arial" w:hAnsi="宋体" w:cs="Arial"/>
            <w:noProof/>
            <w:sz w:val="21"/>
            <w:szCs w:val="21"/>
          </w:rPr>
          <w:t>信诺支票转款银行回单</w:t>
        </w:r>
        <w:r w:rsidRPr="00687652">
          <w:rPr>
            <w:rFonts w:ascii="Arial" w:hAnsi="Arial" w:cs="Arial"/>
            <w:noProof/>
            <w:webHidden/>
            <w:sz w:val="21"/>
            <w:szCs w:val="21"/>
          </w:rPr>
          <w:tab/>
        </w:r>
        <w:r w:rsidRPr="00687652">
          <w:rPr>
            <w:rFonts w:ascii="Arial" w:hAnsi="Arial" w:cs="Arial"/>
            <w:noProof/>
            <w:webHidden/>
            <w:sz w:val="21"/>
            <w:szCs w:val="21"/>
          </w:rPr>
          <w:fldChar w:fldCharType="begin"/>
        </w:r>
        <w:r w:rsidRPr="00687652">
          <w:rPr>
            <w:rFonts w:ascii="Arial" w:hAnsi="Arial" w:cs="Arial"/>
            <w:noProof/>
            <w:webHidden/>
            <w:sz w:val="21"/>
            <w:szCs w:val="21"/>
          </w:rPr>
          <w:instrText xml:space="preserve"> PAGEREF _Toc53820330 \h </w:instrText>
        </w:r>
        <w:r w:rsidRPr="00687652">
          <w:rPr>
            <w:rFonts w:ascii="Arial" w:hAnsi="Arial" w:cs="Arial"/>
            <w:noProof/>
            <w:webHidden/>
            <w:sz w:val="21"/>
            <w:szCs w:val="21"/>
          </w:rPr>
        </w:r>
        <w:r w:rsidRPr="00687652">
          <w:rPr>
            <w:rFonts w:ascii="Arial" w:hAnsi="Arial" w:cs="Arial"/>
            <w:noProof/>
            <w:webHidden/>
            <w:sz w:val="21"/>
            <w:szCs w:val="21"/>
          </w:rPr>
          <w:fldChar w:fldCharType="separate"/>
        </w:r>
        <w:r w:rsidRPr="00687652">
          <w:rPr>
            <w:rFonts w:ascii="Arial" w:hAnsi="Arial" w:cs="Arial"/>
            <w:noProof/>
            <w:webHidden/>
            <w:sz w:val="21"/>
            <w:szCs w:val="21"/>
          </w:rPr>
          <w:t>12</w:t>
        </w:r>
        <w:r w:rsidRPr="00687652">
          <w:rPr>
            <w:rFonts w:ascii="Arial" w:hAnsi="Arial" w:cs="Arial"/>
            <w:noProof/>
            <w:webHidden/>
            <w:sz w:val="21"/>
            <w:szCs w:val="21"/>
          </w:rPr>
          <w:fldChar w:fldCharType="end"/>
        </w:r>
      </w:hyperlink>
    </w:p>
    <w:p w:rsidR="00687652" w:rsidRDefault="00687652" w:rsidP="00687652">
      <w:pPr>
        <w:pStyle w:val="20"/>
        <w:spacing w:after="0" w:line="360" w:lineRule="auto"/>
        <w:ind w:left="0"/>
        <w:jc w:val="center"/>
        <w:rPr>
          <w:rFonts w:asciiTheme="minorHAnsi" w:eastAsiaTheme="minorEastAsia" w:hAnsiTheme="minorHAnsi" w:cstheme="minorBidi"/>
          <w:noProof/>
          <w:kern w:val="2"/>
          <w:sz w:val="21"/>
        </w:rPr>
      </w:pPr>
      <w:hyperlink w:anchor="_Toc53820331" w:history="1">
        <w:r w:rsidRPr="00687652">
          <w:rPr>
            <w:rStyle w:val="a8"/>
            <w:rFonts w:ascii="Arial" w:hAnsi="宋体" w:cs="Arial"/>
            <w:bCs/>
            <w:noProof/>
            <w:sz w:val="21"/>
            <w:szCs w:val="21"/>
          </w:rPr>
          <w:t>附件三</w:t>
        </w:r>
        <w:r w:rsidRPr="00687652">
          <w:rPr>
            <w:rStyle w:val="a8"/>
            <w:rFonts w:ascii="Arial" w:hAnsi="Arial" w:cs="Arial"/>
            <w:bCs/>
            <w:noProof/>
            <w:sz w:val="21"/>
            <w:szCs w:val="21"/>
          </w:rPr>
          <w:t xml:space="preserve"> </w:t>
        </w:r>
        <w:r w:rsidRPr="00687652">
          <w:rPr>
            <w:rStyle w:val="a8"/>
            <w:rFonts w:ascii="Arial" w:hAnsi="宋体" w:cs="Arial"/>
            <w:bCs/>
            <w:noProof/>
            <w:sz w:val="21"/>
            <w:szCs w:val="21"/>
          </w:rPr>
          <w:t>信诺支票购买凭证申请单</w:t>
        </w:r>
        <w:r w:rsidRPr="00687652">
          <w:rPr>
            <w:rFonts w:ascii="Arial" w:hAnsi="Arial" w:cs="Arial"/>
            <w:noProof/>
            <w:webHidden/>
            <w:sz w:val="21"/>
            <w:szCs w:val="21"/>
          </w:rPr>
          <w:tab/>
        </w:r>
        <w:r w:rsidRPr="00687652">
          <w:rPr>
            <w:rFonts w:ascii="Arial" w:hAnsi="Arial" w:cs="Arial"/>
            <w:noProof/>
            <w:webHidden/>
            <w:sz w:val="21"/>
            <w:szCs w:val="21"/>
          </w:rPr>
          <w:fldChar w:fldCharType="begin"/>
        </w:r>
        <w:r w:rsidRPr="00687652">
          <w:rPr>
            <w:rFonts w:ascii="Arial" w:hAnsi="Arial" w:cs="Arial"/>
            <w:noProof/>
            <w:webHidden/>
            <w:sz w:val="21"/>
            <w:szCs w:val="21"/>
          </w:rPr>
          <w:instrText xml:space="preserve"> PAGEREF _Toc53820331 \h </w:instrText>
        </w:r>
        <w:r w:rsidRPr="00687652">
          <w:rPr>
            <w:rFonts w:ascii="Arial" w:hAnsi="Arial" w:cs="Arial"/>
            <w:noProof/>
            <w:webHidden/>
            <w:sz w:val="21"/>
            <w:szCs w:val="21"/>
          </w:rPr>
        </w:r>
        <w:r w:rsidRPr="00687652">
          <w:rPr>
            <w:rFonts w:ascii="Arial" w:hAnsi="Arial" w:cs="Arial"/>
            <w:noProof/>
            <w:webHidden/>
            <w:sz w:val="21"/>
            <w:szCs w:val="21"/>
          </w:rPr>
          <w:fldChar w:fldCharType="separate"/>
        </w:r>
        <w:r w:rsidRPr="00687652">
          <w:rPr>
            <w:rFonts w:ascii="Arial" w:hAnsi="Arial" w:cs="Arial"/>
            <w:noProof/>
            <w:webHidden/>
            <w:sz w:val="21"/>
            <w:szCs w:val="21"/>
          </w:rPr>
          <w:t>15</w:t>
        </w:r>
        <w:r w:rsidRPr="00687652">
          <w:rPr>
            <w:rFonts w:ascii="Arial" w:hAnsi="Arial" w:cs="Arial"/>
            <w:noProof/>
            <w:webHidden/>
            <w:sz w:val="21"/>
            <w:szCs w:val="21"/>
          </w:rPr>
          <w:fldChar w:fldCharType="end"/>
        </w:r>
      </w:hyperlink>
    </w:p>
    <w:p w:rsidR="00B42EBB" w:rsidRDefault="001B51D9">
      <w:pPr>
        <w:pStyle w:val="10"/>
        <w:spacing w:line="360" w:lineRule="auto"/>
        <w:jc w:val="center"/>
        <w:rPr>
          <w:rStyle w:val="a8"/>
          <w:rFonts w:cs="Arial"/>
          <w:sz w:val="21"/>
          <w:szCs w:val="21"/>
        </w:rPr>
        <w:sectPr w:rsidR="00B42EBB">
          <w:pgSz w:w="11906" w:h="16838"/>
          <w:pgMar w:top="1843" w:right="1134" w:bottom="1134" w:left="1134" w:header="851" w:footer="851" w:gutter="340"/>
          <w:pgNumType w:start="1"/>
          <w:cols w:space="720"/>
          <w:docGrid w:type="lines" w:linePitch="312"/>
        </w:sectPr>
      </w:pPr>
      <w:r>
        <w:rPr>
          <w:rFonts w:ascii="Arial" w:hAnsi="Arial" w:cs="Arial"/>
          <w:szCs w:val="21"/>
        </w:rPr>
        <w:fldChar w:fldCharType="end"/>
      </w:r>
    </w:p>
    <w:p w:rsidR="00B42EBB" w:rsidRDefault="004B02A0">
      <w:pPr>
        <w:spacing w:line="480" w:lineRule="auto"/>
        <w:ind w:firstLineChars="200" w:firstLine="420"/>
        <w:rPr>
          <w:rFonts w:ascii="Arial" w:hAnsi="Arial" w:cs="Arial"/>
          <w:bCs/>
          <w:kern w:val="44"/>
          <w:szCs w:val="21"/>
        </w:rPr>
      </w:pPr>
      <w:bookmarkStart w:id="0" w:name="_Toc373309848"/>
      <w:r>
        <w:rPr>
          <w:rFonts w:ascii="Arial" w:hAnsi="Arial" w:cs="Arial" w:hint="eastAsia"/>
          <w:bCs/>
          <w:kern w:val="44"/>
          <w:szCs w:val="21"/>
        </w:rPr>
        <w:lastRenderedPageBreak/>
        <w:t>为了方便阅读之目的，本报告中将部分名称简写为：</w:t>
      </w:r>
    </w:p>
    <w:p w:rsidR="00B42EBB" w:rsidRDefault="004B02A0">
      <w:pPr>
        <w:spacing w:line="480" w:lineRule="auto"/>
        <w:ind w:firstLineChars="200" w:firstLine="420"/>
        <w:rPr>
          <w:rFonts w:ascii="Arial" w:hAnsi="Arial" w:cs="Arial"/>
          <w:bCs/>
          <w:kern w:val="44"/>
          <w:szCs w:val="21"/>
        </w:rPr>
      </w:pPr>
      <w:r>
        <w:rPr>
          <w:rFonts w:ascii="Arial" w:hAnsi="Arial" w:cs="Arial" w:hint="eastAsia"/>
          <w:bCs/>
          <w:kern w:val="44"/>
          <w:szCs w:val="21"/>
        </w:rPr>
        <w:t>·民生信托：中国民生信托有限公司</w:t>
      </w:r>
    </w:p>
    <w:p w:rsidR="00B42EBB" w:rsidRDefault="004B02A0">
      <w:pPr>
        <w:spacing w:line="480" w:lineRule="auto"/>
        <w:ind w:firstLineChars="200" w:firstLine="420"/>
        <w:rPr>
          <w:rFonts w:ascii="Arial" w:hAnsi="Arial" w:cs="Arial"/>
          <w:bCs/>
          <w:kern w:val="44"/>
          <w:szCs w:val="21"/>
        </w:rPr>
      </w:pPr>
      <w:r>
        <w:rPr>
          <w:rFonts w:ascii="Arial" w:hAnsi="Arial" w:cs="Arial" w:hint="eastAsia"/>
          <w:bCs/>
          <w:kern w:val="44"/>
          <w:szCs w:val="21"/>
        </w:rPr>
        <w:t>·康信君安：北京康信君安资产管理有限公司</w:t>
      </w:r>
    </w:p>
    <w:p w:rsidR="00B42EBB" w:rsidRDefault="004B02A0">
      <w:pPr>
        <w:spacing w:line="480" w:lineRule="auto"/>
        <w:ind w:firstLineChars="200" w:firstLine="420"/>
        <w:rPr>
          <w:rFonts w:ascii="Arial" w:hAnsi="Arial" w:cs="Arial"/>
          <w:bCs/>
          <w:kern w:val="44"/>
          <w:szCs w:val="21"/>
        </w:rPr>
      </w:pPr>
      <w:r>
        <w:rPr>
          <w:rFonts w:ascii="Arial" w:hAnsi="Arial" w:cs="Arial" w:hint="eastAsia"/>
          <w:bCs/>
          <w:kern w:val="44"/>
          <w:szCs w:val="21"/>
        </w:rPr>
        <w:t>·项目公司：广州安南针绣有限公司</w:t>
      </w:r>
    </w:p>
    <w:p w:rsidR="00B42EBB" w:rsidRDefault="004B02A0">
      <w:pPr>
        <w:pStyle w:val="1"/>
        <w:spacing w:before="300" w:after="300" w:line="360" w:lineRule="exact"/>
        <w:jc w:val="left"/>
        <w:rPr>
          <w:rFonts w:ascii="Arial" w:hAnsi="Arial" w:cs="Arial"/>
          <w:color w:val="000000"/>
          <w:sz w:val="24"/>
          <w:szCs w:val="24"/>
        </w:rPr>
      </w:pPr>
      <w:bookmarkStart w:id="1" w:name="_Toc532281654"/>
      <w:bookmarkStart w:id="2" w:name="_Toc535580018"/>
      <w:bookmarkStart w:id="3" w:name="_Toc535508633"/>
      <w:bookmarkStart w:id="4" w:name="_Toc20367"/>
      <w:bookmarkStart w:id="5" w:name="_Toc10278"/>
      <w:bookmarkStart w:id="6" w:name="_Toc535932772"/>
      <w:bookmarkStart w:id="7" w:name="_Toc535570745"/>
      <w:bookmarkStart w:id="8" w:name="_Toc535580086"/>
      <w:bookmarkStart w:id="9" w:name="_Toc53820315"/>
      <w:r>
        <w:rPr>
          <w:rFonts w:ascii="Arial" w:hAnsi="Arial" w:cs="Arial"/>
          <w:color w:val="000000"/>
          <w:sz w:val="24"/>
          <w:szCs w:val="24"/>
        </w:rPr>
        <w:t>1</w:t>
      </w:r>
      <w:r>
        <w:rPr>
          <w:rFonts w:ascii="Arial" w:hAnsi="宋体" w:cs="Arial"/>
          <w:color w:val="000000"/>
          <w:sz w:val="24"/>
          <w:szCs w:val="24"/>
        </w:rPr>
        <w:t>项目基本情况</w:t>
      </w:r>
      <w:bookmarkEnd w:id="1"/>
      <w:bookmarkEnd w:id="2"/>
      <w:bookmarkEnd w:id="3"/>
      <w:bookmarkEnd w:id="4"/>
      <w:bookmarkEnd w:id="5"/>
      <w:bookmarkEnd w:id="6"/>
      <w:bookmarkEnd w:id="7"/>
      <w:bookmarkEnd w:id="8"/>
      <w:bookmarkEnd w:id="9"/>
    </w:p>
    <w:p w:rsidR="00B42EBB" w:rsidRDefault="004B02A0">
      <w:pPr>
        <w:spacing w:line="480" w:lineRule="auto"/>
        <w:ind w:firstLineChars="200" w:firstLine="420"/>
        <w:rPr>
          <w:rFonts w:ascii="Arial" w:hAnsi="Arial" w:cs="Arial"/>
          <w:bCs/>
          <w:kern w:val="44"/>
          <w:szCs w:val="21"/>
        </w:rPr>
      </w:pPr>
      <w:r>
        <w:rPr>
          <w:rFonts w:ascii="Arial" w:hAnsi="宋体" w:cs="Arial"/>
          <w:bCs/>
          <w:kern w:val="44"/>
          <w:szCs w:val="21"/>
        </w:rPr>
        <w:t>标的项目公司为</w:t>
      </w:r>
      <w:r>
        <w:rPr>
          <w:rFonts w:ascii="Arial" w:hAnsi="宋体" w:cs="Arial"/>
          <w:szCs w:val="21"/>
        </w:rPr>
        <w:t>广州安南针绣有限公司。</w:t>
      </w:r>
      <w:r>
        <w:rPr>
          <w:rFonts w:ascii="Arial" w:hAnsi="宋体" w:cs="Arial"/>
          <w:bCs/>
          <w:kern w:val="44"/>
          <w:szCs w:val="21"/>
        </w:rPr>
        <w:t>标的项目为</w:t>
      </w:r>
      <w:r>
        <w:rPr>
          <w:rFonts w:ascii="Arial" w:hAnsi="宋体" w:cs="Arial"/>
          <w:szCs w:val="21"/>
        </w:rPr>
        <w:t>广州安南针绣厂项目，</w:t>
      </w:r>
      <w:r>
        <w:rPr>
          <w:rFonts w:ascii="Arial" w:hAnsi="宋体" w:cs="Arial"/>
          <w:bCs/>
          <w:kern w:val="44"/>
          <w:szCs w:val="21"/>
        </w:rPr>
        <w:t>位于广东省广州市增城区新塘镇新沙大道北</w:t>
      </w:r>
      <w:r>
        <w:rPr>
          <w:rFonts w:ascii="Arial" w:hAnsi="Arial" w:cs="Arial"/>
          <w:kern w:val="0"/>
          <w:szCs w:val="21"/>
        </w:rPr>
        <w:t>55</w:t>
      </w:r>
      <w:r>
        <w:rPr>
          <w:rFonts w:ascii="Arial" w:hAnsi="宋体" w:cs="Arial"/>
          <w:kern w:val="0"/>
          <w:szCs w:val="21"/>
        </w:rPr>
        <w:t>号</w:t>
      </w:r>
      <w:r>
        <w:rPr>
          <w:rFonts w:ascii="Arial" w:hAnsi="宋体" w:cs="Arial"/>
          <w:bCs/>
          <w:kern w:val="44"/>
          <w:szCs w:val="21"/>
        </w:rPr>
        <w:t>。标的地块为四块工业用地，地块面积总计</w:t>
      </w:r>
      <w:r>
        <w:rPr>
          <w:rFonts w:ascii="Arial" w:hAnsi="Arial" w:cs="Arial"/>
          <w:bCs/>
          <w:kern w:val="44"/>
          <w:szCs w:val="21"/>
        </w:rPr>
        <w:t>25,383.9</w:t>
      </w:r>
      <w:r>
        <w:rPr>
          <w:rFonts w:ascii="Arial" w:hAnsi="宋体" w:cs="Arial"/>
          <w:bCs/>
          <w:kern w:val="44"/>
          <w:szCs w:val="21"/>
        </w:rPr>
        <w:t>平方米（折合</w:t>
      </w:r>
      <w:r>
        <w:rPr>
          <w:rFonts w:ascii="Arial" w:hAnsi="Arial" w:cs="Arial"/>
          <w:bCs/>
          <w:kern w:val="44"/>
          <w:szCs w:val="21"/>
        </w:rPr>
        <w:t>38.07585</w:t>
      </w:r>
      <w:r>
        <w:rPr>
          <w:rFonts w:ascii="Arial" w:hAnsi="宋体" w:cs="Arial"/>
          <w:bCs/>
          <w:kern w:val="44"/>
          <w:szCs w:val="21"/>
        </w:rPr>
        <w:t>亩）全部纳入</w:t>
      </w:r>
      <w:r>
        <w:rPr>
          <w:rFonts w:ascii="Arial" w:hAnsi="Arial" w:cs="Arial"/>
          <w:bCs/>
          <w:kern w:val="44"/>
          <w:szCs w:val="21"/>
        </w:rPr>
        <w:t>“</w:t>
      </w:r>
      <w:r>
        <w:rPr>
          <w:rFonts w:ascii="Arial" w:hAnsi="宋体" w:cs="Arial"/>
          <w:bCs/>
          <w:kern w:val="44"/>
          <w:szCs w:val="21"/>
        </w:rPr>
        <w:t>三旧</w:t>
      </w:r>
      <w:r>
        <w:rPr>
          <w:rFonts w:ascii="Arial" w:hAnsi="Arial" w:cs="Arial"/>
          <w:bCs/>
          <w:kern w:val="44"/>
          <w:szCs w:val="21"/>
        </w:rPr>
        <w:t>”</w:t>
      </w:r>
      <w:r>
        <w:rPr>
          <w:rFonts w:ascii="Arial" w:hAnsi="宋体" w:cs="Arial"/>
          <w:bCs/>
          <w:kern w:val="44"/>
          <w:szCs w:val="21"/>
        </w:rPr>
        <w:t>改造范围，地块上有自建房共</w:t>
      </w:r>
      <w:r>
        <w:rPr>
          <w:rFonts w:ascii="Arial" w:hAnsi="Arial" w:cs="Arial"/>
          <w:bCs/>
          <w:kern w:val="44"/>
          <w:szCs w:val="21"/>
        </w:rPr>
        <w:t>7768.71</w:t>
      </w:r>
      <w:r>
        <w:rPr>
          <w:rFonts w:ascii="Arial" w:hAnsi="宋体" w:cs="Arial"/>
          <w:bCs/>
          <w:kern w:val="44"/>
          <w:szCs w:val="21"/>
        </w:rPr>
        <w:t>平方米。地块</w:t>
      </w:r>
      <w:r>
        <w:rPr>
          <w:rFonts w:ascii="Arial" w:hAnsi="Arial" w:cs="Arial"/>
          <w:bCs/>
          <w:kern w:val="44"/>
          <w:szCs w:val="21"/>
        </w:rPr>
        <w:t>1</w:t>
      </w:r>
      <w:r>
        <w:rPr>
          <w:rFonts w:ascii="Arial" w:hAnsi="宋体" w:cs="Arial"/>
          <w:bCs/>
          <w:kern w:val="44"/>
          <w:szCs w:val="21"/>
        </w:rPr>
        <w:t>：上有</w:t>
      </w:r>
      <w:r>
        <w:rPr>
          <w:rFonts w:ascii="Arial" w:hAnsi="Arial" w:cs="Arial"/>
          <w:bCs/>
          <w:kern w:val="44"/>
          <w:szCs w:val="21"/>
        </w:rPr>
        <w:t>1</w:t>
      </w:r>
      <w:r>
        <w:rPr>
          <w:rFonts w:ascii="Arial" w:hAnsi="宋体" w:cs="Arial"/>
          <w:bCs/>
          <w:kern w:val="44"/>
          <w:szCs w:val="21"/>
        </w:rPr>
        <w:t>宗房屋产权未登记，房屋占地面积</w:t>
      </w:r>
      <w:r>
        <w:rPr>
          <w:rFonts w:ascii="Arial" w:hAnsi="Arial" w:cs="Arial"/>
          <w:bCs/>
          <w:kern w:val="44"/>
          <w:szCs w:val="21"/>
        </w:rPr>
        <w:t>937.92</w:t>
      </w:r>
      <w:r>
        <w:rPr>
          <w:rFonts w:ascii="Arial" w:hAnsi="宋体" w:cs="Arial"/>
          <w:bCs/>
          <w:kern w:val="44"/>
          <w:szCs w:val="21"/>
        </w:rPr>
        <w:t>平方米，且建筑物暂未拆除；地块</w:t>
      </w:r>
      <w:r>
        <w:rPr>
          <w:rFonts w:ascii="Arial" w:hAnsi="Arial" w:cs="Arial"/>
          <w:bCs/>
          <w:kern w:val="44"/>
          <w:szCs w:val="21"/>
        </w:rPr>
        <w:t>2</w:t>
      </w:r>
      <w:r>
        <w:rPr>
          <w:rFonts w:ascii="Arial" w:hAnsi="宋体" w:cs="Arial"/>
          <w:bCs/>
          <w:kern w:val="44"/>
          <w:szCs w:val="21"/>
        </w:rPr>
        <w:t>：上有</w:t>
      </w:r>
      <w:r>
        <w:rPr>
          <w:rFonts w:ascii="Arial" w:hAnsi="Arial" w:cs="Arial"/>
          <w:bCs/>
          <w:kern w:val="44"/>
          <w:szCs w:val="21"/>
        </w:rPr>
        <w:t>1</w:t>
      </w:r>
      <w:r>
        <w:rPr>
          <w:rFonts w:ascii="Arial" w:hAnsi="宋体" w:cs="Arial"/>
          <w:bCs/>
          <w:kern w:val="44"/>
          <w:szCs w:val="21"/>
        </w:rPr>
        <w:t>宗房屋产权未登记，房屋占地面积</w:t>
      </w:r>
      <w:r>
        <w:rPr>
          <w:rFonts w:ascii="Arial" w:hAnsi="Arial" w:cs="Arial"/>
          <w:bCs/>
          <w:kern w:val="44"/>
          <w:szCs w:val="21"/>
        </w:rPr>
        <w:t>5,332.72</w:t>
      </w:r>
      <w:r>
        <w:rPr>
          <w:rFonts w:ascii="Arial" w:hAnsi="宋体" w:cs="Arial"/>
          <w:bCs/>
          <w:kern w:val="44"/>
          <w:szCs w:val="21"/>
        </w:rPr>
        <w:t>平方米，且建筑物暂未拆除；地块</w:t>
      </w:r>
      <w:r>
        <w:rPr>
          <w:rFonts w:ascii="Arial" w:hAnsi="Arial" w:cs="Arial"/>
          <w:bCs/>
          <w:kern w:val="44"/>
          <w:szCs w:val="21"/>
        </w:rPr>
        <w:t>3</w:t>
      </w:r>
      <w:r>
        <w:rPr>
          <w:rFonts w:ascii="Arial" w:hAnsi="宋体" w:cs="Arial"/>
          <w:bCs/>
          <w:kern w:val="44"/>
          <w:szCs w:val="21"/>
        </w:rPr>
        <w:t>：上有</w:t>
      </w:r>
      <w:r>
        <w:rPr>
          <w:rFonts w:ascii="Arial" w:hAnsi="Arial" w:cs="Arial"/>
          <w:bCs/>
          <w:kern w:val="44"/>
          <w:szCs w:val="21"/>
        </w:rPr>
        <w:t>1</w:t>
      </w:r>
      <w:r>
        <w:rPr>
          <w:rFonts w:ascii="Arial" w:hAnsi="宋体" w:cs="Arial"/>
          <w:bCs/>
          <w:kern w:val="44"/>
          <w:szCs w:val="21"/>
        </w:rPr>
        <w:t>宗房屋产权未登记，房屋占地面积</w:t>
      </w:r>
      <w:r>
        <w:rPr>
          <w:rFonts w:ascii="Arial" w:hAnsi="Arial" w:cs="Arial"/>
          <w:bCs/>
          <w:kern w:val="44"/>
          <w:szCs w:val="21"/>
        </w:rPr>
        <w:t>907.65</w:t>
      </w:r>
      <w:r>
        <w:rPr>
          <w:rFonts w:ascii="Arial" w:hAnsi="宋体" w:cs="Arial"/>
          <w:bCs/>
          <w:kern w:val="44"/>
          <w:szCs w:val="21"/>
        </w:rPr>
        <w:t>平方米，且建筑物暂未拆除；地块</w:t>
      </w:r>
      <w:r>
        <w:rPr>
          <w:rFonts w:ascii="Arial" w:hAnsi="Arial" w:cs="Arial"/>
          <w:bCs/>
          <w:kern w:val="44"/>
          <w:szCs w:val="21"/>
        </w:rPr>
        <w:t>4</w:t>
      </w:r>
      <w:r>
        <w:rPr>
          <w:rFonts w:ascii="Arial" w:hAnsi="宋体" w:cs="Arial"/>
          <w:bCs/>
          <w:kern w:val="44"/>
          <w:szCs w:val="21"/>
        </w:rPr>
        <w:t>：上有</w:t>
      </w:r>
      <w:r>
        <w:rPr>
          <w:rFonts w:ascii="Arial" w:hAnsi="Arial" w:cs="Arial"/>
          <w:bCs/>
          <w:kern w:val="44"/>
          <w:szCs w:val="21"/>
        </w:rPr>
        <w:t>1</w:t>
      </w:r>
      <w:r>
        <w:rPr>
          <w:rFonts w:ascii="Arial" w:hAnsi="宋体" w:cs="Arial"/>
          <w:bCs/>
          <w:kern w:val="44"/>
          <w:szCs w:val="21"/>
        </w:rPr>
        <w:t>宗房屋产权未登记，房屋占地面积</w:t>
      </w:r>
      <w:r>
        <w:rPr>
          <w:rFonts w:ascii="Arial" w:hAnsi="Arial" w:cs="Arial"/>
          <w:bCs/>
          <w:kern w:val="44"/>
          <w:szCs w:val="21"/>
        </w:rPr>
        <w:t>590.42</w:t>
      </w:r>
      <w:r>
        <w:rPr>
          <w:rFonts w:ascii="Arial" w:hAnsi="宋体" w:cs="Arial"/>
          <w:bCs/>
          <w:kern w:val="44"/>
          <w:szCs w:val="21"/>
        </w:rPr>
        <w:t>平方米，且建筑物暂未拆除。</w:t>
      </w:r>
    </w:p>
    <w:p w:rsidR="00B42EBB" w:rsidRDefault="004B02A0">
      <w:pPr>
        <w:pStyle w:val="1"/>
        <w:spacing w:before="300" w:after="300" w:line="360" w:lineRule="exact"/>
        <w:jc w:val="left"/>
        <w:rPr>
          <w:rFonts w:ascii="Arial" w:hAnsi="Arial" w:cs="Arial"/>
          <w:color w:val="000000"/>
          <w:sz w:val="24"/>
          <w:szCs w:val="24"/>
        </w:rPr>
      </w:pPr>
      <w:bookmarkStart w:id="10" w:name="_Toc535932773"/>
      <w:bookmarkStart w:id="11" w:name="_Toc532281655"/>
      <w:bookmarkStart w:id="12" w:name="_Toc25096"/>
      <w:bookmarkStart w:id="13" w:name="_Toc535580021"/>
      <w:bookmarkStart w:id="14" w:name="_Toc535570748"/>
      <w:bookmarkStart w:id="15" w:name="_Toc535508634"/>
      <w:bookmarkStart w:id="16" w:name="_Toc535580089"/>
      <w:bookmarkStart w:id="17" w:name="_Toc53820316"/>
      <w:r>
        <w:rPr>
          <w:rFonts w:ascii="Arial" w:hAnsi="Arial" w:cs="Arial"/>
          <w:color w:val="000000"/>
          <w:sz w:val="24"/>
          <w:szCs w:val="24"/>
        </w:rPr>
        <w:t>2</w:t>
      </w:r>
      <w:r>
        <w:rPr>
          <w:rFonts w:ascii="Arial" w:hAnsi="宋体" w:cs="Arial"/>
          <w:color w:val="000000"/>
          <w:sz w:val="24"/>
          <w:szCs w:val="24"/>
        </w:rPr>
        <w:t>重大事件披露</w:t>
      </w:r>
      <w:bookmarkEnd w:id="10"/>
      <w:bookmarkEnd w:id="11"/>
      <w:bookmarkEnd w:id="12"/>
      <w:bookmarkEnd w:id="13"/>
      <w:bookmarkEnd w:id="14"/>
      <w:bookmarkEnd w:id="15"/>
      <w:bookmarkEnd w:id="16"/>
      <w:bookmarkEnd w:id="17"/>
    </w:p>
    <w:p w:rsidR="00B42EBB" w:rsidRDefault="004B02A0">
      <w:pPr>
        <w:spacing w:line="480" w:lineRule="auto"/>
        <w:ind w:firstLineChars="200" w:firstLine="420"/>
        <w:rPr>
          <w:rFonts w:ascii="Arial" w:hAnsi="Arial" w:cs="Arial"/>
          <w:szCs w:val="21"/>
        </w:rPr>
      </w:pPr>
      <w:r>
        <w:rPr>
          <w:rFonts w:ascii="Arial" w:hAnsi="宋体" w:cs="Arial"/>
          <w:bCs/>
          <w:kern w:val="44"/>
          <w:szCs w:val="21"/>
        </w:rPr>
        <w:t>（</w:t>
      </w:r>
      <w:r>
        <w:rPr>
          <w:rFonts w:ascii="Arial" w:hAnsi="Arial" w:cs="Arial"/>
          <w:bCs/>
          <w:kern w:val="44"/>
          <w:szCs w:val="21"/>
        </w:rPr>
        <w:t>1</w:t>
      </w:r>
      <w:r>
        <w:rPr>
          <w:rFonts w:ascii="Arial" w:hAnsi="宋体" w:cs="Arial"/>
          <w:bCs/>
          <w:kern w:val="44"/>
          <w:szCs w:val="21"/>
        </w:rPr>
        <w:t>）</w:t>
      </w:r>
      <w:r>
        <w:rPr>
          <w:rFonts w:ascii="Arial" w:hAnsi="Arial" w:cs="Arial"/>
          <w:kern w:val="44"/>
        </w:rPr>
        <w:t>2020</w:t>
      </w:r>
      <w:r>
        <w:rPr>
          <w:rFonts w:ascii="Arial" w:hAnsi="宋体" w:cs="Arial"/>
          <w:kern w:val="44"/>
        </w:rPr>
        <w:t>年</w:t>
      </w:r>
      <w:r>
        <w:rPr>
          <w:rFonts w:ascii="Arial" w:hAnsi="Arial" w:cs="Arial" w:hint="eastAsia"/>
          <w:kern w:val="44"/>
        </w:rPr>
        <w:t>9</w:t>
      </w:r>
      <w:r>
        <w:rPr>
          <w:rFonts w:ascii="Arial" w:hAnsi="宋体" w:cs="Arial"/>
          <w:kern w:val="44"/>
        </w:rPr>
        <w:t>月印证使用情况表中所列的</w:t>
      </w:r>
      <w:proofErr w:type="gramStart"/>
      <w:r>
        <w:rPr>
          <w:rFonts w:ascii="Arial" w:hAnsi="宋体" w:cs="Arial"/>
          <w:kern w:val="44"/>
        </w:rPr>
        <w:t>需用信</w:t>
      </w:r>
      <w:proofErr w:type="gramEnd"/>
      <w:r>
        <w:rPr>
          <w:rFonts w:ascii="Arial" w:hAnsi="宋体" w:cs="Arial"/>
          <w:kern w:val="44"/>
        </w:rPr>
        <w:t>诺财务章的支票，出款账户均为：广州市信诺商务发展有限公司，出款账号为：</w:t>
      </w:r>
      <w:r>
        <w:rPr>
          <w:rFonts w:ascii="Arial" w:hAnsi="Arial" w:cs="Arial"/>
          <w:kern w:val="44"/>
        </w:rPr>
        <w:t>10950000003404198</w:t>
      </w:r>
      <w:r w:rsidR="00AC374D">
        <w:rPr>
          <w:rFonts w:ascii="Arial" w:hAnsi="宋体" w:cs="Arial" w:hint="eastAsia"/>
          <w:kern w:val="44"/>
        </w:rPr>
        <w:t>。</w:t>
      </w:r>
      <w:r>
        <w:rPr>
          <w:rFonts w:ascii="Arial" w:hAnsi="宋体" w:cs="Arial"/>
          <w:kern w:val="44"/>
        </w:rPr>
        <w:t>此账号非四方共管账号，只是该账号出款</w:t>
      </w:r>
      <w:proofErr w:type="gramStart"/>
      <w:r>
        <w:rPr>
          <w:rFonts w:ascii="Arial" w:hAnsi="宋体" w:cs="Arial"/>
          <w:kern w:val="44"/>
        </w:rPr>
        <w:t>需用信</w:t>
      </w:r>
      <w:proofErr w:type="gramEnd"/>
      <w:r>
        <w:rPr>
          <w:rFonts w:ascii="Arial" w:hAnsi="宋体" w:cs="Arial"/>
          <w:kern w:val="44"/>
        </w:rPr>
        <w:t>诺财务章</w:t>
      </w:r>
      <w:r w:rsidR="00F0334B">
        <w:rPr>
          <w:rFonts w:ascii="Arial" w:hAnsi="宋体" w:cs="Arial" w:hint="eastAsia"/>
          <w:kern w:val="44"/>
        </w:rPr>
        <w:t>。该事项</w:t>
      </w:r>
      <w:r>
        <w:rPr>
          <w:rFonts w:ascii="Arial" w:hAnsi="宋体" w:cs="Arial"/>
          <w:kern w:val="44"/>
        </w:rPr>
        <w:t>已与民生</w:t>
      </w:r>
      <w:r w:rsidR="00F0334B">
        <w:rPr>
          <w:rFonts w:ascii="Arial" w:hAnsi="宋体" w:cs="Arial" w:hint="eastAsia"/>
          <w:kern w:val="44"/>
        </w:rPr>
        <w:t>信托领导</w:t>
      </w:r>
      <w:r w:rsidR="00F0334B">
        <w:rPr>
          <w:rFonts w:ascii="Arial" w:hAnsi="宋体" w:cs="Arial"/>
          <w:kern w:val="44"/>
        </w:rPr>
        <w:t>沟通，民生</w:t>
      </w:r>
      <w:r w:rsidR="00F0334B">
        <w:rPr>
          <w:rFonts w:ascii="Arial" w:hAnsi="宋体" w:cs="Arial" w:hint="eastAsia"/>
          <w:kern w:val="44"/>
        </w:rPr>
        <w:t>信托领导表示认可，</w:t>
      </w:r>
      <w:r w:rsidR="00F0334B">
        <w:rPr>
          <w:rFonts w:ascii="Arial" w:hAnsi="宋体" w:cs="Arial"/>
          <w:kern w:val="44"/>
        </w:rPr>
        <w:t>配合用印并做好记录</w:t>
      </w:r>
      <w:r w:rsidR="00F0334B">
        <w:rPr>
          <w:rFonts w:ascii="Arial" w:hAnsi="宋体" w:cs="Arial" w:hint="eastAsia"/>
          <w:kern w:val="44"/>
        </w:rPr>
        <w:t>。</w:t>
      </w:r>
      <w:r>
        <w:rPr>
          <w:rFonts w:ascii="Arial" w:hAnsi="宋体" w:cs="Arial"/>
          <w:kern w:val="44"/>
        </w:rPr>
        <w:t>银行回单详见附件二</w:t>
      </w:r>
      <w:r>
        <w:rPr>
          <w:rFonts w:ascii="Arial" w:hAnsi="宋体" w:cs="Arial" w:hint="eastAsia"/>
          <w:kern w:val="44"/>
        </w:rPr>
        <w:t>、支票购买凭证申请单详见附件三</w:t>
      </w:r>
      <w:r>
        <w:rPr>
          <w:rFonts w:ascii="Arial" w:hAnsi="宋体" w:cs="Arial"/>
          <w:kern w:val="44"/>
        </w:rPr>
        <w:t>。</w:t>
      </w:r>
    </w:p>
    <w:p w:rsidR="00B42EBB" w:rsidRDefault="004B02A0">
      <w:pPr>
        <w:adjustRightInd w:val="0"/>
        <w:snapToGrid w:val="0"/>
        <w:spacing w:line="480" w:lineRule="auto"/>
        <w:ind w:firstLineChars="200" w:firstLine="420"/>
        <w:rPr>
          <w:rFonts w:ascii="Arial" w:hAnsi="Arial" w:cs="Arial"/>
          <w:bCs/>
          <w:kern w:val="44"/>
          <w:szCs w:val="21"/>
        </w:rPr>
      </w:pPr>
      <w:r>
        <w:rPr>
          <w:rFonts w:ascii="Arial" w:hAnsi="宋体" w:cs="Arial"/>
          <w:bCs/>
          <w:kern w:val="44"/>
          <w:szCs w:val="21"/>
        </w:rPr>
        <w:t>（</w:t>
      </w:r>
      <w:r>
        <w:rPr>
          <w:rFonts w:ascii="Arial" w:hAnsi="Arial" w:cs="Arial"/>
          <w:bCs/>
          <w:kern w:val="44"/>
          <w:szCs w:val="21"/>
        </w:rPr>
        <w:t>2</w:t>
      </w:r>
      <w:r>
        <w:rPr>
          <w:rFonts w:ascii="Arial" w:hAnsi="宋体" w:cs="Arial"/>
          <w:bCs/>
          <w:kern w:val="44"/>
          <w:szCs w:val="21"/>
        </w:rPr>
        <w:t>）项目公司正常状态的账户经银行查询已</w:t>
      </w:r>
      <w:proofErr w:type="gramStart"/>
      <w:r>
        <w:rPr>
          <w:rFonts w:ascii="Arial" w:hAnsi="宋体" w:cs="Arial"/>
          <w:bCs/>
          <w:kern w:val="44"/>
          <w:szCs w:val="21"/>
        </w:rPr>
        <w:t>开通网银</w:t>
      </w:r>
      <w:proofErr w:type="gramEnd"/>
      <w:r>
        <w:rPr>
          <w:rFonts w:ascii="Arial" w:hAnsi="宋体" w:cs="Arial"/>
          <w:bCs/>
          <w:kern w:val="44"/>
          <w:szCs w:val="21"/>
        </w:rPr>
        <w:t>转账支付功能，但项目公司未给康信君安人员开通查询权限</w:t>
      </w:r>
      <w:r>
        <w:rPr>
          <w:rFonts w:ascii="Arial" w:hAnsi="Arial" w:cs="Arial"/>
          <w:bCs/>
          <w:kern w:val="44"/>
          <w:szCs w:val="21"/>
        </w:rPr>
        <w:t>U</w:t>
      </w:r>
      <w:r>
        <w:rPr>
          <w:rFonts w:ascii="Arial" w:hAnsi="宋体" w:cs="Arial"/>
          <w:bCs/>
          <w:kern w:val="44"/>
          <w:szCs w:val="21"/>
        </w:rPr>
        <w:t>盾，共管复核</w:t>
      </w:r>
      <w:r>
        <w:rPr>
          <w:rFonts w:ascii="Arial" w:hAnsi="Arial" w:cs="Arial"/>
          <w:bCs/>
          <w:kern w:val="44"/>
          <w:szCs w:val="21"/>
        </w:rPr>
        <w:t>U</w:t>
      </w:r>
      <w:proofErr w:type="gramStart"/>
      <w:r>
        <w:rPr>
          <w:rFonts w:ascii="Arial" w:hAnsi="宋体" w:cs="Arial"/>
          <w:bCs/>
          <w:kern w:val="44"/>
          <w:szCs w:val="21"/>
        </w:rPr>
        <w:t>盾需三</w:t>
      </w:r>
      <w:proofErr w:type="gramEnd"/>
      <w:r>
        <w:rPr>
          <w:rFonts w:ascii="Arial" w:hAnsi="宋体" w:cs="Arial"/>
          <w:bCs/>
          <w:kern w:val="44"/>
          <w:szCs w:val="21"/>
        </w:rPr>
        <w:t>方同时开启保险柜才能取得，因此康信君安人员无法及时了解及核对账户资金收入支出情况。</w:t>
      </w:r>
    </w:p>
    <w:p w:rsidR="00B42EBB" w:rsidRDefault="004B02A0">
      <w:pPr>
        <w:spacing w:line="480" w:lineRule="auto"/>
        <w:ind w:firstLineChars="200" w:firstLine="420"/>
        <w:rPr>
          <w:rFonts w:ascii="Arial" w:hAnsi="Arial" w:cs="Arial"/>
          <w:szCs w:val="21"/>
        </w:rPr>
      </w:pPr>
      <w:r>
        <w:rPr>
          <w:rFonts w:ascii="Arial" w:hAnsi="宋体" w:cs="Arial"/>
          <w:kern w:val="44"/>
        </w:rPr>
        <w:t>注：截至</w:t>
      </w:r>
      <w:r>
        <w:rPr>
          <w:rFonts w:ascii="Arial" w:hAnsi="Arial" w:cs="Arial"/>
          <w:color w:val="000000"/>
        </w:rPr>
        <w:t>2020</w:t>
      </w:r>
      <w:r>
        <w:rPr>
          <w:rFonts w:ascii="Arial" w:hAnsi="宋体" w:cs="Arial"/>
          <w:kern w:val="44"/>
        </w:rPr>
        <w:t>年</w:t>
      </w:r>
      <w:r>
        <w:rPr>
          <w:rFonts w:ascii="Arial" w:hAnsi="Arial" w:cs="Arial" w:hint="eastAsia"/>
          <w:color w:val="000000"/>
        </w:rPr>
        <w:t>9</w:t>
      </w:r>
      <w:r>
        <w:rPr>
          <w:rFonts w:ascii="Arial" w:hAnsi="宋体" w:cs="Arial"/>
          <w:kern w:val="44"/>
        </w:rPr>
        <w:t>月</w:t>
      </w:r>
      <w:r>
        <w:rPr>
          <w:rFonts w:ascii="Arial" w:hAnsi="Arial" w:cs="Arial"/>
          <w:color w:val="000000"/>
        </w:rPr>
        <w:t>3</w:t>
      </w:r>
      <w:r>
        <w:rPr>
          <w:rFonts w:ascii="Arial" w:hAnsi="Arial" w:cs="Arial" w:hint="eastAsia"/>
          <w:color w:val="000000"/>
        </w:rPr>
        <w:t>0</w:t>
      </w:r>
      <w:r>
        <w:rPr>
          <w:rFonts w:ascii="Arial" w:hAnsi="宋体" w:cs="Arial"/>
          <w:kern w:val="44"/>
        </w:rPr>
        <w:t>日银行存款余额：</w:t>
      </w:r>
      <w:r>
        <w:rPr>
          <w:rFonts w:ascii="Arial" w:hAnsi="Arial" w:cs="Arial" w:hint="eastAsia"/>
          <w:kern w:val="44"/>
        </w:rPr>
        <w:t>306</w:t>
      </w:r>
      <w:r>
        <w:rPr>
          <w:rFonts w:ascii="Arial" w:hAnsi="Arial" w:cs="Arial"/>
          <w:kern w:val="44"/>
        </w:rPr>
        <w:t>,</w:t>
      </w:r>
      <w:r>
        <w:rPr>
          <w:rFonts w:ascii="Arial" w:hAnsi="Arial" w:cs="Arial" w:hint="eastAsia"/>
          <w:kern w:val="44"/>
        </w:rPr>
        <w:t>908</w:t>
      </w:r>
      <w:r>
        <w:rPr>
          <w:rFonts w:ascii="Arial" w:hAnsi="Arial" w:cs="Arial"/>
          <w:kern w:val="44"/>
        </w:rPr>
        <w:t>.</w:t>
      </w:r>
      <w:r>
        <w:rPr>
          <w:rFonts w:ascii="Arial" w:hAnsi="Arial" w:cs="Arial" w:hint="eastAsia"/>
          <w:kern w:val="44"/>
        </w:rPr>
        <w:t>88</w:t>
      </w:r>
      <w:r>
        <w:rPr>
          <w:rFonts w:ascii="Arial" w:hAnsi="宋体" w:cs="Arial"/>
          <w:color w:val="000000"/>
        </w:rPr>
        <w:t>元</w:t>
      </w:r>
      <w:r>
        <w:rPr>
          <w:rFonts w:ascii="Arial" w:hAnsi="宋体" w:cs="Arial"/>
          <w:kern w:val="44"/>
        </w:rPr>
        <w:t>。</w:t>
      </w:r>
    </w:p>
    <w:p w:rsidR="00B42EBB" w:rsidRDefault="004B02A0">
      <w:pPr>
        <w:spacing w:line="480" w:lineRule="auto"/>
        <w:ind w:firstLineChars="200" w:firstLine="420"/>
        <w:rPr>
          <w:rFonts w:ascii="Arial" w:hAnsi="Arial" w:cs="Arial"/>
          <w:bCs/>
          <w:kern w:val="44"/>
          <w:szCs w:val="21"/>
        </w:rPr>
      </w:pPr>
      <w:r>
        <w:rPr>
          <w:rFonts w:ascii="Arial" w:hAnsi="宋体" w:cs="Arial"/>
          <w:bCs/>
          <w:kern w:val="44"/>
          <w:szCs w:val="21"/>
        </w:rPr>
        <w:t>（</w:t>
      </w:r>
      <w:r>
        <w:rPr>
          <w:rFonts w:ascii="Arial" w:hAnsi="Arial" w:cs="Arial"/>
          <w:bCs/>
          <w:kern w:val="44"/>
          <w:szCs w:val="21"/>
        </w:rPr>
        <w:t>3</w:t>
      </w:r>
      <w:r>
        <w:rPr>
          <w:rFonts w:ascii="Arial" w:hAnsi="宋体" w:cs="Arial"/>
          <w:bCs/>
          <w:kern w:val="44"/>
          <w:szCs w:val="21"/>
        </w:rPr>
        <w:t>）项目公司尚未签署《收回国有土地使用权协议》。</w:t>
      </w:r>
    </w:p>
    <w:p w:rsidR="00B42EBB" w:rsidRDefault="004B02A0">
      <w:pPr>
        <w:pStyle w:val="1"/>
        <w:spacing w:before="300" w:after="300" w:line="360" w:lineRule="exact"/>
        <w:jc w:val="left"/>
        <w:rPr>
          <w:rFonts w:ascii="Arial" w:hAnsi="Arial" w:cs="Arial"/>
          <w:color w:val="000000"/>
          <w:sz w:val="24"/>
          <w:szCs w:val="24"/>
        </w:rPr>
      </w:pPr>
      <w:bookmarkStart w:id="18" w:name="_Toc535580022"/>
      <w:bookmarkStart w:id="19" w:name="_Toc22157"/>
      <w:bookmarkStart w:id="20" w:name="_Toc535508635"/>
      <w:bookmarkStart w:id="21" w:name="_Toc535580090"/>
      <w:bookmarkStart w:id="22" w:name="_Toc535932774"/>
      <w:bookmarkStart w:id="23" w:name="_Toc532281656"/>
      <w:bookmarkStart w:id="24" w:name="_Toc535570749"/>
      <w:bookmarkStart w:id="25" w:name="_Toc53820317"/>
      <w:bookmarkEnd w:id="0"/>
      <w:r>
        <w:rPr>
          <w:rFonts w:ascii="Arial" w:hAnsi="Arial" w:cs="Arial"/>
          <w:color w:val="000000"/>
          <w:sz w:val="24"/>
          <w:szCs w:val="24"/>
        </w:rPr>
        <w:t>3</w:t>
      </w:r>
      <w:r>
        <w:rPr>
          <w:rFonts w:ascii="Arial" w:hAnsi="宋体" w:cs="Arial"/>
          <w:color w:val="000000"/>
          <w:sz w:val="24"/>
          <w:szCs w:val="24"/>
        </w:rPr>
        <w:t>拆除及施工进度情况</w:t>
      </w:r>
      <w:bookmarkEnd w:id="18"/>
      <w:bookmarkEnd w:id="19"/>
      <w:bookmarkEnd w:id="20"/>
      <w:bookmarkEnd w:id="21"/>
      <w:bookmarkEnd w:id="22"/>
      <w:bookmarkEnd w:id="23"/>
      <w:bookmarkEnd w:id="24"/>
      <w:bookmarkEnd w:id="25"/>
    </w:p>
    <w:p w:rsidR="00B42EBB" w:rsidRDefault="004B02A0">
      <w:pPr>
        <w:pStyle w:val="2"/>
        <w:spacing w:before="300" w:after="300" w:line="360" w:lineRule="exact"/>
        <w:jc w:val="left"/>
        <w:rPr>
          <w:rFonts w:eastAsia="宋体" w:cs="Arial"/>
          <w:sz w:val="24"/>
          <w:szCs w:val="24"/>
        </w:rPr>
      </w:pPr>
      <w:bookmarkStart w:id="26" w:name="_Toc535580023"/>
      <w:bookmarkStart w:id="27" w:name="_Toc535570750"/>
      <w:bookmarkStart w:id="28" w:name="_Toc532281657"/>
      <w:bookmarkStart w:id="29" w:name="_Toc535508636"/>
      <w:bookmarkStart w:id="30" w:name="_Toc535932775"/>
      <w:bookmarkStart w:id="31" w:name="_Toc535580091"/>
      <w:bookmarkStart w:id="32" w:name="_Toc8283"/>
      <w:bookmarkStart w:id="33" w:name="_Toc53820318"/>
      <w:r>
        <w:rPr>
          <w:rFonts w:eastAsia="宋体" w:cs="Arial"/>
          <w:sz w:val="24"/>
          <w:szCs w:val="24"/>
        </w:rPr>
        <w:lastRenderedPageBreak/>
        <w:t>3.1</w:t>
      </w:r>
      <w:bookmarkEnd w:id="26"/>
      <w:bookmarkEnd w:id="27"/>
      <w:bookmarkEnd w:id="28"/>
      <w:bookmarkEnd w:id="29"/>
      <w:bookmarkEnd w:id="30"/>
      <w:bookmarkEnd w:id="31"/>
      <w:r>
        <w:rPr>
          <w:rFonts w:eastAsia="宋体" w:hAnsi="宋体" w:cs="Arial"/>
          <w:sz w:val="24"/>
          <w:szCs w:val="24"/>
        </w:rPr>
        <w:t>拆除施工进度</w:t>
      </w:r>
      <w:bookmarkEnd w:id="32"/>
      <w:bookmarkEnd w:id="33"/>
    </w:p>
    <w:p w:rsidR="00B42EBB" w:rsidRDefault="004B02A0">
      <w:pPr>
        <w:spacing w:line="480" w:lineRule="auto"/>
        <w:ind w:firstLineChars="200" w:firstLine="420"/>
        <w:rPr>
          <w:rFonts w:ascii="Arial" w:hAnsi="Arial" w:cs="Arial"/>
          <w:szCs w:val="21"/>
        </w:rPr>
      </w:pPr>
      <w:r>
        <w:rPr>
          <w:rFonts w:ascii="Arial" w:hAnsi="宋体" w:cs="Arial"/>
          <w:szCs w:val="21"/>
        </w:rPr>
        <w:t>因项目公司尚未签署</w:t>
      </w:r>
      <w:r>
        <w:rPr>
          <w:rFonts w:ascii="Arial" w:hAnsi="宋体" w:cs="Arial"/>
          <w:bCs/>
          <w:kern w:val="44"/>
          <w:szCs w:val="21"/>
        </w:rPr>
        <w:t>《收回国有土地使用权协议》以及</w:t>
      </w:r>
      <w:r>
        <w:rPr>
          <w:rFonts w:ascii="Arial" w:hAnsi="宋体" w:cs="Arial"/>
          <w:szCs w:val="21"/>
        </w:rPr>
        <w:t>《建筑物拆除协议》，所以在</w:t>
      </w:r>
      <w:r>
        <w:rPr>
          <w:rFonts w:ascii="Arial" w:hAnsi="Arial" w:cs="Arial"/>
          <w:szCs w:val="21"/>
        </w:rPr>
        <w:t>2020</w:t>
      </w:r>
      <w:r>
        <w:rPr>
          <w:rFonts w:ascii="Arial" w:hAnsi="宋体" w:cs="Arial"/>
          <w:szCs w:val="21"/>
        </w:rPr>
        <w:t>年</w:t>
      </w:r>
      <w:r>
        <w:rPr>
          <w:rFonts w:ascii="Arial" w:hAnsi="Arial" w:cs="Arial" w:hint="eastAsia"/>
          <w:szCs w:val="21"/>
        </w:rPr>
        <w:t>9</w:t>
      </w:r>
      <w:r>
        <w:rPr>
          <w:rFonts w:ascii="Arial" w:hAnsi="宋体" w:cs="Arial"/>
          <w:szCs w:val="21"/>
        </w:rPr>
        <w:t>月</w:t>
      </w:r>
      <w:r>
        <w:rPr>
          <w:rFonts w:ascii="Arial" w:hAnsi="Arial" w:cs="Arial"/>
          <w:szCs w:val="21"/>
        </w:rPr>
        <w:t>3</w:t>
      </w:r>
      <w:r>
        <w:rPr>
          <w:rFonts w:ascii="Arial" w:hAnsi="Arial" w:cs="Arial" w:hint="eastAsia"/>
          <w:szCs w:val="21"/>
        </w:rPr>
        <w:t>0</w:t>
      </w:r>
      <w:r>
        <w:rPr>
          <w:rFonts w:ascii="Arial" w:hAnsi="宋体" w:cs="Arial"/>
          <w:szCs w:val="21"/>
        </w:rPr>
        <w:t>日前仅拆除了临时的一些建筑，对主体建筑暂未进行拆除。</w:t>
      </w:r>
    </w:p>
    <w:p w:rsidR="00B42EBB" w:rsidRDefault="004B02A0">
      <w:pPr>
        <w:spacing w:line="480" w:lineRule="auto"/>
        <w:ind w:firstLineChars="200" w:firstLine="420"/>
        <w:rPr>
          <w:rFonts w:ascii="Arial" w:hAnsi="Arial" w:cs="Arial"/>
          <w:szCs w:val="21"/>
        </w:rPr>
      </w:pPr>
      <w:r>
        <w:rPr>
          <w:rFonts w:ascii="Arial" w:hAnsi="宋体" w:cs="Arial"/>
          <w:szCs w:val="21"/>
        </w:rPr>
        <w:t>截至</w:t>
      </w:r>
      <w:r>
        <w:rPr>
          <w:rFonts w:ascii="Arial" w:hAnsi="Arial" w:cs="Arial"/>
          <w:szCs w:val="21"/>
        </w:rPr>
        <w:t>2020</w:t>
      </w:r>
      <w:r>
        <w:rPr>
          <w:rFonts w:ascii="Arial" w:hAnsi="宋体" w:cs="Arial"/>
          <w:szCs w:val="21"/>
        </w:rPr>
        <w:t>年</w:t>
      </w:r>
      <w:r>
        <w:rPr>
          <w:rFonts w:ascii="Arial" w:hAnsi="Arial" w:cs="Arial" w:hint="eastAsia"/>
          <w:szCs w:val="21"/>
        </w:rPr>
        <w:t>9</w:t>
      </w:r>
      <w:r>
        <w:rPr>
          <w:rFonts w:ascii="Arial" w:hAnsi="宋体" w:cs="Arial"/>
          <w:szCs w:val="21"/>
        </w:rPr>
        <w:t>月</w:t>
      </w:r>
      <w:r>
        <w:rPr>
          <w:rFonts w:ascii="Arial" w:hAnsi="Arial" w:cs="Arial"/>
          <w:szCs w:val="21"/>
        </w:rPr>
        <w:t>3</w:t>
      </w:r>
      <w:r>
        <w:rPr>
          <w:rFonts w:ascii="Arial" w:hAnsi="Arial" w:cs="Arial" w:hint="eastAsia"/>
          <w:szCs w:val="21"/>
        </w:rPr>
        <w:t>0</w:t>
      </w:r>
      <w:r>
        <w:rPr>
          <w:rFonts w:ascii="Arial" w:hAnsi="宋体" w:cs="Arial"/>
          <w:szCs w:val="21"/>
        </w:rPr>
        <w:t>日现场拆除情况：</w:t>
      </w:r>
    </w:p>
    <w:p w:rsidR="00B42EBB" w:rsidRDefault="004B02A0">
      <w:pPr>
        <w:spacing w:line="480" w:lineRule="auto"/>
        <w:ind w:firstLineChars="200" w:firstLine="420"/>
        <w:rPr>
          <w:rFonts w:ascii="Arial" w:hAnsi="Arial" w:cs="Arial"/>
          <w:szCs w:val="21"/>
        </w:rPr>
      </w:pPr>
      <w:r>
        <w:rPr>
          <w:rFonts w:ascii="Arial" w:hAnsi="宋体" w:cs="Arial"/>
          <w:szCs w:val="21"/>
        </w:rPr>
        <w:t>（转下页）</w:t>
      </w:r>
    </w:p>
    <w:p w:rsidR="00B42EBB" w:rsidRDefault="004B02A0">
      <w:pPr>
        <w:ind w:firstLineChars="50" w:firstLine="105"/>
      </w:pPr>
      <w:r>
        <w:rPr>
          <w:rFonts w:hint="eastAsia"/>
        </w:rPr>
        <w:t xml:space="preserve">     </w:t>
      </w:r>
    </w:p>
    <w:p w:rsidR="00B42EBB" w:rsidRDefault="00B42EBB">
      <w:pPr>
        <w:ind w:firstLineChars="50" w:firstLine="105"/>
      </w:pPr>
    </w:p>
    <w:p w:rsidR="00B42EBB" w:rsidRDefault="00B42EBB">
      <w:pPr>
        <w:ind w:firstLineChars="50" w:firstLine="105"/>
      </w:pPr>
    </w:p>
    <w:p w:rsidR="00B42EBB" w:rsidRDefault="00B42EBB">
      <w:pPr>
        <w:ind w:firstLineChars="50" w:firstLine="105"/>
      </w:pPr>
    </w:p>
    <w:p w:rsidR="00B42EBB" w:rsidRDefault="00B42EBB">
      <w:pPr>
        <w:ind w:firstLineChars="50" w:firstLine="105"/>
      </w:pPr>
    </w:p>
    <w:p w:rsidR="00B42EBB" w:rsidRDefault="00B42EBB">
      <w:pPr>
        <w:ind w:firstLineChars="50" w:firstLine="105"/>
      </w:pPr>
    </w:p>
    <w:p w:rsidR="00B42EBB" w:rsidRDefault="00B42EBB">
      <w:pPr>
        <w:ind w:firstLineChars="50" w:firstLine="105"/>
      </w:pPr>
    </w:p>
    <w:p w:rsidR="00B42EBB" w:rsidRDefault="00B42EBB">
      <w:pPr>
        <w:ind w:firstLineChars="50" w:firstLine="105"/>
      </w:pPr>
    </w:p>
    <w:p w:rsidR="00B42EBB" w:rsidRDefault="00B42EBB">
      <w:pPr>
        <w:ind w:firstLineChars="50" w:firstLine="105"/>
      </w:pPr>
    </w:p>
    <w:p w:rsidR="00B42EBB" w:rsidRDefault="00B42EBB">
      <w:pPr>
        <w:ind w:firstLineChars="50" w:firstLine="105"/>
      </w:pPr>
    </w:p>
    <w:p w:rsidR="00B42EBB" w:rsidRDefault="00B42EBB">
      <w:pPr>
        <w:ind w:firstLineChars="50" w:firstLine="105"/>
      </w:pPr>
    </w:p>
    <w:p w:rsidR="00B42EBB" w:rsidRDefault="00B42EBB">
      <w:pPr>
        <w:ind w:firstLineChars="50" w:firstLine="105"/>
      </w:pPr>
    </w:p>
    <w:p w:rsidR="00B42EBB" w:rsidRDefault="00B42EBB">
      <w:pPr>
        <w:ind w:firstLineChars="50" w:firstLine="105"/>
      </w:pPr>
    </w:p>
    <w:p w:rsidR="00B42EBB" w:rsidRDefault="00B42EBB">
      <w:pPr>
        <w:ind w:firstLineChars="50" w:firstLine="105"/>
      </w:pPr>
    </w:p>
    <w:p w:rsidR="00B42EBB" w:rsidRDefault="00B42EBB">
      <w:pPr>
        <w:ind w:firstLineChars="50" w:firstLine="105"/>
      </w:pPr>
    </w:p>
    <w:p w:rsidR="00B42EBB" w:rsidRDefault="00B42EBB">
      <w:pPr>
        <w:ind w:firstLineChars="50" w:firstLine="105"/>
      </w:pPr>
    </w:p>
    <w:p w:rsidR="00B42EBB" w:rsidRDefault="00B42EBB">
      <w:pPr>
        <w:ind w:firstLineChars="50" w:firstLine="105"/>
      </w:pPr>
    </w:p>
    <w:p w:rsidR="00B42EBB" w:rsidRDefault="00B42EBB">
      <w:pPr>
        <w:ind w:firstLineChars="50" w:firstLine="105"/>
      </w:pPr>
    </w:p>
    <w:p w:rsidR="00B42EBB" w:rsidRDefault="00B42EBB">
      <w:pPr>
        <w:ind w:firstLineChars="50" w:firstLine="105"/>
      </w:pPr>
    </w:p>
    <w:p w:rsidR="00B42EBB" w:rsidRDefault="00B42EBB">
      <w:pPr>
        <w:ind w:firstLineChars="50" w:firstLine="105"/>
      </w:pPr>
    </w:p>
    <w:p w:rsidR="00B42EBB" w:rsidRDefault="00B42EBB"/>
    <w:p w:rsidR="00B42EBB" w:rsidRDefault="00B42EBB">
      <w:pPr>
        <w:spacing w:before="300" w:after="300" w:line="360" w:lineRule="exact"/>
        <w:ind w:left="211" w:hangingChars="100" w:hanging="211"/>
        <w:jc w:val="left"/>
        <w:rPr>
          <w:rFonts w:ascii="Arial" w:hAnsi="宋体" w:cs="Arial"/>
          <w:b/>
          <w:szCs w:val="21"/>
        </w:rPr>
      </w:pPr>
    </w:p>
    <w:p w:rsidR="00B42EBB" w:rsidRDefault="00B42EBB">
      <w:pPr>
        <w:spacing w:before="300" w:after="300" w:line="360" w:lineRule="exact"/>
        <w:ind w:left="211" w:hangingChars="100" w:hanging="211"/>
        <w:jc w:val="left"/>
        <w:rPr>
          <w:rFonts w:ascii="Arial" w:hAnsi="宋体" w:cs="Arial"/>
          <w:b/>
          <w:szCs w:val="21"/>
        </w:rPr>
      </w:pPr>
    </w:p>
    <w:p w:rsidR="00B42EBB" w:rsidRDefault="00B42EBB">
      <w:pPr>
        <w:spacing w:before="300" w:after="300" w:line="360" w:lineRule="exact"/>
        <w:ind w:left="211" w:hangingChars="100" w:hanging="211"/>
        <w:jc w:val="left"/>
        <w:rPr>
          <w:rFonts w:ascii="Arial" w:hAnsi="宋体" w:cs="Arial"/>
          <w:b/>
          <w:szCs w:val="21"/>
        </w:rPr>
      </w:pPr>
    </w:p>
    <w:p w:rsidR="00B42EBB" w:rsidRDefault="00B42EBB">
      <w:pPr>
        <w:spacing w:before="300" w:after="300" w:line="360" w:lineRule="exact"/>
        <w:ind w:left="211" w:hangingChars="100" w:hanging="211"/>
        <w:jc w:val="left"/>
        <w:rPr>
          <w:rFonts w:ascii="Arial" w:hAnsi="宋体" w:cs="Arial"/>
          <w:b/>
          <w:szCs w:val="21"/>
        </w:rPr>
      </w:pPr>
    </w:p>
    <w:p w:rsidR="00B42EBB" w:rsidRDefault="00B42EBB">
      <w:pPr>
        <w:spacing w:before="300" w:after="300" w:line="360" w:lineRule="exact"/>
        <w:ind w:left="211" w:hangingChars="100" w:hanging="211"/>
        <w:jc w:val="left"/>
        <w:rPr>
          <w:rFonts w:ascii="Arial" w:hAnsi="宋体" w:cs="Arial"/>
          <w:b/>
          <w:szCs w:val="21"/>
        </w:rPr>
      </w:pPr>
    </w:p>
    <w:p w:rsidR="00B42EBB" w:rsidRDefault="00B42EBB">
      <w:pPr>
        <w:spacing w:before="300" w:after="300" w:line="360" w:lineRule="exact"/>
        <w:jc w:val="left"/>
        <w:rPr>
          <w:rFonts w:ascii="Arial" w:hAnsi="Arial" w:cs="Arial"/>
        </w:rPr>
      </w:pPr>
    </w:p>
    <w:p w:rsidR="00AC374D" w:rsidRDefault="00AC374D">
      <w:pPr>
        <w:spacing w:before="300" w:after="300" w:line="360" w:lineRule="exact"/>
        <w:jc w:val="left"/>
        <w:rPr>
          <w:rFonts w:ascii="Arial" w:hAnsi="Arial" w:cs="Arial"/>
        </w:rPr>
      </w:pPr>
    </w:p>
    <w:p w:rsidR="00AC374D" w:rsidRDefault="00AC374D">
      <w:pPr>
        <w:spacing w:before="300" w:after="300" w:line="360" w:lineRule="exact"/>
        <w:jc w:val="left"/>
        <w:rPr>
          <w:rFonts w:ascii="Arial" w:hAnsi="Arial" w:cs="Arial"/>
        </w:rPr>
      </w:pPr>
    </w:p>
    <w:p w:rsidR="00AC374D" w:rsidRDefault="00AC374D">
      <w:pPr>
        <w:spacing w:before="300" w:after="300" w:line="360" w:lineRule="exact"/>
        <w:jc w:val="left"/>
        <w:rPr>
          <w:rFonts w:ascii="Arial" w:hAnsi="Arial" w:cs="Arial"/>
        </w:rPr>
      </w:pPr>
    </w:p>
    <w:p w:rsidR="00B42EBB" w:rsidRDefault="00AC374D">
      <w:pPr>
        <w:spacing w:before="300" w:after="300" w:line="360" w:lineRule="exact"/>
        <w:rPr>
          <w:rFonts w:ascii="Arial" w:hAnsi="Arial" w:cs="Arial"/>
        </w:rPr>
      </w:pPr>
      <w:r>
        <w:rPr>
          <w:rFonts w:ascii="Arial" w:hAnsi="宋体" w:cs="Arial"/>
          <w:b/>
          <w:noProof/>
          <w:szCs w:val="21"/>
        </w:rPr>
        <w:lastRenderedPageBreak/>
        <w:drawing>
          <wp:anchor distT="0" distB="0" distL="114300" distR="114300" simplePos="0" relativeHeight="251728896" behindDoc="1" locked="0" layoutInCell="1" allowOverlap="1">
            <wp:simplePos x="0" y="0"/>
            <wp:positionH relativeFrom="column">
              <wp:posOffset>3093085</wp:posOffset>
            </wp:positionH>
            <wp:positionV relativeFrom="paragraph">
              <wp:posOffset>591820</wp:posOffset>
            </wp:positionV>
            <wp:extent cx="2702560" cy="2076450"/>
            <wp:effectExtent l="19050" t="0" r="2540" b="0"/>
            <wp:wrapTight wrapText="bothSides">
              <wp:wrapPolygon edited="0">
                <wp:start x="-152" y="0"/>
                <wp:lineTo x="-152" y="21402"/>
                <wp:lineTo x="21620" y="21402"/>
                <wp:lineTo x="21620" y="0"/>
                <wp:lineTo x="-152" y="0"/>
              </wp:wrapPolygon>
            </wp:wrapTight>
            <wp:docPr id="11" name="图片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
                    <pic:cNvPicPr>
                      <a:picLocks noChangeAspect="1"/>
                    </pic:cNvPicPr>
                  </pic:nvPicPr>
                  <pic:blipFill>
                    <a:blip r:embed="rId14" cstate="print"/>
                    <a:stretch>
                      <a:fillRect/>
                    </a:stretch>
                  </pic:blipFill>
                  <pic:spPr>
                    <a:xfrm>
                      <a:off x="0" y="0"/>
                      <a:ext cx="2702560" cy="2076450"/>
                    </a:xfrm>
                    <a:prstGeom prst="rect">
                      <a:avLst/>
                    </a:prstGeom>
                  </pic:spPr>
                </pic:pic>
              </a:graphicData>
            </a:graphic>
          </wp:anchor>
        </w:drawing>
      </w:r>
      <w:r w:rsidR="004B02A0">
        <w:rPr>
          <w:rFonts w:ascii="Arial" w:hAnsi="宋体" w:cs="Arial"/>
          <w:b/>
          <w:szCs w:val="21"/>
        </w:rPr>
        <w:t>标的项目现场照片（</w:t>
      </w:r>
      <w:r w:rsidR="004B02A0">
        <w:rPr>
          <w:rFonts w:ascii="Arial" w:hAnsi="Arial" w:cs="Arial"/>
          <w:b/>
          <w:szCs w:val="21"/>
        </w:rPr>
        <w:t>2020</w:t>
      </w:r>
      <w:r w:rsidR="004B02A0">
        <w:rPr>
          <w:rFonts w:ascii="Arial" w:hAnsi="宋体" w:cs="Arial"/>
          <w:b/>
          <w:szCs w:val="21"/>
        </w:rPr>
        <w:t>年</w:t>
      </w:r>
      <w:r w:rsidR="004B02A0">
        <w:rPr>
          <w:rFonts w:ascii="Arial" w:hAnsi="Arial" w:cs="Arial" w:hint="eastAsia"/>
          <w:b/>
          <w:szCs w:val="21"/>
        </w:rPr>
        <w:t>9</w:t>
      </w:r>
      <w:r w:rsidR="004B02A0">
        <w:rPr>
          <w:rFonts w:ascii="Arial" w:hAnsi="宋体" w:cs="Arial"/>
          <w:b/>
          <w:szCs w:val="21"/>
        </w:rPr>
        <w:t>月）</w:t>
      </w:r>
      <w:r w:rsidR="004B02A0">
        <w:rPr>
          <w:rFonts w:ascii="Arial" w:hAnsi="Arial" w:cs="Arial"/>
          <w:sz w:val="18"/>
          <w:szCs w:val="18"/>
        </w:rPr>
        <w:t xml:space="preserve">                                                                    </w:t>
      </w:r>
      <w:r w:rsidR="004B02A0">
        <w:rPr>
          <w:rFonts w:ascii="Arial" w:hAnsi="Arial" w:cs="Arial"/>
        </w:rPr>
        <w:t xml:space="preserve"> </w:t>
      </w:r>
    </w:p>
    <w:p w:rsidR="00B42EBB" w:rsidRDefault="00AC374D" w:rsidP="00AC374D">
      <w:pPr>
        <w:spacing w:before="300" w:after="300" w:line="360" w:lineRule="exact"/>
        <w:ind w:firstLineChars="100" w:firstLine="210"/>
        <w:jc w:val="left"/>
      </w:pPr>
      <w:r>
        <w:rPr>
          <w:noProof/>
        </w:rPr>
        <w:drawing>
          <wp:anchor distT="0" distB="0" distL="114300" distR="114300" simplePos="0" relativeHeight="251732992" behindDoc="1" locked="0" layoutInCell="1" allowOverlap="1">
            <wp:simplePos x="0" y="0"/>
            <wp:positionH relativeFrom="column">
              <wp:posOffset>3092450</wp:posOffset>
            </wp:positionH>
            <wp:positionV relativeFrom="paragraph">
              <wp:posOffset>2706370</wp:posOffset>
            </wp:positionV>
            <wp:extent cx="2703195" cy="2076450"/>
            <wp:effectExtent l="19050" t="0" r="1905" b="0"/>
            <wp:wrapTight wrapText="bothSides">
              <wp:wrapPolygon edited="0">
                <wp:start x="-152" y="0"/>
                <wp:lineTo x="-152" y="21402"/>
                <wp:lineTo x="21615" y="21402"/>
                <wp:lineTo x="21615" y="0"/>
                <wp:lineTo x="-152" y="0"/>
              </wp:wrapPolygon>
            </wp:wrapTight>
            <wp:docPr id="15"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
                    <pic:cNvPicPr>
                      <a:picLocks noChangeAspect="1"/>
                    </pic:cNvPicPr>
                  </pic:nvPicPr>
                  <pic:blipFill>
                    <a:blip r:embed="rId15" cstate="print"/>
                    <a:stretch>
                      <a:fillRect/>
                    </a:stretch>
                  </pic:blipFill>
                  <pic:spPr>
                    <a:xfrm>
                      <a:off x="0" y="0"/>
                      <a:ext cx="2703195" cy="2076450"/>
                    </a:xfrm>
                    <a:prstGeom prst="rect">
                      <a:avLst/>
                    </a:prstGeom>
                  </pic:spPr>
                </pic:pic>
              </a:graphicData>
            </a:graphic>
          </wp:anchor>
        </w:drawing>
      </w:r>
      <w:r w:rsidR="004B02A0">
        <w:rPr>
          <w:noProof/>
        </w:rPr>
        <w:drawing>
          <wp:anchor distT="0" distB="0" distL="114300" distR="114300" simplePos="0" relativeHeight="251727872" behindDoc="1" locked="0" layoutInCell="1" allowOverlap="1">
            <wp:simplePos x="0" y="0"/>
            <wp:positionH relativeFrom="column">
              <wp:posOffset>1270</wp:posOffset>
            </wp:positionH>
            <wp:positionV relativeFrom="paragraph">
              <wp:posOffset>173990</wp:posOffset>
            </wp:positionV>
            <wp:extent cx="2704465" cy="2080895"/>
            <wp:effectExtent l="0" t="0" r="0" b="14605"/>
            <wp:wrapTight wrapText="bothSides">
              <wp:wrapPolygon edited="0">
                <wp:start x="0" y="0"/>
                <wp:lineTo x="0" y="21356"/>
                <wp:lineTo x="21453" y="21356"/>
                <wp:lineTo x="21453" y="0"/>
                <wp:lineTo x="0" y="0"/>
              </wp:wrapPolygon>
            </wp:wrapTight>
            <wp:docPr id="10" name="图片 10"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1"/>
                    <pic:cNvPicPr>
                      <a:picLocks noChangeAspect="1"/>
                    </pic:cNvPicPr>
                  </pic:nvPicPr>
                  <pic:blipFill>
                    <a:blip r:embed="rId16" cstate="print"/>
                    <a:stretch>
                      <a:fillRect/>
                    </a:stretch>
                  </pic:blipFill>
                  <pic:spPr>
                    <a:xfrm>
                      <a:off x="0" y="0"/>
                      <a:ext cx="2704465" cy="2080895"/>
                    </a:xfrm>
                    <a:prstGeom prst="rect">
                      <a:avLst/>
                    </a:prstGeom>
                  </pic:spPr>
                </pic:pic>
              </a:graphicData>
            </a:graphic>
          </wp:anchor>
        </w:drawing>
      </w:r>
      <w:r w:rsidR="004B02A0">
        <w:rPr>
          <w:rFonts w:ascii="Arial" w:hAnsi="Arial" w:cs="Arial" w:hint="eastAsia"/>
          <w:sz w:val="18"/>
          <w:szCs w:val="18"/>
        </w:rPr>
        <w:t>1</w:t>
      </w:r>
      <w:r w:rsidR="004B02A0">
        <w:rPr>
          <w:rFonts w:ascii="Arial" w:cs="Arial"/>
        </w:rPr>
        <w:t>、</w:t>
      </w:r>
      <w:r w:rsidR="004B02A0">
        <w:rPr>
          <w:rFonts w:ascii="Arial" w:hAnsi="宋体" w:cs="Arial"/>
          <w:sz w:val="18"/>
          <w:szCs w:val="18"/>
        </w:rPr>
        <w:t>拆除场地现</w:t>
      </w:r>
      <w:r w:rsidR="00E411E3">
        <w:rPr>
          <w:rFonts w:ascii="Arial" w:hAnsi="宋体" w:cs="Arial" w:hint="eastAsia"/>
          <w:sz w:val="18"/>
          <w:szCs w:val="18"/>
        </w:rPr>
        <w:t>状</w:t>
      </w:r>
      <w:r w:rsidR="004B02A0">
        <w:rPr>
          <w:rFonts w:ascii="Arial" w:hAnsi="Arial" w:cs="Arial" w:hint="eastAsia"/>
          <w:sz w:val="18"/>
          <w:szCs w:val="18"/>
        </w:rPr>
        <w:t>1</w:t>
      </w:r>
      <w:r w:rsidR="004B02A0">
        <w:rPr>
          <w:rFonts w:hint="eastAsia"/>
        </w:rPr>
        <w:t xml:space="preserve">                              </w:t>
      </w:r>
      <w:r>
        <w:rPr>
          <w:rFonts w:hint="eastAsia"/>
        </w:rPr>
        <w:t xml:space="preserve">  </w:t>
      </w:r>
      <w:r w:rsidR="004B02A0">
        <w:rPr>
          <w:rFonts w:ascii="Arial" w:hAnsi="Arial" w:cs="Arial"/>
          <w:sz w:val="18"/>
          <w:szCs w:val="18"/>
        </w:rPr>
        <w:t>2</w:t>
      </w:r>
      <w:r w:rsidR="004B02A0">
        <w:rPr>
          <w:rFonts w:ascii="Arial" w:hAnsi="宋体" w:cs="Arial"/>
          <w:sz w:val="18"/>
          <w:szCs w:val="18"/>
        </w:rPr>
        <w:t>、拆除场地现状</w:t>
      </w:r>
      <w:r w:rsidR="004B02A0">
        <w:rPr>
          <w:rFonts w:ascii="Arial" w:hAnsi="Arial" w:cs="Arial" w:hint="eastAsia"/>
          <w:sz w:val="18"/>
          <w:szCs w:val="18"/>
        </w:rPr>
        <w:t>2</w:t>
      </w:r>
    </w:p>
    <w:p w:rsidR="00B42EBB" w:rsidRPr="00AC374D" w:rsidRDefault="00AC374D" w:rsidP="00AC374D">
      <w:pPr>
        <w:ind w:firstLineChars="100" w:firstLine="210"/>
        <w:jc w:val="left"/>
      </w:pPr>
      <w:r>
        <w:rPr>
          <w:rFonts w:hint="eastAsia"/>
          <w:noProof/>
        </w:rPr>
        <w:drawing>
          <wp:anchor distT="0" distB="0" distL="114300" distR="114300" simplePos="0" relativeHeight="251729920" behindDoc="1" locked="0" layoutInCell="1" allowOverlap="1">
            <wp:simplePos x="0" y="0"/>
            <wp:positionH relativeFrom="column">
              <wp:posOffset>-12065</wp:posOffset>
            </wp:positionH>
            <wp:positionV relativeFrom="paragraph">
              <wp:posOffset>1270</wp:posOffset>
            </wp:positionV>
            <wp:extent cx="2703195" cy="2080895"/>
            <wp:effectExtent l="19050" t="0" r="1905" b="0"/>
            <wp:wrapTight wrapText="bothSides">
              <wp:wrapPolygon edited="0">
                <wp:start x="-152" y="0"/>
                <wp:lineTo x="-152" y="21356"/>
                <wp:lineTo x="21615" y="21356"/>
                <wp:lineTo x="21615" y="0"/>
                <wp:lineTo x="-152" y="0"/>
              </wp:wrapPolygon>
            </wp:wrapTight>
            <wp:docPr id="12" name="图片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
                    <pic:cNvPicPr>
                      <a:picLocks noChangeAspect="1"/>
                    </pic:cNvPicPr>
                  </pic:nvPicPr>
                  <pic:blipFill>
                    <a:blip r:embed="rId17" cstate="print"/>
                    <a:stretch>
                      <a:fillRect/>
                    </a:stretch>
                  </pic:blipFill>
                  <pic:spPr>
                    <a:xfrm>
                      <a:off x="0" y="0"/>
                      <a:ext cx="2703195" cy="2080895"/>
                    </a:xfrm>
                    <a:prstGeom prst="rect">
                      <a:avLst/>
                    </a:prstGeom>
                  </pic:spPr>
                </pic:pic>
              </a:graphicData>
            </a:graphic>
          </wp:anchor>
        </w:drawing>
      </w:r>
      <w:r w:rsidR="004B02A0">
        <w:rPr>
          <w:rFonts w:hint="eastAsia"/>
        </w:rPr>
        <w:t xml:space="preserve"> </w:t>
      </w:r>
      <w:r w:rsidR="004B02A0">
        <w:rPr>
          <w:rFonts w:hint="eastAsia"/>
          <w:sz w:val="18"/>
          <w:szCs w:val="18"/>
        </w:rPr>
        <w:t xml:space="preserve"> </w:t>
      </w:r>
      <w:r w:rsidR="004B02A0">
        <w:rPr>
          <w:rFonts w:hint="eastAsia"/>
        </w:rPr>
        <w:t xml:space="preserve"> </w:t>
      </w:r>
      <w:r w:rsidR="004B02A0">
        <w:t xml:space="preserve">                            </w:t>
      </w:r>
    </w:p>
    <w:p w:rsidR="00B42EBB" w:rsidRDefault="00AC374D">
      <w:pPr>
        <w:ind w:firstLineChars="100" w:firstLine="180"/>
        <w:jc w:val="left"/>
        <w:rPr>
          <w:rFonts w:ascii="Arial" w:hAnsi="Arial" w:cs="Arial"/>
          <w:sz w:val="18"/>
          <w:szCs w:val="18"/>
        </w:rPr>
      </w:pPr>
      <w:r>
        <w:rPr>
          <w:rFonts w:ascii="Arial" w:hAnsi="Arial" w:cs="Arial" w:hint="eastAsia"/>
          <w:sz w:val="18"/>
          <w:szCs w:val="18"/>
        </w:rPr>
        <w:t>3</w:t>
      </w:r>
      <w:r>
        <w:rPr>
          <w:rFonts w:ascii="Arial" w:hAnsi="宋体" w:cs="Arial"/>
          <w:sz w:val="18"/>
          <w:szCs w:val="18"/>
        </w:rPr>
        <w:t>、拆除场地现状</w:t>
      </w:r>
      <w:r>
        <w:rPr>
          <w:rFonts w:ascii="Arial" w:hAnsi="Arial" w:cs="Arial" w:hint="eastAsia"/>
          <w:sz w:val="18"/>
          <w:szCs w:val="18"/>
        </w:rPr>
        <w:t xml:space="preserve">3                                    </w:t>
      </w:r>
      <w:r>
        <w:rPr>
          <w:rFonts w:ascii="Arial" w:hAnsi="Arial" w:cs="Arial"/>
          <w:sz w:val="18"/>
          <w:szCs w:val="18"/>
        </w:rPr>
        <w:t>4</w:t>
      </w:r>
      <w:r>
        <w:rPr>
          <w:rFonts w:ascii="Arial" w:cs="Arial"/>
        </w:rPr>
        <w:t>、</w:t>
      </w:r>
      <w:r>
        <w:rPr>
          <w:rFonts w:ascii="Arial" w:hAnsi="宋体" w:cs="Arial"/>
          <w:sz w:val="18"/>
          <w:szCs w:val="18"/>
        </w:rPr>
        <w:t>拆除场地现状</w:t>
      </w:r>
      <w:r>
        <w:rPr>
          <w:rFonts w:ascii="Arial" w:hAnsi="Arial" w:cs="Arial" w:hint="eastAsia"/>
          <w:sz w:val="18"/>
          <w:szCs w:val="18"/>
        </w:rPr>
        <w:t>4</w:t>
      </w:r>
    </w:p>
    <w:p w:rsidR="00B42EBB" w:rsidRDefault="00B42EBB">
      <w:pPr>
        <w:ind w:firstLineChars="100" w:firstLine="180"/>
        <w:jc w:val="left"/>
        <w:rPr>
          <w:rFonts w:ascii="Arial" w:hAnsi="Arial" w:cs="Arial"/>
          <w:sz w:val="18"/>
          <w:szCs w:val="18"/>
        </w:rPr>
      </w:pPr>
    </w:p>
    <w:p w:rsidR="00AC374D" w:rsidRDefault="00AC374D">
      <w:pPr>
        <w:ind w:firstLineChars="100" w:firstLine="180"/>
        <w:jc w:val="left"/>
        <w:rPr>
          <w:rFonts w:ascii="Arial" w:cs="Arial"/>
          <w:sz w:val="18"/>
          <w:szCs w:val="18"/>
        </w:rPr>
      </w:pPr>
    </w:p>
    <w:p w:rsidR="00B42EBB" w:rsidRDefault="00AC374D">
      <w:pPr>
        <w:ind w:firstLineChars="100" w:firstLine="180"/>
        <w:jc w:val="left"/>
        <w:rPr>
          <w:rFonts w:ascii="Arial" w:hAnsi="Arial" w:cs="Arial"/>
          <w:szCs w:val="21"/>
        </w:rPr>
      </w:pPr>
      <w:r>
        <w:rPr>
          <w:rFonts w:ascii="Arial" w:cs="Arial" w:hint="eastAsia"/>
          <w:noProof/>
          <w:sz w:val="18"/>
          <w:szCs w:val="18"/>
        </w:rPr>
        <w:drawing>
          <wp:anchor distT="0" distB="0" distL="114300" distR="114300" simplePos="0" relativeHeight="251730944" behindDoc="1" locked="0" layoutInCell="1" allowOverlap="1">
            <wp:simplePos x="0" y="0"/>
            <wp:positionH relativeFrom="column">
              <wp:posOffset>3093085</wp:posOffset>
            </wp:positionH>
            <wp:positionV relativeFrom="paragraph">
              <wp:posOffset>124460</wp:posOffset>
            </wp:positionV>
            <wp:extent cx="2702560" cy="2076450"/>
            <wp:effectExtent l="19050" t="0" r="2540" b="0"/>
            <wp:wrapTight wrapText="bothSides">
              <wp:wrapPolygon edited="0">
                <wp:start x="-152" y="0"/>
                <wp:lineTo x="-152" y="21402"/>
                <wp:lineTo x="21620" y="21402"/>
                <wp:lineTo x="21620" y="0"/>
                <wp:lineTo x="-152" y="0"/>
              </wp:wrapPolygon>
            </wp:wrapTight>
            <wp:docPr id="13" name="图片 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
                    <pic:cNvPicPr>
                      <a:picLocks noChangeAspect="1"/>
                    </pic:cNvPicPr>
                  </pic:nvPicPr>
                  <pic:blipFill>
                    <a:blip r:embed="rId18" cstate="print"/>
                    <a:stretch>
                      <a:fillRect/>
                    </a:stretch>
                  </pic:blipFill>
                  <pic:spPr>
                    <a:xfrm>
                      <a:off x="0" y="0"/>
                      <a:ext cx="2702560" cy="2076450"/>
                    </a:xfrm>
                    <a:prstGeom prst="rect">
                      <a:avLst/>
                    </a:prstGeom>
                  </pic:spPr>
                </pic:pic>
              </a:graphicData>
            </a:graphic>
          </wp:anchor>
        </w:drawing>
      </w:r>
      <w:r>
        <w:rPr>
          <w:rFonts w:ascii="Arial" w:cs="Arial" w:hint="eastAsia"/>
          <w:noProof/>
          <w:sz w:val="18"/>
          <w:szCs w:val="18"/>
        </w:rPr>
        <w:drawing>
          <wp:anchor distT="0" distB="0" distL="114300" distR="114300" simplePos="0" relativeHeight="251731968" behindDoc="1" locked="0" layoutInCell="1" allowOverlap="1">
            <wp:simplePos x="0" y="0"/>
            <wp:positionH relativeFrom="column">
              <wp:posOffset>-12700</wp:posOffset>
            </wp:positionH>
            <wp:positionV relativeFrom="paragraph">
              <wp:posOffset>112395</wp:posOffset>
            </wp:positionV>
            <wp:extent cx="2703830" cy="2082165"/>
            <wp:effectExtent l="19050" t="0" r="1270" b="0"/>
            <wp:wrapTight wrapText="bothSides">
              <wp:wrapPolygon edited="0">
                <wp:start x="-152" y="0"/>
                <wp:lineTo x="-152" y="21343"/>
                <wp:lineTo x="21610" y="21343"/>
                <wp:lineTo x="21610" y="0"/>
                <wp:lineTo x="-152" y="0"/>
              </wp:wrapPolygon>
            </wp:wrapTight>
            <wp:docPr id="14" name="图片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
                    <pic:cNvPicPr>
                      <a:picLocks noChangeAspect="1"/>
                    </pic:cNvPicPr>
                  </pic:nvPicPr>
                  <pic:blipFill>
                    <a:blip r:embed="rId19" cstate="print"/>
                    <a:stretch>
                      <a:fillRect/>
                    </a:stretch>
                  </pic:blipFill>
                  <pic:spPr>
                    <a:xfrm>
                      <a:off x="0" y="0"/>
                      <a:ext cx="2703830" cy="2082165"/>
                    </a:xfrm>
                    <a:prstGeom prst="rect">
                      <a:avLst/>
                    </a:prstGeom>
                  </pic:spPr>
                </pic:pic>
              </a:graphicData>
            </a:graphic>
          </wp:anchor>
        </w:drawing>
      </w:r>
      <w:r w:rsidR="004B02A0">
        <w:rPr>
          <w:rFonts w:ascii="Arial" w:cs="Arial" w:hint="eastAsia"/>
          <w:sz w:val="18"/>
          <w:szCs w:val="18"/>
        </w:rPr>
        <w:t>5</w:t>
      </w:r>
      <w:r w:rsidR="004B02A0">
        <w:rPr>
          <w:rFonts w:ascii="Arial" w:cs="Arial" w:hint="eastAsia"/>
          <w:sz w:val="18"/>
          <w:szCs w:val="18"/>
        </w:rPr>
        <w:t>、</w:t>
      </w:r>
      <w:r w:rsidR="004B02A0">
        <w:rPr>
          <w:rFonts w:hAnsi="宋体" w:cs="Arial"/>
          <w:sz w:val="18"/>
          <w:szCs w:val="18"/>
        </w:rPr>
        <w:t>拆除场地现状</w:t>
      </w:r>
      <w:r w:rsidR="004B02A0">
        <w:rPr>
          <w:rFonts w:hAnsi="宋体" w:cs="Arial"/>
          <w:sz w:val="18"/>
          <w:szCs w:val="18"/>
        </w:rPr>
        <w:t xml:space="preserve">5   </w:t>
      </w:r>
      <w:r w:rsidR="004B02A0">
        <w:rPr>
          <w:rFonts w:hAnsi="宋体" w:cs="Arial"/>
          <w:b/>
          <w:sz w:val="18"/>
          <w:szCs w:val="18"/>
        </w:rPr>
        <w:t xml:space="preserve">                                 </w:t>
      </w:r>
      <w:r w:rsidR="004B02A0">
        <w:rPr>
          <w:rFonts w:ascii="Arial" w:hAnsi="Arial" w:cs="Arial" w:hint="eastAsia"/>
          <w:sz w:val="18"/>
          <w:szCs w:val="18"/>
        </w:rPr>
        <w:t>6</w:t>
      </w:r>
      <w:r w:rsidR="004B02A0">
        <w:rPr>
          <w:rFonts w:ascii="Arial" w:hAnsi="宋体" w:cs="Arial"/>
          <w:sz w:val="18"/>
          <w:szCs w:val="18"/>
        </w:rPr>
        <w:t>、</w:t>
      </w:r>
      <w:r w:rsidR="004B02A0">
        <w:rPr>
          <w:rFonts w:hAnsi="宋体" w:cs="Arial"/>
          <w:sz w:val="18"/>
          <w:szCs w:val="18"/>
        </w:rPr>
        <w:t>拆除场地现状</w:t>
      </w:r>
      <w:r w:rsidR="004B02A0">
        <w:rPr>
          <w:rFonts w:hAnsi="宋体" w:cs="Arial"/>
          <w:sz w:val="18"/>
          <w:szCs w:val="18"/>
        </w:rPr>
        <w:t>6</w:t>
      </w:r>
    </w:p>
    <w:p w:rsidR="00B42EBB" w:rsidRDefault="00B42EBB">
      <w:pPr>
        <w:ind w:firstLineChars="100" w:firstLine="180"/>
        <w:jc w:val="left"/>
        <w:rPr>
          <w:rFonts w:ascii="Arial" w:hAnsi="Arial" w:cs="Arial"/>
          <w:sz w:val="18"/>
          <w:szCs w:val="18"/>
        </w:rPr>
      </w:pPr>
    </w:p>
    <w:p w:rsidR="00B42EBB" w:rsidRDefault="00B42EBB">
      <w:pPr>
        <w:ind w:firstLineChars="100" w:firstLine="180"/>
        <w:jc w:val="left"/>
        <w:rPr>
          <w:rFonts w:ascii="Arial" w:hAnsi="Arial" w:cs="Arial"/>
          <w:sz w:val="18"/>
          <w:szCs w:val="18"/>
        </w:rPr>
      </w:pPr>
    </w:p>
    <w:p w:rsidR="00B42EBB" w:rsidRDefault="00B42EBB">
      <w:pPr>
        <w:ind w:firstLineChars="100" w:firstLine="180"/>
        <w:jc w:val="left"/>
        <w:rPr>
          <w:rFonts w:ascii="Arial" w:hAnsi="Arial" w:cs="Arial"/>
          <w:sz w:val="18"/>
          <w:szCs w:val="18"/>
        </w:rPr>
      </w:pPr>
    </w:p>
    <w:p w:rsidR="00AC374D" w:rsidRDefault="00AC374D">
      <w:pPr>
        <w:ind w:firstLineChars="100" w:firstLine="180"/>
        <w:jc w:val="left"/>
        <w:rPr>
          <w:rFonts w:ascii="Arial" w:hAnsi="Arial" w:cs="Arial"/>
          <w:sz w:val="18"/>
          <w:szCs w:val="18"/>
        </w:rPr>
      </w:pPr>
    </w:p>
    <w:p w:rsidR="00AC374D" w:rsidRDefault="00AC374D">
      <w:pPr>
        <w:ind w:firstLineChars="100" w:firstLine="180"/>
        <w:jc w:val="left"/>
        <w:rPr>
          <w:rFonts w:ascii="Arial" w:hAnsi="Arial" w:cs="Arial"/>
          <w:sz w:val="18"/>
          <w:szCs w:val="18"/>
        </w:rPr>
      </w:pPr>
    </w:p>
    <w:p w:rsidR="00B42EBB" w:rsidRDefault="004B02A0">
      <w:pPr>
        <w:pStyle w:val="2"/>
        <w:spacing w:before="300" w:after="300" w:line="360" w:lineRule="exact"/>
        <w:jc w:val="left"/>
        <w:rPr>
          <w:rFonts w:eastAsia="宋体" w:cs="Arial"/>
          <w:sz w:val="24"/>
          <w:szCs w:val="24"/>
        </w:rPr>
      </w:pPr>
      <w:bookmarkStart w:id="34" w:name="_Toc532281658"/>
      <w:bookmarkStart w:id="35" w:name="_Toc535570751"/>
      <w:bookmarkStart w:id="36" w:name="_Toc535580092"/>
      <w:bookmarkStart w:id="37" w:name="_Toc535508637"/>
      <w:bookmarkStart w:id="38" w:name="_Toc535932776"/>
      <w:bookmarkStart w:id="39" w:name="_Toc535580024"/>
      <w:bookmarkStart w:id="40" w:name="_Toc2892"/>
      <w:bookmarkStart w:id="41" w:name="_Toc53820319"/>
      <w:r>
        <w:rPr>
          <w:rFonts w:eastAsia="宋体" w:cs="Arial"/>
          <w:sz w:val="24"/>
          <w:szCs w:val="24"/>
        </w:rPr>
        <w:lastRenderedPageBreak/>
        <w:t>3.2</w:t>
      </w:r>
      <w:r>
        <w:rPr>
          <w:rFonts w:eastAsia="宋体" w:hAnsi="宋体" w:cs="Arial"/>
          <w:sz w:val="24"/>
          <w:szCs w:val="24"/>
        </w:rPr>
        <w:t>项目</w:t>
      </w:r>
      <w:r>
        <w:rPr>
          <w:rFonts w:eastAsia="宋体" w:cs="Arial"/>
          <w:sz w:val="24"/>
          <w:szCs w:val="24"/>
        </w:rPr>
        <w:t>2020</w:t>
      </w:r>
      <w:r>
        <w:rPr>
          <w:rFonts w:eastAsia="宋体" w:hAnsi="宋体" w:cs="Arial"/>
          <w:sz w:val="24"/>
          <w:szCs w:val="24"/>
        </w:rPr>
        <w:t>年</w:t>
      </w:r>
      <w:r>
        <w:rPr>
          <w:rFonts w:eastAsia="宋体" w:cs="Arial" w:hint="eastAsia"/>
          <w:sz w:val="24"/>
          <w:szCs w:val="24"/>
        </w:rPr>
        <w:t>10</w:t>
      </w:r>
      <w:r>
        <w:rPr>
          <w:rFonts w:eastAsia="宋体" w:hAnsi="宋体" w:cs="Arial"/>
          <w:sz w:val="24"/>
          <w:szCs w:val="24"/>
        </w:rPr>
        <w:t>月施工</w:t>
      </w:r>
      <w:bookmarkEnd w:id="34"/>
      <w:bookmarkEnd w:id="35"/>
      <w:bookmarkEnd w:id="36"/>
      <w:bookmarkEnd w:id="37"/>
      <w:bookmarkEnd w:id="38"/>
      <w:bookmarkEnd w:id="39"/>
      <w:r>
        <w:rPr>
          <w:rFonts w:eastAsia="宋体" w:hAnsi="宋体" w:cs="Arial"/>
          <w:sz w:val="24"/>
          <w:szCs w:val="24"/>
        </w:rPr>
        <w:t>计划</w:t>
      </w:r>
      <w:bookmarkEnd w:id="40"/>
      <w:bookmarkEnd w:id="41"/>
    </w:p>
    <w:p w:rsidR="00B42EBB" w:rsidRDefault="004B02A0" w:rsidP="00AC374D">
      <w:pPr>
        <w:spacing w:line="480" w:lineRule="auto"/>
        <w:ind w:firstLineChars="200" w:firstLine="420"/>
        <w:rPr>
          <w:rFonts w:ascii="Arial" w:hAnsi="Arial" w:cs="Arial"/>
          <w:szCs w:val="21"/>
        </w:rPr>
      </w:pPr>
      <w:r>
        <w:rPr>
          <w:rFonts w:ascii="Arial" w:hAnsi="宋体" w:cs="Arial"/>
          <w:bCs/>
          <w:kern w:val="44"/>
          <w:szCs w:val="21"/>
        </w:rPr>
        <w:t>目前尚未签订《收回国有土地使用权协议》以及</w:t>
      </w:r>
      <w:r>
        <w:rPr>
          <w:rFonts w:ascii="Arial" w:hAnsi="宋体" w:cs="Arial"/>
          <w:szCs w:val="21"/>
        </w:rPr>
        <w:t>《建筑物拆除协议》，但建筑物目前正在准备逐</w:t>
      </w:r>
      <w:r>
        <w:rPr>
          <w:rFonts w:ascii="Arial" w:hAnsi="宋体" w:cs="Arial" w:hint="eastAsia"/>
          <w:szCs w:val="21"/>
        </w:rPr>
        <w:t>步</w:t>
      </w:r>
      <w:r>
        <w:rPr>
          <w:rFonts w:ascii="Arial" w:hAnsi="宋体" w:cs="Arial"/>
          <w:szCs w:val="21"/>
        </w:rPr>
        <w:t>拆除，协议签署后将会根据协议时间及要求进行拆除、清理和调整。</w:t>
      </w:r>
    </w:p>
    <w:p w:rsidR="00B42EBB" w:rsidRDefault="004B02A0" w:rsidP="00AC374D">
      <w:pPr>
        <w:pStyle w:val="1"/>
        <w:spacing w:before="300" w:after="300" w:line="360" w:lineRule="exact"/>
        <w:jc w:val="left"/>
        <w:rPr>
          <w:rFonts w:ascii="Arial" w:hAnsi="Arial" w:cs="Arial"/>
          <w:color w:val="000000"/>
          <w:sz w:val="24"/>
          <w:szCs w:val="24"/>
        </w:rPr>
      </w:pPr>
      <w:bookmarkStart w:id="42" w:name="_Toc30237"/>
      <w:bookmarkStart w:id="43" w:name="_Toc532281660"/>
      <w:bookmarkStart w:id="44" w:name="_Toc535932778"/>
      <w:bookmarkStart w:id="45" w:name="_Toc535508639"/>
      <w:bookmarkStart w:id="46" w:name="_Toc535580026"/>
      <w:bookmarkStart w:id="47" w:name="_Toc535580094"/>
      <w:bookmarkStart w:id="48" w:name="_Toc535570753"/>
      <w:bookmarkStart w:id="49" w:name="_Toc53820320"/>
      <w:r>
        <w:rPr>
          <w:rFonts w:ascii="Arial" w:hAnsi="Arial" w:cs="Arial"/>
          <w:color w:val="000000"/>
          <w:sz w:val="24"/>
          <w:szCs w:val="24"/>
        </w:rPr>
        <w:t>4</w:t>
      </w:r>
      <w:r>
        <w:rPr>
          <w:rFonts w:ascii="Arial" w:hAnsi="宋体" w:cs="Arial"/>
          <w:color w:val="000000"/>
          <w:sz w:val="24"/>
          <w:szCs w:val="24"/>
        </w:rPr>
        <w:t>印鉴使用情况</w:t>
      </w:r>
      <w:bookmarkEnd w:id="42"/>
      <w:bookmarkEnd w:id="43"/>
      <w:bookmarkEnd w:id="44"/>
      <w:bookmarkEnd w:id="45"/>
      <w:bookmarkEnd w:id="46"/>
      <w:bookmarkEnd w:id="47"/>
      <w:bookmarkEnd w:id="48"/>
      <w:bookmarkEnd w:id="49"/>
    </w:p>
    <w:p w:rsidR="00B42EBB" w:rsidRDefault="004B02A0" w:rsidP="00AC374D">
      <w:pPr>
        <w:spacing w:line="480" w:lineRule="auto"/>
        <w:ind w:firstLineChars="200" w:firstLine="420"/>
        <w:rPr>
          <w:rFonts w:ascii="Arial" w:hAnsi="宋体" w:cs="Arial"/>
          <w:szCs w:val="21"/>
        </w:rPr>
      </w:pPr>
      <w:r>
        <w:rPr>
          <w:rFonts w:ascii="Arial" w:hAnsi="宋体" w:cs="Arial"/>
          <w:szCs w:val="21"/>
        </w:rPr>
        <w:t>对于印章的使用，项目公司人员按照监管协议规定，履行印章使用流程，填写印章使用登记表，康信</w:t>
      </w:r>
      <w:r>
        <w:rPr>
          <w:rFonts w:ascii="Arial" w:hAnsi="宋体" w:cs="Arial" w:hint="eastAsia"/>
          <w:szCs w:val="21"/>
        </w:rPr>
        <w:t>君安</w:t>
      </w:r>
      <w:r>
        <w:rPr>
          <w:rFonts w:ascii="Arial" w:hAnsi="宋体" w:cs="Arial"/>
          <w:szCs w:val="21"/>
        </w:rPr>
        <w:t>人员了解用印事由，</w:t>
      </w:r>
      <w:r w:rsidR="00E411E3">
        <w:rPr>
          <w:rFonts w:ascii="Arial" w:hAnsi="宋体" w:cs="Arial" w:hint="eastAsia"/>
          <w:szCs w:val="21"/>
        </w:rPr>
        <w:t>在授权范围以外的事项，</w:t>
      </w:r>
      <w:r>
        <w:rPr>
          <w:rFonts w:ascii="Arial" w:hAnsi="宋体" w:cs="Arial"/>
          <w:szCs w:val="21"/>
        </w:rPr>
        <w:t>通过邮件等方式向民生信托有关人员提交用印申请，待民生信托有关人员批复后方给予用印。</w:t>
      </w:r>
      <w:r w:rsidR="00E411E3">
        <w:rPr>
          <w:rFonts w:ascii="Arial" w:hAnsi="宋体" w:cs="Arial" w:hint="eastAsia"/>
          <w:szCs w:val="21"/>
        </w:rPr>
        <w:t>印证</w:t>
      </w:r>
      <w:r>
        <w:rPr>
          <w:rFonts w:ascii="Arial" w:hAnsi="宋体" w:cs="Arial"/>
          <w:szCs w:val="21"/>
        </w:rPr>
        <w:t>使用情况详见下表：</w:t>
      </w:r>
    </w:p>
    <w:p w:rsidR="00B42EBB" w:rsidRDefault="004B02A0" w:rsidP="00687652">
      <w:pPr>
        <w:spacing w:beforeLines="100"/>
        <w:jc w:val="center"/>
        <w:rPr>
          <w:rFonts w:ascii="Arial" w:hAnsi="Arial" w:cs="Arial"/>
          <w:b/>
          <w:color w:val="000000"/>
          <w:sz w:val="24"/>
          <w:szCs w:val="28"/>
        </w:rPr>
      </w:pPr>
      <w:r>
        <w:rPr>
          <w:rFonts w:ascii="Arial" w:hAnsi="Arial" w:cs="Arial"/>
          <w:b/>
          <w:color w:val="000000"/>
          <w:sz w:val="24"/>
          <w:szCs w:val="28"/>
        </w:rPr>
        <w:t>2020</w:t>
      </w:r>
      <w:r>
        <w:rPr>
          <w:rFonts w:ascii="Arial" w:hAnsi="宋体" w:cs="Arial"/>
          <w:b/>
          <w:color w:val="000000"/>
          <w:sz w:val="24"/>
          <w:szCs w:val="28"/>
        </w:rPr>
        <w:t>年</w:t>
      </w:r>
      <w:r>
        <w:rPr>
          <w:rFonts w:ascii="Arial" w:hAnsi="Arial" w:cs="Arial" w:hint="eastAsia"/>
          <w:b/>
          <w:color w:val="000000"/>
          <w:sz w:val="24"/>
          <w:szCs w:val="28"/>
        </w:rPr>
        <w:t>9</w:t>
      </w:r>
      <w:r>
        <w:rPr>
          <w:rFonts w:ascii="Arial" w:hAnsi="宋体" w:cs="Arial"/>
          <w:b/>
          <w:color w:val="000000"/>
          <w:sz w:val="24"/>
          <w:szCs w:val="28"/>
        </w:rPr>
        <w:t>月印证使用情况表</w:t>
      </w:r>
    </w:p>
    <w:tbl>
      <w:tblPr>
        <w:tblW w:w="9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3"/>
        <w:gridCol w:w="1080"/>
        <w:gridCol w:w="1405"/>
        <w:gridCol w:w="1701"/>
        <w:gridCol w:w="1134"/>
        <w:gridCol w:w="850"/>
        <w:gridCol w:w="993"/>
        <w:gridCol w:w="850"/>
        <w:gridCol w:w="1484"/>
      </w:tblGrid>
      <w:tr w:rsidR="00B42EBB" w:rsidTr="00E411E3">
        <w:trPr>
          <w:trHeight w:val="509"/>
          <w:jc w:val="center"/>
        </w:trPr>
        <w:tc>
          <w:tcPr>
            <w:tcW w:w="333" w:type="dxa"/>
            <w:vAlign w:val="center"/>
          </w:tcPr>
          <w:p w:rsidR="00B42EBB" w:rsidRPr="00E411E3" w:rsidRDefault="004B02A0" w:rsidP="00E411E3">
            <w:pPr>
              <w:widowControl/>
              <w:jc w:val="center"/>
              <w:rPr>
                <w:rFonts w:ascii="Arial" w:hAnsi="Arial" w:cs="Arial"/>
                <w:b/>
                <w:color w:val="000000"/>
                <w:kern w:val="0"/>
                <w:sz w:val="18"/>
                <w:szCs w:val="16"/>
              </w:rPr>
            </w:pPr>
            <w:r w:rsidRPr="00E411E3">
              <w:rPr>
                <w:rFonts w:ascii="Arial" w:hAnsi="宋体" w:cs="Arial"/>
                <w:b/>
                <w:color w:val="000000"/>
                <w:kern w:val="0"/>
                <w:sz w:val="18"/>
                <w:szCs w:val="16"/>
              </w:rPr>
              <w:t>序号</w:t>
            </w:r>
          </w:p>
        </w:tc>
        <w:tc>
          <w:tcPr>
            <w:tcW w:w="1080" w:type="dxa"/>
            <w:vAlign w:val="center"/>
          </w:tcPr>
          <w:p w:rsidR="00B42EBB" w:rsidRPr="00E411E3" w:rsidRDefault="004B02A0" w:rsidP="00E411E3">
            <w:pPr>
              <w:widowControl/>
              <w:jc w:val="center"/>
              <w:rPr>
                <w:rFonts w:ascii="Arial" w:hAnsi="Arial" w:cs="Arial"/>
                <w:b/>
                <w:color w:val="000000"/>
                <w:kern w:val="0"/>
                <w:sz w:val="18"/>
                <w:szCs w:val="16"/>
              </w:rPr>
            </w:pPr>
            <w:r w:rsidRPr="00E411E3">
              <w:rPr>
                <w:rFonts w:ascii="Arial" w:hAnsi="宋体" w:cs="Arial"/>
                <w:b/>
                <w:color w:val="000000"/>
                <w:kern w:val="0"/>
                <w:sz w:val="18"/>
                <w:szCs w:val="16"/>
              </w:rPr>
              <w:t>日期</w:t>
            </w:r>
          </w:p>
        </w:tc>
        <w:tc>
          <w:tcPr>
            <w:tcW w:w="1405" w:type="dxa"/>
            <w:vAlign w:val="center"/>
          </w:tcPr>
          <w:p w:rsidR="00B42EBB" w:rsidRPr="00E411E3" w:rsidRDefault="004B02A0" w:rsidP="00E411E3">
            <w:pPr>
              <w:widowControl/>
              <w:jc w:val="center"/>
              <w:rPr>
                <w:rFonts w:ascii="Arial" w:hAnsi="Arial" w:cs="Arial"/>
                <w:b/>
                <w:color w:val="000000"/>
                <w:kern w:val="0"/>
                <w:sz w:val="18"/>
                <w:szCs w:val="16"/>
              </w:rPr>
            </w:pPr>
            <w:r w:rsidRPr="00E411E3">
              <w:rPr>
                <w:rFonts w:ascii="Arial" w:hAnsi="宋体" w:cs="Arial"/>
                <w:b/>
                <w:color w:val="000000"/>
                <w:kern w:val="0"/>
                <w:sz w:val="18"/>
                <w:szCs w:val="16"/>
              </w:rPr>
              <w:t>事由</w:t>
            </w:r>
          </w:p>
        </w:tc>
        <w:tc>
          <w:tcPr>
            <w:tcW w:w="1701" w:type="dxa"/>
            <w:vAlign w:val="center"/>
          </w:tcPr>
          <w:p w:rsidR="00B42EBB" w:rsidRPr="00E411E3" w:rsidRDefault="004B02A0" w:rsidP="00E411E3">
            <w:pPr>
              <w:widowControl/>
              <w:jc w:val="center"/>
              <w:rPr>
                <w:rFonts w:ascii="Arial" w:hAnsi="Arial" w:cs="Arial"/>
                <w:b/>
                <w:color w:val="000000"/>
                <w:kern w:val="0"/>
                <w:sz w:val="18"/>
                <w:szCs w:val="16"/>
              </w:rPr>
            </w:pPr>
            <w:r w:rsidRPr="00E411E3">
              <w:rPr>
                <w:rFonts w:ascii="Arial" w:hAnsi="宋体" w:cs="Arial"/>
                <w:b/>
                <w:color w:val="000000"/>
                <w:kern w:val="0"/>
                <w:sz w:val="18"/>
                <w:szCs w:val="16"/>
              </w:rPr>
              <w:t>材料</w:t>
            </w:r>
          </w:p>
        </w:tc>
        <w:tc>
          <w:tcPr>
            <w:tcW w:w="1134" w:type="dxa"/>
            <w:vAlign w:val="center"/>
          </w:tcPr>
          <w:p w:rsidR="00B42EBB" w:rsidRPr="00E411E3" w:rsidRDefault="004B02A0" w:rsidP="00E411E3">
            <w:pPr>
              <w:widowControl/>
              <w:jc w:val="center"/>
              <w:rPr>
                <w:rFonts w:ascii="Arial" w:hAnsi="Arial" w:cs="Arial"/>
                <w:b/>
                <w:color w:val="000000"/>
                <w:kern w:val="0"/>
                <w:sz w:val="18"/>
                <w:szCs w:val="16"/>
              </w:rPr>
            </w:pPr>
            <w:r w:rsidRPr="00E411E3">
              <w:rPr>
                <w:rFonts w:ascii="Arial" w:hAnsi="宋体" w:cs="Arial"/>
                <w:b/>
                <w:color w:val="000000"/>
                <w:kern w:val="0"/>
                <w:sz w:val="18"/>
                <w:szCs w:val="16"/>
              </w:rPr>
              <w:t>印鉴、证照名称</w:t>
            </w:r>
          </w:p>
        </w:tc>
        <w:tc>
          <w:tcPr>
            <w:tcW w:w="850" w:type="dxa"/>
            <w:vAlign w:val="center"/>
          </w:tcPr>
          <w:p w:rsidR="00B42EBB" w:rsidRPr="00E411E3" w:rsidRDefault="004B02A0" w:rsidP="00E411E3">
            <w:pPr>
              <w:widowControl/>
              <w:jc w:val="center"/>
              <w:rPr>
                <w:rFonts w:ascii="Arial" w:hAnsi="Arial" w:cs="Arial"/>
                <w:b/>
                <w:color w:val="000000"/>
                <w:kern w:val="0"/>
                <w:sz w:val="18"/>
                <w:szCs w:val="16"/>
              </w:rPr>
            </w:pPr>
            <w:r w:rsidRPr="00E411E3">
              <w:rPr>
                <w:rFonts w:ascii="Arial" w:hAnsi="宋体" w:cs="Arial"/>
                <w:b/>
                <w:color w:val="000000"/>
                <w:kern w:val="0"/>
                <w:sz w:val="18"/>
                <w:szCs w:val="16"/>
              </w:rPr>
              <w:t>申请人</w:t>
            </w:r>
          </w:p>
        </w:tc>
        <w:tc>
          <w:tcPr>
            <w:tcW w:w="993" w:type="dxa"/>
            <w:vAlign w:val="center"/>
          </w:tcPr>
          <w:p w:rsidR="00B42EBB" w:rsidRPr="00E411E3" w:rsidRDefault="004B02A0" w:rsidP="00E411E3">
            <w:pPr>
              <w:widowControl/>
              <w:jc w:val="center"/>
              <w:rPr>
                <w:rFonts w:ascii="Arial" w:hAnsi="Arial" w:cs="Arial"/>
                <w:b/>
                <w:color w:val="000000"/>
                <w:kern w:val="0"/>
                <w:sz w:val="18"/>
                <w:szCs w:val="16"/>
              </w:rPr>
            </w:pPr>
            <w:r w:rsidRPr="00E411E3">
              <w:rPr>
                <w:rFonts w:ascii="Arial" w:hAnsi="宋体" w:cs="Arial"/>
                <w:b/>
                <w:color w:val="000000"/>
                <w:kern w:val="0"/>
                <w:sz w:val="18"/>
                <w:szCs w:val="16"/>
              </w:rPr>
              <w:t>审批人</w:t>
            </w:r>
          </w:p>
        </w:tc>
        <w:tc>
          <w:tcPr>
            <w:tcW w:w="850" w:type="dxa"/>
            <w:vAlign w:val="center"/>
          </w:tcPr>
          <w:p w:rsidR="00B42EBB" w:rsidRPr="00E411E3" w:rsidRDefault="004B02A0" w:rsidP="00E411E3">
            <w:pPr>
              <w:widowControl/>
              <w:jc w:val="center"/>
              <w:rPr>
                <w:rFonts w:ascii="Arial" w:hAnsi="Arial" w:cs="Arial"/>
                <w:b/>
                <w:color w:val="000000"/>
                <w:kern w:val="0"/>
                <w:sz w:val="18"/>
                <w:szCs w:val="16"/>
              </w:rPr>
            </w:pPr>
            <w:proofErr w:type="gramStart"/>
            <w:r w:rsidRPr="00E411E3">
              <w:rPr>
                <w:rFonts w:ascii="Arial" w:hAnsi="宋体" w:cs="Arial"/>
                <w:b/>
                <w:color w:val="000000"/>
                <w:kern w:val="0"/>
                <w:sz w:val="18"/>
                <w:szCs w:val="16"/>
              </w:rPr>
              <w:t>施印人</w:t>
            </w:r>
            <w:proofErr w:type="gramEnd"/>
          </w:p>
        </w:tc>
        <w:tc>
          <w:tcPr>
            <w:tcW w:w="1484" w:type="dxa"/>
            <w:vAlign w:val="center"/>
          </w:tcPr>
          <w:p w:rsidR="00B42EBB" w:rsidRPr="00E411E3" w:rsidRDefault="004B02A0" w:rsidP="00E411E3">
            <w:pPr>
              <w:widowControl/>
              <w:jc w:val="center"/>
              <w:rPr>
                <w:rFonts w:ascii="Arial" w:hAnsi="Arial" w:cs="Arial"/>
                <w:b/>
                <w:color w:val="000000"/>
                <w:kern w:val="0"/>
                <w:sz w:val="18"/>
                <w:szCs w:val="16"/>
              </w:rPr>
            </w:pPr>
            <w:r w:rsidRPr="00E411E3">
              <w:rPr>
                <w:rFonts w:ascii="Arial" w:hAnsi="宋体" w:cs="Arial"/>
                <w:b/>
                <w:color w:val="000000"/>
                <w:kern w:val="0"/>
                <w:sz w:val="18"/>
                <w:szCs w:val="16"/>
              </w:rPr>
              <w:t>备注</w:t>
            </w:r>
          </w:p>
        </w:tc>
      </w:tr>
      <w:tr w:rsidR="00B42EBB" w:rsidTr="00E411E3">
        <w:trPr>
          <w:trHeight w:val="744"/>
          <w:jc w:val="center"/>
        </w:trPr>
        <w:tc>
          <w:tcPr>
            <w:tcW w:w="333" w:type="dxa"/>
            <w:vAlign w:val="center"/>
          </w:tcPr>
          <w:p w:rsidR="00B42EBB" w:rsidRPr="00E411E3" w:rsidRDefault="004B02A0" w:rsidP="00E411E3">
            <w:pPr>
              <w:jc w:val="center"/>
              <w:rPr>
                <w:rFonts w:ascii="Arial" w:hAnsi="Arial" w:cs="Arial"/>
                <w:sz w:val="18"/>
                <w:szCs w:val="18"/>
              </w:rPr>
            </w:pPr>
            <w:r w:rsidRPr="00E411E3">
              <w:rPr>
                <w:rFonts w:ascii="Arial" w:hAnsi="Arial" w:cs="Arial"/>
                <w:sz w:val="18"/>
                <w:szCs w:val="18"/>
              </w:rPr>
              <w:t>1</w:t>
            </w:r>
          </w:p>
        </w:tc>
        <w:tc>
          <w:tcPr>
            <w:tcW w:w="1080" w:type="dxa"/>
            <w:vAlign w:val="center"/>
          </w:tcPr>
          <w:p w:rsidR="00B42EBB" w:rsidRPr="00E411E3" w:rsidRDefault="00687652" w:rsidP="00E411E3">
            <w:pPr>
              <w:jc w:val="center"/>
              <w:rPr>
                <w:rFonts w:ascii="Arial" w:hAnsi="Arial" w:cs="Arial"/>
                <w:sz w:val="18"/>
                <w:szCs w:val="18"/>
              </w:rPr>
            </w:pPr>
            <w:r>
              <w:rPr>
                <w:rFonts w:ascii="Arial" w:hAnsi="Arial" w:cs="Arial"/>
                <w:sz w:val="18"/>
                <w:szCs w:val="18"/>
              </w:rPr>
              <w:t>2020</w:t>
            </w:r>
            <w:r>
              <w:rPr>
                <w:rFonts w:ascii="Arial" w:hAnsi="Arial" w:cs="Arial" w:hint="eastAsia"/>
                <w:sz w:val="18"/>
                <w:szCs w:val="18"/>
              </w:rPr>
              <w:t>/</w:t>
            </w:r>
            <w:r w:rsidR="004B02A0" w:rsidRPr="00E411E3">
              <w:rPr>
                <w:rFonts w:ascii="Arial" w:hAnsi="Arial" w:cs="Arial"/>
                <w:sz w:val="18"/>
                <w:szCs w:val="18"/>
              </w:rPr>
              <w:t>9</w:t>
            </w:r>
            <w:r>
              <w:rPr>
                <w:rFonts w:ascii="Arial" w:hAnsi="Arial" w:cs="Arial" w:hint="eastAsia"/>
                <w:sz w:val="18"/>
                <w:szCs w:val="18"/>
              </w:rPr>
              <w:t>/</w:t>
            </w:r>
            <w:r w:rsidR="004B02A0" w:rsidRPr="00E411E3">
              <w:rPr>
                <w:rFonts w:ascii="Arial" w:hAnsi="Arial" w:cs="Arial"/>
                <w:sz w:val="18"/>
                <w:szCs w:val="18"/>
              </w:rPr>
              <w:t>29</w:t>
            </w:r>
          </w:p>
        </w:tc>
        <w:tc>
          <w:tcPr>
            <w:tcW w:w="1405" w:type="dxa"/>
            <w:vAlign w:val="center"/>
          </w:tcPr>
          <w:p w:rsidR="00B42EBB" w:rsidRPr="00E411E3" w:rsidRDefault="004B02A0" w:rsidP="00E411E3">
            <w:pPr>
              <w:widowControl/>
              <w:jc w:val="center"/>
              <w:rPr>
                <w:rFonts w:ascii="Arial" w:hAnsi="Arial" w:cs="Arial"/>
                <w:sz w:val="18"/>
                <w:szCs w:val="18"/>
              </w:rPr>
            </w:pPr>
            <w:r w:rsidRPr="00E411E3">
              <w:rPr>
                <w:rFonts w:ascii="Arial" w:hAnsi="宋体" w:cs="Arial"/>
                <w:sz w:val="18"/>
                <w:szCs w:val="18"/>
              </w:rPr>
              <w:t>支付合景控股往来款</w:t>
            </w:r>
          </w:p>
        </w:tc>
        <w:tc>
          <w:tcPr>
            <w:tcW w:w="1701" w:type="dxa"/>
            <w:vAlign w:val="center"/>
          </w:tcPr>
          <w:p w:rsidR="00B42EBB" w:rsidRPr="00E411E3" w:rsidRDefault="004B02A0" w:rsidP="00E411E3">
            <w:pPr>
              <w:jc w:val="center"/>
              <w:rPr>
                <w:rFonts w:ascii="Arial" w:hAnsi="Arial" w:cs="Arial"/>
                <w:sz w:val="18"/>
                <w:szCs w:val="18"/>
              </w:rPr>
            </w:pPr>
            <w:r w:rsidRPr="00E411E3">
              <w:rPr>
                <w:rFonts w:ascii="Arial" w:hAnsi="宋体" w:cs="Arial"/>
                <w:sz w:val="18"/>
                <w:szCs w:val="18"/>
              </w:rPr>
              <w:t>信诺支票（</w:t>
            </w:r>
            <w:r w:rsidRPr="00E411E3">
              <w:rPr>
                <w:rFonts w:ascii="Arial" w:hAnsi="Arial" w:cs="Arial"/>
                <w:sz w:val="18"/>
                <w:szCs w:val="18"/>
              </w:rPr>
              <w:t>01329847</w:t>
            </w:r>
            <w:r w:rsidRPr="00E411E3">
              <w:rPr>
                <w:rFonts w:ascii="Arial" w:hAnsi="宋体" w:cs="Arial"/>
                <w:sz w:val="18"/>
                <w:szCs w:val="18"/>
              </w:rPr>
              <w:t>）</w:t>
            </w:r>
          </w:p>
        </w:tc>
        <w:tc>
          <w:tcPr>
            <w:tcW w:w="1134" w:type="dxa"/>
            <w:vAlign w:val="center"/>
          </w:tcPr>
          <w:p w:rsidR="00B42EBB" w:rsidRPr="00E411E3" w:rsidRDefault="004B02A0" w:rsidP="00E411E3">
            <w:pPr>
              <w:widowControl/>
              <w:jc w:val="center"/>
              <w:rPr>
                <w:rFonts w:ascii="Arial" w:hAnsi="Arial" w:cs="Arial"/>
                <w:sz w:val="18"/>
                <w:szCs w:val="18"/>
              </w:rPr>
            </w:pPr>
            <w:r w:rsidRPr="00E411E3">
              <w:rPr>
                <w:rFonts w:ascii="Arial" w:hAnsi="宋体" w:cs="Arial"/>
                <w:sz w:val="18"/>
                <w:szCs w:val="18"/>
              </w:rPr>
              <w:t>信诺财务章（</w:t>
            </w:r>
            <w:r w:rsidRPr="00E411E3">
              <w:rPr>
                <w:rFonts w:ascii="Arial" w:hAnsi="Arial" w:cs="Arial"/>
                <w:sz w:val="18"/>
                <w:szCs w:val="18"/>
              </w:rPr>
              <w:t>1</w:t>
            </w:r>
            <w:r w:rsidRPr="00E411E3">
              <w:rPr>
                <w:rFonts w:ascii="Arial" w:hAnsi="宋体" w:cs="Arial"/>
                <w:sz w:val="18"/>
                <w:szCs w:val="18"/>
              </w:rPr>
              <w:t>）</w:t>
            </w:r>
          </w:p>
        </w:tc>
        <w:tc>
          <w:tcPr>
            <w:tcW w:w="850" w:type="dxa"/>
            <w:vAlign w:val="center"/>
          </w:tcPr>
          <w:p w:rsidR="00B42EBB" w:rsidRPr="00E411E3" w:rsidRDefault="004B02A0" w:rsidP="00E411E3">
            <w:pPr>
              <w:widowControl/>
              <w:jc w:val="center"/>
              <w:rPr>
                <w:rFonts w:ascii="Arial" w:hAnsi="Arial" w:cs="Arial"/>
                <w:sz w:val="18"/>
                <w:szCs w:val="18"/>
              </w:rPr>
            </w:pPr>
            <w:r w:rsidRPr="00E411E3">
              <w:rPr>
                <w:rFonts w:ascii="Arial" w:hAnsi="宋体" w:cs="Arial"/>
                <w:sz w:val="18"/>
                <w:szCs w:val="18"/>
              </w:rPr>
              <w:t>王颖</w:t>
            </w:r>
          </w:p>
        </w:tc>
        <w:tc>
          <w:tcPr>
            <w:tcW w:w="993" w:type="dxa"/>
            <w:vAlign w:val="center"/>
          </w:tcPr>
          <w:p w:rsidR="00B42EBB" w:rsidRPr="00E411E3" w:rsidRDefault="004B02A0" w:rsidP="00E411E3">
            <w:pPr>
              <w:jc w:val="center"/>
              <w:rPr>
                <w:rFonts w:ascii="Arial" w:hAnsi="Arial" w:cs="Arial"/>
                <w:sz w:val="18"/>
                <w:szCs w:val="18"/>
              </w:rPr>
            </w:pPr>
            <w:r w:rsidRPr="00E411E3">
              <w:rPr>
                <w:rFonts w:ascii="Arial" w:hAnsi="宋体" w:cs="Arial"/>
                <w:sz w:val="18"/>
                <w:szCs w:val="18"/>
              </w:rPr>
              <w:t>谢志伟、</w:t>
            </w:r>
            <w:r w:rsidRPr="00E411E3">
              <w:rPr>
                <w:rFonts w:ascii="Arial" w:hAnsi="Arial" w:cs="Arial"/>
                <w:sz w:val="18"/>
                <w:szCs w:val="18"/>
              </w:rPr>
              <w:t xml:space="preserve">   </w:t>
            </w:r>
            <w:r w:rsidRPr="00E411E3">
              <w:rPr>
                <w:rFonts w:ascii="Arial" w:hAnsi="宋体" w:cs="Arial"/>
                <w:sz w:val="18"/>
                <w:szCs w:val="18"/>
              </w:rPr>
              <w:t>刘柱培、龚辉</w:t>
            </w:r>
          </w:p>
        </w:tc>
        <w:tc>
          <w:tcPr>
            <w:tcW w:w="850" w:type="dxa"/>
            <w:vAlign w:val="center"/>
          </w:tcPr>
          <w:p w:rsidR="00B42EBB" w:rsidRPr="00E411E3" w:rsidRDefault="004B02A0" w:rsidP="00E411E3">
            <w:pPr>
              <w:jc w:val="center"/>
              <w:rPr>
                <w:rFonts w:ascii="Arial" w:hAnsi="Arial" w:cs="Arial"/>
                <w:sz w:val="18"/>
                <w:szCs w:val="18"/>
              </w:rPr>
            </w:pPr>
            <w:proofErr w:type="gramStart"/>
            <w:r w:rsidRPr="00E411E3">
              <w:rPr>
                <w:rFonts w:ascii="Arial" w:hAnsi="宋体" w:cs="Arial"/>
                <w:sz w:val="18"/>
                <w:szCs w:val="18"/>
              </w:rPr>
              <w:t>李茵</w:t>
            </w:r>
            <w:proofErr w:type="gramEnd"/>
          </w:p>
        </w:tc>
        <w:tc>
          <w:tcPr>
            <w:tcW w:w="1484" w:type="dxa"/>
            <w:vAlign w:val="center"/>
          </w:tcPr>
          <w:p w:rsidR="00B42EBB" w:rsidRPr="00E411E3" w:rsidRDefault="004B02A0" w:rsidP="00E411E3">
            <w:pPr>
              <w:jc w:val="center"/>
              <w:rPr>
                <w:rFonts w:ascii="Arial" w:hAnsi="Arial" w:cs="Arial"/>
                <w:sz w:val="18"/>
                <w:szCs w:val="18"/>
              </w:rPr>
            </w:pPr>
            <w:r w:rsidRPr="00E411E3">
              <w:rPr>
                <w:rFonts w:ascii="Arial" w:hAnsi="宋体" w:cs="Arial"/>
                <w:sz w:val="18"/>
                <w:szCs w:val="18"/>
              </w:rPr>
              <w:t>支票金额：</w:t>
            </w:r>
            <w:r w:rsidRPr="00E411E3">
              <w:rPr>
                <w:rFonts w:ascii="Arial" w:hAnsi="Arial" w:cs="Arial"/>
                <w:sz w:val="18"/>
                <w:szCs w:val="18"/>
              </w:rPr>
              <w:t>964,909.98</w:t>
            </w:r>
            <w:r w:rsidRPr="00E411E3">
              <w:rPr>
                <w:rFonts w:ascii="Arial" w:hAnsi="宋体" w:cs="Arial"/>
                <w:sz w:val="18"/>
                <w:szCs w:val="18"/>
              </w:rPr>
              <w:t>元</w:t>
            </w:r>
          </w:p>
        </w:tc>
      </w:tr>
      <w:tr w:rsidR="00B42EBB" w:rsidTr="00E411E3">
        <w:trPr>
          <w:trHeight w:val="744"/>
          <w:jc w:val="center"/>
        </w:trPr>
        <w:tc>
          <w:tcPr>
            <w:tcW w:w="333" w:type="dxa"/>
            <w:vAlign w:val="center"/>
          </w:tcPr>
          <w:p w:rsidR="00B42EBB" w:rsidRPr="00E411E3" w:rsidRDefault="004B02A0" w:rsidP="00E411E3">
            <w:pPr>
              <w:jc w:val="center"/>
              <w:rPr>
                <w:rFonts w:ascii="Arial" w:hAnsi="Arial" w:cs="Arial"/>
                <w:sz w:val="18"/>
                <w:szCs w:val="18"/>
              </w:rPr>
            </w:pPr>
            <w:r w:rsidRPr="00E411E3">
              <w:rPr>
                <w:rFonts w:ascii="Arial" w:hAnsi="Arial" w:cs="Arial"/>
                <w:sz w:val="18"/>
                <w:szCs w:val="18"/>
              </w:rPr>
              <w:t>2</w:t>
            </w:r>
          </w:p>
        </w:tc>
        <w:tc>
          <w:tcPr>
            <w:tcW w:w="1080" w:type="dxa"/>
            <w:vAlign w:val="center"/>
          </w:tcPr>
          <w:p w:rsidR="00B42EBB" w:rsidRPr="00E411E3" w:rsidRDefault="004B02A0" w:rsidP="00E411E3">
            <w:pPr>
              <w:jc w:val="center"/>
              <w:rPr>
                <w:rFonts w:ascii="Arial" w:hAnsi="Arial" w:cs="Arial"/>
                <w:sz w:val="18"/>
                <w:szCs w:val="18"/>
              </w:rPr>
            </w:pPr>
            <w:r w:rsidRPr="00E411E3">
              <w:rPr>
                <w:rFonts w:ascii="Arial" w:hAnsi="Arial" w:cs="Arial"/>
                <w:sz w:val="18"/>
                <w:szCs w:val="18"/>
              </w:rPr>
              <w:t>2020</w:t>
            </w:r>
            <w:r w:rsidR="00687652">
              <w:rPr>
                <w:rFonts w:ascii="Arial" w:hAnsi="Arial" w:cs="Arial" w:hint="eastAsia"/>
                <w:sz w:val="18"/>
                <w:szCs w:val="18"/>
              </w:rPr>
              <w:t>/</w:t>
            </w:r>
            <w:r w:rsidRPr="00E411E3">
              <w:rPr>
                <w:rFonts w:ascii="Arial" w:hAnsi="Arial" w:cs="Arial"/>
                <w:sz w:val="18"/>
                <w:szCs w:val="18"/>
              </w:rPr>
              <w:t>9</w:t>
            </w:r>
            <w:r w:rsidR="00687652">
              <w:rPr>
                <w:rFonts w:ascii="Arial" w:hAnsi="Arial" w:cs="Arial" w:hint="eastAsia"/>
                <w:sz w:val="18"/>
                <w:szCs w:val="18"/>
              </w:rPr>
              <w:t>/</w:t>
            </w:r>
            <w:r w:rsidRPr="00E411E3">
              <w:rPr>
                <w:rFonts w:ascii="Arial" w:hAnsi="Arial" w:cs="Arial"/>
                <w:sz w:val="18"/>
                <w:szCs w:val="18"/>
              </w:rPr>
              <w:t>29</w:t>
            </w:r>
          </w:p>
        </w:tc>
        <w:tc>
          <w:tcPr>
            <w:tcW w:w="1405" w:type="dxa"/>
            <w:vAlign w:val="center"/>
          </w:tcPr>
          <w:p w:rsidR="00B42EBB" w:rsidRPr="00E411E3" w:rsidRDefault="004B02A0" w:rsidP="00E411E3">
            <w:pPr>
              <w:widowControl/>
              <w:jc w:val="center"/>
              <w:rPr>
                <w:rFonts w:ascii="Arial" w:hAnsi="Arial" w:cs="Arial"/>
                <w:sz w:val="18"/>
                <w:szCs w:val="18"/>
              </w:rPr>
            </w:pPr>
            <w:r w:rsidRPr="00E411E3">
              <w:rPr>
                <w:rFonts w:ascii="Arial" w:hAnsi="宋体" w:cs="Arial"/>
                <w:sz w:val="18"/>
                <w:szCs w:val="18"/>
              </w:rPr>
              <w:t>支付启昇投资咨询费</w:t>
            </w:r>
          </w:p>
        </w:tc>
        <w:tc>
          <w:tcPr>
            <w:tcW w:w="1701" w:type="dxa"/>
            <w:vAlign w:val="center"/>
          </w:tcPr>
          <w:p w:rsidR="00B42EBB" w:rsidRPr="00E411E3" w:rsidRDefault="004B02A0" w:rsidP="00E411E3">
            <w:pPr>
              <w:jc w:val="center"/>
              <w:rPr>
                <w:rFonts w:ascii="Arial" w:hAnsi="Arial" w:cs="Arial"/>
                <w:sz w:val="18"/>
                <w:szCs w:val="18"/>
              </w:rPr>
            </w:pPr>
            <w:r w:rsidRPr="00E411E3">
              <w:rPr>
                <w:rFonts w:ascii="Arial" w:hAnsi="宋体" w:cs="Arial"/>
                <w:sz w:val="18"/>
                <w:szCs w:val="18"/>
              </w:rPr>
              <w:t>华夏银行业务申请凭证（支票号码：</w:t>
            </w:r>
            <w:r w:rsidRPr="00E411E3">
              <w:rPr>
                <w:rFonts w:ascii="Arial" w:hAnsi="Arial" w:cs="Arial"/>
                <w:sz w:val="18"/>
                <w:szCs w:val="18"/>
              </w:rPr>
              <w:t xml:space="preserve">06132378 </w:t>
            </w:r>
            <w:r w:rsidRPr="00E411E3">
              <w:rPr>
                <w:rFonts w:ascii="Arial" w:hAnsi="宋体" w:cs="Arial"/>
                <w:sz w:val="18"/>
                <w:szCs w:val="18"/>
              </w:rPr>
              <w:t>）</w:t>
            </w:r>
          </w:p>
        </w:tc>
        <w:tc>
          <w:tcPr>
            <w:tcW w:w="1134" w:type="dxa"/>
            <w:vAlign w:val="center"/>
          </w:tcPr>
          <w:p w:rsidR="00B42EBB" w:rsidRPr="00E411E3" w:rsidRDefault="004B02A0" w:rsidP="00E411E3">
            <w:pPr>
              <w:jc w:val="center"/>
              <w:rPr>
                <w:rFonts w:ascii="Arial" w:hAnsi="Arial" w:cs="Arial"/>
                <w:sz w:val="18"/>
                <w:szCs w:val="18"/>
              </w:rPr>
            </w:pPr>
            <w:r w:rsidRPr="00E411E3">
              <w:rPr>
                <w:rFonts w:ascii="Arial" w:hAnsi="宋体" w:cs="Arial"/>
                <w:sz w:val="18"/>
                <w:szCs w:val="18"/>
              </w:rPr>
              <w:t>信诺财务章（</w:t>
            </w:r>
            <w:r w:rsidRPr="00E411E3">
              <w:rPr>
                <w:rFonts w:ascii="Arial" w:hAnsi="Arial" w:cs="Arial"/>
                <w:sz w:val="18"/>
                <w:szCs w:val="18"/>
              </w:rPr>
              <w:t>1</w:t>
            </w:r>
            <w:r w:rsidRPr="00E411E3">
              <w:rPr>
                <w:rFonts w:ascii="Arial" w:hAnsi="宋体" w:cs="Arial"/>
                <w:sz w:val="18"/>
                <w:szCs w:val="18"/>
              </w:rPr>
              <w:t>）</w:t>
            </w:r>
          </w:p>
        </w:tc>
        <w:tc>
          <w:tcPr>
            <w:tcW w:w="850" w:type="dxa"/>
            <w:vAlign w:val="center"/>
          </w:tcPr>
          <w:p w:rsidR="00B42EBB" w:rsidRPr="00E411E3" w:rsidRDefault="004B02A0" w:rsidP="00E411E3">
            <w:pPr>
              <w:jc w:val="center"/>
              <w:rPr>
                <w:rFonts w:ascii="Arial" w:hAnsi="Arial" w:cs="Arial"/>
                <w:sz w:val="18"/>
                <w:szCs w:val="18"/>
              </w:rPr>
            </w:pPr>
            <w:r w:rsidRPr="00E411E3">
              <w:rPr>
                <w:rFonts w:ascii="Arial" w:hAnsi="宋体" w:cs="Arial"/>
                <w:sz w:val="18"/>
                <w:szCs w:val="18"/>
              </w:rPr>
              <w:t>王颖</w:t>
            </w:r>
          </w:p>
        </w:tc>
        <w:tc>
          <w:tcPr>
            <w:tcW w:w="993" w:type="dxa"/>
            <w:vAlign w:val="center"/>
          </w:tcPr>
          <w:p w:rsidR="00B42EBB" w:rsidRPr="00E411E3" w:rsidRDefault="004B02A0" w:rsidP="00E411E3">
            <w:pPr>
              <w:jc w:val="center"/>
              <w:rPr>
                <w:rFonts w:ascii="Arial" w:hAnsi="Arial" w:cs="Arial"/>
                <w:sz w:val="18"/>
                <w:szCs w:val="18"/>
              </w:rPr>
            </w:pPr>
            <w:r w:rsidRPr="00E411E3">
              <w:rPr>
                <w:rFonts w:ascii="Arial" w:hAnsi="宋体" w:cs="Arial"/>
                <w:sz w:val="18"/>
                <w:szCs w:val="18"/>
              </w:rPr>
              <w:t>谢志伟、</w:t>
            </w:r>
            <w:r w:rsidRPr="00E411E3">
              <w:rPr>
                <w:rFonts w:ascii="Arial" w:hAnsi="Arial" w:cs="Arial"/>
                <w:sz w:val="18"/>
                <w:szCs w:val="18"/>
              </w:rPr>
              <w:t xml:space="preserve">   </w:t>
            </w:r>
            <w:r w:rsidRPr="00E411E3">
              <w:rPr>
                <w:rFonts w:ascii="Arial" w:hAnsi="宋体" w:cs="Arial"/>
                <w:sz w:val="18"/>
                <w:szCs w:val="18"/>
              </w:rPr>
              <w:t>刘正强、龚辉</w:t>
            </w:r>
          </w:p>
        </w:tc>
        <w:tc>
          <w:tcPr>
            <w:tcW w:w="850" w:type="dxa"/>
            <w:vAlign w:val="center"/>
          </w:tcPr>
          <w:p w:rsidR="00B42EBB" w:rsidRPr="00E411E3" w:rsidRDefault="004B02A0" w:rsidP="00E411E3">
            <w:pPr>
              <w:jc w:val="center"/>
              <w:rPr>
                <w:rFonts w:ascii="Arial" w:hAnsi="Arial" w:cs="Arial"/>
                <w:sz w:val="18"/>
                <w:szCs w:val="18"/>
              </w:rPr>
            </w:pPr>
            <w:proofErr w:type="gramStart"/>
            <w:r w:rsidRPr="00E411E3">
              <w:rPr>
                <w:rFonts w:ascii="Arial" w:hAnsi="宋体" w:cs="Arial"/>
                <w:sz w:val="18"/>
                <w:szCs w:val="18"/>
              </w:rPr>
              <w:t>李茵</w:t>
            </w:r>
            <w:proofErr w:type="gramEnd"/>
          </w:p>
        </w:tc>
        <w:tc>
          <w:tcPr>
            <w:tcW w:w="1484" w:type="dxa"/>
            <w:vAlign w:val="center"/>
          </w:tcPr>
          <w:p w:rsidR="00B42EBB" w:rsidRPr="00E411E3" w:rsidRDefault="004B02A0" w:rsidP="00E411E3">
            <w:pPr>
              <w:jc w:val="center"/>
              <w:rPr>
                <w:rFonts w:ascii="Arial" w:hAnsi="Arial" w:cs="Arial"/>
                <w:sz w:val="18"/>
                <w:szCs w:val="18"/>
              </w:rPr>
            </w:pPr>
            <w:r w:rsidRPr="00E411E3">
              <w:rPr>
                <w:rFonts w:ascii="Arial" w:hAnsi="宋体" w:cs="Arial"/>
                <w:sz w:val="18"/>
                <w:szCs w:val="18"/>
              </w:rPr>
              <w:t>支票金额：</w:t>
            </w:r>
            <w:r w:rsidRPr="00E411E3">
              <w:rPr>
                <w:rFonts w:ascii="Arial" w:hAnsi="Arial" w:cs="Arial"/>
                <w:sz w:val="18"/>
                <w:szCs w:val="18"/>
              </w:rPr>
              <w:t>781,533.42</w:t>
            </w:r>
            <w:r w:rsidRPr="00E411E3">
              <w:rPr>
                <w:rFonts w:ascii="Arial" w:hAnsi="宋体" w:cs="Arial"/>
                <w:sz w:val="18"/>
                <w:szCs w:val="18"/>
              </w:rPr>
              <w:t>元</w:t>
            </w:r>
          </w:p>
        </w:tc>
      </w:tr>
      <w:tr w:rsidR="00B42EBB" w:rsidTr="00E411E3">
        <w:trPr>
          <w:trHeight w:val="744"/>
          <w:jc w:val="center"/>
        </w:trPr>
        <w:tc>
          <w:tcPr>
            <w:tcW w:w="333" w:type="dxa"/>
            <w:vAlign w:val="center"/>
          </w:tcPr>
          <w:p w:rsidR="00B42EBB" w:rsidRPr="00E411E3" w:rsidRDefault="004B02A0" w:rsidP="00E411E3">
            <w:pPr>
              <w:jc w:val="center"/>
              <w:rPr>
                <w:rFonts w:ascii="Arial" w:hAnsi="Arial" w:cs="Arial"/>
                <w:sz w:val="18"/>
                <w:szCs w:val="18"/>
              </w:rPr>
            </w:pPr>
            <w:r w:rsidRPr="00E411E3">
              <w:rPr>
                <w:rFonts w:ascii="Arial" w:hAnsi="Arial" w:cs="Arial"/>
                <w:sz w:val="18"/>
                <w:szCs w:val="18"/>
              </w:rPr>
              <w:t>3</w:t>
            </w:r>
          </w:p>
        </w:tc>
        <w:tc>
          <w:tcPr>
            <w:tcW w:w="1080" w:type="dxa"/>
            <w:vAlign w:val="center"/>
          </w:tcPr>
          <w:p w:rsidR="00B42EBB" w:rsidRPr="00E411E3" w:rsidRDefault="00687652" w:rsidP="00E411E3">
            <w:pPr>
              <w:jc w:val="center"/>
              <w:rPr>
                <w:rFonts w:ascii="Arial" w:hAnsi="Arial" w:cs="Arial"/>
                <w:sz w:val="18"/>
                <w:szCs w:val="18"/>
              </w:rPr>
            </w:pPr>
            <w:r>
              <w:rPr>
                <w:rFonts w:ascii="Arial" w:hAnsi="Arial" w:cs="Arial"/>
                <w:sz w:val="18"/>
                <w:szCs w:val="18"/>
              </w:rPr>
              <w:t>2020</w:t>
            </w:r>
            <w:r>
              <w:rPr>
                <w:rFonts w:ascii="Arial" w:hAnsi="Arial" w:cs="Arial" w:hint="eastAsia"/>
                <w:sz w:val="18"/>
                <w:szCs w:val="18"/>
              </w:rPr>
              <w:t>/</w:t>
            </w:r>
            <w:r w:rsidR="004B02A0" w:rsidRPr="00E411E3">
              <w:rPr>
                <w:rFonts w:ascii="Arial" w:hAnsi="Arial" w:cs="Arial"/>
                <w:sz w:val="18"/>
                <w:szCs w:val="18"/>
              </w:rPr>
              <w:t>9</w:t>
            </w:r>
            <w:r>
              <w:rPr>
                <w:rFonts w:ascii="Arial" w:hAnsi="Arial" w:cs="Arial" w:hint="eastAsia"/>
                <w:sz w:val="18"/>
                <w:szCs w:val="18"/>
              </w:rPr>
              <w:t>/</w:t>
            </w:r>
            <w:r w:rsidR="004B02A0" w:rsidRPr="00E411E3">
              <w:rPr>
                <w:rFonts w:ascii="Arial" w:hAnsi="Arial" w:cs="Arial"/>
                <w:sz w:val="18"/>
                <w:szCs w:val="18"/>
              </w:rPr>
              <w:t>29</w:t>
            </w:r>
          </w:p>
        </w:tc>
        <w:tc>
          <w:tcPr>
            <w:tcW w:w="1405" w:type="dxa"/>
            <w:vAlign w:val="center"/>
          </w:tcPr>
          <w:p w:rsidR="00B42EBB" w:rsidRPr="00E411E3" w:rsidRDefault="004B02A0" w:rsidP="00E411E3">
            <w:pPr>
              <w:widowControl/>
              <w:jc w:val="center"/>
              <w:rPr>
                <w:rFonts w:ascii="Arial" w:hAnsi="Arial" w:cs="Arial"/>
                <w:sz w:val="18"/>
                <w:szCs w:val="18"/>
              </w:rPr>
            </w:pPr>
            <w:proofErr w:type="gramStart"/>
            <w:r w:rsidRPr="00E411E3">
              <w:rPr>
                <w:rFonts w:ascii="Arial" w:hAnsi="宋体" w:cs="Arial"/>
                <w:sz w:val="18"/>
                <w:szCs w:val="18"/>
              </w:rPr>
              <w:t>支付昭晓利息</w:t>
            </w:r>
            <w:proofErr w:type="gramEnd"/>
          </w:p>
        </w:tc>
        <w:tc>
          <w:tcPr>
            <w:tcW w:w="1701" w:type="dxa"/>
            <w:vAlign w:val="center"/>
          </w:tcPr>
          <w:p w:rsidR="00B42EBB" w:rsidRPr="00E411E3" w:rsidRDefault="004B02A0" w:rsidP="00E411E3">
            <w:pPr>
              <w:jc w:val="center"/>
              <w:rPr>
                <w:rFonts w:ascii="Arial" w:hAnsi="Arial" w:cs="Arial"/>
                <w:sz w:val="18"/>
                <w:szCs w:val="18"/>
              </w:rPr>
            </w:pPr>
            <w:r w:rsidRPr="00E411E3">
              <w:rPr>
                <w:rFonts w:ascii="Arial" w:hAnsi="宋体" w:cs="Arial"/>
                <w:sz w:val="18"/>
                <w:szCs w:val="18"/>
              </w:rPr>
              <w:t>华夏银行业务申请凭证（支票号码：</w:t>
            </w:r>
            <w:r w:rsidRPr="00E411E3">
              <w:rPr>
                <w:rFonts w:ascii="Arial" w:hAnsi="Arial" w:cs="Arial"/>
                <w:sz w:val="18"/>
                <w:szCs w:val="18"/>
              </w:rPr>
              <w:t xml:space="preserve">06132379 </w:t>
            </w:r>
            <w:r w:rsidRPr="00E411E3">
              <w:rPr>
                <w:rFonts w:ascii="Arial" w:hAnsi="宋体" w:cs="Arial"/>
                <w:sz w:val="18"/>
                <w:szCs w:val="18"/>
              </w:rPr>
              <w:t>）</w:t>
            </w:r>
          </w:p>
        </w:tc>
        <w:tc>
          <w:tcPr>
            <w:tcW w:w="1134" w:type="dxa"/>
            <w:vAlign w:val="center"/>
          </w:tcPr>
          <w:p w:rsidR="00B42EBB" w:rsidRPr="00E411E3" w:rsidRDefault="004B02A0" w:rsidP="00E411E3">
            <w:pPr>
              <w:jc w:val="center"/>
              <w:rPr>
                <w:rFonts w:ascii="Arial" w:hAnsi="Arial" w:cs="Arial"/>
                <w:sz w:val="18"/>
                <w:szCs w:val="18"/>
              </w:rPr>
            </w:pPr>
            <w:r w:rsidRPr="00E411E3">
              <w:rPr>
                <w:rFonts w:ascii="Arial" w:hAnsi="宋体" w:cs="Arial"/>
                <w:sz w:val="18"/>
                <w:szCs w:val="18"/>
              </w:rPr>
              <w:t>信诺财务章（</w:t>
            </w:r>
            <w:r w:rsidRPr="00E411E3">
              <w:rPr>
                <w:rFonts w:ascii="Arial" w:hAnsi="Arial" w:cs="Arial"/>
                <w:sz w:val="18"/>
                <w:szCs w:val="18"/>
              </w:rPr>
              <w:t>1</w:t>
            </w:r>
            <w:r w:rsidRPr="00E411E3">
              <w:rPr>
                <w:rFonts w:ascii="Arial" w:hAnsi="宋体" w:cs="Arial"/>
                <w:sz w:val="18"/>
                <w:szCs w:val="18"/>
              </w:rPr>
              <w:t>）</w:t>
            </w:r>
          </w:p>
        </w:tc>
        <w:tc>
          <w:tcPr>
            <w:tcW w:w="850" w:type="dxa"/>
            <w:vAlign w:val="center"/>
          </w:tcPr>
          <w:p w:rsidR="00B42EBB" w:rsidRPr="00E411E3" w:rsidRDefault="004B02A0" w:rsidP="00E411E3">
            <w:pPr>
              <w:jc w:val="center"/>
              <w:rPr>
                <w:rFonts w:ascii="Arial" w:hAnsi="Arial" w:cs="Arial"/>
                <w:sz w:val="18"/>
                <w:szCs w:val="18"/>
              </w:rPr>
            </w:pPr>
            <w:r w:rsidRPr="00E411E3">
              <w:rPr>
                <w:rFonts w:ascii="Arial" w:hAnsi="宋体" w:cs="Arial"/>
                <w:sz w:val="18"/>
                <w:szCs w:val="18"/>
              </w:rPr>
              <w:t>王颖</w:t>
            </w:r>
          </w:p>
        </w:tc>
        <w:tc>
          <w:tcPr>
            <w:tcW w:w="993" w:type="dxa"/>
            <w:vAlign w:val="center"/>
          </w:tcPr>
          <w:p w:rsidR="00B42EBB" w:rsidRPr="00E411E3" w:rsidRDefault="004B02A0" w:rsidP="00E411E3">
            <w:pPr>
              <w:jc w:val="center"/>
              <w:rPr>
                <w:rFonts w:ascii="Arial" w:hAnsi="Arial" w:cs="Arial"/>
                <w:sz w:val="18"/>
                <w:szCs w:val="18"/>
              </w:rPr>
            </w:pPr>
            <w:r w:rsidRPr="00E411E3">
              <w:rPr>
                <w:rFonts w:ascii="Arial" w:hAnsi="宋体" w:cs="Arial"/>
                <w:sz w:val="18"/>
                <w:szCs w:val="18"/>
              </w:rPr>
              <w:t>谢志伟、</w:t>
            </w:r>
            <w:r w:rsidRPr="00E411E3">
              <w:rPr>
                <w:rFonts w:ascii="Arial" w:hAnsi="Arial" w:cs="Arial"/>
                <w:sz w:val="18"/>
                <w:szCs w:val="18"/>
              </w:rPr>
              <w:t xml:space="preserve">   </w:t>
            </w:r>
            <w:r w:rsidRPr="00E411E3">
              <w:rPr>
                <w:rFonts w:ascii="Arial" w:hAnsi="宋体" w:cs="Arial"/>
                <w:sz w:val="18"/>
                <w:szCs w:val="18"/>
              </w:rPr>
              <w:t>刘正强、龚辉</w:t>
            </w:r>
          </w:p>
        </w:tc>
        <w:tc>
          <w:tcPr>
            <w:tcW w:w="850" w:type="dxa"/>
            <w:vAlign w:val="center"/>
          </w:tcPr>
          <w:p w:rsidR="00B42EBB" w:rsidRPr="00E411E3" w:rsidRDefault="004B02A0" w:rsidP="00E411E3">
            <w:pPr>
              <w:jc w:val="center"/>
              <w:rPr>
                <w:rFonts w:ascii="Arial" w:hAnsi="Arial" w:cs="Arial"/>
                <w:sz w:val="18"/>
                <w:szCs w:val="18"/>
              </w:rPr>
            </w:pPr>
            <w:proofErr w:type="gramStart"/>
            <w:r w:rsidRPr="00E411E3">
              <w:rPr>
                <w:rFonts w:ascii="Arial" w:hAnsi="宋体" w:cs="Arial"/>
                <w:sz w:val="18"/>
                <w:szCs w:val="18"/>
              </w:rPr>
              <w:t>李茵</w:t>
            </w:r>
            <w:proofErr w:type="gramEnd"/>
          </w:p>
        </w:tc>
        <w:tc>
          <w:tcPr>
            <w:tcW w:w="1484" w:type="dxa"/>
            <w:vAlign w:val="center"/>
          </w:tcPr>
          <w:p w:rsidR="00B42EBB" w:rsidRPr="00E411E3" w:rsidRDefault="004B02A0" w:rsidP="00E411E3">
            <w:pPr>
              <w:jc w:val="center"/>
              <w:rPr>
                <w:rFonts w:ascii="Arial" w:hAnsi="Arial" w:cs="Arial"/>
                <w:sz w:val="18"/>
                <w:szCs w:val="18"/>
              </w:rPr>
            </w:pPr>
            <w:r w:rsidRPr="00E411E3">
              <w:rPr>
                <w:rFonts w:ascii="Arial" w:hAnsi="宋体" w:cs="Arial"/>
                <w:sz w:val="18"/>
                <w:szCs w:val="18"/>
              </w:rPr>
              <w:t>支票金额：</w:t>
            </w:r>
            <w:r w:rsidR="00E411E3">
              <w:rPr>
                <w:rFonts w:ascii="Arial" w:hAnsi="Arial" w:cs="Arial"/>
                <w:sz w:val="18"/>
                <w:szCs w:val="18"/>
              </w:rPr>
              <w:t>1</w:t>
            </w:r>
            <w:r w:rsidR="00E411E3">
              <w:rPr>
                <w:rFonts w:ascii="Arial" w:hAnsi="Arial" w:cs="Arial" w:hint="eastAsia"/>
                <w:sz w:val="18"/>
                <w:szCs w:val="18"/>
              </w:rPr>
              <w:t>,</w:t>
            </w:r>
            <w:r w:rsidR="00E411E3">
              <w:rPr>
                <w:rFonts w:ascii="Arial" w:hAnsi="Arial" w:cs="Arial"/>
                <w:sz w:val="18"/>
                <w:szCs w:val="18"/>
              </w:rPr>
              <w:t>0</w:t>
            </w:r>
            <w:r w:rsidRPr="00E411E3">
              <w:rPr>
                <w:rFonts w:ascii="Arial" w:hAnsi="Arial" w:cs="Arial"/>
                <w:sz w:val="18"/>
                <w:szCs w:val="18"/>
              </w:rPr>
              <w:t>17,252.79</w:t>
            </w:r>
            <w:r w:rsidRPr="00E411E3">
              <w:rPr>
                <w:rFonts w:ascii="Arial" w:hAnsi="宋体" w:cs="Arial"/>
                <w:sz w:val="18"/>
                <w:szCs w:val="18"/>
              </w:rPr>
              <w:t>元</w:t>
            </w:r>
          </w:p>
        </w:tc>
      </w:tr>
      <w:tr w:rsidR="00B42EBB" w:rsidTr="00E411E3">
        <w:trPr>
          <w:trHeight w:val="744"/>
          <w:jc w:val="center"/>
        </w:trPr>
        <w:tc>
          <w:tcPr>
            <w:tcW w:w="333" w:type="dxa"/>
            <w:vAlign w:val="center"/>
          </w:tcPr>
          <w:p w:rsidR="00B42EBB" w:rsidRPr="00E411E3" w:rsidRDefault="004B02A0" w:rsidP="00E411E3">
            <w:pPr>
              <w:jc w:val="center"/>
              <w:rPr>
                <w:rFonts w:ascii="Arial" w:hAnsi="Arial" w:cs="Arial"/>
                <w:sz w:val="18"/>
                <w:szCs w:val="18"/>
              </w:rPr>
            </w:pPr>
            <w:r w:rsidRPr="00E411E3">
              <w:rPr>
                <w:rFonts w:ascii="Arial" w:hAnsi="Arial" w:cs="Arial"/>
                <w:sz w:val="18"/>
                <w:szCs w:val="18"/>
              </w:rPr>
              <w:t>4</w:t>
            </w:r>
          </w:p>
        </w:tc>
        <w:tc>
          <w:tcPr>
            <w:tcW w:w="1080" w:type="dxa"/>
            <w:vAlign w:val="center"/>
          </w:tcPr>
          <w:p w:rsidR="00B42EBB" w:rsidRPr="00E411E3" w:rsidRDefault="00687652" w:rsidP="00E411E3">
            <w:pPr>
              <w:jc w:val="center"/>
              <w:rPr>
                <w:rFonts w:ascii="Arial" w:hAnsi="Arial" w:cs="Arial"/>
                <w:sz w:val="18"/>
                <w:szCs w:val="18"/>
              </w:rPr>
            </w:pPr>
            <w:r>
              <w:rPr>
                <w:rFonts w:ascii="Arial" w:hAnsi="Arial" w:cs="Arial"/>
                <w:sz w:val="18"/>
                <w:szCs w:val="18"/>
              </w:rPr>
              <w:t>2020</w:t>
            </w:r>
            <w:r>
              <w:rPr>
                <w:rFonts w:ascii="Arial" w:hAnsi="Arial" w:cs="Arial" w:hint="eastAsia"/>
                <w:sz w:val="18"/>
                <w:szCs w:val="18"/>
              </w:rPr>
              <w:t>/</w:t>
            </w:r>
            <w:r w:rsidR="004B02A0" w:rsidRPr="00E411E3">
              <w:rPr>
                <w:rFonts w:ascii="Arial" w:hAnsi="Arial" w:cs="Arial"/>
                <w:sz w:val="18"/>
                <w:szCs w:val="18"/>
              </w:rPr>
              <w:t>9</w:t>
            </w:r>
            <w:r>
              <w:rPr>
                <w:rFonts w:ascii="Arial" w:hAnsi="Arial" w:cs="Arial" w:hint="eastAsia"/>
                <w:sz w:val="18"/>
                <w:szCs w:val="18"/>
              </w:rPr>
              <w:t>/</w:t>
            </w:r>
            <w:r w:rsidR="004B02A0" w:rsidRPr="00E411E3">
              <w:rPr>
                <w:rFonts w:ascii="Arial" w:hAnsi="Arial" w:cs="Arial"/>
                <w:sz w:val="18"/>
                <w:szCs w:val="18"/>
              </w:rPr>
              <w:t>29</w:t>
            </w:r>
          </w:p>
        </w:tc>
        <w:tc>
          <w:tcPr>
            <w:tcW w:w="1405" w:type="dxa"/>
            <w:vAlign w:val="center"/>
          </w:tcPr>
          <w:p w:rsidR="00B42EBB" w:rsidRPr="00E411E3" w:rsidRDefault="004B02A0" w:rsidP="00E411E3">
            <w:pPr>
              <w:widowControl/>
              <w:jc w:val="center"/>
              <w:textAlignment w:val="center"/>
              <w:rPr>
                <w:rFonts w:ascii="Arial" w:hAnsi="Arial" w:cs="Arial"/>
                <w:sz w:val="18"/>
                <w:szCs w:val="18"/>
              </w:rPr>
            </w:pPr>
            <w:r w:rsidRPr="00E411E3">
              <w:rPr>
                <w:rFonts w:ascii="Arial" w:hAnsi="宋体" w:cs="Arial"/>
                <w:sz w:val="18"/>
                <w:szCs w:val="18"/>
              </w:rPr>
              <w:t>信</w:t>
            </w:r>
            <w:proofErr w:type="gramStart"/>
            <w:r w:rsidRPr="00E411E3">
              <w:rPr>
                <w:rFonts w:ascii="Arial" w:hAnsi="宋体" w:cs="Arial"/>
                <w:sz w:val="18"/>
                <w:szCs w:val="18"/>
              </w:rPr>
              <w:t>诺购买</w:t>
            </w:r>
            <w:proofErr w:type="gramEnd"/>
            <w:r w:rsidRPr="00E411E3">
              <w:rPr>
                <w:rFonts w:ascii="Arial" w:hAnsi="宋体" w:cs="Arial"/>
                <w:sz w:val="18"/>
                <w:szCs w:val="18"/>
              </w:rPr>
              <w:t>支票需出具购买凭证申请单</w:t>
            </w:r>
          </w:p>
        </w:tc>
        <w:tc>
          <w:tcPr>
            <w:tcW w:w="1701" w:type="dxa"/>
            <w:vAlign w:val="center"/>
          </w:tcPr>
          <w:p w:rsidR="00B42EBB" w:rsidRPr="00E411E3" w:rsidRDefault="004B02A0" w:rsidP="00E411E3">
            <w:pPr>
              <w:jc w:val="center"/>
              <w:rPr>
                <w:rFonts w:ascii="Arial" w:hAnsi="Arial" w:cs="Arial"/>
                <w:sz w:val="18"/>
                <w:szCs w:val="18"/>
              </w:rPr>
            </w:pPr>
            <w:r w:rsidRPr="00E411E3">
              <w:rPr>
                <w:rFonts w:ascii="Arial" w:hAnsi="宋体" w:cs="Arial"/>
                <w:sz w:val="18"/>
                <w:szCs w:val="18"/>
              </w:rPr>
              <w:t>购买凭证申请单</w:t>
            </w:r>
          </w:p>
          <w:p w:rsidR="00B42EBB" w:rsidRPr="00E411E3" w:rsidRDefault="004B02A0" w:rsidP="00E411E3">
            <w:pPr>
              <w:jc w:val="center"/>
              <w:rPr>
                <w:rFonts w:ascii="Arial" w:hAnsi="Arial" w:cs="Arial"/>
                <w:sz w:val="18"/>
                <w:szCs w:val="18"/>
              </w:rPr>
            </w:pPr>
            <w:r w:rsidRPr="00E411E3">
              <w:rPr>
                <w:rFonts w:ascii="Arial" w:hAnsi="宋体" w:cs="Arial"/>
                <w:sz w:val="18"/>
                <w:szCs w:val="18"/>
              </w:rPr>
              <w:t>（编号：</w:t>
            </w:r>
            <w:r w:rsidRPr="00E411E3">
              <w:rPr>
                <w:rFonts w:ascii="Arial" w:hAnsi="Arial" w:cs="Arial"/>
                <w:sz w:val="18"/>
                <w:szCs w:val="18"/>
              </w:rPr>
              <w:t>15160522</w:t>
            </w:r>
            <w:r w:rsidRPr="00E411E3">
              <w:rPr>
                <w:rFonts w:ascii="Arial" w:hAnsi="宋体" w:cs="Arial"/>
                <w:sz w:val="18"/>
                <w:szCs w:val="18"/>
              </w:rPr>
              <w:t>）</w:t>
            </w:r>
          </w:p>
        </w:tc>
        <w:tc>
          <w:tcPr>
            <w:tcW w:w="1134" w:type="dxa"/>
            <w:vAlign w:val="center"/>
          </w:tcPr>
          <w:p w:rsidR="00B42EBB" w:rsidRPr="00E411E3" w:rsidRDefault="004B02A0" w:rsidP="00E411E3">
            <w:pPr>
              <w:jc w:val="center"/>
              <w:rPr>
                <w:rFonts w:ascii="Arial" w:hAnsi="Arial" w:cs="Arial"/>
                <w:sz w:val="18"/>
                <w:szCs w:val="18"/>
              </w:rPr>
            </w:pPr>
            <w:r w:rsidRPr="00E411E3">
              <w:rPr>
                <w:rFonts w:ascii="Arial" w:hAnsi="宋体" w:cs="Arial"/>
                <w:sz w:val="18"/>
                <w:szCs w:val="18"/>
              </w:rPr>
              <w:t>信诺财务章（</w:t>
            </w:r>
            <w:r w:rsidRPr="00E411E3">
              <w:rPr>
                <w:rFonts w:ascii="Arial" w:hAnsi="Arial" w:cs="Arial"/>
                <w:sz w:val="18"/>
                <w:szCs w:val="18"/>
              </w:rPr>
              <w:t>1</w:t>
            </w:r>
            <w:r w:rsidRPr="00E411E3">
              <w:rPr>
                <w:rFonts w:ascii="Arial" w:hAnsi="宋体" w:cs="Arial"/>
                <w:sz w:val="18"/>
                <w:szCs w:val="18"/>
              </w:rPr>
              <w:t>）</w:t>
            </w:r>
          </w:p>
        </w:tc>
        <w:tc>
          <w:tcPr>
            <w:tcW w:w="850" w:type="dxa"/>
            <w:vAlign w:val="center"/>
          </w:tcPr>
          <w:p w:rsidR="00B42EBB" w:rsidRPr="00E411E3" w:rsidRDefault="004B02A0" w:rsidP="00E411E3">
            <w:pPr>
              <w:jc w:val="center"/>
              <w:rPr>
                <w:rFonts w:ascii="Arial" w:hAnsi="Arial" w:cs="Arial"/>
                <w:sz w:val="18"/>
                <w:szCs w:val="18"/>
              </w:rPr>
            </w:pPr>
            <w:r w:rsidRPr="00E411E3">
              <w:rPr>
                <w:rFonts w:ascii="Arial" w:hAnsi="宋体" w:cs="Arial"/>
                <w:sz w:val="18"/>
                <w:szCs w:val="18"/>
              </w:rPr>
              <w:t>王颖</w:t>
            </w:r>
          </w:p>
        </w:tc>
        <w:tc>
          <w:tcPr>
            <w:tcW w:w="993" w:type="dxa"/>
            <w:vAlign w:val="center"/>
          </w:tcPr>
          <w:p w:rsidR="00B42EBB" w:rsidRPr="00E411E3" w:rsidRDefault="004B02A0" w:rsidP="00E411E3">
            <w:pPr>
              <w:jc w:val="center"/>
              <w:rPr>
                <w:rFonts w:ascii="Arial" w:hAnsi="Arial" w:cs="Arial"/>
                <w:sz w:val="18"/>
                <w:szCs w:val="18"/>
              </w:rPr>
            </w:pPr>
            <w:r w:rsidRPr="00E411E3">
              <w:rPr>
                <w:rFonts w:ascii="Arial" w:hAnsi="宋体" w:cs="Arial"/>
                <w:sz w:val="18"/>
                <w:szCs w:val="18"/>
              </w:rPr>
              <w:t>谢志伟、</w:t>
            </w:r>
            <w:r w:rsidRPr="00E411E3">
              <w:rPr>
                <w:rFonts w:ascii="Arial" w:hAnsi="Arial" w:cs="Arial"/>
                <w:sz w:val="18"/>
                <w:szCs w:val="18"/>
              </w:rPr>
              <w:t xml:space="preserve">   </w:t>
            </w:r>
            <w:r w:rsidRPr="00E411E3">
              <w:rPr>
                <w:rFonts w:ascii="Arial" w:hAnsi="宋体" w:cs="Arial"/>
                <w:sz w:val="18"/>
                <w:szCs w:val="18"/>
              </w:rPr>
              <w:t>刘正强、龚辉</w:t>
            </w:r>
          </w:p>
        </w:tc>
        <w:tc>
          <w:tcPr>
            <w:tcW w:w="850" w:type="dxa"/>
            <w:vAlign w:val="center"/>
          </w:tcPr>
          <w:p w:rsidR="00B42EBB" w:rsidRPr="00E411E3" w:rsidRDefault="004B02A0" w:rsidP="00E411E3">
            <w:pPr>
              <w:jc w:val="center"/>
              <w:rPr>
                <w:rFonts w:ascii="Arial" w:hAnsi="Arial" w:cs="Arial"/>
                <w:sz w:val="18"/>
                <w:szCs w:val="18"/>
              </w:rPr>
            </w:pPr>
            <w:proofErr w:type="gramStart"/>
            <w:r w:rsidRPr="00E411E3">
              <w:rPr>
                <w:rFonts w:ascii="Arial" w:hAnsi="宋体" w:cs="Arial"/>
                <w:sz w:val="18"/>
                <w:szCs w:val="18"/>
              </w:rPr>
              <w:t>李茵</w:t>
            </w:r>
            <w:proofErr w:type="gramEnd"/>
          </w:p>
        </w:tc>
        <w:tc>
          <w:tcPr>
            <w:tcW w:w="1484" w:type="dxa"/>
            <w:vAlign w:val="center"/>
          </w:tcPr>
          <w:p w:rsidR="00B42EBB" w:rsidRPr="00E411E3" w:rsidRDefault="00B42EBB" w:rsidP="00E411E3">
            <w:pPr>
              <w:jc w:val="center"/>
              <w:rPr>
                <w:rFonts w:ascii="Arial" w:hAnsi="Arial" w:cs="Arial"/>
                <w:sz w:val="18"/>
                <w:szCs w:val="18"/>
              </w:rPr>
            </w:pPr>
          </w:p>
        </w:tc>
      </w:tr>
    </w:tbl>
    <w:p w:rsidR="00B42EBB" w:rsidRDefault="00B42EBB">
      <w:pPr>
        <w:rPr>
          <w:rFonts w:ascii="Arial" w:hAnsi="Arial" w:cs="Arial"/>
          <w:sz w:val="18"/>
          <w:szCs w:val="18"/>
        </w:rPr>
      </w:pPr>
    </w:p>
    <w:p w:rsidR="00B42EBB" w:rsidRDefault="004B02A0">
      <w:pPr>
        <w:pStyle w:val="1"/>
        <w:spacing w:before="300" w:after="300" w:line="360" w:lineRule="exact"/>
        <w:jc w:val="left"/>
        <w:rPr>
          <w:rFonts w:ascii="Arial" w:hAnsi="Arial" w:cs="Arial"/>
          <w:color w:val="000000"/>
          <w:sz w:val="24"/>
          <w:szCs w:val="24"/>
        </w:rPr>
      </w:pPr>
      <w:bookmarkStart w:id="50" w:name="_Toc53820321"/>
      <w:r>
        <w:rPr>
          <w:rFonts w:ascii="Arial" w:hAnsi="Arial" w:cs="Arial"/>
          <w:color w:val="000000"/>
          <w:sz w:val="24"/>
          <w:szCs w:val="24"/>
        </w:rPr>
        <w:t>5</w:t>
      </w:r>
      <w:r>
        <w:rPr>
          <w:rFonts w:ascii="Arial" w:hAnsi="宋体" w:cs="Arial"/>
          <w:color w:val="000000"/>
          <w:sz w:val="24"/>
          <w:szCs w:val="24"/>
        </w:rPr>
        <w:t>合同签订情况</w:t>
      </w:r>
      <w:bookmarkEnd w:id="50"/>
    </w:p>
    <w:p w:rsidR="00B42EBB" w:rsidRDefault="004B02A0">
      <w:pPr>
        <w:spacing w:line="480" w:lineRule="auto"/>
        <w:ind w:firstLineChars="200" w:firstLine="420"/>
        <w:rPr>
          <w:rFonts w:ascii="Arial" w:hAnsi="Arial"/>
          <w:color w:val="000000"/>
          <w:sz w:val="28"/>
          <w:szCs w:val="28"/>
        </w:rPr>
      </w:pPr>
      <w:r>
        <w:rPr>
          <w:rFonts w:ascii="Arial" w:hAnsi="Arial" w:cs="Arial" w:hint="eastAsia"/>
          <w:bCs/>
          <w:kern w:val="44"/>
          <w:szCs w:val="21"/>
        </w:rPr>
        <w:t>项目公司未给康信驻场监管人员准确合同台账，康信</w:t>
      </w:r>
      <w:r w:rsidR="00E411E3">
        <w:rPr>
          <w:rFonts w:ascii="Arial" w:hAnsi="Arial" w:cs="Arial" w:hint="eastAsia"/>
          <w:bCs/>
          <w:kern w:val="44"/>
          <w:szCs w:val="21"/>
        </w:rPr>
        <w:t>君安</w:t>
      </w:r>
      <w:r>
        <w:rPr>
          <w:rFonts w:ascii="Arial" w:hAnsi="Arial" w:cs="Arial" w:hint="eastAsia"/>
          <w:bCs/>
          <w:kern w:val="44"/>
          <w:szCs w:val="21"/>
        </w:rPr>
        <w:t>驻场人员自入场后所了解合同整理如下：</w:t>
      </w:r>
    </w:p>
    <w:p w:rsidR="00B42EBB" w:rsidRDefault="004B02A0" w:rsidP="00687652">
      <w:pPr>
        <w:spacing w:beforeLines="100"/>
        <w:jc w:val="center"/>
        <w:rPr>
          <w:rFonts w:ascii="Arial" w:hAnsi="Arial" w:cs="Arial"/>
          <w:color w:val="000000"/>
          <w:sz w:val="28"/>
          <w:szCs w:val="28"/>
        </w:rPr>
      </w:pPr>
      <w:r>
        <w:rPr>
          <w:rFonts w:ascii="Arial" w:hAnsi="Arial" w:cs="Arial"/>
          <w:b/>
          <w:color w:val="000000"/>
          <w:sz w:val="24"/>
          <w:szCs w:val="28"/>
        </w:rPr>
        <w:t>2020</w:t>
      </w:r>
      <w:r>
        <w:rPr>
          <w:rFonts w:ascii="Arial" w:hAnsi="宋体" w:cs="Arial"/>
          <w:b/>
          <w:color w:val="000000"/>
          <w:sz w:val="24"/>
          <w:szCs w:val="28"/>
        </w:rPr>
        <w:t>年</w:t>
      </w:r>
      <w:r>
        <w:rPr>
          <w:rFonts w:ascii="Arial" w:hAnsi="Arial" w:cs="Arial" w:hint="eastAsia"/>
          <w:b/>
          <w:color w:val="000000"/>
          <w:sz w:val="24"/>
          <w:szCs w:val="28"/>
        </w:rPr>
        <w:t>9</w:t>
      </w:r>
      <w:r>
        <w:rPr>
          <w:rFonts w:ascii="Arial" w:hAnsi="宋体" w:cs="Arial"/>
          <w:b/>
          <w:color w:val="000000"/>
          <w:sz w:val="24"/>
          <w:szCs w:val="28"/>
        </w:rPr>
        <w:t>月整理合同签订情况表</w:t>
      </w:r>
    </w:p>
    <w:tbl>
      <w:tblPr>
        <w:tblW w:w="9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1"/>
        <w:gridCol w:w="2126"/>
        <w:gridCol w:w="1781"/>
        <w:gridCol w:w="3402"/>
        <w:gridCol w:w="1196"/>
        <w:gridCol w:w="1105"/>
      </w:tblGrid>
      <w:tr w:rsidR="00B42EBB">
        <w:trPr>
          <w:trHeight w:val="433"/>
          <w:jc w:val="center"/>
        </w:trPr>
        <w:tc>
          <w:tcPr>
            <w:tcW w:w="341" w:type="dxa"/>
            <w:vAlign w:val="center"/>
          </w:tcPr>
          <w:p w:rsidR="00B42EBB" w:rsidRPr="00E411E3" w:rsidRDefault="004B02A0" w:rsidP="00E411E3">
            <w:pPr>
              <w:widowControl/>
              <w:jc w:val="center"/>
              <w:rPr>
                <w:rFonts w:ascii="Arial" w:hAnsi="Arial" w:cs="Arial"/>
                <w:b/>
                <w:color w:val="000000"/>
                <w:kern w:val="0"/>
                <w:sz w:val="18"/>
                <w:szCs w:val="16"/>
              </w:rPr>
            </w:pPr>
            <w:r w:rsidRPr="00E411E3">
              <w:rPr>
                <w:rFonts w:ascii="Arial" w:hAnsi="宋体" w:cs="Arial"/>
                <w:b/>
                <w:color w:val="000000"/>
                <w:kern w:val="0"/>
                <w:sz w:val="18"/>
                <w:szCs w:val="16"/>
              </w:rPr>
              <w:t>序号</w:t>
            </w:r>
          </w:p>
        </w:tc>
        <w:tc>
          <w:tcPr>
            <w:tcW w:w="2126" w:type="dxa"/>
            <w:vAlign w:val="center"/>
          </w:tcPr>
          <w:p w:rsidR="00B42EBB" w:rsidRPr="00E411E3" w:rsidRDefault="004B02A0" w:rsidP="00E411E3">
            <w:pPr>
              <w:widowControl/>
              <w:jc w:val="center"/>
              <w:rPr>
                <w:rFonts w:ascii="Arial" w:hAnsi="Arial" w:cs="Arial"/>
                <w:b/>
                <w:color w:val="000000"/>
                <w:kern w:val="0"/>
                <w:sz w:val="18"/>
                <w:szCs w:val="16"/>
              </w:rPr>
            </w:pPr>
            <w:r w:rsidRPr="00E411E3">
              <w:rPr>
                <w:rFonts w:ascii="Arial" w:hAnsi="宋体" w:cs="Arial"/>
                <w:b/>
                <w:color w:val="000000"/>
                <w:kern w:val="0"/>
                <w:sz w:val="18"/>
                <w:szCs w:val="16"/>
              </w:rPr>
              <w:t>对方单位</w:t>
            </w:r>
          </w:p>
        </w:tc>
        <w:tc>
          <w:tcPr>
            <w:tcW w:w="1781" w:type="dxa"/>
            <w:vAlign w:val="center"/>
          </w:tcPr>
          <w:p w:rsidR="00B42EBB" w:rsidRPr="00E411E3" w:rsidRDefault="004B02A0" w:rsidP="00E411E3">
            <w:pPr>
              <w:widowControl/>
              <w:jc w:val="center"/>
              <w:rPr>
                <w:rFonts w:ascii="Arial" w:hAnsi="Arial" w:cs="Arial"/>
                <w:b/>
                <w:color w:val="000000"/>
                <w:kern w:val="0"/>
                <w:sz w:val="18"/>
                <w:szCs w:val="16"/>
              </w:rPr>
            </w:pPr>
            <w:r w:rsidRPr="00E411E3">
              <w:rPr>
                <w:rFonts w:ascii="Arial" w:hAnsi="宋体" w:cs="Arial"/>
                <w:b/>
                <w:color w:val="000000"/>
                <w:kern w:val="0"/>
                <w:sz w:val="18"/>
                <w:szCs w:val="16"/>
              </w:rPr>
              <w:t>合同文件名称</w:t>
            </w:r>
          </w:p>
        </w:tc>
        <w:tc>
          <w:tcPr>
            <w:tcW w:w="3402" w:type="dxa"/>
            <w:vAlign w:val="center"/>
          </w:tcPr>
          <w:p w:rsidR="00B42EBB" w:rsidRPr="00E411E3" w:rsidRDefault="004B02A0" w:rsidP="00E411E3">
            <w:pPr>
              <w:widowControl/>
              <w:jc w:val="center"/>
              <w:rPr>
                <w:rFonts w:ascii="Arial" w:hAnsi="Arial" w:cs="Arial"/>
                <w:b/>
                <w:color w:val="000000"/>
                <w:kern w:val="0"/>
                <w:sz w:val="18"/>
                <w:szCs w:val="16"/>
              </w:rPr>
            </w:pPr>
            <w:r w:rsidRPr="00E411E3">
              <w:rPr>
                <w:rFonts w:ascii="Arial" w:hAnsi="宋体" w:cs="Arial"/>
                <w:b/>
                <w:color w:val="000000"/>
                <w:kern w:val="0"/>
                <w:sz w:val="18"/>
                <w:szCs w:val="16"/>
              </w:rPr>
              <w:t>合同内容</w:t>
            </w:r>
          </w:p>
        </w:tc>
        <w:tc>
          <w:tcPr>
            <w:tcW w:w="1196" w:type="dxa"/>
            <w:vAlign w:val="center"/>
          </w:tcPr>
          <w:p w:rsidR="00B42EBB" w:rsidRPr="00E411E3" w:rsidRDefault="004B02A0" w:rsidP="00E411E3">
            <w:pPr>
              <w:widowControl/>
              <w:jc w:val="center"/>
              <w:rPr>
                <w:rFonts w:ascii="Arial" w:hAnsi="Arial" w:cs="Arial"/>
                <w:b/>
                <w:color w:val="000000"/>
                <w:kern w:val="0"/>
                <w:sz w:val="18"/>
                <w:szCs w:val="16"/>
              </w:rPr>
            </w:pPr>
            <w:r w:rsidRPr="00E411E3">
              <w:rPr>
                <w:rFonts w:ascii="Arial" w:hAnsi="宋体" w:cs="Arial"/>
                <w:b/>
                <w:color w:val="000000"/>
                <w:kern w:val="0"/>
                <w:sz w:val="18"/>
                <w:szCs w:val="16"/>
              </w:rPr>
              <w:t>合同金额</w:t>
            </w:r>
          </w:p>
        </w:tc>
        <w:tc>
          <w:tcPr>
            <w:tcW w:w="1105" w:type="dxa"/>
            <w:vAlign w:val="center"/>
          </w:tcPr>
          <w:p w:rsidR="00B42EBB" w:rsidRPr="00E411E3" w:rsidRDefault="004B02A0" w:rsidP="00E411E3">
            <w:pPr>
              <w:widowControl/>
              <w:jc w:val="center"/>
              <w:rPr>
                <w:rFonts w:ascii="Arial" w:hAnsi="Arial" w:cs="Arial"/>
                <w:b/>
                <w:color w:val="000000"/>
                <w:kern w:val="0"/>
                <w:sz w:val="18"/>
                <w:szCs w:val="16"/>
              </w:rPr>
            </w:pPr>
            <w:r w:rsidRPr="00E411E3">
              <w:rPr>
                <w:rFonts w:ascii="Arial" w:hAnsi="宋体" w:cs="Arial"/>
                <w:b/>
                <w:color w:val="000000"/>
                <w:kern w:val="0"/>
                <w:sz w:val="18"/>
                <w:szCs w:val="16"/>
              </w:rPr>
              <w:t>签约日期</w:t>
            </w:r>
          </w:p>
        </w:tc>
      </w:tr>
      <w:tr w:rsidR="00B42EBB">
        <w:trPr>
          <w:trHeight w:val="420"/>
          <w:jc w:val="center"/>
        </w:trPr>
        <w:tc>
          <w:tcPr>
            <w:tcW w:w="341" w:type="dxa"/>
            <w:vAlign w:val="center"/>
          </w:tcPr>
          <w:p w:rsidR="00B42EBB" w:rsidRPr="00E411E3" w:rsidRDefault="004B02A0" w:rsidP="00E411E3">
            <w:pPr>
              <w:widowControl/>
              <w:jc w:val="center"/>
              <w:rPr>
                <w:rFonts w:ascii="Arial" w:hAnsi="Arial" w:cs="Arial"/>
                <w:kern w:val="0"/>
                <w:sz w:val="18"/>
                <w:szCs w:val="16"/>
              </w:rPr>
            </w:pPr>
            <w:r w:rsidRPr="00E411E3">
              <w:rPr>
                <w:rFonts w:ascii="Arial" w:hAnsi="Arial" w:cs="Arial"/>
                <w:kern w:val="0"/>
                <w:sz w:val="18"/>
                <w:szCs w:val="16"/>
              </w:rPr>
              <w:t>1</w:t>
            </w:r>
          </w:p>
        </w:tc>
        <w:tc>
          <w:tcPr>
            <w:tcW w:w="2126" w:type="dxa"/>
            <w:vAlign w:val="center"/>
          </w:tcPr>
          <w:p w:rsidR="00B42EBB" w:rsidRPr="00E411E3" w:rsidRDefault="004B02A0" w:rsidP="00E411E3">
            <w:pPr>
              <w:jc w:val="center"/>
              <w:rPr>
                <w:rFonts w:ascii="Arial" w:hAnsi="Arial" w:cs="Arial"/>
                <w:sz w:val="18"/>
                <w:szCs w:val="18"/>
              </w:rPr>
            </w:pPr>
            <w:proofErr w:type="gramStart"/>
            <w:r w:rsidRPr="00E411E3">
              <w:rPr>
                <w:rFonts w:ascii="Arial" w:hAnsi="宋体" w:cs="Arial"/>
                <w:sz w:val="18"/>
                <w:szCs w:val="18"/>
              </w:rPr>
              <w:t>楒</w:t>
            </w:r>
            <w:proofErr w:type="gramEnd"/>
            <w:r w:rsidRPr="00E411E3">
              <w:rPr>
                <w:rFonts w:ascii="Arial" w:hAnsi="宋体" w:cs="Arial"/>
                <w:sz w:val="18"/>
                <w:szCs w:val="18"/>
              </w:rPr>
              <w:t>科集团有限公司</w:t>
            </w:r>
          </w:p>
        </w:tc>
        <w:tc>
          <w:tcPr>
            <w:tcW w:w="1781" w:type="dxa"/>
            <w:vAlign w:val="center"/>
          </w:tcPr>
          <w:p w:rsidR="00B42EBB" w:rsidRPr="00E411E3" w:rsidRDefault="004B02A0" w:rsidP="00E411E3">
            <w:pPr>
              <w:jc w:val="center"/>
              <w:rPr>
                <w:rFonts w:ascii="Arial" w:hAnsi="Arial" w:cs="Arial"/>
                <w:sz w:val="18"/>
                <w:szCs w:val="18"/>
              </w:rPr>
            </w:pPr>
            <w:r w:rsidRPr="00E411E3">
              <w:rPr>
                <w:rFonts w:ascii="Arial" w:hAnsi="宋体" w:cs="Arial"/>
                <w:sz w:val="18"/>
                <w:szCs w:val="18"/>
              </w:rPr>
              <w:t>保安服务合同书</w:t>
            </w:r>
          </w:p>
        </w:tc>
        <w:tc>
          <w:tcPr>
            <w:tcW w:w="3402" w:type="dxa"/>
            <w:vAlign w:val="center"/>
          </w:tcPr>
          <w:p w:rsidR="00B42EBB" w:rsidRPr="00E411E3" w:rsidRDefault="004B02A0" w:rsidP="00E411E3">
            <w:pPr>
              <w:jc w:val="center"/>
              <w:rPr>
                <w:rFonts w:ascii="Arial" w:hAnsi="Arial" w:cs="Arial"/>
                <w:sz w:val="18"/>
                <w:szCs w:val="18"/>
              </w:rPr>
            </w:pPr>
            <w:r w:rsidRPr="00E411E3">
              <w:rPr>
                <w:rFonts w:ascii="Arial" w:hAnsi="宋体" w:cs="Arial"/>
                <w:sz w:val="18"/>
                <w:szCs w:val="18"/>
              </w:rPr>
              <w:t>针对安南厂人员、财产、公共秩序安全提供保安服务</w:t>
            </w:r>
          </w:p>
        </w:tc>
        <w:tc>
          <w:tcPr>
            <w:tcW w:w="1196" w:type="dxa"/>
            <w:vAlign w:val="center"/>
          </w:tcPr>
          <w:p w:rsidR="00B42EBB" w:rsidRPr="00E411E3" w:rsidRDefault="004B02A0" w:rsidP="00E411E3">
            <w:pPr>
              <w:widowControl/>
              <w:jc w:val="center"/>
              <w:rPr>
                <w:rFonts w:ascii="Arial" w:hAnsi="Arial" w:cs="Arial"/>
                <w:kern w:val="0"/>
                <w:sz w:val="18"/>
                <w:szCs w:val="16"/>
              </w:rPr>
            </w:pPr>
            <w:r w:rsidRPr="00E411E3">
              <w:rPr>
                <w:rFonts w:ascii="Arial" w:hAnsi="Arial" w:cs="Arial"/>
                <w:kern w:val="0"/>
                <w:sz w:val="18"/>
                <w:szCs w:val="16"/>
              </w:rPr>
              <w:t>144,000.00</w:t>
            </w:r>
          </w:p>
        </w:tc>
        <w:tc>
          <w:tcPr>
            <w:tcW w:w="1105" w:type="dxa"/>
            <w:vAlign w:val="center"/>
          </w:tcPr>
          <w:p w:rsidR="00B42EBB" w:rsidRPr="00E411E3" w:rsidRDefault="004B02A0" w:rsidP="00E411E3">
            <w:pPr>
              <w:widowControl/>
              <w:jc w:val="center"/>
              <w:rPr>
                <w:rFonts w:ascii="Arial" w:hAnsi="Arial" w:cs="Arial"/>
                <w:kern w:val="0"/>
                <w:sz w:val="18"/>
                <w:szCs w:val="16"/>
              </w:rPr>
            </w:pPr>
            <w:r w:rsidRPr="00E411E3">
              <w:rPr>
                <w:rFonts w:ascii="Arial" w:hAnsi="Arial" w:cs="Arial"/>
                <w:kern w:val="0"/>
                <w:sz w:val="18"/>
                <w:szCs w:val="16"/>
              </w:rPr>
              <w:t>2019/11/1</w:t>
            </w:r>
          </w:p>
        </w:tc>
      </w:tr>
      <w:tr w:rsidR="00B42EBB">
        <w:trPr>
          <w:trHeight w:val="420"/>
          <w:jc w:val="center"/>
        </w:trPr>
        <w:tc>
          <w:tcPr>
            <w:tcW w:w="341" w:type="dxa"/>
            <w:vAlign w:val="center"/>
          </w:tcPr>
          <w:p w:rsidR="00B42EBB" w:rsidRPr="00E411E3" w:rsidRDefault="004B02A0" w:rsidP="00E411E3">
            <w:pPr>
              <w:widowControl/>
              <w:jc w:val="center"/>
              <w:rPr>
                <w:rFonts w:ascii="Arial" w:hAnsi="Arial" w:cs="Arial"/>
                <w:kern w:val="0"/>
                <w:sz w:val="18"/>
                <w:szCs w:val="16"/>
              </w:rPr>
            </w:pPr>
            <w:r w:rsidRPr="00E411E3">
              <w:rPr>
                <w:rFonts w:ascii="Arial" w:hAnsi="Arial" w:cs="Arial"/>
                <w:kern w:val="0"/>
                <w:sz w:val="18"/>
                <w:szCs w:val="16"/>
              </w:rPr>
              <w:t>2</w:t>
            </w:r>
          </w:p>
        </w:tc>
        <w:tc>
          <w:tcPr>
            <w:tcW w:w="2126" w:type="dxa"/>
            <w:noWrap/>
            <w:vAlign w:val="center"/>
          </w:tcPr>
          <w:p w:rsidR="00B42EBB" w:rsidRPr="00E411E3" w:rsidRDefault="004B02A0" w:rsidP="00E411E3">
            <w:pPr>
              <w:jc w:val="center"/>
              <w:rPr>
                <w:rFonts w:ascii="Arial" w:hAnsi="Arial" w:cs="Arial"/>
                <w:sz w:val="18"/>
                <w:szCs w:val="18"/>
              </w:rPr>
            </w:pPr>
            <w:r w:rsidRPr="00E411E3">
              <w:rPr>
                <w:rFonts w:ascii="Arial" w:hAnsi="宋体" w:cs="Arial"/>
                <w:sz w:val="18"/>
                <w:szCs w:val="18"/>
              </w:rPr>
              <w:t>中国民生信托有限公司</w:t>
            </w:r>
          </w:p>
        </w:tc>
        <w:tc>
          <w:tcPr>
            <w:tcW w:w="1781" w:type="dxa"/>
            <w:vAlign w:val="center"/>
          </w:tcPr>
          <w:p w:rsidR="00B42EBB" w:rsidRPr="00E411E3" w:rsidRDefault="004B02A0" w:rsidP="00E411E3">
            <w:pPr>
              <w:jc w:val="center"/>
              <w:rPr>
                <w:rFonts w:ascii="Arial" w:hAnsi="Arial" w:cs="Arial"/>
                <w:sz w:val="18"/>
                <w:szCs w:val="18"/>
              </w:rPr>
            </w:pPr>
            <w:r w:rsidRPr="00E411E3">
              <w:rPr>
                <w:rFonts w:ascii="Arial" w:hAnsi="宋体" w:cs="Arial"/>
                <w:sz w:val="18"/>
                <w:szCs w:val="18"/>
              </w:rPr>
              <w:t>信托</w:t>
            </w:r>
            <w:proofErr w:type="gramStart"/>
            <w:r w:rsidRPr="00E411E3">
              <w:rPr>
                <w:rFonts w:ascii="Arial" w:hAnsi="宋体" w:cs="Arial"/>
                <w:sz w:val="18"/>
                <w:szCs w:val="18"/>
              </w:rPr>
              <w:t>业保障</w:t>
            </w:r>
            <w:proofErr w:type="gramEnd"/>
            <w:r w:rsidRPr="00E411E3">
              <w:rPr>
                <w:rFonts w:ascii="Arial" w:hAnsi="宋体" w:cs="Arial"/>
                <w:sz w:val="18"/>
                <w:szCs w:val="18"/>
              </w:rPr>
              <w:t>基金委托认购协议</w:t>
            </w:r>
          </w:p>
        </w:tc>
        <w:tc>
          <w:tcPr>
            <w:tcW w:w="3402" w:type="dxa"/>
            <w:vAlign w:val="center"/>
          </w:tcPr>
          <w:p w:rsidR="00B42EBB" w:rsidRPr="00E411E3" w:rsidRDefault="004B02A0" w:rsidP="00E411E3">
            <w:pPr>
              <w:jc w:val="center"/>
              <w:rPr>
                <w:rFonts w:ascii="Arial" w:hAnsi="Arial" w:cs="Arial"/>
                <w:sz w:val="18"/>
                <w:szCs w:val="18"/>
              </w:rPr>
            </w:pPr>
            <w:r w:rsidRPr="00E411E3">
              <w:rPr>
                <w:rFonts w:ascii="Arial" w:hAnsi="宋体" w:cs="Arial"/>
                <w:sz w:val="18"/>
                <w:szCs w:val="18"/>
              </w:rPr>
              <w:t>信托支付《股权转让协议》转让价款后安南划入信托保障基金</w:t>
            </w:r>
          </w:p>
        </w:tc>
        <w:tc>
          <w:tcPr>
            <w:tcW w:w="1196" w:type="dxa"/>
            <w:vAlign w:val="center"/>
          </w:tcPr>
          <w:p w:rsidR="00B42EBB" w:rsidRPr="00E411E3" w:rsidRDefault="004B02A0" w:rsidP="00E411E3">
            <w:pPr>
              <w:widowControl/>
              <w:jc w:val="center"/>
              <w:rPr>
                <w:rFonts w:ascii="Arial" w:hAnsi="Arial" w:cs="Arial"/>
                <w:kern w:val="0"/>
                <w:sz w:val="18"/>
                <w:szCs w:val="16"/>
              </w:rPr>
            </w:pPr>
            <w:r w:rsidRPr="00E411E3">
              <w:rPr>
                <w:rFonts w:ascii="Arial" w:hAnsi="Arial" w:cs="Arial"/>
                <w:kern w:val="0"/>
                <w:sz w:val="18"/>
                <w:szCs w:val="16"/>
              </w:rPr>
              <w:t>720,000.00</w:t>
            </w:r>
          </w:p>
        </w:tc>
        <w:tc>
          <w:tcPr>
            <w:tcW w:w="1105" w:type="dxa"/>
            <w:vAlign w:val="center"/>
          </w:tcPr>
          <w:p w:rsidR="00B42EBB" w:rsidRPr="00E411E3" w:rsidRDefault="004B02A0" w:rsidP="00E411E3">
            <w:pPr>
              <w:widowControl/>
              <w:jc w:val="center"/>
              <w:rPr>
                <w:rFonts w:ascii="Arial" w:hAnsi="Arial" w:cs="Arial"/>
                <w:kern w:val="0"/>
                <w:sz w:val="18"/>
                <w:szCs w:val="16"/>
              </w:rPr>
            </w:pPr>
            <w:r w:rsidRPr="00E411E3">
              <w:rPr>
                <w:rFonts w:ascii="Arial" w:hAnsi="Arial" w:cs="Arial"/>
                <w:kern w:val="0"/>
                <w:sz w:val="18"/>
                <w:szCs w:val="16"/>
              </w:rPr>
              <w:softHyphen/>
              <w:t>------</w:t>
            </w:r>
          </w:p>
        </w:tc>
      </w:tr>
      <w:tr w:rsidR="00B42EBB">
        <w:trPr>
          <w:trHeight w:val="420"/>
          <w:jc w:val="center"/>
        </w:trPr>
        <w:tc>
          <w:tcPr>
            <w:tcW w:w="341" w:type="dxa"/>
            <w:vAlign w:val="center"/>
          </w:tcPr>
          <w:p w:rsidR="00B42EBB" w:rsidRPr="00E411E3" w:rsidRDefault="004B02A0" w:rsidP="00E411E3">
            <w:pPr>
              <w:widowControl/>
              <w:jc w:val="center"/>
              <w:rPr>
                <w:rFonts w:ascii="Arial" w:hAnsi="Arial" w:cs="Arial"/>
                <w:kern w:val="0"/>
                <w:sz w:val="18"/>
                <w:szCs w:val="16"/>
              </w:rPr>
            </w:pPr>
            <w:r w:rsidRPr="00E411E3">
              <w:rPr>
                <w:rFonts w:ascii="Arial" w:hAnsi="Arial" w:cs="Arial"/>
                <w:kern w:val="0"/>
                <w:sz w:val="18"/>
                <w:szCs w:val="16"/>
              </w:rPr>
              <w:t>3</w:t>
            </w:r>
          </w:p>
        </w:tc>
        <w:tc>
          <w:tcPr>
            <w:tcW w:w="2126" w:type="dxa"/>
            <w:noWrap/>
            <w:vAlign w:val="center"/>
          </w:tcPr>
          <w:p w:rsidR="00B42EBB" w:rsidRPr="00E411E3" w:rsidRDefault="004B02A0" w:rsidP="00E411E3">
            <w:pPr>
              <w:jc w:val="center"/>
              <w:rPr>
                <w:rFonts w:ascii="Arial" w:hAnsi="Arial" w:cs="Arial"/>
                <w:sz w:val="18"/>
                <w:szCs w:val="18"/>
              </w:rPr>
            </w:pPr>
            <w:proofErr w:type="gramStart"/>
            <w:r w:rsidRPr="00E411E3">
              <w:rPr>
                <w:rFonts w:ascii="Arial" w:hAnsi="宋体" w:cs="Arial"/>
                <w:sz w:val="18"/>
                <w:szCs w:val="18"/>
              </w:rPr>
              <w:t>广州市润腾实业</w:t>
            </w:r>
            <w:proofErr w:type="gramEnd"/>
            <w:r w:rsidRPr="00E411E3">
              <w:rPr>
                <w:rFonts w:ascii="Arial" w:hAnsi="宋体" w:cs="Arial"/>
                <w:sz w:val="18"/>
                <w:szCs w:val="18"/>
              </w:rPr>
              <w:t>投资有限公司</w:t>
            </w:r>
          </w:p>
        </w:tc>
        <w:tc>
          <w:tcPr>
            <w:tcW w:w="1781" w:type="dxa"/>
            <w:vAlign w:val="center"/>
          </w:tcPr>
          <w:p w:rsidR="00B42EBB" w:rsidRPr="00E411E3" w:rsidRDefault="004B02A0" w:rsidP="00E411E3">
            <w:pPr>
              <w:jc w:val="center"/>
              <w:rPr>
                <w:rFonts w:ascii="Arial" w:hAnsi="Arial" w:cs="Arial"/>
                <w:sz w:val="18"/>
                <w:szCs w:val="18"/>
              </w:rPr>
            </w:pPr>
            <w:r w:rsidRPr="00E411E3">
              <w:rPr>
                <w:rFonts w:ascii="Arial" w:hAnsi="宋体" w:cs="Arial"/>
                <w:sz w:val="18"/>
                <w:szCs w:val="18"/>
              </w:rPr>
              <w:t>临时用电协议</w:t>
            </w:r>
          </w:p>
        </w:tc>
        <w:tc>
          <w:tcPr>
            <w:tcW w:w="3402" w:type="dxa"/>
            <w:vAlign w:val="center"/>
          </w:tcPr>
          <w:p w:rsidR="00B42EBB" w:rsidRPr="00E411E3" w:rsidRDefault="004B02A0" w:rsidP="00E411E3">
            <w:pPr>
              <w:jc w:val="center"/>
              <w:rPr>
                <w:rFonts w:ascii="Arial" w:hAnsi="Arial" w:cs="Arial"/>
                <w:sz w:val="18"/>
                <w:szCs w:val="18"/>
              </w:rPr>
            </w:pPr>
            <w:r w:rsidRPr="00E411E3">
              <w:rPr>
                <w:rFonts w:ascii="Arial" w:hAnsi="宋体" w:cs="Arial"/>
                <w:sz w:val="18"/>
                <w:szCs w:val="18"/>
              </w:rPr>
              <w:t>安南厂临时用电的原因及电费收费标准</w:t>
            </w:r>
          </w:p>
        </w:tc>
        <w:tc>
          <w:tcPr>
            <w:tcW w:w="1196" w:type="dxa"/>
            <w:vAlign w:val="center"/>
          </w:tcPr>
          <w:p w:rsidR="00B42EBB" w:rsidRPr="00E411E3" w:rsidRDefault="004B02A0" w:rsidP="00E411E3">
            <w:pPr>
              <w:widowControl/>
              <w:jc w:val="center"/>
              <w:rPr>
                <w:rFonts w:ascii="Arial" w:hAnsi="Arial" w:cs="Arial"/>
                <w:kern w:val="0"/>
                <w:sz w:val="18"/>
                <w:szCs w:val="16"/>
              </w:rPr>
            </w:pPr>
            <w:r w:rsidRPr="00E411E3">
              <w:rPr>
                <w:rFonts w:ascii="Arial" w:hAnsi="Arial" w:cs="Arial"/>
                <w:kern w:val="0"/>
                <w:sz w:val="18"/>
                <w:szCs w:val="16"/>
              </w:rPr>
              <w:t>------</w:t>
            </w:r>
          </w:p>
        </w:tc>
        <w:tc>
          <w:tcPr>
            <w:tcW w:w="1105" w:type="dxa"/>
            <w:vAlign w:val="center"/>
          </w:tcPr>
          <w:p w:rsidR="00B42EBB" w:rsidRPr="00E411E3" w:rsidRDefault="004B02A0" w:rsidP="00E411E3">
            <w:pPr>
              <w:widowControl/>
              <w:jc w:val="center"/>
              <w:rPr>
                <w:rFonts w:ascii="Arial" w:hAnsi="Arial" w:cs="Arial"/>
                <w:kern w:val="0"/>
                <w:sz w:val="18"/>
                <w:szCs w:val="16"/>
              </w:rPr>
            </w:pPr>
            <w:r w:rsidRPr="00E411E3">
              <w:rPr>
                <w:rFonts w:ascii="Arial" w:hAnsi="Arial" w:cs="Arial"/>
                <w:kern w:val="0"/>
                <w:sz w:val="18"/>
                <w:szCs w:val="16"/>
              </w:rPr>
              <w:t>2020/4/24</w:t>
            </w:r>
          </w:p>
        </w:tc>
      </w:tr>
      <w:tr w:rsidR="00B42EBB">
        <w:trPr>
          <w:trHeight w:val="420"/>
          <w:jc w:val="center"/>
        </w:trPr>
        <w:tc>
          <w:tcPr>
            <w:tcW w:w="341" w:type="dxa"/>
            <w:vAlign w:val="center"/>
          </w:tcPr>
          <w:p w:rsidR="00B42EBB" w:rsidRPr="00E411E3" w:rsidRDefault="004B02A0" w:rsidP="00E411E3">
            <w:pPr>
              <w:widowControl/>
              <w:jc w:val="center"/>
              <w:rPr>
                <w:rFonts w:ascii="Arial" w:hAnsi="Arial" w:cs="Arial"/>
                <w:kern w:val="0"/>
                <w:sz w:val="18"/>
                <w:szCs w:val="16"/>
              </w:rPr>
            </w:pPr>
            <w:r w:rsidRPr="00E411E3">
              <w:rPr>
                <w:rFonts w:ascii="Arial" w:hAnsi="Arial" w:cs="Arial"/>
                <w:kern w:val="0"/>
                <w:sz w:val="18"/>
                <w:szCs w:val="16"/>
              </w:rPr>
              <w:t>4</w:t>
            </w:r>
          </w:p>
        </w:tc>
        <w:tc>
          <w:tcPr>
            <w:tcW w:w="2126" w:type="dxa"/>
            <w:noWrap/>
            <w:vAlign w:val="center"/>
          </w:tcPr>
          <w:p w:rsidR="00B42EBB" w:rsidRPr="00E411E3" w:rsidRDefault="004B02A0" w:rsidP="00E411E3">
            <w:pPr>
              <w:jc w:val="center"/>
              <w:rPr>
                <w:rFonts w:ascii="Arial" w:hAnsi="Arial" w:cs="Arial"/>
                <w:sz w:val="18"/>
                <w:szCs w:val="18"/>
              </w:rPr>
            </w:pPr>
            <w:r w:rsidRPr="00E411E3">
              <w:rPr>
                <w:rFonts w:ascii="Arial" w:hAnsi="宋体" w:cs="Arial"/>
                <w:sz w:val="18"/>
                <w:szCs w:val="18"/>
              </w:rPr>
              <w:t>广东思创环境工程有限公司</w:t>
            </w:r>
          </w:p>
        </w:tc>
        <w:tc>
          <w:tcPr>
            <w:tcW w:w="1781" w:type="dxa"/>
            <w:vAlign w:val="center"/>
          </w:tcPr>
          <w:p w:rsidR="00B42EBB" w:rsidRPr="00E411E3" w:rsidRDefault="004B02A0" w:rsidP="00E411E3">
            <w:pPr>
              <w:jc w:val="center"/>
              <w:rPr>
                <w:rFonts w:ascii="Arial" w:hAnsi="Arial" w:cs="Arial"/>
                <w:sz w:val="18"/>
                <w:szCs w:val="18"/>
              </w:rPr>
            </w:pPr>
            <w:r w:rsidRPr="00E411E3">
              <w:rPr>
                <w:rFonts w:ascii="Arial" w:hAnsi="宋体" w:cs="Arial"/>
                <w:sz w:val="18"/>
                <w:szCs w:val="18"/>
              </w:rPr>
              <w:t>环境保护技术服务合同书</w:t>
            </w:r>
          </w:p>
        </w:tc>
        <w:tc>
          <w:tcPr>
            <w:tcW w:w="3402" w:type="dxa"/>
            <w:vAlign w:val="center"/>
          </w:tcPr>
          <w:p w:rsidR="00B42EBB" w:rsidRPr="00E411E3" w:rsidRDefault="004B02A0" w:rsidP="00E411E3">
            <w:pPr>
              <w:jc w:val="center"/>
              <w:rPr>
                <w:rFonts w:ascii="Arial" w:hAnsi="Arial" w:cs="Arial"/>
                <w:sz w:val="18"/>
                <w:szCs w:val="18"/>
              </w:rPr>
            </w:pPr>
            <w:r w:rsidRPr="00E411E3">
              <w:rPr>
                <w:rFonts w:ascii="Arial" w:hAnsi="宋体" w:cs="Arial"/>
                <w:sz w:val="18"/>
                <w:szCs w:val="18"/>
              </w:rPr>
              <w:t>对安南公司地块场地初步调查并出具报告</w:t>
            </w:r>
          </w:p>
        </w:tc>
        <w:tc>
          <w:tcPr>
            <w:tcW w:w="1196" w:type="dxa"/>
            <w:vAlign w:val="center"/>
          </w:tcPr>
          <w:p w:rsidR="00B42EBB" w:rsidRPr="00E411E3" w:rsidRDefault="004B02A0" w:rsidP="00E411E3">
            <w:pPr>
              <w:widowControl/>
              <w:jc w:val="center"/>
              <w:rPr>
                <w:rFonts w:ascii="Arial" w:hAnsi="Arial" w:cs="Arial"/>
                <w:kern w:val="0"/>
                <w:sz w:val="18"/>
                <w:szCs w:val="16"/>
              </w:rPr>
            </w:pPr>
            <w:r w:rsidRPr="00E411E3">
              <w:rPr>
                <w:rFonts w:ascii="Arial" w:hAnsi="Arial" w:cs="Arial"/>
                <w:kern w:val="0"/>
                <w:sz w:val="18"/>
                <w:szCs w:val="16"/>
              </w:rPr>
              <w:t>600,000.00</w:t>
            </w:r>
          </w:p>
        </w:tc>
        <w:tc>
          <w:tcPr>
            <w:tcW w:w="1105" w:type="dxa"/>
            <w:vAlign w:val="center"/>
          </w:tcPr>
          <w:p w:rsidR="00B42EBB" w:rsidRPr="00E411E3" w:rsidRDefault="004B02A0" w:rsidP="00E411E3">
            <w:pPr>
              <w:widowControl/>
              <w:jc w:val="center"/>
              <w:rPr>
                <w:rFonts w:ascii="Arial" w:hAnsi="Arial" w:cs="Arial"/>
                <w:kern w:val="0"/>
                <w:sz w:val="18"/>
                <w:szCs w:val="16"/>
              </w:rPr>
            </w:pPr>
            <w:r w:rsidRPr="00E411E3">
              <w:rPr>
                <w:rFonts w:ascii="Arial" w:hAnsi="Arial" w:cs="Arial"/>
                <w:kern w:val="0"/>
                <w:sz w:val="18"/>
                <w:szCs w:val="16"/>
              </w:rPr>
              <w:t>2019/7/3</w:t>
            </w:r>
          </w:p>
        </w:tc>
      </w:tr>
    </w:tbl>
    <w:p w:rsidR="00B42EBB" w:rsidRDefault="00B42EBB">
      <w:pPr>
        <w:rPr>
          <w:rFonts w:ascii="Arial" w:hAnsi="宋体" w:cs="Arial"/>
          <w:sz w:val="18"/>
          <w:szCs w:val="18"/>
        </w:rPr>
      </w:pPr>
      <w:bookmarkStart w:id="51" w:name="_Toc535580096"/>
      <w:bookmarkStart w:id="52" w:name="_Toc535580028"/>
      <w:bookmarkStart w:id="53" w:name="_Toc535570755"/>
      <w:bookmarkStart w:id="54" w:name="_Toc535508641"/>
      <w:bookmarkStart w:id="55" w:name="_Toc532281662"/>
      <w:bookmarkStart w:id="56" w:name="_Toc535932780"/>
      <w:bookmarkStart w:id="57" w:name="_Toc13854"/>
    </w:p>
    <w:p w:rsidR="00B42EBB" w:rsidRDefault="004B02A0">
      <w:pPr>
        <w:pStyle w:val="1"/>
        <w:spacing w:before="300" w:after="300" w:line="360" w:lineRule="exact"/>
        <w:jc w:val="left"/>
        <w:rPr>
          <w:rFonts w:ascii="Arial" w:hAnsi="Arial" w:cs="Arial"/>
          <w:color w:val="000000"/>
          <w:sz w:val="24"/>
          <w:szCs w:val="24"/>
        </w:rPr>
      </w:pPr>
      <w:bookmarkStart w:id="58" w:name="_Toc53820322"/>
      <w:r>
        <w:rPr>
          <w:rFonts w:ascii="Arial" w:hAnsi="Arial" w:cs="Arial"/>
          <w:color w:val="000000"/>
          <w:sz w:val="24"/>
          <w:szCs w:val="24"/>
        </w:rPr>
        <w:lastRenderedPageBreak/>
        <w:t>6</w:t>
      </w:r>
      <w:bookmarkEnd w:id="51"/>
      <w:bookmarkEnd w:id="52"/>
      <w:bookmarkEnd w:id="53"/>
      <w:bookmarkEnd w:id="54"/>
      <w:bookmarkEnd w:id="55"/>
      <w:bookmarkEnd w:id="56"/>
      <w:r>
        <w:rPr>
          <w:rFonts w:ascii="Arial" w:hAnsi="宋体" w:cs="Arial"/>
          <w:color w:val="000000"/>
          <w:sz w:val="24"/>
          <w:szCs w:val="24"/>
        </w:rPr>
        <w:t>标的项目收储情况</w:t>
      </w:r>
      <w:bookmarkEnd w:id="57"/>
      <w:bookmarkEnd w:id="58"/>
    </w:p>
    <w:p w:rsidR="00B42EBB" w:rsidRDefault="004B02A0" w:rsidP="00E411E3">
      <w:pPr>
        <w:spacing w:line="480" w:lineRule="auto"/>
        <w:ind w:firstLineChars="200" w:firstLine="420"/>
        <w:rPr>
          <w:rFonts w:ascii="Arial" w:hAnsi="Arial" w:cs="Arial"/>
          <w:bCs/>
          <w:kern w:val="44"/>
          <w:szCs w:val="21"/>
        </w:rPr>
      </w:pPr>
      <w:r>
        <w:rPr>
          <w:rFonts w:ascii="Arial" w:hAnsi="宋体" w:cs="Arial"/>
          <w:bCs/>
          <w:kern w:val="44"/>
          <w:szCs w:val="21"/>
        </w:rPr>
        <w:t>项目公司</w:t>
      </w:r>
      <w:r>
        <w:rPr>
          <w:rFonts w:ascii="Arial" w:hAnsi="宋体" w:cs="Arial" w:hint="eastAsia"/>
          <w:bCs/>
          <w:kern w:val="44"/>
          <w:szCs w:val="21"/>
        </w:rPr>
        <w:t>尚未</w:t>
      </w:r>
      <w:r>
        <w:rPr>
          <w:rFonts w:ascii="Arial" w:hAnsi="宋体" w:cs="Arial"/>
          <w:bCs/>
          <w:kern w:val="44"/>
          <w:szCs w:val="21"/>
        </w:rPr>
        <w:t>签署《收回国有土地使用权协议》</w:t>
      </w:r>
      <w:r>
        <w:rPr>
          <w:rFonts w:ascii="Arial" w:hAnsi="宋体" w:cs="Arial" w:hint="eastAsia"/>
          <w:bCs/>
          <w:kern w:val="44"/>
          <w:szCs w:val="21"/>
        </w:rPr>
        <w:t>。</w:t>
      </w:r>
    </w:p>
    <w:p w:rsidR="00B42EBB" w:rsidRDefault="00B42EBB">
      <w:pPr>
        <w:spacing w:line="360" w:lineRule="auto"/>
        <w:ind w:firstLineChars="200" w:firstLine="420"/>
        <w:jc w:val="center"/>
        <w:rPr>
          <w:rFonts w:ascii="Arial" w:hAnsi="Arial"/>
        </w:rPr>
        <w:sectPr w:rsidR="00B42EBB">
          <w:footerReference w:type="default" r:id="rId20"/>
          <w:pgSz w:w="11906" w:h="16838"/>
          <w:pgMar w:top="1843" w:right="1134" w:bottom="1134" w:left="1134" w:header="851" w:footer="850" w:gutter="340"/>
          <w:pgNumType w:start="1"/>
          <w:cols w:space="720"/>
          <w:docGrid w:linePitch="312"/>
        </w:sectPr>
      </w:pPr>
    </w:p>
    <w:p w:rsidR="00B42EBB" w:rsidRDefault="004B02A0" w:rsidP="00E411E3">
      <w:pPr>
        <w:pStyle w:val="1"/>
        <w:spacing w:before="300" w:after="300" w:line="360" w:lineRule="exact"/>
        <w:jc w:val="left"/>
        <w:rPr>
          <w:rFonts w:ascii="Arial" w:hAnsi="Arial" w:cs="Arial"/>
          <w:sz w:val="24"/>
          <w:szCs w:val="24"/>
        </w:rPr>
      </w:pPr>
      <w:bookmarkStart w:id="59" w:name="_Toc532281663"/>
      <w:bookmarkStart w:id="60" w:name="_Toc535580097"/>
      <w:bookmarkStart w:id="61" w:name="_Toc535570756"/>
      <w:bookmarkStart w:id="62" w:name="_Toc2107"/>
      <w:bookmarkStart w:id="63" w:name="_Toc535932781"/>
      <w:bookmarkStart w:id="64" w:name="_Toc535508642"/>
      <w:bookmarkStart w:id="65" w:name="_Toc535580029"/>
      <w:bookmarkStart w:id="66" w:name="_Toc53820323"/>
      <w:r>
        <w:rPr>
          <w:rFonts w:ascii="Arial" w:hAnsi="Arial" w:cs="Arial"/>
          <w:color w:val="000000"/>
          <w:sz w:val="24"/>
          <w:szCs w:val="24"/>
        </w:rPr>
        <w:lastRenderedPageBreak/>
        <w:t>7</w:t>
      </w:r>
      <w:r>
        <w:rPr>
          <w:rFonts w:ascii="Arial" w:hAnsi="宋体" w:cs="Arial"/>
          <w:color w:val="000000"/>
          <w:sz w:val="24"/>
          <w:szCs w:val="24"/>
        </w:rPr>
        <w:t>资金</w:t>
      </w:r>
      <w:bookmarkEnd w:id="59"/>
      <w:r>
        <w:rPr>
          <w:rFonts w:ascii="Arial" w:hAnsi="宋体" w:cs="Arial"/>
          <w:color w:val="000000"/>
          <w:sz w:val="24"/>
          <w:szCs w:val="24"/>
        </w:rPr>
        <w:t>情况</w:t>
      </w:r>
      <w:bookmarkEnd w:id="60"/>
      <w:bookmarkEnd w:id="61"/>
      <w:bookmarkEnd w:id="62"/>
      <w:bookmarkEnd w:id="63"/>
      <w:bookmarkEnd w:id="64"/>
      <w:bookmarkEnd w:id="65"/>
      <w:bookmarkEnd w:id="66"/>
    </w:p>
    <w:p w:rsidR="00B42EBB" w:rsidRDefault="004B02A0">
      <w:pPr>
        <w:pStyle w:val="2"/>
        <w:spacing w:before="300" w:after="300" w:line="360" w:lineRule="exact"/>
        <w:jc w:val="left"/>
        <w:rPr>
          <w:rFonts w:eastAsia="宋体" w:cs="Arial"/>
          <w:sz w:val="24"/>
          <w:szCs w:val="24"/>
        </w:rPr>
      </w:pPr>
      <w:bookmarkStart w:id="67" w:name="_Toc29462187"/>
      <w:bookmarkStart w:id="68" w:name="_Toc535508643"/>
      <w:bookmarkStart w:id="69" w:name="_Toc535932782"/>
      <w:bookmarkStart w:id="70" w:name="_Toc535580098"/>
      <w:bookmarkStart w:id="71" w:name="_Toc535580030"/>
      <w:bookmarkStart w:id="72" w:name="_Toc535570757"/>
      <w:bookmarkStart w:id="73" w:name="_Toc29462188"/>
      <w:bookmarkStart w:id="74" w:name="_Toc53820324"/>
      <w:bookmarkEnd w:id="67"/>
      <w:bookmarkEnd w:id="68"/>
      <w:bookmarkEnd w:id="69"/>
      <w:bookmarkEnd w:id="70"/>
      <w:bookmarkEnd w:id="71"/>
      <w:bookmarkEnd w:id="72"/>
      <w:r>
        <w:rPr>
          <w:rFonts w:eastAsia="宋体" w:cs="Arial"/>
          <w:sz w:val="24"/>
          <w:szCs w:val="24"/>
        </w:rPr>
        <w:t>7.1</w:t>
      </w:r>
      <w:r>
        <w:rPr>
          <w:rFonts w:eastAsia="宋体" w:hAnsi="宋体" w:cs="Arial"/>
          <w:sz w:val="24"/>
          <w:szCs w:val="24"/>
        </w:rPr>
        <w:t>本月资金流出情况</w:t>
      </w:r>
      <w:bookmarkEnd w:id="73"/>
      <w:bookmarkEnd w:id="74"/>
    </w:p>
    <w:p w:rsidR="00B42EBB" w:rsidRPr="00E411E3" w:rsidRDefault="004B02A0" w:rsidP="00E411E3">
      <w:pPr>
        <w:spacing w:line="480" w:lineRule="auto"/>
        <w:ind w:firstLineChars="200" w:firstLine="420"/>
        <w:rPr>
          <w:rFonts w:ascii="Arial" w:hAnsi="Arial" w:cs="Arial"/>
          <w:bCs/>
          <w:kern w:val="44"/>
          <w:szCs w:val="21"/>
        </w:rPr>
      </w:pPr>
      <w:r w:rsidRPr="00E411E3">
        <w:rPr>
          <w:rFonts w:ascii="Arial" w:hAnsi="Arial" w:cs="Arial"/>
          <w:bCs/>
          <w:kern w:val="44"/>
          <w:szCs w:val="21"/>
        </w:rPr>
        <w:t>2020</w:t>
      </w:r>
      <w:r w:rsidRPr="00E411E3">
        <w:rPr>
          <w:rFonts w:ascii="Arial" w:hAnsi="宋体" w:cs="Arial"/>
          <w:bCs/>
          <w:kern w:val="44"/>
          <w:szCs w:val="21"/>
        </w:rPr>
        <w:t>年</w:t>
      </w:r>
      <w:r w:rsidRPr="00E411E3">
        <w:rPr>
          <w:rFonts w:ascii="Arial" w:hAnsi="Arial" w:cs="Arial"/>
          <w:bCs/>
          <w:kern w:val="44"/>
          <w:szCs w:val="21"/>
        </w:rPr>
        <w:t>9</w:t>
      </w:r>
      <w:r w:rsidRPr="00E411E3">
        <w:rPr>
          <w:rFonts w:ascii="Arial" w:hAnsi="宋体" w:cs="Arial"/>
          <w:bCs/>
          <w:kern w:val="44"/>
          <w:szCs w:val="21"/>
        </w:rPr>
        <w:t>月资金流出总额共计</w:t>
      </w:r>
      <w:r w:rsidRPr="00E411E3">
        <w:rPr>
          <w:rFonts w:ascii="Arial" w:hAnsi="Arial" w:cs="Arial"/>
          <w:kern w:val="44"/>
          <w:szCs w:val="21"/>
        </w:rPr>
        <w:t>24,617.00</w:t>
      </w:r>
      <w:r w:rsidRPr="00E411E3">
        <w:rPr>
          <w:rFonts w:ascii="Arial" w:hAnsi="宋体" w:cs="Arial"/>
          <w:bCs/>
          <w:kern w:val="44"/>
          <w:szCs w:val="21"/>
        </w:rPr>
        <w:t>元。</w:t>
      </w:r>
    </w:p>
    <w:tbl>
      <w:tblPr>
        <w:tblpPr w:leftFromText="180" w:rightFromText="180" w:vertAnchor="text" w:horzAnchor="margin" w:tblpY="777"/>
        <w:tblW w:w="48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6"/>
        <w:gridCol w:w="2983"/>
        <w:gridCol w:w="4630"/>
        <w:gridCol w:w="1721"/>
        <w:gridCol w:w="1701"/>
        <w:gridCol w:w="2405"/>
      </w:tblGrid>
      <w:tr w:rsidR="00B42EBB">
        <w:trPr>
          <w:trHeight w:val="411"/>
          <w:tblHeader/>
        </w:trPr>
        <w:tc>
          <w:tcPr>
            <w:tcW w:w="306" w:type="pct"/>
            <w:shd w:val="clear" w:color="auto" w:fill="auto"/>
            <w:noWrap/>
            <w:vAlign w:val="center"/>
          </w:tcPr>
          <w:p w:rsidR="00B42EBB" w:rsidRDefault="004B02A0" w:rsidP="00E411E3">
            <w:pPr>
              <w:widowControl/>
              <w:jc w:val="center"/>
              <w:rPr>
                <w:rFonts w:ascii="Arial" w:hAnsi="Arial" w:cs="Arial"/>
                <w:b/>
                <w:color w:val="000000"/>
                <w:kern w:val="0"/>
                <w:sz w:val="18"/>
                <w:szCs w:val="16"/>
              </w:rPr>
            </w:pPr>
            <w:r>
              <w:rPr>
                <w:rFonts w:ascii="Arial" w:hAnsi="宋体" w:cs="Arial"/>
                <w:b/>
                <w:color w:val="000000"/>
                <w:kern w:val="0"/>
                <w:sz w:val="18"/>
                <w:szCs w:val="16"/>
              </w:rPr>
              <w:t>序号</w:t>
            </w:r>
          </w:p>
        </w:tc>
        <w:tc>
          <w:tcPr>
            <w:tcW w:w="1042" w:type="pct"/>
            <w:shd w:val="clear" w:color="auto" w:fill="auto"/>
            <w:noWrap/>
            <w:vAlign w:val="center"/>
          </w:tcPr>
          <w:p w:rsidR="00B42EBB" w:rsidRDefault="004B02A0" w:rsidP="00E411E3">
            <w:pPr>
              <w:widowControl/>
              <w:jc w:val="center"/>
              <w:rPr>
                <w:rFonts w:ascii="Arial" w:hAnsi="Arial" w:cs="Arial"/>
                <w:b/>
                <w:color w:val="000000"/>
                <w:kern w:val="0"/>
                <w:sz w:val="18"/>
                <w:szCs w:val="16"/>
              </w:rPr>
            </w:pPr>
            <w:r>
              <w:rPr>
                <w:rFonts w:ascii="Arial" w:hAnsi="宋体" w:cs="Arial"/>
                <w:b/>
                <w:color w:val="000000"/>
                <w:kern w:val="0"/>
                <w:sz w:val="18"/>
                <w:szCs w:val="16"/>
              </w:rPr>
              <w:t>收款方</w:t>
            </w:r>
          </w:p>
        </w:tc>
        <w:tc>
          <w:tcPr>
            <w:tcW w:w="1617" w:type="pct"/>
            <w:shd w:val="clear" w:color="auto" w:fill="auto"/>
            <w:noWrap/>
            <w:vAlign w:val="center"/>
          </w:tcPr>
          <w:p w:rsidR="00B42EBB" w:rsidRDefault="004B02A0" w:rsidP="00E411E3">
            <w:pPr>
              <w:widowControl/>
              <w:jc w:val="center"/>
              <w:rPr>
                <w:rFonts w:ascii="Arial" w:hAnsi="Arial" w:cs="Arial"/>
                <w:b/>
                <w:color w:val="000000"/>
                <w:kern w:val="0"/>
                <w:sz w:val="18"/>
                <w:szCs w:val="16"/>
              </w:rPr>
            </w:pPr>
            <w:r>
              <w:rPr>
                <w:rFonts w:ascii="Arial" w:hAnsi="宋体" w:cs="Arial"/>
                <w:b/>
                <w:color w:val="000000"/>
                <w:kern w:val="0"/>
                <w:sz w:val="18"/>
                <w:szCs w:val="16"/>
              </w:rPr>
              <w:t>资金用途</w:t>
            </w:r>
          </w:p>
        </w:tc>
        <w:tc>
          <w:tcPr>
            <w:tcW w:w="601" w:type="pct"/>
            <w:shd w:val="clear" w:color="auto" w:fill="auto"/>
            <w:noWrap/>
            <w:vAlign w:val="center"/>
          </w:tcPr>
          <w:p w:rsidR="00B42EBB" w:rsidRDefault="004B02A0" w:rsidP="00E411E3">
            <w:pPr>
              <w:widowControl/>
              <w:jc w:val="center"/>
              <w:rPr>
                <w:rFonts w:ascii="Arial" w:hAnsi="Arial" w:cs="Arial"/>
                <w:b/>
                <w:color w:val="000000"/>
                <w:kern w:val="0"/>
                <w:sz w:val="18"/>
                <w:szCs w:val="16"/>
              </w:rPr>
            </w:pPr>
            <w:r>
              <w:rPr>
                <w:rFonts w:ascii="Arial" w:hAnsi="宋体" w:cs="Arial"/>
                <w:b/>
                <w:color w:val="000000"/>
                <w:kern w:val="0"/>
                <w:sz w:val="18"/>
                <w:szCs w:val="16"/>
              </w:rPr>
              <w:t>金额（元）</w:t>
            </w:r>
          </w:p>
        </w:tc>
        <w:tc>
          <w:tcPr>
            <w:tcW w:w="594" w:type="pct"/>
            <w:shd w:val="clear" w:color="auto" w:fill="auto"/>
            <w:noWrap/>
            <w:vAlign w:val="center"/>
          </w:tcPr>
          <w:p w:rsidR="00B42EBB" w:rsidRDefault="004B02A0" w:rsidP="00E411E3">
            <w:pPr>
              <w:widowControl/>
              <w:jc w:val="center"/>
              <w:rPr>
                <w:rFonts w:ascii="Arial" w:hAnsi="Arial" w:cs="Arial"/>
                <w:b/>
                <w:color w:val="000000"/>
                <w:kern w:val="0"/>
                <w:sz w:val="18"/>
                <w:szCs w:val="16"/>
              </w:rPr>
            </w:pPr>
            <w:r>
              <w:rPr>
                <w:rFonts w:ascii="Arial" w:hAnsi="宋体" w:cs="Arial"/>
                <w:b/>
                <w:color w:val="000000"/>
                <w:kern w:val="0"/>
                <w:sz w:val="18"/>
                <w:szCs w:val="16"/>
              </w:rPr>
              <w:t>支付时间</w:t>
            </w:r>
          </w:p>
        </w:tc>
        <w:tc>
          <w:tcPr>
            <w:tcW w:w="840" w:type="pct"/>
            <w:shd w:val="clear" w:color="auto" w:fill="auto"/>
            <w:noWrap/>
            <w:vAlign w:val="center"/>
          </w:tcPr>
          <w:p w:rsidR="00B42EBB" w:rsidRDefault="004B02A0" w:rsidP="00E411E3">
            <w:pPr>
              <w:widowControl/>
              <w:jc w:val="center"/>
              <w:rPr>
                <w:rFonts w:ascii="Arial" w:hAnsi="Arial" w:cs="Arial"/>
                <w:b/>
                <w:color w:val="000000"/>
                <w:kern w:val="0"/>
                <w:sz w:val="18"/>
                <w:szCs w:val="16"/>
              </w:rPr>
            </w:pPr>
            <w:r>
              <w:rPr>
                <w:rFonts w:ascii="Arial" w:hAnsi="宋体" w:cs="Arial"/>
                <w:b/>
                <w:color w:val="000000"/>
                <w:kern w:val="0"/>
                <w:sz w:val="18"/>
                <w:szCs w:val="16"/>
              </w:rPr>
              <w:t>出款账户</w:t>
            </w:r>
          </w:p>
        </w:tc>
      </w:tr>
      <w:tr w:rsidR="00B42EBB">
        <w:trPr>
          <w:trHeight w:val="415"/>
        </w:trPr>
        <w:tc>
          <w:tcPr>
            <w:tcW w:w="306" w:type="pct"/>
            <w:shd w:val="clear" w:color="auto" w:fill="auto"/>
            <w:noWrap/>
            <w:vAlign w:val="center"/>
          </w:tcPr>
          <w:p w:rsidR="00B42EBB" w:rsidRDefault="004B02A0" w:rsidP="00E411E3">
            <w:pPr>
              <w:widowControl/>
              <w:jc w:val="center"/>
              <w:rPr>
                <w:rFonts w:ascii="Arial" w:hAnsi="Arial" w:cs="Arial"/>
                <w:color w:val="000000"/>
                <w:kern w:val="0"/>
                <w:sz w:val="18"/>
                <w:szCs w:val="16"/>
              </w:rPr>
            </w:pPr>
            <w:r>
              <w:rPr>
                <w:rFonts w:ascii="Arial" w:hAnsi="Arial" w:cs="Arial"/>
                <w:color w:val="000000"/>
                <w:kern w:val="0"/>
                <w:sz w:val="18"/>
                <w:szCs w:val="16"/>
              </w:rPr>
              <w:t>1</w:t>
            </w:r>
          </w:p>
        </w:tc>
        <w:tc>
          <w:tcPr>
            <w:tcW w:w="1042" w:type="pct"/>
            <w:shd w:val="clear" w:color="auto" w:fill="auto"/>
            <w:noWrap/>
            <w:vAlign w:val="center"/>
          </w:tcPr>
          <w:p w:rsidR="00B42EBB" w:rsidRDefault="004B02A0" w:rsidP="00E411E3">
            <w:pPr>
              <w:widowControl/>
              <w:jc w:val="center"/>
              <w:rPr>
                <w:rFonts w:ascii="Arial" w:hAnsi="Arial" w:cs="Arial"/>
                <w:color w:val="000000"/>
                <w:kern w:val="0"/>
                <w:sz w:val="18"/>
                <w:szCs w:val="16"/>
              </w:rPr>
            </w:pPr>
            <w:proofErr w:type="gramStart"/>
            <w:r>
              <w:rPr>
                <w:rFonts w:ascii="Arial" w:hAnsi="Arial" w:cs="Arial" w:hint="eastAsia"/>
                <w:color w:val="000000"/>
                <w:kern w:val="0"/>
                <w:sz w:val="18"/>
                <w:szCs w:val="16"/>
              </w:rPr>
              <w:t>广州市润腾实业</w:t>
            </w:r>
            <w:proofErr w:type="gramEnd"/>
            <w:r>
              <w:rPr>
                <w:rFonts w:ascii="Arial" w:hAnsi="Arial" w:cs="Arial" w:hint="eastAsia"/>
                <w:color w:val="000000"/>
                <w:kern w:val="0"/>
                <w:sz w:val="18"/>
                <w:szCs w:val="16"/>
              </w:rPr>
              <w:t>投资有限公司</w:t>
            </w:r>
          </w:p>
        </w:tc>
        <w:tc>
          <w:tcPr>
            <w:tcW w:w="1617" w:type="pct"/>
            <w:shd w:val="clear" w:color="auto" w:fill="auto"/>
            <w:noWrap/>
            <w:vAlign w:val="center"/>
          </w:tcPr>
          <w:p w:rsidR="00B42EBB" w:rsidRDefault="004B02A0" w:rsidP="00E411E3">
            <w:pPr>
              <w:widowControl/>
              <w:jc w:val="center"/>
              <w:rPr>
                <w:rFonts w:ascii="Arial" w:hAnsi="Arial" w:cs="Arial"/>
                <w:color w:val="000000"/>
                <w:kern w:val="0"/>
                <w:sz w:val="18"/>
                <w:szCs w:val="16"/>
              </w:rPr>
            </w:pPr>
            <w:r>
              <w:rPr>
                <w:rFonts w:ascii="Arial" w:hAnsi="宋体" w:cs="Arial" w:hint="eastAsia"/>
                <w:sz w:val="18"/>
                <w:szCs w:val="18"/>
              </w:rPr>
              <w:t>安南厂</w:t>
            </w:r>
            <w:r>
              <w:rPr>
                <w:rFonts w:ascii="Arial" w:hAnsi="宋体" w:cs="Arial" w:hint="eastAsia"/>
                <w:sz w:val="18"/>
                <w:szCs w:val="18"/>
              </w:rPr>
              <w:t>7</w:t>
            </w:r>
            <w:r>
              <w:rPr>
                <w:rFonts w:ascii="Arial" w:hAnsi="宋体" w:cs="Arial" w:hint="eastAsia"/>
                <w:sz w:val="18"/>
                <w:szCs w:val="18"/>
              </w:rPr>
              <w:t>月电费</w:t>
            </w:r>
          </w:p>
        </w:tc>
        <w:tc>
          <w:tcPr>
            <w:tcW w:w="601" w:type="pct"/>
            <w:shd w:val="clear" w:color="auto" w:fill="auto"/>
            <w:noWrap/>
            <w:vAlign w:val="center"/>
          </w:tcPr>
          <w:p w:rsidR="00B42EBB" w:rsidRDefault="004B02A0" w:rsidP="00E411E3">
            <w:pPr>
              <w:widowControl/>
              <w:jc w:val="center"/>
              <w:rPr>
                <w:rFonts w:ascii="Arial" w:hAnsi="Arial" w:cs="Arial"/>
                <w:color w:val="000000"/>
                <w:kern w:val="0"/>
                <w:sz w:val="18"/>
                <w:szCs w:val="16"/>
              </w:rPr>
            </w:pPr>
            <w:r>
              <w:rPr>
                <w:rFonts w:ascii="Arial" w:hAnsi="Arial" w:cs="Arial" w:hint="eastAsia"/>
                <w:color w:val="000000"/>
                <w:kern w:val="0"/>
                <w:sz w:val="18"/>
                <w:szCs w:val="16"/>
              </w:rPr>
              <w:t>617.00</w:t>
            </w:r>
          </w:p>
        </w:tc>
        <w:tc>
          <w:tcPr>
            <w:tcW w:w="594" w:type="pct"/>
            <w:shd w:val="clear" w:color="auto" w:fill="auto"/>
            <w:noWrap/>
            <w:vAlign w:val="center"/>
          </w:tcPr>
          <w:p w:rsidR="00B42EBB" w:rsidRDefault="004B02A0" w:rsidP="00E411E3">
            <w:pPr>
              <w:widowControl/>
              <w:jc w:val="center"/>
              <w:rPr>
                <w:rFonts w:ascii="Arial" w:hAnsi="Arial" w:cs="Arial"/>
                <w:color w:val="000000"/>
                <w:kern w:val="0"/>
                <w:sz w:val="18"/>
                <w:szCs w:val="16"/>
              </w:rPr>
            </w:pPr>
            <w:r>
              <w:rPr>
                <w:rFonts w:ascii="Arial" w:hAnsi="Arial" w:cs="Arial"/>
                <w:color w:val="000000"/>
                <w:kern w:val="0"/>
                <w:sz w:val="18"/>
                <w:szCs w:val="16"/>
              </w:rPr>
              <w:t>2020</w:t>
            </w:r>
            <w:r w:rsidR="00687652">
              <w:rPr>
                <w:rFonts w:ascii="Arial" w:hAnsi="Arial" w:cs="Arial" w:hint="eastAsia"/>
                <w:color w:val="000000"/>
                <w:kern w:val="0"/>
                <w:sz w:val="18"/>
                <w:szCs w:val="16"/>
              </w:rPr>
              <w:t>/</w:t>
            </w:r>
            <w:r>
              <w:rPr>
                <w:rFonts w:ascii="Arial" w:hAnsi="Arial" w:cs="Arial" w:hint="eastAsia"/>
                <w:color w:val="000000"/>
                <w:kern w:val="0"/>
                <w:sz w:val="18"/>
                <w:szCs w:val="16"/>
              </w:rPr>
              <w:t>9</w:t>
            </w:r>
            <w:r w:rsidR="00687652">
              <w:rPr>
                <w:rFonts w:ascii="Arial" w:hAnsi="Arial" w:cs="Arial" w:hint="eastAsia"/>
                <w:color w:val="000000"/>
                <w:kern w:val="0"/>
                <w:sz w:val="18"/>
                <w:szCs w:val="16"/>
              </w:rPr>
              <w:t>/</w:t>
            </w:r>
            <w:r>
              <w:rPr>
                <w:rFonts w:ascii="Arial" w:hAnsi="Arial" w:cs="Arial" w:hint="eastAsia"/>
                <w:color w:val="000000"/>
                <w:kern w:val="0"/>
                <w:sz w:val="18"/>
                <w:szCs w:val="16"/>
              </w:rPr>
              <w:t>9</w:t>
            </w:r>
          </w:p>
        </w:tc>
        <w:tc>
          <w:tcPr>
            <w:tcW w:w="840" w:type="pct"/>
            <w:shd w:val="clear" w:color="auto" w:fill="auto"/>
            <w:noWrap/>
            <w:vAlign w:val="center"/>
          </w:tcPr>
          <w:p w:rsidR="00B42EBB" w:rsidRDefault="004B02A0" w:rsidP="00E411E3">
            <w:pPr>
              <w:widowControl/>
              <w:jc w:val="center"/>
              <w:rPr>
                <w:rFonts w:ascii="Arial" w:hAnsi="Arial" w:cs="Arial"/>
                <w:color w:val="000000"/>
                <w:kern w:val="0"/>
                <w:sz w:val="18"/>
                <w:szCs w:val="16"/>
              </w:rPr>
            </w:pPr>
            <w:r>
              <w:rPr>
                <w:rFonts w:ascii="Arial" w:hAnsi="宋体" w:cs="Arial"/>
                <w:color w:val="000000"/>
                <w:kern w:val="0"/>
                <w:sz w:val="18"/>
                <w:szCs w:val="16"/>
              </w:rPr>
              <w:t>中国银行基本户</w:t>
            </w:r>
          </w:p>
        </w:tc>
      </w:tr>
      <w:tr w:rsidR="00B42EBB">
        <w:trPr>
          <w:trHeight w:val="415"/>
        </w:trPr>
        <w:tc>
          <w:tcPr>
            <w:tcW w:w="306" w:type="pct"/>
            <w:shd w:val="clear" w:color="auto" w:fill="auto"/>
            <w:noWrap/>
            <w:vAlign w:val="center"/>
          </w:tcPr>
          <w:p w:rsidR="00B42EBB" w:rsidRDefault="004B02A0" w:rsidP="00E411E3">
            <w:pPr>
              <w:widowControl/>
              <w:jc w:val="center"/>
              <w:rPr>
                <w:rFonts w:ascii="Arial" w:hAnsi="Arial" w:cs="Arial"/>
                <w:color w:val="000000"/>
                <w:kern w:val="0"/>
                <w:sz w:val="18"/>
                <w:szCs w:val="16"/>
              </w:rPr>
            </w:pPr>
            <w:r>
              <w:rPr>
                <w:rFonts w:ascii="Arial" w:hAnsi="Arial" w:cs="Arial" w:hint="eastAsia"/>
                <w:color w:val="000000"/>
                <w:kern w:val="0"/>
                <w:sz w:val="18"/>
                <w:szCs w:val="16"/>
              </w:rPr>
              <w:t>2</w:t>
            </w:r>
          </w:p>
        </w:tc>
        <w:tc>
          <w:tcPr>
            <w:tcW w:w="1042" w:type="pct"/>
            <w:shd w:val="clear" w:color="auto" w:fill="auto"/>
            <w:noWrap/>
            <w:vAlign w:val="center"/>
          </w:tcPr>
          <w:p w:rsidR="00B42EBB" w:rsidRDefault="004B02A0" w:rsidP="00E411E3">
            <w:pPr>
              <w:widowControl/>
              <w:jc w:val="center"/>
              <w:rPr>
                <w:rFonts w:ascii="Arial" w:hAnsi="Arial" w:cs="Arial"/>
                <w:color w:val="000000"/>
                <w:kern w:val="0"/>
                <w:sz w:val="18"/>
                <w:szCs w:val="16"/>
              </w:rPr>
            </w:pPr>
            <w:proofErr w:type="gramStart"/>
            <w:r>
              <w:rPr>
                <w:rFonts w:ascii="Arial" w:hAnsi="Arial" w:cs="Arial" w:hint="eastAsia"/>
                <w:color w:val="000000"/>
                <w:kern w:val="0"/>
                <w:sz w:val="18"/>
                <w:szCs w:val="16"/>
              </w:rPr>
              <w:t>楒</w:t>
            </w:r>
            <w:proofErr w:type="gramEnd"/>
            <w:r>
              <w:rPr>
                <w:rFonts w:ascii="Arial" w:hAnsi="Arial" w:cs="Arial" w:hint="eastAsia"/>
                <w:color w:val="000000"/>
                <w:kern w:val="0"/>
                <w:sz w:val="18"/>
                <w:szCs w:val="16"/>
              </w:rPr>
              <w:t>科集团有限公司</w:t>
            </w:r>
          </w:p>
        </w:tc>
        <w:tc>
          <w:tcPr>
            <w:tcW w:w="1617" w:type="pct"/>
            <w:shd w:val="clear" w:color="auto" w:fill="auto"/>
            <w:noWrap/>
            <w:vAlign w:val="center"/>
          </w:tcPr>
          <w:p w:rsidR="00B42EBB" w:rsidRDefault="004B02A0" w:rsidP="00E411E3">
            <w:pPr>
              <w:widowControl/>
              <w:jc w:val="center"/>
              <w:rPr>
                <w:rFonts w:ascii="Arial" w:hAnsi="宋体" w:cs="Arial"/>
                <w:sz w:val="18"/>
                <w:szCs w:val="18"/>
              </w:rPr>
            </w:pPr>
            <w:r>
              <w:rPr>
                <w:rFonts w:ascii="Arial" w:hAnsi="宋体" w:cs="Arial" w:hint="eastAsia"/>
                <w:sz w:val="18"/>
                <w:szCs w:val="18"/>
              </w:rPr>
              <w:t>安南厂</w:t>
            </w:r>
            <w:r>
              <w:rPr>
                <w:rFonts w:ascii="Arial" w:hAnsi="宋体" w:cs="Arial" w:hint="eastAsia"/>
                <w:sz w:val="18"/>
                <w:szCs w:val="18"/>
              </w:rPr>
              <w:t>7</w:t>
            </w:r>
            <w:r>
              <w:rPr>
                <w:rFonts w:ascii="Arial" w:hAnsi="宋体" w:cs="Arial" w:hint="eastAsia"/>
                <w:sz w:val="18"/>
                <w:szCs w:val="18"/>
              </w:rPr>
              <w:t>月保安费</w:t>
            </w:r>
          </w:p>
        </w:tc>
        <w:tc>
          <w:tcPr>
            <w:tcW w:w="601" w:type="pct"/>
            <w:shd w:val="clear" w:color="auto" w:fill="auto"/>
            <w:noWrap/>
            <w:vAlign w:val="center"/>
          </w:tcPr>
          <w:p w:rsidR="00B42EBB" w:rsidRDefault="004B02A0" w:rsidP="00E411E3">
            <w:pPr>
              <w:widowControl/>
              <w:jc w:val="center"/>
              <w:rPr>
                <w:rFonts w:ascii="Arial" w:hAnsi="Arial" w:cs="Arial"/>
                <w:color w:val="000000"/>
                <w:kern w:val="0"/>
                <w:sz w:val="18"/>
                <w:szCs w:val="16"/>
              </w:rPr>
            </w:pPr>
            <w:r>
              <w:rPr>
                <w:rFonts w:ascii="Arial" w:hAnsi="Arial" w:cs="Arial" w:hint="eastAsia"/>
                <w:color w:val="000000"/>
                <w:kern w:val="0"/>
                <w:sz w:val="18"/>
                <w:szCs w:val="16"/>
              </w:rPr>
              <w:t>1</w:t>
            </w:r>
            <w:r>
              <w:rPr>
                <w:rFonts w:ascii="Arial" w:hAnsi="Arial" w:cs="Arial"/>
                <w:color w:val="000000"/>
                <w:kern w:val="0"/>
                <w:sz w:val="18"/>
                <w:szCs w:val="16"/>
              </w:rPr>
              <w:t>2</w:t>
            </w:r>
            <w:r>
              <w:rPr>
                <w:rFonts w:ascii="Arial" w:hAnsi="Arial" w:cs="Arial" w:hint="eastAsia"/>
                <w:color w:val="000000"/>
                <w:kern w:val="0"/>
                <w:sz w:val="18"/>
                <w:szCs w:val="16"/>
              </w:rPr>
              <w:t>,</w:t>
            </w:r>
            <w:r>
              <w:rPr>
                <w:rFonts w:ascii="Arial" w:hAnsi="Arial" w:cs="Arial"/>
                <w:color w:val="000000"/>
                <w:kern w:val="0"/>
                <w:sz w:val="18"/>
                <w:szCs w:val="16"/>
              </w:rPr>
              <w:t>000.00</w:t>
            </w:r>
          </w:p>
        </w:tc>
        <w:tc>
          <w:tcPr>
            <w:tcW w:w="594" w:type="pct"/>
            <w:shd w:val="clear" w:color="auto" w:fill="auto"/>
            <w:noWrap/>
            <w:vAlign w:val="center"/>
          </w:tcPr>
          <w:p w:rsidR="00B42EBB" w:rsidRDefault="004B02A0" w:rsidP="00E411E3">
            <w:pPr>
              <w:widowControl/>
              <w:jc w:val="center"/>
              <w:rPr>
                <w:rFonts w:ascii="Arial" w:hAnsi="Arial" w:cs="Arial"/>
                <w:color w:val="000000"/>
                <w:kern w:val="0"/>
                <w:sz w:val="18"/>
                <w:szCs w:val="16"/>
              </w:rPr>
            </w:pPr>
            <w:r>
              <w:rPr>
                <w:rFonts w:ascii="Arial" w:hAnsi="Arial" w:cs="Arial"/>
                <w:color w:val="000000"/>
                <w:kern w:val="0"/>
                <w:sz w:val="18"/>
                <w:szCs w:val="16"/>
              </w:rPr>
              <w:t>2020</w:t>
            </w:r>
            <w:r w:rsidR="00687652">
              <w:rPr>
                <w:rFonts w:ascii="Arial" w:hAnsi="Arial" w:cs="Arial" w:hint="eastAsia"/>
                <w:color w:val="000000"/>
                <w:kern w:val="0"/>
                <w:sz w:val="18"/>
                <w:szCs w:val="16"/>
              </w:rPr>
              <w:t>/</w:t>
            </w:r>
            <w:r>
              <w:rPr>
                <w:rFonts w:ascii="Arial" w:hAnsi="Arial" w:cs="Arial" w:hint="eastAsia"/>
                <w:color w:val="000000"/>
                <w:kern w:val="0"/>
                <w:sz w:val="18"/>
                <w:szCs w:val="16"/>
              </w:rPr>
              <w:t>9</w:t>
            </w:r>
            <w:r w:rsidR="00687652">
              <w:rPr>
                <w:rFonts w:ascii="Arial" w:hAnsi="Arial" w:cs="Arial" w:hint="eastAsia"/>
                <w:color w:val="000000"/>
                <w:kern w:val="0"/>
                <w:sz w:val="18"/>
                <w:szCs w:val="16"/>
              </w:rPr>
              <w:t>/</w:t>
            </w:r>
            <w:r>
              <w:rPr>
                <w:rFonts w:ascii="Arial" w:hAnsi="Arial" w:cs="Arial" w:hint="eastAsia"/>
                <w:color w:val="000000"/>
                <w:kern w:val="0"/>
                <w:sz w:val="18"/>
                <w:szCs w:val="16"/>
              </w:rPr>
              <w:t>9</w:t>
            </w:r>
          </w:p>
        </w:tc>
        <w:tc>
          <w:tcPr>
            <w:tcW w:w="840" w:type="pct"/>
            <w:shd w:val="clear" w:color="auto" w:fill="auto"/>
            <w:noWrap/>
            <w:vAlign w:val="center"/>
          </w:tcPr>
          <w:p w:rsidR="00B42EBB" w:rsidRDefault="004B02A0" w:rsidP="00E411E3">
            <w:pPr>
              <w:widowControl/>
              <w:jc w:val="center"/>
              <w:rPr>
                <w:rFonts w:ascii="Arial" w:hAnsi="宋体" w:cs="Arial"/>
                <w:color w:val="000000"/>
                <w:kern w:val="0"/>
                <w:sz w:val="18"/>
                <w:szCs w:val="16"/>
              </w:rPr>
            </w:pPr>
            <w:r>
              <w:rPr>
                <w:rFonts w:ascii="Arial" w:hAnsi="宋体" w:cs="Arial"/>
                <w:color w:val="000000"/>
                <w:kern w:val="0"/>
                <w:sz w:val="18"/>
                <w:szCs w:val="16"/>
              </w:rPr>
              <w:t>中国银行基本户</w:t>
            </w:r>
          </w:p>
        </w:tc>
      </w:tr>
      <w:tr w:rsidR="00B42EBB">
        <w:trPr>
          <w:trHeight w:val="415"/>
        </w:trPr>
        <w:tc>
          <w:tcPr>
            <w:tcW w:w="306" w:type="pct"/>
            <w:shd w:val="clear" w:color="auto" w:fill="auto"/>
            <w:noWrap/>
            <w:vAlign w:val="center"/>
          </w:tcPr>
          <w:p w:rsidR="00B42EBB" w:rsidRDefault="004B02A0" w:rsidP="00E411E3">
            <w:pPr>
              <w:widowControl/>
              <w:jc w:val="center"/>
              <w:rPr>
                <w:rFonts w:ascii="Arial" w:hAnsi="Arial" w:cs="Arial"/>
                <w:color w:val="000000"/>
                <w:kern w:val="0"/>
                <w:sz w:val="18"/>
                <w:szCs w:val="16"/>
              </w:rPr>
            </w:pPr>
            <w:r>
              <w:rPr>
                <w:rFonts w:ascii="Arial" w:hAnsi="Arial" w:cs="Arial" w:hint="eastAsia"/>
                <w:color w:val="000000"/>
                <w:kern w:val="0"/>
                <w:sz w:val="18"/>
                <w:szCs w:val="16"/>
              </w:rPr>
              <w:t>3</w:t>
            </w:r>
          </w:p>
        </w:tc>
        <w:tc>
          <w:tcPr>
            <w:tcW w:w="1042" w:type="pct"/>
            <w:shd w:val="clear" w:color="auto" w:fill="auto"/>
            <w:noWrap/>
            <w:vAlign w:val="center"/>
          </w:tcPr>
          <w:p w:rsidR="00B42EBB" w:rsidRDefault="004B02A0" w:rsidP="00E411E3">
            <w:pPr>
              <w:widowControl/>
              <w:jc w:val="center"/>
              <w:rPr>
                <w:rFonts w:ascii="Arial" w:hAnsi="Arial" w:cs="Arial"/>
                <w:color w:val="000000"/>
                <w:kern w:val="0"/>
                <w:sz w:val="18"/>
                <w:szCs w:val="16"/>
              </w:rPr>
            </w:pPr>
            <w:proofErr w:type="gramStart"/>
            <w:r>
              <w:rPr>
                <w:rFonts w:ascii="Arial" w:hAnsi="Arial" w:cs="Arial" w:hint="eastAsia"/>
                <w:color w:val="000000"/>
                <w:kern w:val="0"/>
                <w:sz w:val="18"/>
                <w:szCs w:val="16"/>
              </w:rPr>
              <w:t>楒</w:t>
            </w:r>
            <w:proofErr w:type="gramEnd"/>
            <w:r>
              <w:rPr>
                <w:rFonts w:ascii="Arial" w:hAnsi="Arial" w:cs="Arial" w:hint="eastAsia"/>
                <w:color w:val="000000"/>
                <w:kern w:val="0"/>
                <w:sz w:val="18"/>
                <w:szCs w:val="16"/>
              </w:rPr>
              <w:t>科集团有限公司</w:t>
            </w:r>
          </w:p>
        </w:tc>
        <w:tc>
          <w:tcPr>
            <w:tcW w:w="1617" w:type="pct"/>
            <w:shd w:val="clear" w:color="auto" w:fill="auto"/>
            <w:noWrap/>
            <w:vAlign w:val="center"/>
          </w:tcPr>
          <w:p w:rsidR="00B42EBB" w:rsidRDefault="004B02A0" w:rsidP="00E411E3">
            <w:pPr>
              <w:widowControl/>
              <w:jc w:val="center"/>
              <w:rPr>
                <w:rFonts w:ascii="Arial" w:hAnsi="宋体" w:cs="Arial"/>
                <w:sz w:val="18"/>
                <w:szCs w:val="18"/>
              </w:rPr>
            </w:pPr>
            <w:r>
              <w:rPr>
                <w:rFonts w:ascii="Arial" w:hAnsi="宋体" w:cs="Arial" w:hint="eastAsia"/>
                <w:sz w:val="18"/>
                <w:szCs w:val="18"/>
              </w:rPr>
              <w:t>安南厂</w:t>
            </w:r>
            <w:r>
              <w:rPr>
                <w:rFonts w:ascii="Arial" w:hAnsi="宋体" w:cs="Arial" w:hint="eastAsia"/>
                <w:sz w:val="18"/>
                <w:szCs w:val="18"/>
              </w:rPr>
              <w:t>8</w:t>
            </w:r>
            <w:r>
              <w:rPr>
                <w:rFonts w:ascii="Arial" w:hAnsi="宋体" w:cs="Arial" w:hint="eastAsia"/>
                <w:sz w:val="18"/>
                <w:szCs w:val="18"/>
              </w:rPr>
              <w:t>月保安费</w:t>
            </w:r>
          </w:p>
        </w:tc>
        <w:tc>
          <w:tcPr>
            <w:tcW w:w="601" w:type="pct"/>
            <w:shd w:val="clear" w:color="auto" w:fill="auto"/>
            <w:noWrap/>
            <w:vAlign w:val="center"/>
          </w:tcPr>
          <w:p w:rsidR="00B42EBB" w:rsidRDefault="004B02A0" w:rsidP="00E411E3">
            <w:pPr>
              <w:widowControl/>
              <w:jc w:val="center"/>
              <w:rPr>
                <w:rFonts w:ascii="Arial" w:hAnsi="Arial" w:cs="Arial"/>
                <w:color w:val="000000"/>
                <w:kern w:val="0"/>
                <w:sz w:val="18"/>
                <w:szCs w:val="16"/>
              </w:rPr>
            </w:pPr>
            <w:r>
              <w:rPr>
                <w:rFonts w:ascii="Arial" w:hAnsi="Arial" w:cs="Arial" w:hint="eastAsia"/>
                <w:color w:val="000000"/>
                <w:kern w:val="0"/>
                <w:sz w:val="18"/>
                <w:szCs w:val="16"/>
              </w:rPr>
              <w:t>12,000.00</w:t>
            </w:r>
          </w:p>
        </w:tc>
        <w:tc>
          <w:tcPr>
            <w:tcW w:w="594" w:type="pct"/>
            <w:shd w:val="clear" w:color="auto" w:fill="auto"/>
            <w:noWrap/>
            <w:vAlign w:val="center"/>
          </w:tcPr>
          <w:p w:rsidR="00B42EBB" w:rsidRDefault="004B02A0" w:rsidP="00E411E3">
            <w:pPr>
              <w:widowControl/>
              <w:jc w:val="center"/>
              <w:rPr>
                <w:rFonts w:ascii="Arial" w:hAnsi="Arial" w:cs="Arial"/>
                <w:color w:val="000000"/>
                <w:kern w:val="0"/>
                <w:sz w:val="18"/>
                <w:szCs w:val="16"/>
              </w:rPr>
            </w:pPr>
            <w:r>
              <w:rPr>
                <w:rFonts w:ascii="Arial" w:hAnsi="Arial" w:cs="Arial"/>
                <w:color w:val="000000"/>
                <w:kern w:val="0"/>
                <w:sz w:val="18"/>
                <w:szCs w:val="16"/>
              </w:rPr>
              <w:t>2020</w:t>
            </w:r>
            <w:r w:rsidR="00687652">
              <w:rPr>
                <w:rFonts w:ascii="Arial" w:hAnsi="Arial" w:cs="Arial" w:hint="eastAsia"/>
                <w:color w:val="000000"/>
                <w:kern w:val="0"/>
                <w:sz w:val="18"/>
                <w:szCs w:val="16"/>
              </w:rPr>
              <w:t>/</w:t>
            </w:r>
            <w:r>
              <w:rPr>
                <w:rFonts w:ascii="Arial" w:hAnsi="Arial" w:cs="Arial" w:hint="eastAsia"/>
                <w:color w:val="000000"/>
                <w:kern w:val="0"/>
                <w:sz w:val="18"/>
                <w:szCs w:val="16"/>
              </w:rPr>
              <w:t>9</w:t>
            </w:r>
            <w:r w:rsidR="00687652">
              <w:rPr>
                <w:rFonts w:ascii="Arial" w:hAnsi="Arial" w:cs="Arial" w:hint="eastAsia"/>
                <w:color w:val="000000"/>
                <w:kern w:val="0"/>
                <w:sz w:val="18"/>
                <w:szCs w:val="16"/>
              </w:rPr>
              <w:t>/</w:t>
            </w:r>
            <w:r>
              <w:rPr>
                <w:rFonts w:ascii="Arial" w:hAnsi="Arial" w:cs="Arial"/>
                <w:color w:val="000000"/>
                <w:kern w:val="0"/>
                <w:sz w:val="18"/>
                <w:szCs w:val="16"/>
              </w:rPr>
              <w:t>2</w:t>
            </w:r>
            <w:r>
              <w:rPr>
                <w:rFonts w:ascii="Arial" w:hAnsi="Arial" w:cs="Arial" w:hint="eastAsia"/>
                <w:color w:val="000000"/>
                <w:kern w:val="0"/>
                <w:sz w:val="18"/>
                <w:szCs w:val="16"/>
              </w:rPr>
              <w:t>3</w:t>
            </w:r>
          </w:p>
        </w:tc>
        <w:tc>
          <w:tcPr>
            <w:tcW w:w="840" w:type="pct"/>
            <w:shd w:val="clear" w:color="auto" w:fill="auto"/>
            <w:noWrap/>
            <w:vAlign w:val="center"/>
          </w:tcPr>
          <w:p w:rsidR="00B42EBB" w:rsidRDefault="004B02A0" w:rsidP="00E411E3">
            <w:pPr>
              <w:widowControl/>
              <w:jc w:val="center"/>
              <w:rPr>
                <w:rFonts w:ascii="Arial" w:hAnsi="宋体" w:cs="Arial"/>
                <w:color w:val="000000"/>
                <w:kern w:val="0"/>
                <w:sz w:val="18"/>
                <w:szCs w:val="16"/>
              </w:rPr>
            </w:pPr>
            <w:r>
              <w:rPr>
                <w:rFonts w:ascii="Arial" w:hAnsi="宋体" w:cs="Arial"/>
                <w:color w:val="000000"/>
                <w:kern w:val="0"/>
                <w:sz w:val="18"/>
                <w:szCs w:val="16"/>
              </w:rPr>
              <w:t>中国银行基本户</w:t>
            </w:r>
          </w:p>
        </w:tc>
      </w:tr>
      <w:tr w:rsidR="00B42EBB">
        <w:trPr>
          <w:gridAfter w:val="2"/>
          <w:wAfter w:w="1434" w:type="pct"/>
          <w:trHeight w:val="347"/>
        </w:trPr>
        <w:tc>
          <w:tcPr>
            <w:tcW w:w="2965" w:type="pct"/>
            <w:gridSpan w:val="3"/>
            <w:shd w:val="clear" w:color="auto" w:fill="auto"/>
            <w:noWrap/>
            <w:vAlign w:val="center"/>
          </w:tcPr>
          <w:p w:rsidR="00B42EBB" w:rsidRDefault="004B02A0" w:rsidP="00E411E3">
            <w:pPr>
              <w:widowControl/>
              <w:jc w:val="center"/>
              <w:rPr>
                <w:rFonts w:ascii="Arial" w:hAnsi="Arial" w:cs="Arial"/>
                <w:b/>
                <w:color w:val="000000"/>
                <w:kern w:val="0"/>
                <w:sz w:val="18"/>
                <w:szCs w:val="16"/>
              </w:rPr>
            </w:pPr>
            <w:r>
              <w:rPr>
                <w:rFonts w:ascii="Arial" w:hAnsi="宋体" w:cs="Arial"/>
                <w:b/>
                <w:color w:val="000000"/>
                <w:kern w:val="0"/>
                <w:sz w:val="18"/>
                <w:szCs w:val="16"/>
              </w:rPr>
              <w:t>总</w:t>
            </w:r>
            <w:r>
              <w:rPr>
                <w:rFonts w:ascii="Arial" w:hAnsi="Arial" w:cs="Arial"/>
                <w:b/>
                <w:color w:val="000000"/>
                <w:kern w:val="0"/>
                <w:sz w:val="18"/>
                <w:szCs w:val="16"/>
              </w:rPr>
              <w:t xml:space="preserve">     </w:t>
            </w:r>
            <w:r>
              <w:rPr>
                <w:rFonts w:ascii="Arial" w:hAnsi="宋体" w:cs="Arial"/>
                <w:b/>
                <w:color w:val="000000"/>
                <w:kern w:val="0"/>
                <w:sz w:val="18"/>
                <w:szCs w:val="16"/>
              </w:rPr>
              <w:t>计</w:t>
            </w:r>
          </w:p>
        </w:tc>
        <w:tc>
          <w:tcPr>
            <w:tcW w:w="601" w:type="pct"/>
            <w:shd w:val="clear" w:color="auto" w:fill="auto"/>
            <w:noWrap/>
            <w:vAlign w:val="center"/>
          </w:tcPr>
          <w:p w:rsidR="00B42EBB" w:rsidRDefault="004B02A0" w:rsidP="00E411E3">
            <w:pPr>
              <w:widowControl/>
              <w:jc w:val="center"/>
              <w:rPr>
                <w:rFonts w:ascii="Arial" w:hAnsi="Arial" w:cs="Arial"/>
                <w:b/>
                <w:color w:val="000000"/>
                <w:kern w:val="0"/>
                <w:sz w:val="18"/>
                <w:szCs w:val="16"/>
              </w:rPr>
            </w:pPr>
            <w:r>
              <w:rPr>
                <w:rFonts w:ascii="Arial" w:hAnsi="Arial" w:cs="Arial" w:hint="eastAsia"/>
                <w:b/>
                <w:color w:val="000000"/>
                <w:kern w:val="0"/>
                <w:sz w:val="18"/>
                <w:szCs w:val="16"/>
              </w:rPr>
              <w:t>24,617.00</w:t>
            </w:r>
          </w:p>
        </w:tc>
      </w:tr>
    </w:tbl>
    <w:p w:rsidR="00B42EBB" w:rsidRDefault="00A56509" w:rsidP="00687652">
      <w:pPr>
        <w:spacing w:beforeLines="100"/>
        <w:jc w:val="center"/>
        <w:rPr>
          <w:rFonts w:ascii="Arial" w:hAnsi="Arial" w:cs="Arial"/>
          <w:b/>
          <w:color w:val="000000"/>
          <w:sz w:val="24"/>
          <w:szCs w:val="21"/>
        </w:rPr>
      </w:pPr>
      <w:r>
        <w:rPr>
          <w:rFonts w:ascii="Arial" w:hAnsi="Arial" w:cs="Arial"/>
          <w:b/>
          <w:color w:val="000000"/>
          <w:sz w:val="24"/>
          <w:szCs w:val="21"/>
        </w:rPr>
        <w:t>2020</w:t>
      </w:r>
      <w:r>
        <w:rPr>
          <w:rFonts w:ascii="Arial" w:hAnsi="宋体" w:cs="Arial"/>
          <w:b/>
          <w:color w:val="000000"/>
          <w:sz w:val="24"/>
          <w:szCs w:val="21"/>
        </w:rPr>
        <w:t>年</w:t>
      </w:r>
      <w:r>
        <w:rPr>
          <w:rFonts w:ascii="Arial" w:hAnsi="Arial" w:cs="Arial"/>
          <w:b/>
          <w:color w:val="000000"/>
          <w:sz w:val="24"/>
          <w:szCs w:val="21"/>
        </w:rPr>
        <w:t>9</w:t>
      </w:r>
      <w:r w:rsidR="004B02A0">
        <w:rPr>
          <w:rFonts w:ascii="Arial" w:hAnsi="宋体" w:cs="Arial"/>
          <w:b/>
          <w:color w:val="000000"/>
          <w:sz w:val="24"/>
          <w:szCs w:val="21"/>
        </w:rPr>
        <w:t>月资金流出情况表</w:t>
      </w:r>
    </w:p>
    <w:p w:rsidR="00B42EBB" w:rsidRDefault="004B02A0">
      <w:pPr>
        <w:rPr>
          <w:rFonts w:ascii="Arial" w:hAnsi="Arial"/>
          <w:b/>
          <w:color w:val="000000"/>
          <w:sz w:val="18"/>
          <w:szCs w:val="18"/>
        </w:rPr>
        <w:sectPr w:rsidR="00B42EBB">
          <w:pgSz w:w="16838" w:h="11906" w:orient="landscape"/>
          <w:pgMar w:top="1508" w:right="1134" w:bottom="1134" w:left="1134" w:header="851" w:footer="850" w:gutter="340"/>
          <w:cols w:space="720"/>
          <w:docGrid w:linePitch="312"/>
        </w:sectPr>
      </w:pPr>
      <w:r>
        <w:rPr>
          <w:rFonts w:ascii="Arial" w:hAnsi="Arial" w:hint="eastAsia"/>
          <w:b/>
          <w:color w:val="000000"/>
          <w:sz w:val="18"/>
          <w:szCs w:val="18"/>
        </w:rPr>
        <w:t>注：</w:t>
      </w:r>
      <w:r>
        <w:rPr>
          <w:rFonts w:ascii="Arial" w:hAnsi="Arial" w:hint="eastAsia"/>
          <w:color w:val="000000"/>
          <w:sz w:val="18"/>
          <w:szCs w:val="18"/>
        </w:rPr>
        <w:t>以上资金流出不含银行自动扣除的手续费、工本费等</w:t>
      </w:r>
    </w:p>
    <w:p w:rsidR="00B42EBB" w:rsidRDefault="004B02A0">
      <w:pPr>
        <w:pStyle w:val="2"/>
        <w:spacing w:before="300" w:after="300" w:line="360" w:lineRule="exact"/>
        <w:jc w:val="left"/>
        <w:rPr>
          <w:rFonts w:eastAsia="宋体" w:cs="Arial"/>
          <w:sz w:val="24"/>
          <w:szCs w:val="24"/>
        </w:rPr>
      </w:pPr>
      <w:bookmarkStart w:id="75" w:name="_Toc535580031"/>
      <w:bookmarkStart w:id="76" w:name="_Toc535508644"/>
      <w:bookmarkStart w:id="77" w:name="_Toc535580099"/>
      <w:bookmarkStart w:id="78" w:name="_Toc535570758"/>
      <w:bookmarkStart w:id="79" w:name="_Toc535932783"/>
      <w:bookmarkStart w:id="80" w:name="_Toc29462189"/>
      <w:bookmarkStart w:id="81" w:name="_Toc53820325"/>
      <w:bookmarkEnd w:id="75"/>
      <w:bookmarkEnd w:id="76"/>
      <w:bookmarkEnd w:id="77"/>
      <w:bookmarkEnd w:id="78"/>
      <w:bookmarkEnd w:id="79"/>
      <w:r>
        <w:rPr>
          <w:rFonts w:eastAsia="宋体" w:cs="Arial"/>
          <w:sz w:val="24"/>
          <w:szCs w:val="24"/>
        </w:rPr>
        <w:lastRenderedPageBreak/>
        <w:t>7.2</w:t>
      </w:r>
      <w:r>
        <w:rPr>
          <w:rFonts w:eastAsia="宋体" w:hAnsi="宋体" w:cs="Arial"/>
          <w:sz w:val="24"/>
          <w:szCs w:val="24"/>
        </w:rPr>
        <w:t>本月资金流入情况</w:t>
      </w:r>
      <w:bookmarkEnd w:id="80"/>
      <w:bookmarkEnd w:id="81"/>
    </w:p>
    <w:p w:rsidR="00B42EBB" w:rsidRDefault="004B02A0">
      <w:pPr>
        <w:spacing w:before="300" w:after="300" w:line="360" w:lineRule="exact"/>
        <w:jc w:val="left"/>
        <w:rPr>
          <w:rFonts w:ascii="Arial" w:hAnsi="Arial" w:cs="Arial"/>
          <w:b/>
          <w:bCs/>
          <w:sz w:val="24"/>
        </w:rPr>
      </w:pPr>
      <w:r>
        <w:rPr>
          <w:rFonts w:ascii="Arial" w:hAnsi="Arial" w:cs="Arial"/>
          <w:b/>
          <w:bCs/>
          <w:sz w:val="24"/>
        </w:rPr>
        <w:t>7.2.1</w:t>
      </w:r>
      <w:r>
        <w:rPr>
          <w:rFonts w:ascii="Arial" w:hAnsi="宋体" w:cs="Arial"/>
          <w:b/>
          <w:bCs/>
          <w:sz w:val="24"/>
        </w:rPr>
        <w:t>收储补偿回款流入</w:t>
      </w:r>
    </w:p>
    <w:p w:rsidR="00B42EBB" w:rsidRDefault="004B02A0" w:rsidP="00E411E3">
      <w:pPr>
        <w:spacing w:line="480" w:lineRule="auto"/>
        <w:ind w:firstLineChars="200" w:firstLine="420"/>
        <w:rPr>
          <w:rFonts w:ascii="Arial" w:hAnsi="Arial" w:cs="Arial"/>
          <w:kern w:val="44"/>
        </w:rPr>
      </w:pPr>
      <w:r>
        <w:rPr>
          <w:rFonts w:ascii="Arial" w:hAnsi="Arial" w:cs="Arial"/>
          <w:kern w:val="44"/>
        </w:rPr>
        <w:t>2020</w:t>
      </w:r>
      <w:r>
        <w:rPr>
          <w:rFonts w:ascii="Arial" w:hAnsi="宋体" w:cs="Arial"/>
          <w:kern w:val="44"/>
        </w:rPr>
        <w:t>年</w:t>
      </w:r>
      <w:r>
        <w:rPr>
          <w:rFonts w:ascii="Arial" w:hAnsi="Arial" w:cs="Arial" w:hint="eastAsia"/>
          <w:kern w:val="44"/>
        </w:rPr>
        <w:t>9</w:t>
      </w:r>
      <w:r>
        <w:rPr>
          <w:rFonts w:ascii="Arial" w:hAnsi="宋体" w:cs="Arial"/>
          <w:kern w:val="44"/>
        </w:rPr>
        <w:t>月项目公司暂无收储补偿回款。</w:t>
      </w: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8"/>
        <w:gridCol w:w="4432"/>
      </w:tblGrid>
      <w:tr w:rsidR="00B42EBB" w:rsidTr="00A56509">
        <w:trPr>
          <w:trHeight w:val="449"/>
          <w:jc w:val="center"/>
        </w:trPr>
        <w:tc>
          <w:tcPr>
            <w:tcW w:w="5078" w:type="dxa"/>
            <w:tcBorders>
              <w:top w:val="single" w:sz="4" w:space="0" w:color="auto"/>
              <w:left w:val="single" w:sz="4" w:space="0" w:color="auto"/>
              <w:bottom w:val="single" w:sz="4" w:space="0" w:color="auto"/>
              <w:right w:val="single" w:sz="4" w:space="0" w:color="auto"/>
            </w:tcBorders>
            <w:noWrap/>
            <w:vAlign w:val="center"/>
          </w:tcPr>
          <w:p w:rsidR="00B42EBB" w:rsidRDefault="004B02A0" w:rsidP="00E411E3">
            <w:pPr>
              <w:widowControl/>
              <w:jc w:val="center"/>
              <w:rPr>
                <w:rFonts w:ascii="Arial" w:hAnsi="Arial" w:cs="Arial"/>
                <w:b/>
                <w:bCs/>
                <w:color w:val="000000"/>
                <w:kern w:val="0"/>
                <w:sz w:val="18"/>
                <w:szCs w:val="18"/>
              </w:rPr>
            </w:pPr>
            <w:r>
              <w:rPr>
                <w:rFonts w:ascii="Arial" w:hAnsi="宋体" w:cs="Arial"/>
                <w:b/>
                <w:bCs/>
                <w:color w:val="000000"/>
                <w:kern w:val="0"/>
                <w:sz w:val="18"/>
                <w:szCs w:val="18"/>
              </w:rPr>
              <w:t>地块</w:t>
            </w:r>
          </w:p>
        </w:tc>
        <w:tc>
          <w:tcPr>
            <w:tcW w:w="4432" w:type="dxa"/>
            <w:tcBorders>
              <w:top w:val="single" w:sz="4" w:space="0" w:color="auto"/>
              <w:left w:val="nil"/>
              <w:bottom w:val="single" w:sz="4" w:space="0" w:color="auto"/>
              <w:right w:val="single" w:sz="4" w:space="0" w:color="auto"/>
            </w:tcBorders>
            <w:noWrap/>
            <w:vAlign w:val="center"/>
          </w:tcPr>
          <w:p w:rsidR="00B42EBB" w:rsidRDefault="004B02A0" w:rsidP="00E411E3">
            <w:pPr>
              <w:widowControl/>
              <w:jc w:val="center"/>
              <w:rPr>
                <w:rFonts w:ascii="Arial" w:hAnsi="Arial" w:cs="Arial"/>
                <w:b/>
                <w:bCs/>
                <w:color w:val="000000"/>
                <w:kern w:val="0"/>
                <w:sz w:val="18"/>
                <w:szCs w:val="18"/>
              </w:rPr>
            </w:pPr>
            <w:r>
              <w:rPr>
                <w:rFonts w:ascii="Arial" w:hAnsi="Arial" w:cs="Arial"/>
                <w:b/>
                <w:bCs/>
                <w:color w:val="000000"/>
                <w:kern w:val="0"/>
                <w:sz w:val="18"/>
                <w:szCs w:val="18"/>
              </w:rPr>
              <w:t>2020</w:t>
            </w:r>
            <w:r>
              <w:rPr>
                <w:rFonts w:ascii="Arial" w:hAnsi="宋体" w:cs="Arial"/>
                <w:b/>
                <w:bCs/>
                <w:color w:val="000000"/>
                <w:kern w:val="0"/>
                <w:sz w:val="18"/>
                <w:szCs w:val="18"/>
              </w:rPr>
              <w:t>年</w:t>
            </w:r>
            <w:r>
              <w:rPr>
                <w:rFonts w:ascii="Arial" w:hAnsi="Arial" w:cs="Arial" w:hint="eastAsia"/>
                <w:b/>
                <w:bCs/>
                <w:color w:val="000000"/>
                <w:kern w:val="0"/>
                <w:sz w:val="18"/>
                <w:szCs w:val="18"/>
              </w:rPr>
              <w:t>9</w:t>
            </w:r>
            <w:r>
              <w:rPr>
                <w:rFonts w:ascii="Arial" w:hAnsi="宋体" w:cs="Arial"/>
                <w:b/>
                <w:bCs/>
                <w:color w:val="000000"/>
                <w:kern w:val="0"/>
                <w:sz w:val="18"/>
                <w:szCs w:val="18"/>
              </w:rPr>
              <w:t>月回款额（万元）</w:t>
            </w:r>
          </w:p>
        </w:tc>
      </w:tr>
      <w:tr w:rsidR="00B42EBB" w:rsidTr="00A56509">
        <w:trPr>
          <w:trHeight w:val="449"/>
          <w:jc w:val="center"/>
        </w:trPr>
        <w:tc>
          <w:tcPr>
            <w:tcW w:w="5078" w:type="dxa"/>
            <w:tcBorders>
              <w:top w:val="single" w:sz="4" w:space="0" w:color="auto"/>
              <w:left w:val="single" w:sz="4" w:space="0" w:color="auto"/>
              <w:bottom w:val="single" w:sz="4" w:space="0" w:color="auto"/>
              <w:right w:val="single" w:sz="4" w:space="0" w:color="auto"/>
            </w:tcBorders>
            <w:noWrap/>
            <w:vAlign w:val="center"/>
          </w:tcPr>
          <w:p w:rsidR="00B42EBB" w:rsidRDefault="004B02A0" w:rsidP="00E411E3">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432" w:type="dxa"/>
            <w:tcBorders>
              <w:top w:val="single" w:sz="4" w:space="0" w:color="auto"/>
              <w:left w:val="nil"/>
              <w:bottom w:val="single" w:sz="4" w:space="0" w:color="auto"/>
              <w:right w:val="single" w:sz="4" w:space="0" w:color="auto"/>
            </w:tcBorders>
            <w:noWrap/>
            <w:vAlign w:val="center"/>
          </w:tcPr>
          <w:p w:rsidR="00B42EBB" w:rsidRDefault="004B02A0" w:rsidP="00E411E3">
            <w:pPr>
              <w:jc w:val="center"/>
              <w:rPr>
                <w:rFonts w:ascii="Arial" w:hAnsi="Arial" w:cs="Arial"/>
                <w:color w:val="000000"/>
                <w:sz w:val="18"/>
                <w:szCs w:val="18"/>
              </w:rPr>
            </w:pPr>
            <w:r>
              <w:rPr>
                <w:rFonts w:ascii="Arial" w:hAnsi="Arial" w:cs="Arial"/>
                <w:color w:val="000000"/>
                <w:sz w:val="18"/>
                <w:szCs w:val="18"/>
              </w:rPr>
              <w:t>/</w:t>
            </w:r>
          </w:p>
        </w:tc>
      </w:tr>
      <w:tr w:rsidR="00B42EBB" w:rsidTr="00A56509">
        <w:trPr>
          <w:trHeight w:val="449"/>
          <w:jc w:val="center"/>
        </w:trPr>
        <w:tc>
          <w:tcPr>
            <w:tcW w:w="5078" w:type="dxa"/>
            <w:tcBorders>
              <w:top w:val="single" w:sz="4" w:space="0" w:color="auto"/>
              <w:left w:val="single" w:sz="4" w:space="0" w:color="auto"/>
              <w:bottom w:val="single" w:sz="4" w:space="0" w:color="auto"/>
              <w:right w:val="single" w:sz="4" w:space="0" w:color="auto"/>
            </w:tcBorders>
            <w:noWrap/>
            <w:vAlign w:val="center"/>
          </w:tcPr>
          <w:p w:rsidR="00B42EBB" w:rsidRDefault="004B02A0" w:rsidP="00E411E3">
            <w:pPr>
              <w:widowControl/>
              <w:jc w:val="center"/>
              <w:rPr>
                <w:rFonts w:ascii="Arial" w:hAnsi="Arial" w:cs="Arial"/>
                <w:b/>
                <w:bCs/>
                <w:color w:val="000000"/>
                <w:kern w:val="0"/>
                <w:sz w:val="18"/>
                <w:szCs w:val="18"/>
              </w:rPr>
            </w:pPr>
            <w:r>
              <w:rPr>
                <w:rFonts w:ascii="Arial" w:hAnsi="宋体" w:cs="Arial"/>
                <w:b/>
                <w:bCs/>
                <w:color w:val="000000"/>
                <w:kern w:val="0"/>
                <w:sz w:val="18"/>
                <w:szCs w:val="18"/>
              </w:rPr>
              <w:t>总计</w:t>
            </w:r>
          </w:p>
        </w:tc>
        <w:tc>
          <w:tcPr>
            <w:tcW w:w="4432" w:type="dxa"/>
            <w:tcBorders>
              <w:top w:val="single" w:sz="4" w:space="0" w:color="auto"/>
              <w:left w:val="nil"/>
              <w:bottom w:val="single" w:sz="4" w:space="0" w:color="auto"/>
              <w:right w:val="single" w:sz="4" w:space="0" w:color="auto"/>
            </w:tcBorders>
            <w:noWrap/>
            <w:vAlign w:val="center"/>
          </w:tcPr>
          <w:p w:rsidR="00B42EBB" w:rsidRDefault="004B02A0" w:rsidP="00E411E3">
            <w:pPr>
              <w:jc w:val="center"/>
              <w:rPr>
                <w:rFonts w:ascii="Arial" w:hAnsi="Arial" w:cs="Arial"/>
                <w:b/>
                <w:bCs/>
                <w:color w:val="000000"/>
                <w:sz w:val="18"/>
                <w:szCs w:val="18"/>
              </w:rPr>
            </w:pPr>
            <w:r>
              <w:rPr>
                <w:rFonts w:ascii="Arial" w:hAnsi="Arial" w:cs="Arial"/>
                <w:b/>
                <w:bCs/>
                <w:color w:val="000000"/>
                <w:sz w:val="18"/>
                <w:szCs w:val="18"/>
              </w:rPr>
              <w:t>/</w:t>
            </w:r>
          </w:p>
        </w:tc>
      </w:tr>
    </w:tbl>
    <w:p w:rsidR="00B42EBB" w:rsidRDefault="00B42EBB">
      <w:pPr>
        <w:rPr>
          <w:rFonts w:ascii="宋体" w:hAnsi="宋体" w:cs="Arial"/>
          <w:bCs/>
          <w:sz w:val="18"/>
          <w:szCs w:val="18"/>
        </w:rPr>
      </w:pPr>
    </w:p>
    <w:p w:rsidR="00B42EBB" w:rsidRDefault="004B02A0">
      <w:pPr>
        <w:spacing w:before="300" w:after="300" w:line="360" w:lineRule="exact"/>
        <w:jc w:val="left"/>
        <w:rPr>
          <w:rFonts w:ascii="Arial" w:hAnsi="Arial" w:cs="Arial"/>
          <w:b/>
          <w:bCs/>
          <w:sz w:val="24"/>
        </w:rPr>
      </w:pPr>
      <w:r>
        <w:rPr>
          <w:rFonts w:ascii="Arial" w:hAnsi="Arial" w:cs="Arial"/>
          <w:b/>
          <w:bCs/>
          <w:sz w:val="24"/>
        </w:rPr>
        <w:t>7.2.2</w:t>
      </w:r>
      <w:r>
        <w:rPr>
          <w:rFonts w:ascii="Arial" w:hAnsi="宋体" w:cs="Arial"/>
          <w:b/>
          <w:bCs/>
          <w:sz w:val="24"/>
        </w:rPr>
        <w:t>其他资金流入</w:t>
      </w:r>
    </w:p>
    <w:p w:rsidR="00B42EBB" w:rsidRDefault="004B02A0" w:rsidP="00E411E3">
      <w:pPr>
        <w:spacing w:line="480" w:lineRule="auto"/>
        <w:ind w:firstLineChars="200" w:firstLine="420"/>
        <w:rPr>
          <w:rFonts w:ascii="Arial" w:hAnsi="Arial" w:cs="Arial"/>
          <w:kern w:val="44"/>
        </w:rPr>
      </w:pPr>
      <w:r>
        <w:rPr>
          <w:rFonts w:ascii="Arial" w:hAnsi="Arial" w:cs="Arial"/>
          <w:kern w:val="44"/>
        </w:rPr>
        <w:t>2020</w:t>
      </w:r>
      <w:r>
        <w:rPr>
          <w:rFonts w:ascii="Arial" w:hAnsi="宋体" w:cs="Arial"/>
          <w:kern w:val="44"/>
        </w:rPr>
        <w:t>年</w:t>
      </w:r>
      <w:r>
        <w:rPr>
          <w:rFonts w:ascii="Arial" w:hAnsi="Arial" w:cs="Arial" w:hint="eastAsia"/>
          <w:kern w:val="44"/>
        </w:rPr>
        <w:t>9</w:t>
      </w:r>
      <w:r>
        <w:rPr>
          <w:rFonts w:ascii="Arial" w:hAnsi="宋体" w:cs="Arial"/>
          <w:kern w:val="44"/>
        </w:rPr>
        <w:t>月项目公司暂无其他资金流入，详见下表。</w:t>
      </w:r>
    </w:p>
    <w:p w:rsidR="00B42EBB" w:rsidRDefault="004B02A0" w:rsidP="00687652">
      <w:pPr>
        <w:spacing w:beforeLines="100"/>
        <w:jc w:val="center"/>
        <w:rPr>
          <w:rFonts w:ascii="Arial" w:hAnsi="Arial" w:cs="Arial"/>
          <w:b/>
          <w:bCs/>
          <w:color w:val="000000"/>
          <w:sz w:val="24"/>
        </w:rPr>
      </w:pPr>
      <w:r>
        <w:rPr>
          <w:rFonts w:ascii="Arial" w:hAnsi="宋体" w:cs="Arial"/>
          <w:b/>
          <w:bCs/>
          <w:color w:val="000000"/>
          <w:sz w:val="24"/>
        </w:rPr>
        <w:t>其他资金流入基本情况表</w:t>
      </w:r>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2268"/>
        <w:gridCol w:w="1701"/>
        <w:gridCol w:w="2671"/>
      </w:tblGrid>
      <w:tr w:rsidR="00B42EBB" w:rsidTr="00A56509">
        <w:trPr>
          <w:trHeight w:val="404"/>
          <w:jc w:val="center"/>
        </w:trPr>
        <w:tc>
          <w:tcPr>
            <w:tcW w:w="2830" w:type="dxa"/>
            <w:tcBorders>
              <w:top w:val="single" w:sz="4" w:space="0" w:color="auto"/>
              <w:left w:val="single" w:sz="4" w:space="0" w:color="auto"/>
              <w:bottom w:val="single" w:sz="4" w:space="0" w:color="auto"/>
              <w:right w:val="single" w:sz="4" w:space="0" w:color="auto"/>
            </w:tcBorders>
            <w:noWrap/>
            <w:vAlign w:val="center"/>
          </w:tcPr>
          <w:p w:rsidR="00B42EBB" w:rsidRDefault="004B02A0" w:rsidP="00E411E3">
            <w:pPr>
              <w:widowControl/>
              <w:jc w:val="center"/>
              <w:rPr>
                <w:rFonts w:ascii="Arial" w:hAnsi="Arial" w:cs="Arial"/>
                <w:b/>
                <w:bCs/>
                <w:kern w:val="0"/>
                <w:sz w:val="18"/>
                <w:szCs w:val="18"/>
              </w:rPr>
            </w:pPr>
            <w:r>
              <w:rPr>
                <w:rFonts w:ascii="Arial" w:hAnsi="宋体" w:cs="Arial"/>
                <w:b/>
                <w:bCs/>
                <w:kern w:val="0"/>
                <w:sz w:val="18"/>
                <w:szCs w:val="18"/>
              </w:rPr>
              <w:t>资金流入项目</w:t>
            </w:r>
          </w:p>
        </w:tc>
        <w:tc>
          <w:tcPr>
            <w:tcW w:w="2268" w:type="dxa"/>
            <w:tcBorders>
              <w:top w:val="single" w:sz="4" w:space="0" w:color="auto"/>
              <w:left w:val="nil"/>
              <w:bottom w:val="single" w:sz="4" w:space="0" w:color="auto"/>
              <w:right w:val="single" w:sz="4" w:space="0" w:color="auto"/>
            </w:tcBorders>
            <w:vAlign w:val="center"/>
          </w:tcPr>
          <w:p w:rsidR="00B42EBB" w:rsidRDefault="004B02A0" w:rsidP="00E411E3">
            <w:pPr>
              <w:widowControl/>
              <w:jc w:val="center"/>
              <w:rPr>
                <w:rFonts w:ascii="Arial" w:hAnsi="Arial" w:cs="Arial"/>
                <w:b/>
                <w:bCs/>
                <w:kern w:val="0"/>
                <w:sz w:val="18"/>
                <w:szCs w:val="18"/>
              </w:rPr>
            </w:pPr>
            <w:r>
              <w:rPr>
                <w:rFonts w:ascii="Arial" w:hAnsi="宋体" w:cs="Arial"/>
                <w:b/>
                <w:bCs/>
                <w:kern w:val="0"/>
                <w:sz w:val="18"/>
                <w:szCs w:val="18"/>
              </w:rPr>
              <w:t>金额（元）</w:t>
            </w:r>
          </w:p>
        </w:tc>
        <w:tc>
          <w:tcPr>
            <w:tcW w:w="1701" w:type="dxa"/>
            <w:tcBorders>
              <w:top w:val="single" w:sz="4" w:space="0" w:color="auto"/>
              <w:left w:val="nil"/>
              <w:bottom w:val="single" w:sz="4" w:space="0" w:color="auto"/>
              <w:right w:val="single" w:sz="4" w:space="0" w:color="auto"/>
            </w:tcBorders>
            <w:noWrap/>
            <w:vAlign w:val="center"/>
          </w:tcPr>
          <w:p w:rsidR="00B42EBB" w:rsidRDefault="004B02A0" w:rsidP="00E411E3">
            <w:pPr>
              <w:widowControl/>
              <w:jc w:val="center"/>
              <w:rPr>
                <w:rFonts w:ascii="Arial" w:hAnsi="Arial" w:cs="Arial"/>
                <w:b/>
                <w:bCs/>
                <w:kern w:val="0"/>
                <w:sz w:val="18"/>
                <w:szCs w:val="18"/>
              </w:rPr>
            </w:pPr>
            <w:r>
              <w:rPr>
                <w:rFonts w:ascii="Arial" w:hAnsi="宋体" w:cs="Arial"/>
                <w:b/>
                <w:bCs/>
                <w:kern w:val="0"/>
                <w:sz w:val="18"/>
                <w:szCs w:val="18"/>
              </w:rPr>
              <w:t>到账日期</w:t>
            </w:r>
          </w:p>
        </w:tc>
        <w:tc>
          <w:tcPr>
            <w:tcW w:w="2671" w:type="dxa"/>
            <w:tcBorders>
              <w:top w:val="single" w:sz="4" w:space="0" w:color="auto"/>
              <w:left w:val="nil"/>
              <w:bottom w:val="single" w:sz="4" w:space="0" w:color="auto"/>
              <w:right w:val="single" w:sz="4" w:space="0" w:color="auto"/>
            </w:tcBorders>
            <w:vAlign w:val="center"/>
          </w:tcPr>
          <w:p w:rsidR="00B42EBB" w:rsidRDefault="004B02A0" w:rsidP="00E411E3">
            <w:pPr>
              <w:widowControl/>
              <w:jc w:val="center"/>
              <w:rPr>
                <w:rFonts w:ascii="Arial" w:hAnsi="Arial" w:cs="Arial"/>
                <w:b/>
                <w:bCs/>
                <w:kern w:val="0"/>
                <w:sz w:val="18"/>
                <w:szCs w:val="18"/>
              </w:rPr>
            </w:pPr>
            <w:r>
              <w:rPr>
                <w:rFonts w:ascii="Arial" w:hAnsi="宋体" w:cs="Arial"/>
                <w:b/>
                <w:bCs/>
                <w:kern w:val="0"/>
                <w:sz w:val="18"/>
                <w:szCs w:val="18"/>
              </w:rPr>
              <w:t>账户</w:t>
            </w:r>
          </w:p>
        </w:tc>
      </w:tr>
      <w:tr w:rsidR="00B42EBB" w:rsidTr="00A56509">
        <w:trPr>
          <w:trHeight w:val="404"/>
          <w:jc w:val="center"/>
        </w:trPr>
        <w:tc>
          <w:tcPr>
            <w:tcW w:w="2830" w:type="dxa"/>
            <w:tcBorders>
              <w:top w:val="single" w:sz="4" w:space="0" w:color="auto"/>
              <w:left w:val="single" w:sz="4" w:space="0" w:color="auto"/>
              <w:bottom w:val="single" w:sz="4" w:space="0" w:color="auto"/>
              <w:right w:val="single" w:sz="4" w:space="0" w:color="auto"/>
            </w:tcBorders>
            <w:noWrap/>
            <w:vAlign w:val="center"/>
          </w:tcPr>
          <w:p w:rsidR="00B42EBB" w:rsidRDefault="00B42EBB" w:rsidP="00E411E3">
            <w:pPr>
              <w:widowControl/>
              <w:jc w:val="center"/>
              <w:rPr>
                <w:rFonts w:ascii="Arial" w:hAnsi="Arial" w:cs="Arial"/>
                <w:kern w:val="0"/>
                <w:sz w:val="18"/>
                <w:szCs w:val="18"/>
              </w:rPr>
            </w:pPr>
          </w:p>
        </w:tc>
        <w:tc>
          <w:tcPr>
            <w:tcW w:w="2268" w:type="dxa"/>
            <w:tcBorders>
              <w:top w:val="single" w:sz="4" w:space="0" w:color="auto"/>
              <w:left w:val="nil"/>
              <w:bottom w:val="single" w:sz="4" w:space="0" w:color="auto"/>
              <w:right w:val="single" w:sz="4" w:space="0" w:color="auto"/>
            </w:tcBorders>
            <w:noWrap/>
            <w:vAlign w:val="center"/>
          </w:tcPr>
          <w:p w:rsidR="00B42EBB" w:rsidRDefault="00B42EBB" w:rsidP="00E411E3">
            <w:pPr>
              <w:widowControl/>
              <w:jc w:val="center"/>
              <w:rPr>
                <w:rFonts w:ascii="Arial" w:hAnsi="Arial" w:cs="Arial"/>
                <w:kern w:val="0"/>
                <w:sz w:val="18"/>
                <w:szCs w:val="18"/>
              </w:rPr>
            </w:pPr>
          </w:p>
        </w:tc>
        <w:tc>
          <w:tcPr>
            <w:tcW w:w="1701" w:type="dxa"/>
            <w:tcBorders>
              <w:top w:val="single" w:sz="4" w:space="0" w:color="auto"/>
              <w:left w:val="nil"/>
              <w:bottom w:val="single" w:sz="4" w:space="0" w:color="auto"/>
              <w:right w:val="single" w:sz="4" w:space="0" w:color="auto"/>
            </w:tcBorders>
            <w:noWrap/>
            <w:vAlign w:val="center"/>
          </w:tcPr>
          <w:p w:rsidR="00B42EBB" w:rsidRDefault="00B42EBB" w:rsidP="00E411E3">
            <w:pPr>
              <w:widowControl/>
              <w:jc w:val="center"/>
              <w:rPr>
                <w:rFonts w:ascii="Arial" w:hAnsi="Arial" w:cs="Arial"/>
                <w:kern w:val="0"/>
                <w:sz w:val="18"/>
                <w:szCs w:val="18"/>
              </w:rPr>
            </w:pPr>
          </w:p>
        </w:tc>
        <w:tc>
          <w:tcPr>
            <w:tcW w:w="2671" w:type="dxa"/>
            <w:tcBorders>
              <w:top w:val="single" w:sz="4" w:space="0" w:color="auto"/>
              <w:left w:val="nil"/>
              <w:bottom w:val="single" w:sz="4" w:space="0" w:color="auto"/>
              <w:right w:val="single" w:sz="4" w:space="0" w:color="auto"/>
            </w:tcBorders>
            <w:vAlign w:val="center"/>
          </w:tcPr>
          <w:p w:rsidR="00B42EBB" w:rsidRDefault="00B42EBB" w:rsidP="00E411E3">
            <w:pPr>
              <w:widowControl/>
              <w:jc w:val="center"/>
              <w:rPr>
                <w:rFonts w:ascii="Arial" w:hAnsi="Arial" w:cs="Arial"/>
                <w:kern w:val="0"/>
                <w:sz w:val="18"/>
                <w:szCs w:val="18"/>
              </w:rPr>
            </w:pPr>
          </w:p>
        </w:tc>
      </w:tr>
      <w:tr w:rsidR="00B42EBB" w:rsidTr="00A56509">
        <w:trPr>
          <w:trHeight w:val="404"/>
          <w:jc w:val="center"/>
        </w:trPr>
        <w:tc>
          <w:tcPr>
            <w:tcW w:w="2830" w:type="dxa"/>
            <w:tcBorders>
              <w:top w:val="single" w:sz="4" w:space="0" w:color="auto"/>
              <w:left w:val="single" w:sz="4" w:space="0" w:color="auto"/>
              <w:bottom w:val="single" w:sz="4" w:space="0" w:color="auto"/>
              <w:right w:val="single" w:sz="4" w:space="0" w:color="auto"/>
            </w:tcBorders>
            <w:noWrap/>
            <w:vAlign w:val="center"/>
          </w:tcPr>
          <w:p w:rsidR="00B42EBB" w:rsidRDefault="004B02A0" w:rsidP="00E411E3">
            <w:pPr>
              <w:widowControl/>
              <w:jc w:val="center"/>
              <w:rPr>
                <w:rFonts w:ascii="Arial" w:hAnsi="Arial" w:cs="Arial"/>
                <w:b/>
                <w:bCs/>
                <w:kern w:val="0"/>
                <w:sz w:val="18"/>
                <w:szCs w:val="18"/>
              </w:rPr>
            </w:pPr>
            <w:r>
              <w:rPr>
                <w:rFonts w:ascii="Arial" w:hAnsi="宋体" w:cs="Arial"/>
                <w:b/>
                <w:bCs/>
                <w:kern w:val="0"/>
                <w:sz w:val="18"/>
                <w:szCs w:val="18"/>
              </w:rPr>
              <w:t>合计</w:t>
            </w:r>
          </w:p>
        </w:tc>
        <w:tc>
          <w:tcPr>
            <w:tcW w:w="2268" w:type="dxa"/>
            <w:tcBorders>
              <w:top w:val="single" w:sz="4" w:space="0" w:color="auto"/>
              <w:left w:val="nil"/>
              <w:bottom w:val="single" w:sz="4" w:space="0" w:color="auto"/>
              <w:right w:val="single" w:sz="4" w:space="0" w:color="auto"/>
            </w:tcBorders>
            <w:noWrap/>
            <w:vAlign w:val="center"/>
          </w:tcPr>
          <w:p w:rsidR="00B42EBB" w:rsidRDefault="004B02A0" w:rsidP="00E411E3">
            <w:pPr>
              <w:widowControl/>
              <w:jc w:val="center"/>
              <w:rPr>
                <w:rFonts w:ascii="Arial" w:hAnsi="Arial" w:cs="Arial"/>
                <w:b/>
                <w:bCs/>
                <w:kern w:val="0"/>
                <w:sz w:val="18"/>
                <w:szCs w:val="18"/>
              </w:rPr>
            </w:pPr>
            <w:r>
              <w:rPr>
                <w:rFonts w:ascii="Arial" w:hAnsi="Arial" w:cs="Arial"/>
                <w:b/>
                <w:bCs/>
                <w:kern w:val="0"/>
                <w:sz w:val="18"/>
                <w:szCs w:val="18"/>
              </w:rPr>
              <w:t>/</w:t>
            </w:r>
          </w:p>
        </w:tc>
        <w:tc>
          <w:tcPr>
            <w:tcW w:w="1701" w:type="dxa"/>
            <w:tcBorders>
              <w:top w:val="single" w:sz="4" w:space="0" w:color="auto"/>
              <w:left w:val="nil"/>
              <w:bottom w:val="single" w:sz="4" w:space="0" w:color="auto"/>
              <w:right w:val="single" w:sz="4" w:space="0" w:color="auto"/>
            </w:tcBorders>
            <w:noWrap/>
            <w:vAlign w:val="center"/>
          </w:tcPr>
          <w:p w:rsidR="00B42EBB" w:rsidRDefault="004B02A0" w:rsidP="00E411E3">
            <w:pPr>
              <w:widowControl/>
              <w:jc w:val="center"/>
              <w:rPr>
                <w:rFonts w:ascii="Arial" w:hAnsi="Arial" w:cs="Arial"/>
                <w:b/>
                <w:bCs/>
                <w:kern w:val="0"/>
                <w:sz w:val="18"/>
                <w:szCs w:val="18"/>
              </w:rPr>
            </w:pPr>
            <w:r>
              <w:rPr>
                <w:rFonts w:ascii="Arial" w:hAnsi="Arial" w:cs="Arial"/>
                <w:b/>
                <w:bCs/>
                <w:kern w:val="0"/>
                <w:sz w:val="18"/>
                <w:szCs w:val="18"/>
              </w:rPr>
              <w:t>—</w:t>
            </w:r>
          </w:p>
        </w:tc>
        <w:tc>
          <w:tcPr>
            <w:tcW w:w="2671" w:type="dxa"/>
            <w:tcBorders>
              <w:top w:val="single" w:sz="4" w:space="0" w:color="auto"/>
              <w:left w:val="nil"/>
              <w:bottom w:val="single" w:sz="4" w:space="0" w:color="auto"/>
              <w:right w:val="single" w:sz="4" w:space="0" w:color="auto"/>
            </w:tcBorders>
            <w:vAlign w:val="center"/>
          </w:tcPr>
          <w:p w:rsidR="00B42EBB" w:rsidRDefault="004B02A0" w:rsidP="00E411E3">
            <w:pPr>
              <w:widowControl/>
              <w:jc w:val="center"/>
              <w:rPr>
                <w:rFonts w:ascii="Arial" w:hAnsi="Arial" w:cs="Arial"/>
                <w:b/>
                <w:bCs/>
                <w:kern w:val="0"/>
                <w:sz w:val="18"/>
                <w:szCs w:val="18"/>
              </w:rPr>
            </w:pPr>
            <w:r>
              <w:rPr>
                <w:rFonts w:ascii="Arial" w:hAnsi="Arial" w:cs="Arial"/>
                <w:b/>
                <w:bCs/>
                <w:kern w:val="0"/>
                <w:sz w:val="18"/>
                <w:szCs w:val="18"/>
              </w:rPr>
              <w:t>—</w:t>
            </w:r>
          </w:p>
        </w:tc>
      </w:tr>
    </w:tbl>
    <w:p w:rsidR="00B42EBB" w:rsidRDefault="004B02A0">
      <w:pPr>
        <w:jc w:val="left"/>
        <w:rPr>
          <w:rFonts w:ascii="Arial" w:hAnsi="Arial" w:cs="Arial"/>
          <w:color w:val="000000"/>
          <w:sz w:val="18"/>
          <w:szCs w:val="18"/>
        </w:rPr>
      </w:pPr>
      <w:r>
        <w:rPr>
          <w:rFonts w:ascii="Arial" w:hAnsi="宋体" w:cs="Arial"/>
          <w:b/>
          <w:bCs/>
          <w:color w:val="000000"/>
          <w:sz w:val="18"/>
          <w:szCs w:val="18"/>
        </w:rPr>
        <w:t>注：</w:t>
      </w:r>
      <w:r>
        <w:rPr>
          <w:rFonts w:ascii="Arial" w:hAnsi="宋体" w:cs="Arial"/>
          <w:color w:val="000000"/>
          <w:sz w:val="18"/>
          <w:szCs w:val="18"/>
        </w:rPr>
        <w:t>以上资金流入不含项目公司银行活期存款利息。</w:t>
      </w:r>
    </w:p>
    <w:p w:rsidR="00B42EBB" w:rsidRDefault="004B02A0">
      <w:pPr>
        <w:spacing w:before="300" w:after="300" w:line="360" w:lineRule="exact"/>
        <w:jc w:val="left"/>
        <w:rPr>
          <w:rFonts w:ascii="Arial" w:hAnsi="Arial" w:cs="Arial"/>
          <w:b/>
          <w:bCs/>
          <w:sz w:val="24"/>
        </w:rPr>
      </w:pPr>
      <w:r>
        <w:rPr>
          <w:rFonts w:ascii="Arial" w:hAnsi="Arial" w:cs="Arial"/>
          <w:b/>
          <w:bCs/>
          <w:sz w:val="24"/>
        </w:rPr>
        <w:t xml:space="preserve">7.2.3 </w:t>
      </w:r>
      <w:r>
        <w:rPr>
          <w:rFonts w:ascii="Arial" w:hAnsi="宋体" w:cs="Arial"/>
          <w:b/>
          <w:bCs/>
          <w:sz w:val="24"/>
        </w:rPr>
        <w:t>账户余额</w:t>
      </w:r>
    </w:p>
    <w:p w:rsidR="00B42EBB" w:rsidRPr="00E411E3" w:rsidRDefault="004B02A0" w:rsidP="00E411E3">
      <w:pPr>
        <w:spacing w:line="480" w:lineRule="auto"/>
        <w:ind w:firstLineChars="200" w:firstLine="420"/>
        <w:rPr>
          <w:rFonts w:ascii="Arial" w:hAnsi="Arial" w:cs="Arial"/>
          <w:kern w:val="44"/>
        </w:rPr>
      </w:pPr>
      <w:r w:rsidRPr="00E411E3">
        <w:rPr>
          <w:rFonts w:ascii="Arial" w:hAnsi="宋体" w:cs="Arial"/>
          <w:kern w:val="44"/>
        </w:rPr>
        <w:t>根据项目公司提供的银行对账单，截至</w:t>
      </w:r>
      <w:r w:rsidRPr="00E411E3">
        <w:rPr>
          <w:rFonts w:ascii="Arial" w:hAnsi="Arial" w:cs="Arial"/>
          <w:kern w:val="44"/>
        </w:rPr>
        <w:t>2020</w:t>
      </w:r>
      <w:r w:rsidRPr="00E411E3">
        <w:rPr>
          <w:rFonts w:ascii="Arial" w:hAnsi="宋体" w:cs="Arial"/>
          <w:kern w:val="44"/>
        </w:rPr>
        <w:t>年</w:t>
      </w:r>
      <w:r w:rsidRPr="00E411E3">
        <w:rPr>
          <w:rFonts w:ascii="Arial" w:hAnsi="Arial" w:cs="Arial"/>
          <w:kern w:val="44"/>
        </w:rPr>
        <w:t>9</w:t>
      </w:r>
      <w:r w:rsidRPr="00E411E3">
        <w:rPr>
          <w:rFonts w:ascii="Arial" w:hAnsi="宋体" w:cs="Arial"/>
          <w:kern w:val="44"/>
        </w:rPr>
        <w:t>月</w:t>
      </w:r>
      <w:r w:rsidRPr="00E411E3">
        <w:rPr>
          <w:rFonts w:ascii="Arial" w:hAnsi="Arial" w:cs="Arial"/>
          <w:kern w:val="44"/>
        </w:rPr>
        <w:t>30</w:t>
      </w:r>
      <w:r w:rsidRPr="00E411E3">
        <w:rPr>
          <w:rFonts w:ascii="Arial" w:hAnsi="宋体" w:cs="Arial"/>
          <w:kern w:val="44"/>
        </w:rPr>
        <w:t>日，项目公司资金账户余额为￥</w:t>
      </w:r>
      <w:r w:rsidRPr="00E411E3">
        <w:rPr>
          <w:rFonts w:ascii="Arial" w:hAnsi="Arial" w:cs="Arial"/>
          <w:kern w:val="44"/>
        </w:rPr>
        <w:t>306,908.88 (</w:t>
      </w:r>
      <w:r w:rsidRPr="00E411E3">
        <w:rPr>
          <w:rFonts w:ascii="Arial" w:hAnsi="宋体" w:cs="Arial"/>
          <w:kern w:val="44"/>
        </w:rPr>
        <w:t>人民币叁拾万陆仟玖佰零捌元捌角捌分），账户余额见下表。</w:t>
      </w:r>
    </w:p>
    <w:p w:rsidR="00B42EBB" w:rsidRPr="00E411E3" w:rsidRDefault="004B02A0" w:rsidP="00687652">
      <w:pPr>
        <w:spacing w:beforeLines="100"/>
        <w:jc w:val="center"/>
        <w:rPr>
          <w:rFonts w:ascii="Arial" w:hAnsi="Arial" w:cs="Arial"/>
          <w:b/>
          <w:bCs/>
          <w:color w:val="000000"/>
          <w:sz w:val="24"/>
        </w:rPr>
      </w:pPr>
      <w:r w:rsidRPr="00E411E3">
        <w:rPr>
          <w:rFonts w:ascii="Arial" w:hAnsi="宋体" w:cs="Arial"/>
          <w:b/>
          <w:bCs/>
          <w:color w:val="000000"/>
          <w:sz w:val="24"/>
        </w:rPr>
        <w:t>截至</w:t>
      </w:r>
      <w:r w:rsidRPr="00E411E3">
        <w:rPr>
          <w:rFonts w:ascii="Arial" w:hAnsi="Arial" w:cs="Arial"/>
          <w:b/>
          <w:bCs/>
          <w:color w:val="000000"/>
          <w:sz w:val="24"/>
        </w:rPr>
        <w:t>2020</w:t>
      </w:r>
      <w:r w:rsidRPr="00E411E3">
        <w:rPr>
          <w:rFonts w:ascii="Arial" w:hAnsi="宋体" w:cs="Arial"/>
          <w:b/>
          <w:bCs/>
          <w:color w:val="000000"/>
          <w:sz w:val="24"/>
        </w:rPr>
        <w:t>年</w:t>
      </w:r>
      <w:r w:rsidR="00E411E3" w:rsidRPr="00E411E3">
        <w:rPr>
          <w:rFonts w:ascii="Arial" w:hAnsi="Arial" w:cs="Arial"/>
          <w:b/>
          <w:bCs/>
          <w:color w:val="000000"/>
          <w:sz w:val="24"/>
        </w:rPr>
        <w:t>9</w:t>
      </w:r>
      <w:r w:rsidRPr="00E411E3">
        <w:rPr>
          <w:rFonts w:ascii="Arial" w:hAnsi="宋体" w:cs="Arial"/>
          <w:b/>
          <w:bCs/>
          <w:color w:val="000000"/>
          <w:sz w:val="24"/>
        </w:rPr>
        <w:t>月</w:t>
      </w:r>
      <w:r w:rsidR="00E411E3" w:rsidRPr="00E411E3">
        <w:rPr>
          <w:rFonts w:ascii="Arial" w:hAnsi="Arial" w:cs="Arial"/>
          <w:b/>
          <w:bCs/>
          <w:color w:val="000000"/>
          <w:sz w:val="24"/>
        </w:rPr>
        <w:t>30</w:t>
      </w:r>
      <w:r w:rsidRPr="00E411E3">
        <w:rPr>
          <w:rFonts w:ascii="Arial" w:hAnsi="宋体" w:cs="Arial"/>
          <w:b/>
          <w:bCs/>
          <w:color w:val="000000"/>
          <w:sz w:val="24"/>
        </w:rPr>
        <w:t>日银行账户余额表</w:t>
      </w:r>
    </w:p>
    <w:tbl>
      <w:tblPr>
        <w:tblW w:w="946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4224"/>
        <w:gridCol w:w="2693"/>
        <w:gridCol w:w="1843"/>
      </w:tblGrid>
      <w:tr w:rsidR="00B42EBB">
        <w:trPr>
          <w:trHeight w:val="397"/>
        </w:trPr>
        <w:tc>
          <w:tcPr>
            <w:tcW w:w="704" w:type="dxa"/>
            <w:tcBorders>
              <w:top w:val="single" w:sz="4" w:space="0" w:color="auto"/>
              <w:left w:val="single" w:sz="4" w:space="0" w:color="auto"/>
              <w:bottom w:val="single" w:sz="4" w:space="0" w:color="auto"/>
              <w:right w:val="single" w:sz="4" w:space="0" w:color="auto"/>
            </w:tcBorders>
            <w:noWrap/>
            <w:vAlign w:val="center"/>
          </w:tcPr>
          <w:p w:rsidR="00B42EBB" w:rsidRDefault="004B02A0" w:rsidP="00E411E3">
            <w:pPr>
              <w:jc w:val="center"/>
              <w:rPr>
                <w:rFonts w:ascii="Arial" w:hAnsi="Arial" w:cs="Arial"/>
                <w:b/>
                <w:bCs/>
                <w:color w:val="000000"/>
                <w:sz w:val="18"/>
                <w:szCs w:val="18"/>
              </w:rPr>
            </w:pPr>
            <w:r>
              <w:rPr>
                <w:rFonts w:ascii="Arial" w:hAnsi="宋体" w:cs="Arial"/>
                <w:b/>
                <w:bCs/>
                <w:color w:val="000000"/>
                <w:sz w:val="18"/>
                <w:szCs w:val="18"/>
              </w:rPr>
              <w:t>序号</w:t>
            </w:r>
          </w:p>
        </w:tc>
        <w:tc>
          <w:tcPr>
            <w:tcW w:w="4224" w:type="dxa"/>
            <w:tcBorders>
              <w:top w:val="single" w:sz="4" w:space="0" w:color="auto"/>
              <w:left w:val="nil"/>
              <w:bottom w:val="single" w:sz="4" w:space="0" w:color="auto"/>
              <w:right w:val="single" w:sz="4" w:space="0" w:color="auto"/>
            </w:tcBorders>
            <w:noWrap/>
            <w:vAlign w:val="center"/>
          </w:tcPr>
          <w:p w:rsidR="00B42EBB" w:rsidRDefault="004B02A0" w:rsidP="00E411E3">
            <w:pPr>
              <w:jc w:val="center"/>
              <w:rPr>
                <w:rFonts w:ascii="Arial" w:hAnsi="Arial" w:cs="Arial"/>
                <w:b/>
                <w:bCs/>
                <w:color w:val="000000"/>
                <w:sz w:val="18"/>
                <w:szCs w:val="18"/>
              </w:rPr>
            </w:pPr>
            <w:r>
              <w:rPr>
                <w:rFonts w:ascii="Arial" w:hAnsi="宋体" w:cs="Arial"/>
                <w:b/>
                <w:bCs/>
                <w:color w:val="000000"/>
                <w:sz w:val="18"/>
                <w:szCs w:val="18"/>
              </w:rPr>
              <w:t>开户行</w:t>
            </w:r>
          </w:p>
        </w:tc>
        <w:tc>
          <w:tcPr>
            <w:tcW w:w="2693" w:type="dxa"/>
            <w:tcBorders>
              <w:top w:val="single" w:sz="4" w:space="0" w:color="auto"/>
              <w:left w:val="nil"/>
              <w:bottom w:val="single" w:sz="4" w:space="0" w:color="auto"/>
              <w:right w:val="single" w:sz="4" w:space="0" w:color="auto"/>
            </w:tcBorders>
            <w:noWrap/>
            <w:vAlign w:val="center"/>
          </w:tcPr>
          <w:p w:rsidR="00B42EBB" w:rsidRDefault="004B02A0" w:rsidP="00E411E3">
            <w:pPr>
              <w:jc w:val="center"/>
              <w:rPr>
                <w:rFonts w:ascii="Arial" w:hAnsi="Arial" w:cs="Arial"/>
                <w:b/>
                <w:bCs/>
                <w:color w:val="000000"/>
                <w:sz w:val="18"/>
                <w:szCs w:val="18"/>
              </w:rPr>
            </w:pPr>
            <w:r>
              <w:rPr>
                <w:rFonts w:ascii="Arial" w:hAnsi="宋体" w:cs="Arial"/>
                <w:b/>
                <w:bCs/>
                <w:color w:val="000000"/>
                <w:sz w:val="18"/>
                <w:szCs w:val="18"/>
              </w:rPr>
              <w:t>账号</w:t>
            </w:r>
          </w:p>
        </w:tc>
        <w:tc>
          <w:tcPr>
            <w:tcW w:w="1843" w:type="dxa"/>
            <w:tcBorders>
              <w:top w:val="single" w:sz="4" w:space="0" w:color="auto"/>
              <w:left w:val="nil"/>
              <w:bottom w:val="single" w:sz="4" w:space="0" w:color="auto"/>
              <w:right w:val="single" w:sz="4" w:space="0" w:color="auto"/>
            </w:tcBorders>
            <w:noWrap/>
            <w:vAlign w:val="center"/>
          </w:tcPr>
          <w:p w:rsidR="00B42EBB" w:rsidRDefault="004B02A0" w:rsidP="00E411E3">
            <w:pPr>
              <w:jc w:val="center"/>
              <w:rPr>
                <w:rFonts w:ascii="Arial" w:hAnsi="Arial" w:cs="Arial"/>
                <w:b/>
                <w:bCs/>
                <w:color w:val="000000"/>
                <w:sz w:val="18"/>
                <w:szCs w:val="18"/>
              </w:rPr>
            </w:pPr>
            <w:r>
              <w:rPr>
                <w:rFonts w:ascii="Arial" w:hAnsi="宋体" w:cs="Arial"/>
                <w:b/>
                <w:bCs/>
                <w:color w:val="000000"/>
                <w:sz w:val="18"/>
                <w:szCs w:val="18"/>
              </w:rPr>
              <w:t>余额（元）</w:t>
            </w:r>
          </w:p>
        </w:tc>
      </w:tr>
      <w:tr w:rsidR="00B42EBB">
        <w:trPr>
          <w:trHeight w:val="397"/>
        </w:trPr>
        <w:tc>
          <w:tcPr>
            <w:tcW w:w="704" w:type="dxa"/>
            <w:tcBorders>
              <w:top w:val="single" w:sz="4" w:space="0" w:color="auto"/>
              <w:left w:val="single" w:sz="4" w:space="0" w:color="auto"/>
              <w:bottom w:val="single" w:sz="4" w:space="0" w:color="auto"/>
              <w:right w:val="single" w:sz="4" w:space="0" w:color="auto"/>
            </w:tcBorders>
            <w:noWrap/>
            <w:vAlign w:val="center"/>
          </w:tcPr>
          <w:p w:rsidR="00B42EBB" w:rsidRDefault="004B02A0" w:rsidP="00E411E3">
            <w:pPr>
              <w:jc w:val="center"/>
              <w:rPr>
                <w:rFonts w:ascii="Arial" w:hAnsi="Arial" w:cs="Arial"/>
                <w:color w:val="000000"/>
                <w:sz w:val="18"/>
                <w:szCs w:val="18"/>
              </w:rPr>
            </w:pPr>
            <w:r>
              <w:rPr>
                <w:rFonts w:ascii="Arial" w:hAnsi="Arial" w:cs="Arial"/>
                <w:color w:val="000000"/>
                <w:sz w:val="18"/>
                <w:szCs w:val="18"/>
              </w:rPr>
              <w:t>1</w:t>
            </w:r>
          </w:p>
        </w:tc>
        <w:tc>
          <w:tcPr>
            <w:tcW w:w="4224" w:type="dxa"/>
            <w:tcBorders>
              <w:top w:val="single" w:sz="4" w:space="0" w:color="auto"/>
              <w:left w:val="nil"/>
              <w:bottom w:val="single" w:sz="4" w:space="0" w:color="auto"/>
              <w:right w:val="single" w:sz="4" w:space="0" w:color="auto"/>
            </w:tcBorders>
            <w:noWrap/>
            <w:vAlign w:val="center"/>
          </w:tcPr>
          <w:p w:rsidR="00B42EBB" w:rsidRDefault="004B02A0" w:rsidP="00E411E3">
            <w:pPr>
              <w:jc w:val="center"/>
              <w:rPr>
                <w:rFonts w:ascii="Arial" w:hAnsi="Arial" w:cs="Arial"/>
                <w:color w:val="000000"/>
                <w:sz w:val="18"/>
                <w:szCs w:val="18"/>
              </w:rPr>
            </w:pPr>
            <w:r>
              <w:rPr>
                <w:rFonts w:ascii="Arial" w:hAnsi="宋体" w:cs="Arial"/>
                <w:color w:val="000000"/>
                <w:sz w:val="18"/>
                <w:szCs w:val="18"/>
              </w:rPr>
              <w:t>中国银行股份有限公司广州增城新塘支行</w:t>
            </w:r>
          </w:p>
          <w:p w:rsidR="00B42EBB" w:rsidRDefault="004B02A0" w:rsidP="00E411E3">
            <w:pPr>
              <w:jc w:val="center"/>
              <w:rPr>
                <w:rFonts w:ascii="Arial" w:hAnsi="Arial" w:cs="Arial"/>
                <w:color w:val="000000"/>
                <w:sz w:val="18"/>
                <w:szCs w:val="18"/>
              </w:rPr>
            </w:pPr>
            <w:r>
              <w:rPr>
                <w:rFonts w:ascii="Arial" w:hAnsi="宋体" w:cs="Arial"/>
                <w:color w:val="000000"/>
                <w:sz w:val="18"/>
                <w:szCs w:val="18"/>
              </w:rPr>
              <w:t>（基本户）</w:t>
            </w:r>
          </w:p>
        </w:tc>
        <w:tc>
          <w:tcPr>
            <w:tcW w:w="2693" w:type="dxa"/>
            <w:tcBorders>
              <w:top w:val="single" w:sz="4" w:space="0" w:color="auto"/>
              <w:left w:val="nil"/>
              <w:bottom w:val="single" w:sz="4" w:space="0" w:color="auto"/>
              <w:right w:val="single" w:sz="4" w:space="0" w:color="auto"/>
            </w:tcBorders>
            <w:noWrap/>
            <w:vAlign w:val="center"/>
          </w:tcPr>
          <w:p w:rsidR="00B42EBB" w:rsidRDefault="004B02A0" w:rsidP="00E411E3">
            <w:pPr>
              <w:jc w:val="center"/>
              <w:rPr>
                <w:rFonts w:ascii="Arial" w:hAnsi="Arial" w:cs="Arial"/>
                <w:color w:val="000000"/>
                <w:sz w:val="18"/>
                <w:szCs w:val="18"/>
              </w:rPr>
            </w:pPr>
            <w:r>
              <w:rPr>
                <w:rFonts w:ascii="Arial" w:hAnsi="Arial" w:cs="Arial"/>
                <w:color w:val="000000"/>
                <w:sz w:val="18"/>
                <w:szCs w:val="18"/>
              </w:rPr>
              <w:t>715957746424</w:t>
            </w:r>
          </w:p>
        </w:tc>
        <w:tc>
          <w:tcPr>
            <w:tcW w:w="1843" w:type="dxa"/>
            <w:tcBorders>
              <w:top w:val="single" w:sz="4" w:space="0" w:color="auto"/>
              <w:left w:val="nil"/>
              <w:bottom w:val="single" w:sz="4" w:space="0" w:color="auto"/>
              <w:right w:val="single" w:sz="4" w:space="0" w:color="auto"/>
            </w:tcBorders>
            <w:noWrap/>
            <w:vAlign w:val="center"/>
          </w:tcPr>
          <w:p w:rsidR="00B42EBB" w:rsidRDefault="004B02A0" w:rsidP="00E411E3">
            <w:pPr>
              <w:jc w:val="center"/>
              <w:rPr>
                <w:rFonts w:ascii="Arial" w:hAnsi="Arial" w:cs="Arial"/>
                <w:color w:val="000000"/>
                <w:sz w:val="18"/>
                <w:szCs w:val="18"/>
              </w:rPr>
            </w:pPr>
            <w:r>
              <w:rPr>
                <w:rFonts w:ascii="Arial" w:hAnsi="Arial" w:cs="Arial" w:hint="eastAsia"/>
                <w:color w:val="000000"/>
                <w:sz w:val="18"/>
                <w:szCs w:val="18"/>
              </w:rPr>
              <w:t>306,908.88</w:t>
            </w:r>
          </w:p>
        </w:tc>
      </w:tr>
      <w:tr w:rsidR="00B42EBB">
        <w:trPr>
          <w:trHeight w:val="397"/>
        </w:trPr>
        <w:tc>
          <w:tcPr>
            <w:tcW w:w="4928" w:type="dxa"/>
            <w:gridSpan w:val="2"/>
            <w:tcBorders>
              <w:top w:val="single" w:sz="4" w:space="0" w:color="auto"/>
              <w:left w:val="single" w:sz="4" w:space="0" w:color="auto"/>
              <w:bottom w:val="single" w:sz="4" w:space="0" w:color="auto"/>
              <w:right w:val="single" w:sz="4" w:space="0" w:color="auto"/>
            </w:tcBorders>
            <w:noWrap/>
            <w:vAlign w:val="center"/>
          </w:tcPr>
          <w:p w:rsidR="00B42EBB" w:rsidRDefault="004B02A0" w:rsidP="00E411E3">
            <w:pPr>
              <w:jc w:val="center"/>
              <w:rPr>
                <w:rFonts w:ascii="Arial" w:hAnsi="Arial" w:cs="Arial"/>
                <w:b/>
                <w:bCs/>
                <w:color w:val="000000"/>
                <w:sz w:val="18"/>
                <w:szCs w:val="18"/>
              </w:rPr>
            </w:pPr>
            <w:r>
              <w:rPr>
                <w:rFonts w:ascii="Arial" w:hAnsi="宋体" w:cs="Arial"/>
                <w:b/>
                <w:bCs/>
                <w:color w:val="000000"/>
                <w:sz w:val="18"/>
                <w:szCs w:val="18"/>
              </w:rPr>
              <w:t>总</w:t>
            </w:r>
            <w:r>
              <w:rPr>
                <w:rFonts w:ascii="Arial" w:hAnsi="Arial" w:cs="Arial"/>
                <w:b/>
                <w:bCs/>
                <w:color w:val="000000"/>
                <w:sz w:val="18"/>
                <w:szCs w:val="18"/>
              </w:rPr>
              <w:t xml:space="preserve">    </w:t>
            </w:r>
            <w:r>
              <w:rPr>
                <w:rFonts w:ascii="Arial" w:hAnsi="宋体" w:cs="Arial"/>
                <w:b/>
                <w:bCs/>
                <w:color w:val="000000"/>
                <w:sz w:val="18"/>
                <w:szCs w:val="18"/>
              </w:rPr>
              <w:t>计</w:t>
            </w:r>
          </w:p>
        </w:tc>
        <w:tc>
          <w:tcPr>
            <w:tcW w:w="2693" w:type="dxa"/>
            <w:tcBorders>
              <w:top w:val="single" w:sz="4" w:space="0" w:color="auto"/>
              <w:left w:val="nil"/>
              <w:bottom w:val="single" w:sz="4" w:space="0" w:color="auto"/>
              <w:right w:val="single" w:sz="4" w:space="0" w:color="auto"/>
            </w:tcBorders>
            <w:noWrap/>
            <w:vAlign w:val="center"/>
          </w:tcPr>
          <w:p w:rsidR="00B42EBB" w:rsidRDefault="004B02A0" w:rsidP="00E411E3">
            <w:pPr>
              <w:jc w:val="center"/>
              <w:rPr>
                <w:rFonts w:ascii="Arial" w:hAnsi="Arial" w:cs="Arial"/>
                <w:b/>
                <w:bCs/>
                <w:color w:val="000000"/>
                <w:sz w:val="18"/>
                <w:szCs w:val="18"/>
              </w:rPr>
            </w:pPr>
            <w:r>
              <w:rPr>
                <w:rFonts w:ascii="Arial" w:hAnsi="Arial" w:cs="Arial"/>
                <w:b/>
                <w:bCs/>
                <w:color w:val="000000"/>
                <w:sz w:val="18"/>
                <w:szCs w:val="18"/>
              </w:rPr>
              <w:t>——</w:t>
            </w:r>
          </w:p>
        </w:tc>
        <w:tc>
          <w:tcPr>
            <w:tcW w:w="1843" w:type="dxa"/>
            <w:tcBorders>
              <w:top w:val="single" w:sz="4" w:space="0" w:color="auto"/>
              <w:left w:val="nil"/>
              <w:bottom w:val="single" w:sz="4" w:space="0" w:color="auto"/>
              <w:right w:val="single" w:sz="4" w:space="0" w:color="auto"/>
            </w:tcBorders>
            <w:noWrap/>
            <w:vAlign w:val="center"/>
          </w:tcPr>
          <w:p w:rsidR="00B42EBB" w:rsidRDefault="004B02A0" w:rsidP="00E411E3">
            <w:pPr>
              <w:jc w:val="center"/>
              <w:rPr>
                <w:rFonts w:ascii="Arial" w:hAnsi="Arial" w:cs="Arial"/>
                <w:b/>
                <w:bCs/>
                <w:sz w:val="18"/>
                <w:szCs w:val="18"/>
              </w:rPr>
            </w:pPr>
            <w:r>
              <w:rPr>
                <w:rFonts w:ascii="Arial" w:hAnsi="Arial" w:cs="Arial" w:hint="eastAsia"/>
                <w:b/>
                <w:color w:val="000000"/>
                <w:sz w:val="18"/>
                <w:szCs w:val="18"/>
              </w:rPr>
              <w:t>306,908.88</w:t>
            </w:r>
          </w:p>
        </w:tc>
      </w:tr>
    </w:tbl>
    <w:p w:rsidR="00B42EBB" w:rsidRDefault="00B42EBB">
      <w:pPr>
        <w:spacing w:line="480" w:lineRule="exact"/>
        <w:rPr>
          <w:rFonts w:ascii="Arial" w:hAnsi="Arial"/>
          <w:color w:val="000000"/>
          <w:sz w:val="28"/>
          <w:szCs w:val="28"/>
        </w:rPr>
        <w:sectPr w:rsidR="00B42EBB">
          <w:footerReference w:type="default" r:id="rId21"/>
          <w:pgSz w:w="11906" w:h="16838"/>
          <w:pgMar w:top="1843" w:right="1134" w:bottom="1134" w:left="1134" w:header="851" w:footer="851" w:gutter="340"/>
          <w:cols w:space="720"/>
          <w:docGrid w:type="linesAndChars" w:linePitch="312"/>
        </w:sectPr>
      </w:pPr>
    </w:p>
    <w:p w:rsidR="00B42EBB" w:rsidRDefault="004B02A0" w:rsidP="00E411E3">
      <w:pPr>
        <w:pStyle w:val="1"/>
        <w:spacing w:before="300" w:after="300" w:line="360" w:lineRule="exact"/>
        <w:jc w:val="left"/>
        <w:rPr>
          <w:rFonts w:ascii="Arial" w:hAnsi="Arial" w:cs="Arial"/>
          <w:color w:val="000000"/>
          <w:sz w:val="24"/>
          <w:szCs w:val="24"/>
        </w:rPr>
      </w:pPr>
      <w:bookmarkStart w:id="82" w:name="_Toc535932785"/>
      <w:bookmarkStart w:id="83" w:name="_Toc535508646"/>
      <w:bookmarkStart w:id="84" w:name="_Toc535570760"/>
      <w:bookmarkStart w:id="85" w:name="_Toc535580101"/>
      <w:bookmarkStart w:id="86" w:name="_Toc532281664"/>
      <w:bookmarkStart w:id="87" w:name="_Toc535580033"/>
      <w:bookmarkStart w:id="88" w:name="_Toc29462190"/>
      <w:bookmarkStart w:id="89" w:name="_Toc29462191"/>
      <w:bookmarkStart w:id="90" w:name="_Toc1875"/>
      <w:bookmarkStart w:id="91" w:name="_Toc53820326"/>
      <w:bookmarkEnd w:id="82"/>
      <w:bookmarkEnd w:id="83"/>
      <w:bookmarkEnd w:id="84"/>
      <w:bookmarkEnd w:id="85"/>
      <w:bookmarkEnd w:id="86"/>
      <w:bookmarkEnd w:id="87"/>
      <w:bookmarkEnd w:id="88"/>
      <w:r>
        <w:rPr>
          <w:rFonts w:ascii="Arial" w:hAnsi="Arial" w:cs="Arial"/>
          <w:color w:val="000000"/>
          <w:sz w:val="24"/>
          <w:szCs w:val="24"/>
        </w:rPr>
        <w:lastRenderedPageBreak/>
        <w:t>8</w:t>
      </w:r>
      <w:r>
        <w:rPr>
          <w:rFonts w:ascii="Arial" w:hAnsi="宋体" w:cs="Arial"/>
          <w:color w:val="000000"/>
          <w:sz w:val="24"/>
          <w:szCs w:val="24"/>
        </w:rPr>
        <w:t>财务情况</w:t>
      </w:r>
      <w:bookmarkEnd w:id="89"/>
      <w:bookmarkEnd w:id="91"/>
    </w:p>
    <w:tbl>
      <w:tblPr>
        <w:tblW w:w="9669" w:type="dxa"/>
        <w:tblInd w:w="-15" w:type="dxa"/>
        <w:tblLayout w:type="fixed"/>
        <w:tblCellMar>
          <w:left w:w="0" w:type="dxa"/>
          <w:right w:w="0" w:type="dxa"/>
        </w:tblCellMar>
        <w:tblLook w:val="04A0"/>
      </w:tblPr>
      <w:tblGrid>
        <w:gridCol w:w="15"/>
        <w:gridCol w:w="1953"/>
        <w:gridCol w:w="434"/>
        <w:gridCol w:w="1172"/>
        <w:gridCol w:w="736"/>
        <w:gridCol w:w="403"/>
        <w:gridCol w:w="615"/>
        <w:gridCol w:w="990"/>
        <w:gridCol w:w="464"/>
        <w:gridCol w:w="721"/>
        <w:gridCol w:w="607"/>
        <w:gridCol w:w="1559"/>
      </w:tblGrid>
      <w:tr w:rsidR="00B42EBB">
        <w:trPr>
          <w:gridBefore w:val="1"/>
          <w:wBefore w:w="15" w:type="dxa"/>
          <w:trHeight w:val="280"/>
        </w:trPr>
        <w:tc>
          <w:tcPr>
            <w:tcW w:w="9654" w:type="dxa"/>
            <w:gridSpan w:val="11"/>
            <w:tcBorders>
              <w:top w:val="nil"/>
              <w:left w:val="nil"/>
              <w:bottom w:val="nil"/>
              <w:right w:val="nil"/>
            </w:tcBorders>
            <w:shd w:val="clear" w:color="auto" w:fill="auto"/>
            <w:noWrap/>
            <w:tcMar>
              <w:top w:w="15" w:type="dxa"/>
              <w:left w:w="15" w:type="dxa"/>
              <w:right w:w="15" w:type="dxa"/>
            </w:tcMar>
            <w:vAlign w:val="center"/>
          </w:tcPr>
          <w:p w:rsidR="00B42EBB" w:rsidRDefault="004B02A0">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资 产 负 债 表</w:t>
            </w:r>
          </w:p>
        </w:tc>
      </w:tr>
      <w:tr w:rsidR="00B42EBB">
        <w:trPr>
          <w:gridBefore w:val="1"/>
          <w:wBefore w:w="15" w:type="dxa"/>
          <w:trHeight w:val="280"/>
        </w:trPr>
        <w:tc>
          <w:tcPr>
            <w:tcW w:w="3559" w:type="dxa"/>
            <w:gridSpan w:val="3"/>
            <w:tcBorders>
              <w:top w:val="nil"/>
              <w:left w:val="nil"/>
              <w:bottom w:val="single" w:sz="4" w:space="0" w:color="000000"/>
              <w:right w:val="nil"/>
            </w:tcBorders>
            <w:shd w:val="clear" w:color="auto" w:fill="auto"/>
            <w:noWrap/>
            <w:tcMar>
              <w:top w:w="15" w:type="dxa"/>
              <w:left w:w="15" w:type="dxa"/>
              <w:right w:w="15" w:type="dxa"/>
            </w:tcMar>
            <w:vAlign w:val="center"/>
          </w:tcPr>
          <w:p w:rsidR="00B42EBB" w:rsidRDefault="004B02A0">
            <w:pPr>
              <w:rPr>
                <w:rFonts w:ascii="宋体" w:hAnsi="宋体" w:cs="宋体"/>
                <w:color w:val="000000"/>
                <w:sz w:val="18"/>
                <w:szCs w:val="18"/>
              </w:rPr>
            </w:pPr>
            <w:r>
              <w:rPr>
                <w:rFonts w:ascii="宋体" w:hAnsi="宋体" w:cs="宋体" w:hint="eastAsia"/>
                <w:color w:val="000000"/>
                <w:kern w:val="0"/>
                <w:sz w:val="18"/>
                <w:szCs w:val="18"/>
              </w:rPr>
              <w:t>编制单位：广州安南针绣有限公司</w:t>
            </w:r>
          </w:p>
        </w:tc>
        <w:tc>
          <w:tcPr>
            <w:tcW w:w="1139" w:type="dxa"/>
            <w:gridSpan w:val="2"/>
            <w:tcBorders>
              <w:top w:val="nil"/>
              <w:left w:val="nil"/>
              <w:bottom w:val="single" w:sz="4" w:space="0" w:color="000000"/>
              <w:right w:val="nil"/>
            </w:tcBorders>
            <w:shd w:val="clear" w:color="auto" w:fill="auto"/>
            <w:noWrap/>
            <w:tcMar>
              <w:top w:w="15" w:type="dxa"/>
              <w:left w:w="15" w:type="dxa"/>
              <w:right w:w="15" w:type="dxa"/>
            </w:tcMar>
            <w:vAlign w:val="center"/>
          </w:tcPr>
          <w:p w:rsidR="00B42EBB" w:rsidRDefault="00B42EBB">
            <w:pPr>
              <w:rPr>
                <w:rFonts w:ascii="宋体" w:hAnsi="宋体" w:cs="宋体"/>
                <w:color w:val="000000"/>
                <w:sz w:val="18"/>
                <w:szCs w:val="18"/>
              </w:rPr>
            </w:pPr>
          </w:p>
        </w:tc>
        <w:tc>
          <w:tcPr>
            <w:tcW w:w="1605" w:type="dxa"/>
            <w:gridSpan w:val="2"/>
            <w:tcBorders>
              <w:top w:val="nil"/>
              <w:left w:val="nil"/>
              <w:bottom w:val="single" w:sz="4" w:space="0" w:color="000000"/>
              <w:right w:val="nil"/>
            </w:tcBorders>
            <w:shd w:val="clear" w:color="auto" w:fill="auto"/>
            <w:noWrap/>
            <w:tcMar>
              <w:top w:w="15" w:type="dxa"/>
              <w:left w:w="15" w:type="dxa"/>
              <w:right w:w="15" w:type="dxa"/>
            </w:tcMar>
            <w:vAlign w:val="center"/>
          </w:tcPr>
          <w:p w:rsidR="00B42EBB" w:rsidRDefault="004B02A0">
            <w:pPr>
              <w:widowControl/>
              <w:textAlignment w:val="center"/>
              <w:rPr>
                <w:rFonts w:ascii="宋体" w:hAnsi="宋体" w:cs="宋体"/>
                <w:color w:val="000000"/>
                <w:sz w:val="18"/>
                <w:szCs w:val="18"/>
              </w:rPr>
            </w:pPr>
            <w:r>
              <w:rPr>
                <w:rFonts w:ascii="Arial" w:hAnsi="Arial" w:cs="Arial"/>
                <w:color w:val="000000"/>
                <w:kern w:val="0"/>
                <w:sz w:val="18"/>
                <w:szCs w:val="18"/>
              </w:rPr>
              <w:t>2020</w:t>
            </w:r>
            <w:r>
              <w:rPr>
                <w:rFonts w:ascii="宋体" w:hAnsi="宋体" w:cs="宋体" w:hint="eastAsia"/>
                <w:color w:val="000000"/>
                <w:kern w:val="0"/>
                <w:sz w:val="18"/>
                <w:szCs w:val="18"/>
              </w:rPr>
              <w:t>年</w:t>
            </w:r>
            <w:r>
              <w:rPr>
                <w:rFonts w:ascii="Arial" w:hAnsi="Arial" w:cs="Arial" w:hint="eastAsia"/>
                <w:color w:val="000000"/>
                <w:kern w:val="0"/>
                <w:sz w:val="18"/>
                <w:szCs w:val="18"/>
              </w:rPr>
              <w:t>9</w:t>
            </w:r>
            <w:r>
              <w:rPr>
                <w:rFonts w:ascii="宋体" w:hAnsi="宋体" w:cs="宋体" w:hint="eastAsia"/>
                <w:color w:val="000000"/>
                <w:kern w:val="0"/>
                <w:sz w:val="18"/>
                <w:szCs w:val="18"/>
              </w:rPr>
              <w:t>月</w:t>
            </w:r>
            <w:r>
              <w:rPr>
                <w:rFonts w:ascii="Arial" w:hAnsi="Arial" w:cs="Arial"/>
                <w:color w:val="000000"/>
                <w:kern w:val="0"/>
                <w:sz w:val="18"/>
                <w:szCs w:val="18"/>
              </w:rPr>
              <w:t>3</w:t>
            </w:r>
            <w:r>
              <w:rPr>
                <w:rFonts w:ascii="Arial" w:hAnsi="Arial" w:cs="Arial" w:hint="eastAsia"/>
                <w:color w:val="000000"/>
                <w:kern w:val="0"/>
                <w:sz w:val="18"/>
                <w:szCs w:val="18"/>
              </w:rPr>
              <w:t>0</w:t>
            </w:r>
            <w:r>
              <w:rPr>
                <w:rFonts w:ascii="宋体" w:hAnsi="宋体" w:cs="宋体" w:hint="eastAsia"/>
                <w:color w:val="000000"/>
                <w:kern w:val="0"/>
                <w:sz w:val="18"/>
                <w:szCs w:val="18"/>
              </w:rPr>
              <w:t>日</w:t>
            </w:r>
          </w:p>
        </w:tc>
        <w:tc>
          <w:tcPr>
            <w:tcW w:w="464" w:type="dxa"/>
            <w:tcBorders>
              <w:top w:val="nil"/>
              <w:left w:val="nil"/>
              <w:bottom w:val="single" w:sz="4" w:space="0" w:color="000000"/>
              <w:right w:val="nil"/>
            </w:tcBorders>
            <w:shd w:val="clear" w:color="auto" w:fill="auto"/>
            <w:noWrap/>
            <w:tcMar>
              <w:top w:w="15" w:type="dxa"/>
              <w:left w:w="15" w:type="dxa"/>
              <w:right w:w="15" w:type="dxa"/>
            </w:tcMar>
            <w:vAlign w:val="center"/>
          </w:tcPr>
          <w:p w:rsidR="00B42EBB" w:rsidRDefault="00B42EBB">
            <w:pPr>
              <w:jc w:val="center"/>
              <w:rPr>
                <w:rFonts w:ascii="宋体" w:hAnsi="宋体" w:cs="宋体"/>
                <w:color w:val="000000"/>
                <w:sz w:val="18"/>
                <w:szCs w:val="18"/>
              </w:rPr>
            </w:pPr>
          </w:p>
        </w:tc>
        <w:tc>
          <w:tcPr>
            <w:tcW w:w="2887" w:type="dxa"/>
            <w:gridSpan w:val="3"/>
            <w:tcBorders>
              <w:top w:val="nil"/>
              <w:left w:val="nil"/>
              <w:bottom w:val="single" w:sz="4" w:space="0" w:color="000000"/>
              <w:right w:val="nil"/>
            </w:tcBorders>
            <w:shd w:val="clear" w:color="auto" w:fill="auto"/>
            <w:noWrap/>
            <w:tcMar>
              <w:top w:w="15" w:type="dxa"/>
              <w:left w:w="15" w:type="dxa"/>
              <w:right w:w="15" w:type="dxa"/>
            </w:tcMar>
            <w:vAlign w:val="center"/>
          </w:tcPr>
          <w:p w:rsidR="00B42EBB" w:rsidRDefault="004B02A0">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币种：(综合本位币)</w:t>
            </w:r>
          </w:p>
        </w:tc>
      </w:tr>
      <w:tr w:rsidR="00B42EBB">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资 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行次</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年初数</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期末数</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负债和所有者权益</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行次</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年初数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期末数</w:t>
            </w:r>
          </w:p>
        </w:tc>
      </w:tr>
      <w:tr w:rsidR="00B42EBB">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流动资产：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B42EBB">
            <w:pPr>
              <w:jc w:val="center"/>
              <w:rPr>
                <w:rFonts w:ascii="Arial" w:hAnsi="Arial" w:cs="Arial"/>
                <w:b/>
                <w:color w:val="000000"/>
                <w:sz w:val="18"/>
                <w:szCs w:val="18"/>
              </w:rPr>
            </w:pP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B42EBB">
            <w:pPr>
              <w:widowControl/>
              <w:jc w:val="left"/>
              <w:rPr>
                <w:rFonts w:eastAsia="Times New Roman"/>
                <w:kern w:val="0"/>
                <w:sz w:val="20"/>
                <w:szCs w:val="20"/>
              </w:rPr>
            </w:pP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B42EBB">
            <w:pPr>
              <w:jc w:val="right"/>
              <w:rPr>
                <w:rFonts w:eastAsia="Times New Roman"/>
                <w:sz w:val="20"/>
                <w:szCs w:val="20"/>
              </w:rPr>
            </w:pP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流动负债：</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B42EBB">
            <w:pPr>
              <w:jc w:val="center"/>
              <w:rPr>
                <w:rFonts w:ascii="Arial" w:hAnsi="Arial" w:cs="Arial"/>
                <w:color w:val="000000"/>
                <w:sz w:val="18"/>
                <w:szCs w:val="18"/>
              </w:rPr>
            </w:pP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B42EBB">
            <w:pPr>
              <w:widowControl/>
              <w:jc w:val="left"/>
              <w:rPr>
                <w:rFonts w:eastAsia="Times New Roman"/>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B42EBB">
            <w:pPr>
              <w:jc w:val="right"/>
              <w:rPr>
                <w:rFonts w:eastAsia="Times New Roman"/>
                <w:sz w:val="20"/>
                <w:szCs w:val="20"/>
              </w:rPr>
            </w:pPr>
          </w:p>
        </w:tc>
      </w:tr>
      <w:tr w:rsidR="00B42EBB">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货币资金</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1</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933,102.11</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306,908.88</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短期借款</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34</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r>
      <w:tr w:rsidR="00B42EBB">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交易性金融资产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2</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应付票据</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35</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r>
      <w:tr w:rsidR="00B42EBB">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应收票据</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3</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应付账款</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36</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r>
      <w:tr w:rsidR="00B42EBB">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应收账款</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4</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预收款项</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37</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r>
      <w:tr w:rsidR="00B42EBB">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坏账准备</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5</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应付职工薪酬</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38</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r>
      <w:tr w:rsidR="00B42EBB">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预付款项</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6</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应交税费</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39</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(11,398.67)</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r>
      <w:tr w:rsidR="00B42EBB">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应收利息</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7</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应付利息</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40</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r>
      <w:tr w:rsidR="00B42EBB">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应收股利</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8</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应付股利</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41</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r>
      <w:tr w:rsidR="00B42EBB">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其他应收款</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9</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5,000.00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其他应付款</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42</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12,000.00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762,000.00</w:t>
            </w:r>
          </w:p>
        </w:tc>
      </w:tr>
      <w:tr w:rsidR="00B42EBB">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存货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10</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一年内到期的非流动负债</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43</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B42EBB">
            <w:pPr>
              <w:jc w:val="right"/>
              <w:rPr>
                <w:rFonts w:cs="Arial"/>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B42EBB">
            <w:pPr>
              <w:jc w:val="right"/>
              <w:rPr>
                <w:rFonts w:cs="Arial"/>
                <w:color w:val="000000"/>
                <w:sz w:val="20"/>
                <w:szCs w:val="20"/>
              </w:rPr>
            </w:pPr>
          </w:p>
        </w:tc>
      </w:tr>
      <w:tr w:rsidR="00B42EBB">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一年内到期的非流动资产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11</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B42EBB">
            <w:pPr>
              <w:jc w:val="right"/>
              <w:rPr>
                <w:rFonts w:cs="Arial"/>
                <w:color w:val="000000"/>
                <w:sz w:val="20"/>
                <w:szCs w:val="20"/>
              </w:rPr>
            </w:pP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B42EBB">
            <w:pPr>
              <w:jc w:val="right"/>
              <w:rPr>
                <w:rFonts w:cs="Arial"/>
                <w:color w:val="000000"/>
                <w:sz w:val="20"/>
                <w:szCs w:val="20"/>
              </w:rPr>
            </w:pPr>
          </w:p>
        </w:tc>
        <w:tc>
          <w:tcPr>
            <w:tcW w:w="1605" w:type="dxa"/>
            <w:gridSpan w:val="2"/>
            <w:tcBorders>
              <w:top w:val="nil"/>
              <w:left w:val="nil"/>
              <w:bottom w:val="nil"/>
              <w:right w:val="nil"/>
            </w:tcBorders>
            <w:shd w:val="clear" w:color="auto" w:fill="auto"/>
            <w:noWrap/>
            <w:tcMar>
              <w:top w:w="15" w:type="dxa"/>
              <w:left w:w="15" w:type="dxa"/>
              <w:right w:w="15" w:type="dxa"/>
            </w:tcMar>
            <w:vAlign w:val="center"/>
          </w:tcPr>
          <w:p w:rsidR="00B42EBB" w:rsidRDefault="00B42EBB">
            <w:pPr>
              <w:rPr>
                <w:rFonts w:ascii="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B42EBB">
            <w:pPr>
              <w:jc w:val="center"/>
              <w:rPr>
                <w:rFonts w:ascii="Arial" w:hAnsi="Arial" w:cs="Arial"/>
                <w:color w:val="000000"/>
                <w:sz w:val="18"/>
                <w:szCs w:val="18"/>
              </w:rPr>
            </w:pP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B42EBB">
            <w:pPr>
              <w:jc w:val="right"/>
              <w:rPr>
                <w:rFonts w:cs="Arial"/>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B42EBB">
            <w:pPr>
              <w:jc w:val="right"/>
              <w:rPr>
                <w:rFonts w:cs="Arial"/>
                <w:color w:val="000000"/>
                <w:sz w:val="20"/>
                <w:szCs w:val="20"/>
              </w:rPr>
            </w:pPr>
          </w:p>
        </w:tc>
      </w:tr>
      <w:tr w:rsidR="00B42EBB">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流动资产合计</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12</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933,102.11</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311,908.88</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流动负债合计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44</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601.33</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762,000.00</w:t>
            </w:r>
          </w:p>
        </w:tc>
      </w:tr>
      <w:tr w:rsidR="00B42EBB">
        <w:trPr>
          <w:gridBefore w:val="1"/>
          <w:wBefore w:w="15" w:type="dxa"/>
          <w:trHeight w:val="255"/>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非流动资产：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B42EBB">
            <w:pPr>
              <w:jc w:val="left"/>
              <w:rPr>
                <w:rFonts w:ascii="Arial" w:hAnsi="Arial" w:cs="Arial"/>
                <w:color w:val="000000"/>
                <w:sz w:val="18"/>
                <w:szCs w:val="18"/>
              </w:rPr>
            </w:pP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B42EBB">
            <w:pPr>
              <w:jc w:val="right"/>
              <w:rPr>
                <w:rFonts w:cs="Arial"/>
                <w:color w:val="000000"/>
                <w:sz w:val="20"/>
                <w:szCs w:val="20"/>
              </w:rPr>
            </w:pP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B42EBB">
            <w:pPr>
              <w:jc w:val="right"/>
              <w:rPr>
                <w:rFonts w:cs="Arial"/>
                <w:color w:val="000000"/>
                <w:sz w:val="20"/>
                <w:szCs w:val="20"/>
              </w:rPr>
            </w:pP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非流动负债：</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B42EBB">
            <w:pPr>
              <w:jc w:val="center"/>
              <w:rPr>
                <w:rFonts w:ascii="Arial" w:hAnsi="Arial" w:cs="Arial"/>
                <w:color w:val="000000"/>
                <w:sz w:val="18"/>
                <w:szCs w:val="18"/>
              </w:rPr>
            </w:pP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B42EBB">
            <w:pPr>
              <w:jc w:val="right"/>
              <w:rPr>
                <w:rFonts w:cs="Arial"/>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B42EBB">
            <w:pPr>
              <w:jc w:val="right"/>
              <w:rPr>
                <w:rFonts w:cs="Arial"/>
                <w:color w:val="000000"/>
                <w:sz w:val="20"/>
                <w:szCs w:val="20"/>
              </w:rPr>
            </w:pPr>
          </w:p>
        </w:tc>
      </w:tr>
      <w:tr w:rsidR="00B42EBB">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可供出售金融资产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13</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720,000.00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递延收益</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45</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r>
      <w:tr w:rsidR="00B42EBB">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持有至到期投资</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14</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长期借款</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46</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r>
      <w:tr w:rsidR="00B42EBB">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长期股权投资</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15</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应付债券</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47</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r>
      <w:tr w:rsidR="00B42EBB">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投资性房地产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16</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长期应付款</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48</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r>
      <w:tr w:rsidR="00B42EBB">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减:投资性房地产摊销</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17</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专项应付款</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49</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r>
      <w:tr w:rsidR="00B42EBB">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减:减值准备</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18</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预计负债</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50</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r>
      <w:tr w:rsidR="00B42EBB">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投资性房地产净额</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19</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递延所得税负债</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51</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r>
      <w:tr w:rsidR="00B42EBB">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固定资产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20</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6,713,036.70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6,713,036.70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B42EBB">
            <w:pPr>
              <w:rPr>
                <w:rFonts w:ascii="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B42EBB">
            <w:pPr>
              <w:jc w:val="center"/>
              <w:rPr>
                <w:rFonts w:ascii="Arial" w:hAnsi="Arial" w:cs="Arial"/>
                <w:color w:val="000000"/>
                <w:sz w:val="18"/>
                <w:szCs w:val="18"/>
              </w:rPr>
            </w:pP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B42EBB">
            <w:pPr>
              <w:jc w:val="right"/>
              <w:rPr>
                <w:rFonts w:cs="Arial"/>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B42EBB">
            <w:pPr>
              <w:jc w:val="right"/>
              <w:rPr>
                <w:rFonts w:cs="Arial"/>
                <w:color w:val="000000"/>
                <w:sz w:val="20"/>
                <w:szCs w:val="20"/>
              </w:rPr>
            </w:pPr>
          </w:p>
        </w:tc>
      </w:tr>
      <w:tr w:rsidR="00B42EBB">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减：累计折旧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21</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6,054,582.64</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6,054,582.64</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非流动负债合计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52</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r>
      <w:tr w:rsidR="00B42EBB">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减：减值准备</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22</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负债合计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53</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601.33</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762,000.00</w:t>
            </w:r>
          </w:p>
        </w:tc>
      </w:tr>
      <w:tr w:rsidR="00B42EBB">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固定资产净额</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23</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658,454.06</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658,454.06</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B42EBB">
            <w:pPr>
              <w:rPr>
                <w:rFonts w:ascii="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B42EBB">
            <w:pPr>
              <w:jc w:val="center"/>
              <w:rPr>
                <w:rFonts w:ascii="Arial" w:hAnsi="Arial" w:cs="Arial"/>
                <w:color w:val="000000"/>
                <w:sz w:val="18"/>
                <w:szCs w:val="18"/>
              </w:rPr>
            </w:pP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B42EBB">
            <w:pPr>
              <w:jc w:val="right"/>
              <w:rPr>
                <w:rFonts w:cs="Arial"/>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B42EBB">
            <w:pPr>
              <w:jc w:val="right"/>
              <w:rPr>
                <w:rFonts w:cs="Arial"/>
                <w:color w:val="000000"/>
                <w:sz w:val="20"/>
                <w:szCs w:val="20"/>
              </w:rPr>
            </w:pPr>
          </w:p>
        </w:tc>
      </w:tr>
      <w:tr w:rsidR="00B42EBB">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在建工程</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24</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所有者权益：</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B42EBB">
            <w:pPr>
              <w:jc w:val="center"/>
              <w:rPr>
                <w:rFonts w:ascii="Arial" w:hAnsi="Arial" w:cs="Arial"/>
                <w:color w:val="000000"/>
                <w:sz w:val="18"/>
                <w:szCs w:val="18"/>
              </w:rPr>
            </w:pP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B42EBB">
            <w:pPr>
              <w:jc w:val="right"/>
              <w:rPr>
                <w:rFonts w:cs="Arial"/>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B42EBB">
            <w:pPr>
              <w:jc w:val="right"/>
              <w:rPr>
                <w:rFonts w:cs="Arial"/>
                <w:color w:val="000000"/>
                <w:sz w:val="20"/>
                <w:szCs w:val="20"/>
              </w:rPr>
            </w:pPr>
          </w:p>
        </w:tc>
      </w:tr>
      <w:tr w:rsidR="00B42EBB">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固定资产清理</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25</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实收资本</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54</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36,465,652.40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36,465,652.40</w:t>
            </w:r>
          </w:p>
        </w:tc>
      </w:tr>
      <w:tr w:rsidR="00B42EBB">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无形资产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26</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资本公积</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55</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r>
      <w:tr w:rsidR="00B42EBB">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减:累计摊销</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27</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减：库存股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56</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r>
      <w:tr w:rsidR="00B42EBB">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减:减值准备</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28</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盈余公积</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57</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r>
      <w:tr w:rsidR="00B42EBB">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无形资产净值</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29</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未分配利润</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58</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(34,874,697.56)</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(35,537,289.46)</w:t>
            </w:r>
          </w:p>
        </w:tc>
      </w:tr>
      <w:tr w:rsidR="00B42EBB">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长期待摊费用</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30</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其中：本年利润</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59</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(627,193.23)</w:t>
            </w:r>
          </w:p>
        </w:tc>
      </w:tr>
      <w:tr w:rsidR="00B42EBB">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递延所得税资产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31</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B42EBB">
            <w:pPr>
              <w:rPr>
                <w:rFonts w:ascii="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B42EBB">
            <w:pPr>
              <w:jc w:val="center"/>
              <w:rPr>
                <w:rFonts w:ascii="Arial" w:hAnsi="Arial" w:cs="Arial"/>
                <w:color w:val="000000"/>
                <w:sz w:val="18"/>
                <w:szCs w:val="18"/>
              </w:rPr>
            </w:pP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B42EBB">
            <w:pPr>
              <w:jc w:val="right"/>
              <w:rPr>
                <w:rFonts w:cs="Arial"/>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B42EBB">
            <w:pPr>
              <w:jc w:val="right"/>
              <w:rPr>
                <w:rFonts w:cs="Arial"/>
                <w:color w:val="000000"/>
                <w:sz w:val="20"/>
                <w:szCs w:val="20"/>
              </w:rPr>
            </w:pPr>
          </w:p>
        </w:tc>
      </w:tr>
      <w:tr w:rsidR="00B42EBB">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非流动资产合计</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32</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658,454.06</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1,378,454.06</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所有者权益合计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60</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1,590,954.84</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928,362.94</w:t>
            </w:r>
          </w:p>
        </w:tc>
      </w:tr>
      <w:tr w:rsidR="00B42EBB">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资产总计</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33</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1,591,556.17</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1,690,362.94</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负债和所有者权益总计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61</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1,591,556.17</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1,690,362.94</w:t>
            </w:r>
          </w:p>
        </w:tc>
      </w:tr>
      <w:tr w:rsidR="00B42EBB">
        <w:trPr>
          <w:gridBefore w:val="1"/>
          <w:wBefore w:w="15" w:type="dxa"/>
          <w:trHeight w:val="280"/>
        </w:trPr>
        <w:tc>
          <w:tcPr>
            <w:tcW w:w="1953" w:type="dxa"/>
            <w:tcBorders>
              <w:top w:val="nil"/>
              <w:left w:val="nil"/>
              <w:bottom w:val="nil"/>
              <w:right w:val="nil"/>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企业负责人：</w:t>
            </w:r>
          </w:p>
        </w:tc>
        <w:tc>
          <w:tcPr>
            <w:tcW w:w="1606" w:type="dxa"/>
            <w:gridSpan w:val="2"/>
            <w:tcBorders>
              <w:top w:val="nil"/>
              <w:left w:val="nil"/>
              <w:bottom w:val="nil"/>
              <w:right w:val="nil"/>
            </w:tcBorders>
            <w:shd w:val="clear" w:color="auto" w:fill="auto"/>
            <w:noWrap/>
            <w:tcMar>
              <w:top w:w="15" w:type="dxa"/>
              <w:left w:w="15" w:type="dxa"/>
              <w:right w:w="15" w:type="dxa"/>
            </w:tcMar>
            <w:vAlign w:val="center"/>
          </w:tcPr>
          <w:p w:rsidR="00B42EBB" w:rsidRDefault="00B42EBB">
            <w:pPr>
              <w:rPr>
                <w:rFonts w:ascii="宋体" w:hAnsi="宋体" w:cs="宋体"/>
                <w:color w:val="000000"/>
                <w:sz w:val="18"/>
                <w:szCs w:val="18"/>
              </w:rPr>
            </w:pPr>
          </w:p>
        </w:tc>
        <w:tc>
          <w:tcPr>
            <w:tcW w:w="1139" w:type="dxa"/>
            <w:gridSpan w:val="2"/>
            <w:tcBorders>
              <w:top w:val="nil"/>
              <w:left w:val="nil"/>
              <w:bottom w:val="nil"/>
              <w:right w:val="nil"/>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财务负责人：</w:t>
            </w:r>
          </w:p>
        </w:tc>
        <w:tc>
          <w:tcPr>
            <w:tcW w:w="2069" w:type="dxa"/>
            <w:gridSpan w:val="3"/>
            <w:tcBorders>
              <w:top w:val="nil"/>
              <w:left w:val="nil"/>
              <w:bottom w:val="nil"/>
              <w:right w:val="nil"/>
            </w:tcBorders>
            <w:shd w:val="clear" w:color="auto" w:fill="auto"/>
            <w:noWrap/>
            <w:tcMar>
              <w:top w:w="15" w:type="dxa"/>
              <w:left w:w="15" w:type="dxa"/>
              <w:right w:w="15" w:type="dxa"/>
            </w:tcMar>
            <w:vAlign w:val="center"/>
          </w:tcPr>
          <w:p w:rsidR="00B42EBB" w:rsidRDefault="00B42EBB">
            <w:pPr>
              <w:rPr>
                <w:rFonts w:ascii="宋体" w:hAnsi="宋体" w:cs="宋体"/>
                <w:color w:val="000000"/>
                <w:sz w:val="18"/>
                <w:szCs w:val="18"/>
              </w:rPr>
            </w:pPr>
          </w:p>
        </w:tc>
        <w:tc>
          <w:tcPr>
            <w:tcW w:w="1328" w:type="dxa"/>
            <w:gridSpan w:val="2"/>
            <w:tcBorders>
              <w:top w:val="nil"/>
              <w:left w:val="nil"/>
              <w:bottom w:val="nil"/>
              <w:right w:val="nil"/>
            </w:tcBorders>
            <w:shd w:val="clear" w:color="auto" w:fill="auto"/>
            <w:noWrap/>
            <w:tcMar>
              <w:top w:w="15" w:type="dxa"/>
              <w:left w:w="15" w:type="dxa"/>
              <w:right w:w="15" w:type="dxa"/>
            </w:tcMar>
            <w:vAlign w:val="center"/>
          </w:tcPr>
          <w:p w:rsidR="00B42EBB" w:rsidRDefault="004B02A0">
            <w:pPr>
              <w:widowControl/>
              <w:jc w:val="right"/>
              <w:textAlignment w:val="center"/>
              <w:rPr>
                <w:rFonts w:ascii="宋体" w:hAnsi="宋体" w:cs="宋体"/>
                <w:b/>
                <w:color w:val="000000"/>
                <w:sz w:val="18"/>
                <w:szCs w:val="18"/>
              </w:rPr>
            </w:pPr>
            <w:r>
              <w:rPr>
                <w:rFonts w:ascii="宋体" w:hAnsi="宋体" w:cs="宋体" w:hint="eastAsia"/>
                <w:b/>
                <w:color w:val="000000"/>
                <w:kern w:val="0"/>
                <w:sz w:val="18"/>
                <w:szCs w:val="18"/>
              </w:rPr>
              <w:t>制表人：</w:t>
            </w:r>
          </w:p>
        </w:tc>
        <w:tc>
          <w:tcPr>
            <w:tcW w:w="1559" w:type="dxa"/>
            <w:tcBorders>
              <w:top w:val="nil"/>
              <w:left w:val="nil"/>
              <w:bottom w:val="nil"/>
              <w:right w:val="nil"/>
            </w:tcBorders>
            <w:shd w:val="clear" w:color="auto" w:fill="auto"/>
            <w:noWrap/>
            <w:tcMar>
              <w:top w:w="15" w:type="dxa"/>
              <w:left w:w="15" w:type="dxa"/>
              <w:right w:w="15" w:type="dxa"/>
            </w:tcMar>
            <w:vAlign w:val="center"/>
          </w:tcPr>
          <w:p w:rsidR="00B42EBB" w:rsidRDefault="00B42EBB">
            <w:pPr>
              <w:rPr>
                <w:rFonts w:ascii="宋体" w:hAnsi="宋体" w:cs="宋体"/>
                <w:color w:val="000000"/>
                <w:sz w:val="18"/>
                <w:szCs w:val="18"/>
              </w:rPr>
            </w:pPr>
          </w:p>
        </w:tc>
      </w:tr>
      <w:tr w:rsidR="00B42EBB">
        <w:trPr>
          <w:trHeight w:val="280"/>
        </w:trPr>
        <w:tc>
          <w:tcPr>
            <w:tcW w:w="9669" w:type="dxa"/>
            <w:gridSpan w:val="12"/>
            <w:tcBorders>
              <w:top w:val="nil"/>
              <w:left w:val="nil"/>
              <w:bottom w:val="nil"/>
              <w:right w:val="nil"/>
            </w:tcBorders>
            <w:shd w:val="clear" w:color="auto" w:fill="auto"/>
            <w:noWrap/>
            <w:tcMar>
              <w:top w:w="15" w:type="dxa"/>
              <w:left w:w="15" w:type="dxa"/>
              <w:right w:w="15" w:type="dxa"/>
            </w:tcMar>
            <w:vAlign w:val="center"/>
          </w:tcPr>
          <w:p w:rsidR="00E411E3" w:rsidRDefault="00E411E3">
            <w:pPr>
              <w:widowControl/>
              <w:jc w:val="center"/>
              <w:textAlignment w:val="center"/>
              <w:rPr>
                <w:rFonts w:ascii="宋体" w:hAnsi="宋体" w:cs="宋体"/>
                <w:b/>
                <w:color w:val="000000"/>
                <w:kern w:val="0"/>
                <w:sz w:val="18"/>
                <w:szCs w:val="18"/>
              </w:rPr>
            </w:pPr>
          </w:p>
          <w:p w:rsidR="00B42EBB" w:rsidRDefault="004B02A0">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lastRenderedPageBreak/>
              <w:t xml:space="preserve">利　　</w:t>
            </w:r>
            <w:proofErr w:type="gramStart"/>
            <w:r>
              <w:rPr>
                <w:rFonts w:ascii="宋体" w:hAnsi="宋体" w:cs="宋体" w:hint="eastAsia"/>
                <w:b/>
                <w:color w:val="000000"/>
                <w:kern w:val="0"/>
                <w:sz w:val="18"/>
                <w:szCs w:val="18"/>
              </w:rPr>
              <w:t xml:space="preserve">　</w:t>
            </w:r>
            <w:proofErr w:type="gramEnd"/>
            <w:r>
              <w:rPr>
                <w:rFonts w:ascii="宋体" w:hAnsi="宋体" w:cs="宋体" w:hint="eastAsia"/>
                <w:b/>
                <w:color w:val="000000"/>
                <w:kern w:val="0"/>
                <w:sz w:val="18"/>
                <w:szCs w:val="18"/>
              </w:rPr>
              <w:t xml:space="preserve">润　　</w:t>
            </w:r>
            <w:proofErr w:type="gramStart"/>
            <w:r>
              <w:rPr>
                <w:rFonts w:ascii="宋体" w:hAnsi="宋体" w:cs="宋体" w:hint="eastAsia"/>
                <w:b/>
                <w:color w:val="000000"/>
                <w:kern w:val="0"/>
                <w:sz w:val="18"/>
                <w:szCs w:val="18"/>
              </w:rPr>
              <w:t xml:space="preserve">　</w:t>
            </w:r>
            <w:proofErr w:type="gramEnd"/>
            <w:r>
              <w:rPr>
                <w:rFonts w:ascii="宋体" w:hAnsi="宋体" w:cs="宋体" w:hint="eastAsia"/>
                <w:b/>
                <w:color w:val="000000"/>
                <w:kern w:val="0"/>
                <w:sz w:val="18"/>
                <w:szCs w:val="18"/>
              </w:rPr>
              <w:t>表</w:t>
            </w:r>
          </w:p>
        </w:tc>
      </w:tr>
      <w:tr w:rsidR="00B42EBB">
        <w:trPr>
          <w:trHeight w:val="280"/>
        </w:trPr>
        <w:tc>
          <w:tcPr>
            <w:tcW w:w="4310" w:type="dxa"/>
            <w:gridSpan w:val="5"/>
            <w:tcBorders>
              <w:top w:val="nil"/>
              <w:left w:val="nil"/>
              <w:bottom w:val="single" w:sz="4" w:space="0" w:color="000000"/>
              <w:right w:val="nil"/>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lastRenderedPageBreak/>
              <w:t>编制单位： 广州安南针绣有限公司</w:t>
            </w:r>
          </w:p>
        </w:tc>
        <w:tc>
          <w:tcPr>
            <w:tcW w:w="3193" w:type="dxa"/>
            <w:gridSpan w:val="5"/>
            <w:tcBorders>
              <w:top w:val="nil"/>
              <w:left w:val="nil"/>
              <w:bottom w:val="single" w:sz="4" w:space="0" w:color="000000"/>
              <w:right w:val="nil"/>
            </w:tcBorders>
            <w:shd w:val="clear" w:color="auto" w:fill="auto"/>
            <w:noWrap/>
            <w:tcMar>
              <w:top w:w="15" w:type="dxa"/>
              <w:left w:w="15" w:type="dxa"/>
              <w:right w:w="15" w:type="dxa"/>
            </w:tcMar>
            <w:vAlign w:val="center"/>
          </w:tcPr>
          <w:p w:rsidR="00B42EBB" w:rsidRDefault="004B02A0">
            <w:pPr>
              <w:widowControl/>
              <w:textAlignment w:val="center"/>
              <w:rPr>
                <w:rFonts w:ascii="宋体" w:hAnsi="宋体" w:cs="宋体"/>
                <w:color w:val="000000"/>
                <w:sz w:val="18"/>
                <w:szCs w:val="18"/>
              </w:rPr>
            </w:pPr>
            <w:r>
              <w:rPr>
                <w:rFonts w:ascii="Arial" w:hAnsi="Arial" w:cs="Arial"/>
                <w:color w:val="000000"/>
                <w:kern w:val="0"/>
                <w:sz w:val="18"/>
                <w:szCs w:val="18"/>
              </w:rPr>
              <w:t>2020</w:t>
            </w:r>
            <w:r>
              <w:rPr>
                <w:rFonts w:ascii="宋体" w:hAnsi="宋体" w:cs="宋体" w:hint="eastAsia"/>
                <w:color w:val="000000"/>
                <w:kern w:val="0"/>
                <w:sz w:val="18"/>
                <w:szCs w:val="18"/>
              </w:rPr>
              <w:t>年</w:t>
            </w:r>
            <w:r>
              <w:rPr>
                <w:rFonts w:ascii="Arial" w:hAnsi="Arial" w:cs="Arial" w:hint="eastAsia"/>
                <w:color w:val="000000"/>
                <w:kern w:val="0"/>
                <w:sz w:val="18"/>
                <w:szCs w:val="18"/>
              </w:rPr>
              <w:t>9</w:t>
            </w:r>
            <w:r>
              <w:rPr>
                <w:rFonts w:ascii="宋体" w:hAnsi="宋体" w:cs="宋体" w:hint="eastAsia"/>
                <w:color w:val="000000"/>
                <w:kern w:val="0"/>
                <w:sz w:val="18"/>
                <w:szCs w:val="18"/>
              </w:rPr>
              <w:t>月</w:t>
            </w:r>
          </w:p>
        </w:tc>
        <w:tc>
          <w:tcPr>
            <w:tcW w:w="2166" w:type="dxa"/>
            <w:gridSpan w:val="2"/>
            <w:tcBorders>
              <w:top w:val="nil"/>
              <w:left w:val="nil"/>
              <w:bottom w:val="single" w:sz="4" w:space="0" w:color="000000"/>
              <w:right w:val="nil"/>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币种：(综合本位币)</w:t>
            </w:r>
          </w:p>
        </w:tc>
      </w:tr>
      <w:tr w:rsidR="00B42EBB">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项目名称</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行次</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本月数</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本年累计数</w:t>
            </w:r>
          </w:p>
        </w:tc>
      </w:tr>
      <w:tr w:rsidR="00B42EBB">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一、主营业务收入</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1</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r>
      <w:tr w:rsidR="00B42EBB">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减：主营业务成本</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2</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r>
      <w:tr w:rsidR="00B42EBB">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主营业务税金及附加</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3</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r>
      <w:tr w:rsidR="00B42EBB">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二、主营业务利润（亏损以“-”号填列）</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4</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r>
      <w:tr w:rsidR="00B42EBB">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加：其它业务利润</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5</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r>
      <w:tr w:rsidR="00B42EBB">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其中：其它业务收入</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6</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r>
      <w:tr w:rsidR="00B42EBB">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其他业务支出</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7</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r>
      <w:tr w:rsidR="00B42EBB">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减：销售费用</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8</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r>
      <w:tr w:rsidR="00B42EBB">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管理费用</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9</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24,617.00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626,740.60</w:t>
            </w:r>
          </w:p>
        </w:tc>
      </w:tr>
      <w:tr w:rsidR="00B42EBB">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财务费用</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10</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(322.20)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452.63</w:t>
            </w:r>
          </w:p>
        </w:tc>
      </w:tr>
      <w:tr w:rsidR="00B42EBB">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资产减值损失</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11</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r>
      <w:tr w:rsidR="00B42EBB">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加：公允价值变动收益（损失以“-”号填列）</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12</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r>
      <w:tr w:rsidR="00B42EBB">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投资收益（亏损以“-”号填列）</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13</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r>
      <w:tr w:rsidR="00B42EBB">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三、营业利润（亏损以“-”号填列）</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14</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(24,294.80)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(627,193.23)</w:t>
            </w:r>
          </w:p>
        </w:tc>
      </w:tr>
      <w:tr w:rsidR="00B42EBB">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加：营业外收入</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15</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r>
      <w:tr w:rsidR="00B42EBB">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减：营业外支出</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16</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r>
      <w:tr w:rsidR="00B42EBB">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四、利润总额（亏损以“-”号填列）</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17</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(24,294.80)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(627,193.23)</w:t>
            </w:r>
          </w:p>
        </w:tc>
      </w:tr>
      <w:tr w:rsidR="00B42EBB">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减：所得税费用</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18</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0.00</w:t>
            </w:r>
          </w:p>
        </w:tc>
      </w:tr>
      <w:tr w:rsidR="00B42EBB">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五、净利润（亏损以“-”号填列）</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widowControl/>
              <w:jc w:val="center"/>
              <w:textAlignment w:val="center"/>
              <w:rPr>
                <w:rFonts w:ascii="Arial" w:hAnsi="Arial" w:cs="Arial"/>
                <w:color w:val="000000"/>
                <w:sz w:val="18"/>
                <w:szCs w:val="18"/>
              </w:rPr>
            </w:pPr>
            <w:r>
              <w:rPr>
                <w:rFonts w:ascii="Arial" w:hAnsi="Arial" w:cs="Arial"/>
                <w:color w:val="000000"/>
                <w:kern w:val="0"/>
                <w:sz w:val="18"/>
                <w:szCs w:val="18"/>
              </w:rPr>
              <w:t>19</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(24,294.80)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B42EBB" w:rsidRDefault="004B02A0">
            <w:pPr>
              <w:jc w:val="right"/>
              <w:rPr>
                <w:rFonts w:cs="Arial"/>
                <w:color w:val="000000"/>
                <w:sz w:val="20"/>
                <w:szCs w:val="20"/>
              </w:rPr>
            </w:pPr>
            <w:r>
              <w:rPr>
                <w:rFonts w:cs="Arial" w:hint="eastAsia"/>
                <w:color w:val="000000"/>
                <w:sz w:val="20"/>
                <w:szCs w:val="20"/>
              </w:rPr>
              <w:t>(627,193.23)</w:t>
            </w:r>
          </w:p>
        </w:tc>
      </w:tr>
      <w:tr w:rsidR="00B42EBB">
        <w:trPr>
          <w:trHeight w:val="280"/>
        </w:trPr>
        <w:tc>
          <w:tcPr>
            <w:tcW w:w="4310" w:type="dxa"/>
            <w:gridSpan w:val="5"/>
            <w:tcBorders>
              <w:top w:val="single" w:sz="4" w:space="0" w:color="000000"/>
              <w:left w:val="nil"/>
              <w:bottom w:val="nil"/>
              <w:right w:val="nil"/>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企业负责人：</w:t>
            </w:r>
          </w:p>
        </w:tc>
        <w:tc>
          <w:tcPr>
            <w:tcW w:w="3193" w:type="dxa"/>
            <w:gridSpan w:val="5"/>
            <w:tcBorders>
              <w:top w:val="single" w:sz="4" w:space="0" w:color="000000"/>
              <w:left w:val="nil"/>
              <w:bottom w:val="nil"/>
              <w:right w:val="nil"/>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财务负责人：</w:t>
            </w:r>
          </w:p>
        </w:tc>
        <w:tc>
          <w:tcPr>
            <w:tcW w:w="2166" w:type="dxa"/>
            <w:gridSpan w:val="2"/>
            <w:tcBorders>
              <w:top w:val="single" w:sz="4" w:space="0" w:color="000000"/>
              <w:left w:val="nil"/>
              <w:bottom w:val="nil"/>
              <w:right w:val="nil"/>
            </w:tcBorders>
            <w:shd w:val="clear" w:color="auto" w:fill="auto"/>
            <w:noWrap/>
            <w:tcMar>
              <w:top w:w="15" w:type="dxa"/>
              <w:left w:w="15" w:type="dxa"/>
              <w:right w:w="15" w:type="dxa"/>
            </w:tcMar>
            <w:vAlign w:val="center"/>
          </w:tcPr>
          <w:p w:rsidR="00B42EBB" w:rsidRDefault="004B02A0">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制表人：</w:t>
            </w:r>
          </w:p>
        </w:tc>
      </w:tr>
    </w:tbl>
    <w:p w:rsidR="00B42EBB" w:rsidRDefault="00B42EBB"/>
    <w:p w:rsidR="00B42EBB" w:rsidRDefault="00B42EBB"/>
    <w:p w:rsidR="00B42EBB" w:rsidRDefault="00B42EBB">
      <w:pPr>
        <w:pStyle w:val="1"/>
        <w:spacing w:before="300" w:after="300" w:line="360" w:lineRule="exact"/>
        <w:jc w:val="left"/>
        <w:rPr>
          <w:rFonts w:cs="Arial"/>
          <w:sz w:val="24"/>
          <w:szCs w:val="24"/>
        </w:rPr>
      </w:pPr>
    </w:p>
    <w:p w:rsidR="00B42EBB" w:rsidRDefault="00B42EBB">
      <w:pPr>
        <w:pStyle w:val="1"/>
        <w:spacing w:before="300" w:after="300" w:line="360" w:lineRule="exact"/>
        <w:jc w:val="left"/>
        <w:rPr>
          <w:rFonts w:cs="Arial"/>
          <w:sz w:val="24"/>
          <w:szCs w:val="24"/>
        </w:rPr>
      </w:pPr>
    </w:p>
    <w:p w:rsidR="00B42EBB" w:rsidRDefault="00B42EBB">
      <w:pPr>
        <w:pStyle w:val="1"/>
        <w:spacing w:before="300" w:after="300" w:line="360" w:lineRule="exact"/>
        <w:jc w:val="left"/>
        <w:rPr>
          <w:rFonts w:cs="Arial"/>
          <w:sz w:val="24"/>
          <w:szCs w:val="24"/>
        </w:rPr>
      </w:pPr>
    </w:p>
    <w:p w:rsidR="00B42EBB" w:rsidRDefault="00B42EBB">
      <w:pPr>
        <w:pStyle w:val="1"/>
        <w:spacing w:before="300" w:after="300" w:line="360" w:lineRule="exact"/>
        <w:jc w:val="left"/>
        <w:rPr>
          <w:rFonts w:cs="Arial"/>
          <w:sz w:val="24"/>
          <w:szCs w:val="24"/>
        </w:rPr>
      </w:pPr>
    </w:p>
    <w:p w:rsidR="00B42EBB" w:rsidRDefault="00B42EBB">
      <w:pPr>
        <w:pStyle w:val="1"/>
        <w:spacing w:before="300" w:after="300" w:line="360" w:lineRule="exact"/>
        <w:jc w:val="left"/>
        <w:rPr>
          <w:rFonts w:cs="Arial"/>
          <w:sz w:val="24"/>
          <w:szCs w:val="24"/>
        </w:rPr>
      </w:pPr>
    </w:p>
    <w:p w:rsidR="00B42EBB" w:rsidRDefault="00B42EBB">
      <w:pPr>
        <w:pStyle w:val="1"/>
        <w:spacing w:before="300" w:after="300" w:line="360" w:lineRule="exact"/>
        <w:jc w:val="left"/>
        <w:rPr>
          <w:rFonts w:cs="Arial"/>
          <w:sz w:val="24"/>
          <w:szCs w:val="24"/>
        </w:rPr>
      </w:pPr>
    </w:p>
    <w:p w:rsidR="00B42EBB" w:rsidRDefault="00B42EBB">
      <w:pPr>
        <w:pStyle w:val="1"/>
        <w:spacing w:before="300" w:after="300" w:line="360" w:lineRule="exact"/>
        <w:jc w:val="left"/>
        <w:rPr>
          <w:rFonts w:cs="Arial"/>
          <w:sz w:val="24"/>
          <w:szCs w:val="24"/>
        </w:rPr>
      </w:pPr>
    </w:p>
    <w:p w:rsidR="00B42EBB" w:rsidRDefault="00B42EBB">
      <w:pPr>
        <w:pStyle w:val="1"/>
        <w:spacing w:before="300" w:after="300" w:line="360" w:lineRule="exact"/>
        <w:jc w:val="left"/>
        <w:rPr>
          <w:rFonts w:cs="Arial"/>
          <w:sz w:val="24"/>
          <w:szCs w:val="24"/>
        </w:rPr>
      </w:pPr>
    </w:p>
    <w:p w:rsidR="00B42EBB" w:rsidRDefault="00B42EBB">
      <w:pPr>
        <w:pStyle w:val="1"/>
        <w:spacing w:before="300" w:after="300" w:line="360" w:lineRule="exact"/>
        <w:jc w:val="left"/>
        <w:rPr>
          <w:rFonts w:cs="Arial"/>
          <w:sz w:val="24"/>
          <w:szCs w:val="24"/>
        </w:rPr>
      </w:pPr>
    </w:p>
    <w:p w:rsidR="00B42EBB" w:rsidRDefault="004B02A0" w:rsidP="00E411E3">
      <w:pPr>
        <w:pStyle w:val="1"/>
        <w:spacing w:before="300" w:after="300" w:line="360" w:lineRule="exact"/>
        <w:jc w:val="left"/>
        <w:rPr>
          <w:rFonts w:ascii="Arial" w:hAnsi="Arial" w:cs="Arial"/>
          <w:sz w:val="24"/>
          <w:szCs w:val="24"/>
        </w:rPr>
      </w:pPr>
      <w:bookmarkStart w:id="92" w:name="_Toc53820327"/>
      <w:r>
        <w:rPr>
          <w:rFonts w:ascii="Arial" w:hAnsi="Arial" w:cs="Arial"/>
          <w:sz w:val="24"/>
          <w:szCs w:val="24"/>
        </w:rPr>
        <w:lastRenderedPageBreak/>
        <w:t>9</w:t>
      </w:r>
      <w:r>
        <w:rPr>
          <w:rFonts w:ascii="Arial" w:hAnsi="宋体" w:cs="Arial"/>
          <w:sz w:val="24"/>
          <w:szCs w:val="24"/>
        </w:rPr>
        <w:t>项目地及项目公司疫情防控情况</w:t>
      </w:r>
      <w:bookmarkEnd w:id="92"/>
    </w:p>
    <w:p w:rsidR="00B42EBB" w:rsidRPr="00E411E3" w:rsidRDefault="004B02A0" w:rsidP="00E411E3">
      <w:pPr>
        <w:spacing w:line="480" w:lineRule="auto"/>
        <w:ind w:firstLineChars="200" w:firstLine="420"/>
        <w:rPr>
          <w:rFonts w:ascii="Arial" w:hAnsi="Arial" w:cs="Arial"/>
          <w:bCs/>
          <w:kern w:val="44"/>
          <w:szCs w:val="21"/>
        </w:rPr>
      </w:pPr>
      <w:r w:rsidRPr="00E411E3">
        <w:rPr>
          <w:rFonts w:ascii="Arial" w:hAnsi="宋体" w:cs="Arial"/>
          <w:bCs/>
          <w:kern w:val="44"/>
          <w:szCs w:val="21"/>
        </w:rPr>
        <w:t>截至</w:t>
      </w:r>
      <w:r w:rsidRPr="00E411E3">
        <w:rPr>
          <w:rFonts w:ascii="Arial" w:hAnsi="Arial" w:cs="Arial"/>
          <w:bCs/>
          <w:kern w:val="44"/>
          <w:szCs w:val="21"/>
        </w:rPr>
        <w:t>9</w:t>
      </w:r>
      <w:r w:rsidRPr="00E411E3">
        <w:rPr>
          <w:rFonts w:ascii="Arial" w:hAnsi="宋体" w:cs="Arial"/>
          <w:bCs/>
          <w:kern w:val="44"/>
          <w:szCs w:val="21"/>
        </w:rPr>
        <w:t>月</w:t>
      </w:r>
      <w:r w:rsidRPr="00E411E3">
        <w:rPr>
          <w:rFonts w:ascii="Arial" w:hAnsi="Arial" w:cs="Arial"/>
          <w:bCs/>
          <w:kern w:val="44"/>
          <w:szCs w:val="21"/>
        </w:rPr>
        <w:t>30</w:t>
      </w:r>
      <w:r w:rsidRPr="00E411E3">
        <w:rPr>
          <w:rFonts w:ascii="Arial" w:hAnsi="宋体" w:cs="Arial"/>
          <w:bCs/>
          <w:kern w:val="44"/>
          <w:szCs w:val="21"/>
        </w:rPr>
        <w:t>日</w:t>
      </w:r>
      <w:r w:rsidRPr="00E411E3">
        <w:rPr>
          <w:rFonts w:ascii="Arial" w:hAnsi="Arial" w:cs="Arial"/>
          <w:bCs/>
          <w:kern w:val="44"/>
          <w:szCs w:val="21"/>
        </w:rPr>
        <w:t>24</w:t>
      </w:r>
      <w:r w:rsidRPr="00E411E3">
        <w:rPr>
          <w:rFonts w:ascii="Arial" w:hAnsi="宋体" w:cs="Arial"/>
          <w:bCs/>
          <w:kern w:val="44"/>
          <w:szCs w:val="21"/>
        </w:rPr>
        <w:t>时，广州市累计报告境外输入确诊病例</w:t>
      </w:r>
      <w:r w:rsidRPr="00E411E3">
        <w:rPr>
          <w:rFonts w:ascii="Arial" w:hAnsi="Arial" w:cs="Arial"/>
          <w:bCs/>
          <w:kern w:val="44"/>
          <w:szCs w:val="21"/>
        </w:rPr>
        <w:t>344</w:t>
      </w:r>
      <w:r w:rsidRPr="00E411E3">
        <w:rPr>
          <w:rFonts w:ascii="Arial" w:hAnsi="宋体" w:cs="Arial"/>
          <w:bCs/>
          <w:kern w:val="44"/>
          <w:szCs w:val="21"/>
        </w:rPr>
        <w:t>例、境外输入关联病例</w:t>
      </w:r>
      <w:r w:rsidRPr="00E411E3">
        <w:rPr>
          <w:rFonts w:ascii="Arial" w:hAnsi="Arial" w:cs="Arial"/>
          <w:bCs/>
          <w:kern w:val="44"/>
          <w:szCs w:val="21"/>
        </w:rPr>
        <w:t>28</w:t>
      </w:r>
      <w:r w:rsidRPr="00E411E3">
        <w:rPr>
          <w:rFonts w:ascii="Arial" w:hAnsi="宋体" w:cs="Arial"/>
          <w:bCs/>
          <w:kern w:val="44"/>
          <w:szCs w:val="21"/>
        </w:rPr>
        <w:t>例。累计出院</w:t>
      </w:r>
      <w:r w:rsidRPr="00E411E3">
        <w:rPr>
          <w:rFonts w:ascii="Arial" w:hAnsi="Arial" w:cs="Arial"/>
          <w:bCs/>
          <w:kern w:val="44"/>
          <w:szCs w:val="21"/>
        </w:rPr>
        <w:t>356</w:t>
      </w:r>
      <w:r w:rsidRPr="00E411E3">
        <w:rPr>
          <w:rFonts w:ascii="Arial" w:hAnsi="宋体" w:cs="Arial"/>
          <w:bCs/>
          <w:kern w:val="44"/>
          <w:szCs w:val="21"/>
        </w:rPr>
        <w:t>例，尚在院治疗</w:t>
      </w:r>
      <w:r w:rsidRPr="00E411E3">
        <w:rPr>
          <w:rFonts w:ascii="Arial" w:hAnsi="Arial" w:cs="Arial"/>
          <w:bCs/>
          <w:kern w:val="44"/>
          <w:szCs w:val="21"/>
        </w:rPr>
        <w:t>16</w:t>
      </w:r>
      <w:r w:rsidRPr="00E411E3">
        <w:rPr>
          <w:rFonts w:ascii="Arial" w:hAnsi="宋体" w:cs="Arial"/>
          <w:bCs/>
          <w:kern w:val="44"/>
          <w:szCs w:val="21"/>
        </w:rPr>
        <w:t>例；截至</w:t>
      </w:r>
      <w:r w:rsidRPr="00E411E3">
        <w:rPr>
          <w:rFonts w:ascii="Arial" w:hAnsi="Arial" w:cs="Arial"/>
          <w:bCs/>
          <w:kern w:val="44"/>
          <w:szCs w:val="21"/>
        </w:rPr>
        <w:t>9</w:t>
      </w:r>
      <w:r w:rsidRPr="00E411E3">
        <w:rPr>
          <w:rFonts w:ascii="Arial" w:hAnsi="宋体" w:cs="Arial"/>
          <w:bCs/>
          <w:kern w:val="44"/>
          <w:szCs w:val="21"/>
        </w:rPr>
        <w:t>月</w:t>
      </w:r>
      <w:r w:rsidRPr="00E411E3">
        <w:rPr>
          <w:rFonts w:ascii="Arial" w:hAnsi="Arial" w:cs="Arial"/>
          <w:bCs/>
          <w:kern w:val="44"/>
          <w:szCs w:val="21"/>
        </w:rPr>
        <w:t>30</w:t>
      </w:r>
      <w:r w:rsidRPr="00E411E3">
        <w:rPr>
          <w:rFonts w:ascii="Arial" w:hAnsi="宋体" w:cs="Arial"/>
          <w:bCs/>
          <w:kern w:val="44"/>
          <w:szCs w:val="21"/>
        </w:rPr>
        <w:t>日</w:t>
      </w:r>
      <w:r w:rsidRPr="00E411E3">
        <w:rPr>
          <w:rFonts w:ascii="Arial" w:hAnsi="Arial" w:cs="Arial"/>
          <w:bCs/>
          <w:kern w:val="44"/>
          <w:szCs w:val="21"/>
        </w:rPr>
        <w:t>24</w:t>
      </w:r>
      <w:r w:rsidRPr="00E411E3">
        <w:rPr>
          <w:rFonts w:ascii="Arial" w:hAnsi="宋体" w:cs="Arial"/>
          <w:bCs/>
          <w:kern w:val="44"/>
          <w:szCs w:val="21"/>
        </w:rPr>
        <w:t>时，累计报告境内确诊病例</w:t>
      </w:r>
      <w:r w:rsidRPr="00E411E3">
        <w:rPr>
          <w:rFonts w:ascii="Arial" w:hAnsi="Arial" w:cs="Arial"/>
          <w:bCs/>
          <w:kern w:val="44"/>
          <w:szCs w:val="21"/>
        </w:rPr>
        <w:t>349</w:t>
      </w:r>
      <w:r w:rsidRPr="00E411E3">
        <w:rPr>
          <w:rFonts w:ascii="Arial" w:hAnsi="宋体" w:cs="Arial"/>
          <w:bCs/>
          <w:kern w:val="44"/>
          <w:szCs w:val="21"/>
        </w:rPr>
        <w:t>例。累计出院</w:t>
      </w:r>
      <w:r w:rsidRPr="00E411E3">
        <w:rPr>
          <w:rFonts w:ascii="Arial" w:hAnsi="Arial" w:cs="Arial"/>
          <w:bCs/>
          <w:kern w:val="44"/>
          <w:szCs w:val="21"/>
        </w:rPr>
        <w:t>348</w:t>
      </w:r>
      <w:r w:rsidRPr="00E411E3">
        <w:rPr>
          <w:rFonts w:ascii="Arial" w:hAnsi="宋体" w:cs="Arial"/>
          <w:bCs/>
          <w:kern w:val="44"/>
          <w:szCs w:val="21"/>
        </w:rPr>
        <w:t>例，累计死亡</w:t>
      </w:r>
      <w:r w:rsidRPr="00E411E3">
        <w:rPr>
          <w:rFonts w:ascii="Arial" w:hAnsi="Arial" w:cs="Arial"/>
          <w:bCs/>
          <w:kern w:val="44"/>
          <w:szCs w:val="21"/>
        </w:rPr>
        <w:t>1</w:t>
      </w:r>
      <w:r w:rsidRPr="00E411E3">
        <w:rPr>
          <w:rFonts w:ascii="Arial" w:hAnsi="宋体" w:cs="Arial"/>
          <w:bCs/>
          <w:kern w:val="44"/>
          <w:szCs w:val="21"/>
        </w:rPr>
        <w:t>例。</w:t>
      </w:r>
    </w:p>
    <w:p w:rsidR="00B42EBB" w:rsidRPr="00E411E3" w:rsidRDefault="004B02A0" w:rsidP="00E411E3">
      <w:pPr>
        <w:spacing w:line="480" w:lineRule="auto"/>
        <w:ind w:firstLineChars="200" w:firstLine="420"/>
        <w:rPr>
          <w:rFonts w:ascii="Arial" w:hAnsi="Arial" w:cs="Arial"/>
          <w:bCs/>
          <w:kern w:val="44"/>
          <w:szCs w:val="21"/>
        </w:rPr>
      </w:pPr>
      <w:r w:rsidRPr="00E411E3">
        <w:rPr>
          <w:rFonts w:ascii="Arial" w:hAnsi="宋体" w:cs="Arial"/>
          <w:bCs/>
          <w:kern w:val="44"/>
          <w:szCs w:val="21"/>
        </w:rPr>
        <w:t>广州市市场监管局于近日再次更新《广州市农贸市场新冠肺炎疫情常态化防控工作指引（第三版）》（以下简称《工作指引》），要求全市农贸市场切实落实市场环境、产品和人员疫情防控和应急处置各项措施，防止疫情通过农贸市场传播，保护广大人民群众身体健康和生命安全。明确，广州市辖区范围内所有农贸市场管理机构法定代表人为疫情防控第一负责人，统筹做好人员健康监测、产品安全管理、环境卫生清洁消毒等疫情常态化防控工作。规定，各个市场内经营者特别是禽畜肉类、水产品、冷冻品经营者，要把好产品货物来源的</w:t>
      </w:r>
      <w:r w:rsidRPr="00E411E3">
        <w:rPr>
          <w:rFonts w:ascii="Arial" w:hAnsi="Arial" w:cs="Arial"/>
          <w:bCs/>
          <w:kern w:val="44"/>
          <w:szCs w:val="21"/>
        </w:rPr>
        <w:t>“</w:t>
      </w:r>
      <w:r w:rsidRPr="00E411E3">
        <w:rPr>
          <w:rFonts w:ascii="Arial" w:hAnsi="宋体" w:cs="Arial"/>
          <w:bCs/>
          <w:kern w:val="44"/>
          <w:szCs w:val="21"/>
        </w:rPr>
        <w:t>追溯关</w:t>
      </w:r>
      <w:r w:rsidRPr="00E411E3">
        <w:rPr>
          <w:rFonts w:ascii="Arial" w:hAnsi="Arial" w:cs="Arial"/>
          <w:bCs/>
          <w:kern w:val="44"/>
          <w:szCs w:val="21"/>
        </w:rPr>
        <w:t>”“</w:t>
      </w:r>
      <w:r w:rsidRPr="00E411E3">
        <w:rPr>
          <w:rFonts w:ascii="Arial" w:hAnsi="宋体" w:cs="Arial"/>
          <w:bCs/>
          <w:kern w:val="44"/>
          <w:szCs w:val="21"/>
        </w:rPr>
        <w:t>自查关</w:t>
      </w:r>
      <w:r w:rsidRPr="00E411E3">
        <w:rPr>
          <w:rFonts w:ascii="Arial" w:hAnsi="Arial" w:cs="Arial"/>
          <w:bCs/>
          <w:kern w:val="44"/>
          <w:szCs w:val="21"/>
        </w:rPr>
        <w:t>”“</w:t>
      </w:r>
      <w:r w:rsidRPr="00E411E3">
        <w:rPr>
          <w:rFonts w:ascii="Arial" w:hAnsi="宋体" w:cs="Arial"/>
          <w:bCs/>
          <w:kern w:val="44"/>
          <w:szCs w:val="21"/>
        </w:rPr>
        <w:t>检测关</w:t>
      </w:r>
      <w:r w:rsidRPr="00E411E3">
        <w:rPr>
          <w:rFonts w:ascii="Arial" w:hAnsi="Arial" w:cs="Arial"/>
          <w:bCs/>
          <w:kern w:val="44"/>
          <w:szCs w:val="21"/>
        </w:rPr>
        <w:t>”“</w:t>
      </w:r>
      <w:r w:rsidRPr="00E411E3">
        <w:rPr>
          <w:rFonts w:ascii="Arial" w:hAnsi="宋体" w:cs="Arial"/>
          <w:bCs/>
          <w:kern w:val="44"/>
          <w:szCs w:val="21"/>
        </w:rPr>
        <w:t>贮存关</w:t>
      </w:r>
      <w:r w:rsidRPr="00E411E3">
        <w:rPr>
          <w:rFonts w:ascii="Arial" w:hAnsi="Arial" w:cs="Arial"/>
          <w:bCs/>
          <w:kern w:val="44"/>
          <w:szCs w:val="21"/>
        </w:rPr>
        <w:t>”</w:t>
      </w:r>
      <w:r w:rsidRPr="00E411E3">
        <w:rPr>
          <w:rFonts w:ascii="Arial" w:hAnsi="宋体" w:cs="Arial"/>
          <w:bCs/>
          <w:kern w:val="44"/>
          <w:szCs w:val="21"/>
        </w:rPr>
        <w:t>，建立健全肉类、蔬菜等重要商品追溯体系，落实进货查验记录制度，查验并留存生猪产品</w:t>
      </w:r>
      <w:r w:rsidRPr="00E411E3">
        <w:rPr>
          <w:rFonts w:ascii="Arial" w:hAnsi="Arial" w:cs="Arial"/>
          <w:bCs/>
          <w:kern w:val="44"/>
          <w:szCs w:val="21"/>
        </w:rPr>
        <w:t>“</w:t>
      </w:r>
      <w:r w:rsidRPr="00E411E3">
        <w:rPr>
          <w:rFonts w:ascii="Arial" w:hAnsi="宋体" w:cs="Arial"/>
          <w:bCs/>
          <w:kern w:val="44"/>
          <w:szCs w:val="21"/>
        </w:rPr>
        <w:t>两证</w:t>
      </w:r>
      <w:proofErr w:type="gramStart"/>
      <w:r w:rsidRPr="00E411E3">
        <w:rPr>
          <w:rFonts w:ascii="Arial" w:hAnsi="宋体" w:cs="Arial"/>
          <w:bCs/>
          <w:kern w:val="44"/>
          <w:szCs w:val="21"/>
        </w:rPr>
        <w:t>一</w:t>
      </w:r>
      <w:proofErr w:type="gramEnd"/>
      <w:r w:rsidRPr="00E411E3">
        <w:rPr>
          <w:rFonts w:ascii="Arial" w:hAnsi="宋体" w:cs="Arial"/>
          <w:bCs/>
          <w:kern w:val="44"/>
          <w:szCs w:val="21"/>
        </w:rPr>
        <w:t>报告</w:t>
      </w:r>
      <w:r w:rsidRPr="00E411E3">
        <w:rPr>
          <w:rFonts w:ascii="Arial" w:hAnsi="Arial" w:cs="Arial"/>
          <w:bCs/>
          <w:kern w:val="44"/>
          <w:szCs w:val="21"/>
        </w:rPr>
        <w:t>”</w:t>
      </w:r>
      <w:r w:rsidRPr="00E411E3">
        <w:rPr>
          <w:rFonts w:ascii="Arial" w:hAnsi="宋体" w:cs="Arial"/>
          <w:bCs/>
          <w:kern w:val="44"/>
          <w:szCs w:val="21"/>
        </w:rPr>
        <w:t>、</w:t>
      </w:r>
      <w:proofErr w:type="gramStart"/>
      <w:r w:rsidRPr="00E411E3">
        <w:rPr>
          <w:rFonts w:ascii="Arial" w:hAnsi="宋体" w:cs="Arial"/>
          <w:bCs/>
          <w:kern w:val="44"/>
          <w:szCs w:val="21"/>
        </w:rPr>
        <w:t>活禽及肉</w:t>
      </w:r>
      <w:proofErr w:type="gramEnd"/>
      <w:r w:rsidRPr="00E411E3">
        <w:rPr>
          <w:rFonts w:ascii="Arial" w:hAnsi="宋体" w:cs="Arial"/>
          <w:bCs/>
          <w:kern w:val="44"/>
          <w:szCs w:val="21"/>
        </w:rPr>
        <w:t>产品动物检疫合格证明，切实把好源头管控。特别明确，进口冷冻冷藏肉品的要加强新冠病毒核酸检测，同时应提供《入境货物检验检疫证明》《海关进口货物报关单》及货物外包装中文标签等证明凭证。对发现无合法来源的冷冻冷藏肉品，广州市有关职能部门将严肃查处。</w:t>
      </w:r>
    </w:p>
    <w:p w:rsidR="00B42EBB" w:rsidRPr="00E411E3" w:rsidRDefault="004B02A0" w:rsidP="00E411E3">
      <w:pPr>
        <w:spacing w:line="480" w:lineRule="auto"/>
        <w:ind w:firstLineChars="200" w:firstLine="420"/>
        <w:rPr>
          <w:rFonts w:ascii="Arial" w:hAnsi="Arial" w:cs="Arial"/>
          <w:bCs/>
          <w:kern w:val="44"/>
          <w:szCs w:val="21"/>
        </w:rPr>
      </w:pPr>
      <w:r w:rsidRPr="00E411E3">
        <w:rPr>
          <w:rFonts w:ascii="Arial" w:hAnsi="宋体" w:cs="Arial"/>
          <w:bCs/>
          <w:kern w:val="44"/>
          <w:szCs w:val="21"/>
        </w:rPr>
        <w:t>办公区的具体防控措施：已进入疫情防控常态，进出需佩戴口罩。</w:t>
      </w:r>
    </w:p>
    <w:p w:rsidR="00B42EBB" w:rsidRDefault="00B42EBB"/>
    <w:p w:rsidR="00B42EBB" w:rsidRDefault="00B42EBB"/>
    <w:p w:rsidR="00B42EBB" w:rsidRDefault="00B42EBB"/>
    <w:p w:rsidR="00B42EBB" w:rsidRDefault="00B42EBB"/>
    <w:p w:rsidR="00B42EBB" w:rsidRDefault="00B42EBB"/>
    <w:p w:rsidR="00B42EBB" w:rsidRDefault="00B42EBB"/>
    <w:p w:rsidR="00B42EBB" w:rsidRDefault="00B42EBB"/>
    <w:p w:rsidR="00B42EBB" w:rsidRDefault="00B42EBB"/>
    <w:p w:rsidR="00B42EBB" w:rsidRDefault="00B42EBB"/>
    <w:p w:rsidR="00B42EBB" w:rsidRDefault="00B42EBB"/>
    <w:p w:rsidR="00B42EBB" w:rsidRDefault="00B42EBB"/>
    <w:p w:rsidR="00B42EBB" w:rsidRDefault="00B42EBB"/>
    <w:p w:rsidR="00B42EBB" w:rsidRDefault="00B42EBB"/>
    <w:p w:rsidR="00B42EBB" w:rsidRDefault="00B42EBB"/>
    <w:p w:rsidR="00B42EBB" w:rsidRDefault="00B42EBB"/>
    <w:p w:rsidR="00B42EBB" w:rsidRDefault="00B42EBB"/>
    <w:p w:rsidR="00B42EBB" w:rsidRDefault="00B42EBB"/>
    <w:p w:rsidR="00B42EBB" w:rsidRDefault="00B42EBB"/>
    <w:p w:rsidR="00B42EBB" w:rsidRDefault="00B42EBB"/>
    <w:p w:rsidR="00B42EBB" w:rsidRDefault="00B42EBB">
      <w:pPr>
        <w:pStyle w:val="1"/>
        <w:spacing w:before="300" w:after="300" w:line="360" w:lineRule="exact"/>
        <w:jc w:val="left"/>
        <w:rPr>
          <w:rFonts w:ascii="Arial" w:hAnsi="Arial"/>
          <w:color w:val="000000"/>
          <w:sz w:val="24"/>
          <w:szCs w:val="24"/>
        </w:rPr>
      </w:pPr>
      <w:bookmarkStart w:id="93" w:name="_Toc532281665"/>
      <w:bookmarkStart w:id="94" w:name="_Toc29462192"/>
      <w:bookmarkEnd w:id="93"/>
      <w:bookmarkEnd w:id="94"/>
    </w:p>
    <w:p w:rsidR="00B42EBB" w:rsidRDefault="004B02A0">
      <w:pPr>
        <w:pStyle w:val="1"/>
        <w:spacing w:before="300" w:after="300" w:line="360" w:lineRule="exact"/>
        <w:jc w:val="left"/>
        <w:rPr>
          <w:rFonts w:ascii="宋体" w:hAnsi="宋体"/>
          <w:sz w:val="24"/>
          <w:szCs w:val="24"/>
        </w:rPr>
      </w:pPr>
      <w:bookmarkStart w:id="95" w:name="_Toc29462193"/>
      <w:bookmarkStart w:id="96" w:name="_Toc53820328"/>
      <w:bookmarkEnd w:id="95"/>
      <w:r>
        <w:rPr>
          <w:rFonts w:ascii="宋体" w:hAnsi="宋体" w:hint="eastAsia"/>
          <w:sz w:val="24"/>
          <w:szCs w:val="24"/>
        </w:rPr>
        <w:lastRenderedPageBreak/>
        <w:t>附件</w:t>
      </w:r>
      <w:bookmarkEnd w:id="96"/>
    </w:p>
    <w:p w:rsidR="00B42EBB" w:rsidRDefault="004B02A0" w:rsidP="008B109C">
      <w:pPr>
        <w:pStyle w:val="2"/>
        <w:spacing w:before="300" w:after="300" w:line="360" w:lineRule="exact"/>
        <w:jc w:val="left"/>
        <w:rPr>
          <w:rFonts w:ascii="宋体" w:eastAsia="宋体" w:hAnsi="宋体"/>
          <w:sz w:val="24"/>
          <w:szCs w:val="24"/>
        </w:rPr>
      </w:pPr>
      <w:r>
        <w:rPr>
          <w:rFonts w:eastAsia="宋体" w:hint="eastAsia"/>
          <w:noProof/>
          <w:szCs w:val="21"/>
        </w:rPr>
        <w:drawing>
          <wp:anchor distT="0" distB="0" distL="114300" distR="114300" simplePos="0" relativeHeight="251689984" behindDoc="1" locked="0" layoutInCell="1" allowOverlap="1">
            <wp:simplePos x="0" y="0"/>
            <wp:positionH relativeFrom="column">
              <wp:posOffset>359410</wp:posOffset>
            </wp:positionH>
            <wp:positionV relativeFrom="paragraph">
              <wp:posOffset>334645</wp:posOffset>
            </wp:positionV>
            <wp:extent cx="5305425" cy="7496175"/>
            <wp:effectExtent l="19050" t="0" r="9525" b="0"/>
            <wp:wrapTight wrapText="bothSides">
              <wp:wrapPolygon edited="0">
                <wp:start x="-78" y="0"/>
                <wp:lineTo x="-78" y="21573"/>
                <wp:lineTo x="21639" y="21573"/>
                <wp:lineTo x="21639" y="0"/>
                <wp:lineTo x="-78" y="0"/>
              </wp:wrapPolygon>
            </wp:wrapTight>
            <wp:docPr id="3" name="图片 3" descr="页面提取自－安南9月对账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页面提取自－安南9月对账单"/>
                    <pic:cNvPicPr>
                      <a:picLocks noChangeAspect="1"/>
                    </pic:cNvPicPr>
                  </pic:nvPicPr>
                  <pic:blipFill>
                    <a:blip r:embed="rId22" cstate="print"/>
                    <a:stretch>
                      <a:fillRect/>
                    </a:stretch>
                  </pic:blipFill>
                  <pic:spPr>
                    <a:xfrm>
                      <a:off x="0" y="0"/>
                      <a:ext cx="5305425" cy="7496175"/>
                    </a:xfrm>
                    <a:prstGeom prst="rect">
                      <a:avLst/>
                    </a:prstGeom>
                  </pic:spPr>
                </pic:pic>
              </a:graphicData>
            </a:graphic>
          </wp:anchor>
        </w:drawing>
      </w:r>
      <w:bookmarkStart w:id="97" w:name="_Toc53820329"/>
      <w:r>
        <w:rPr>
          <w:rFonts w:ascii="宋体" w:eastAsia="宋体" w:hAnsi="宋体" w:hint="eastAsia"/>
          <w:sz w:val="24"/>
          <w:szCs w:val="24"/>
        </w:rPr>
        <w:t>附件一 银行对账单</w:t>
      </w:r>
      <w:bookmarkStart w:id="98" w:name="_Toc10341"/>
      <w:bookmarkEnd w:id="90"/>
      <w:bookmarkEnd w:id="97"/>
    </w:p>
    <w:bookmarkEnd w:id="98"/>
    <w:p w:rsidR="00B42EBB" w:rsidRDefault="00B42EBB">
      <w:pPr>
        <w:spacing w:line="480" w:lineRule="auto"/>
        <w:jc w:val="left"/>
        <w:rPr>
          <w:szCs w:val="21"/>
        </w:rPr>
      </w:pPr>
    </w:p>
    <w:p w:rsidR="00B42EBB" w:rsidRDefault="00B42EBB">
      <w:pPr>
        <w:rPr>
          <w:szCs w:val="21"/>
        </w:rPr>
      </w:pPr>
    </w:p>
    <w:p w:rsidR="00B42EBB" w:rsidRDefault="00B42EBB">
      <w:pPr>
        <w:rPr>
          <w:szCs w:val="21"/>
        </w:rPr>
      </w:pPr>
    </w:p>
    <w:p w:rsidR="00B42EBB" w:rsidRDefault="00B42EBB">
      <w:pPr>
        <w:rPr>
          <w:szCs w:val="21"/>
        </w:rPr>
      </w:pPr>
    </w:p>
    <w:p w:rsidR="00B42EBB" w:rsidRDefault="00B42EBB">
      <w:pPr>
        <w:rPr>
          <w:szCs w:val="21"/>
        </w:rPr>
      </w:pPr>
    </w:p>
    <w:p w:rsidR="00B42EBB" w:rsidRDefault="00B42EBB">
      <w:pPr>
        <w:rPr>
          <w:szCs w:val="21"/>
        </w:rPr>
      </w:pPr>
    </w:p>
    <w:p w:rsidR="00B42EBB" w:rsidRDefault="00B42EBB">
      <w:pPr>
        <w:rPr>
          <w:szCs w:val="21"/>
        </w:rPr>
      </w:pPr>
    </w:p>
    <w:p w:rsidR="00B42EBB" w:rsidRDefault="00B42EBB">
      <w:pPr>
        <w:rPr>
          <w:szCs w:val="21"/>
        </w:rPr>
      </w:pPr>
    </w:p>
    <w:p w:rsidR="00B42EBB" w:rsidRDefault="00B42EBB">
      <w:pPr>
        <w:rPr>
          <w:szCs w:val="21"/>
        </w:rPr>
      </w:pPr>
    </w:p>
    <w:p w:rsidR="00B42EBB" w:rsidRDefault="00B42EBB">
      <w:pPr>
        <w:rPr>
          <w:szCs w:val="21"/>
        </w:rPr>
      </w:pPr>
    </w:p>
    <w:p w:rsidR="00B42EBB" w:rsidRDefault="00B42EBB">
      <w:pPr>
        <w:rPr>
          <w:szCs w:val="21"/>
        </w:rPr>
      </w:pPr>
    </w:p>
    <w:p w:rsidR="00B42EBB" w:rsidRDefault="00B42EBB">
      <w:pPr>
        <w:rPr>
          <w:szCs w:val="21"/>
        </w:rPr>
      </w:pPr>
    </w:p>
    <w:p w:rsidR="00B42EBB" w:rsidRDefault="00B42EBB">
      <w:pPr>
        <w:rPr>
          <w:szCs w:val="21"/>
        </w:rPr>
      </w:pPr>
    </w:p>
    <w:p w:rsidR="00B42EBB" w:rsidRDefault="00B42EBB">
      <w:pPr>
        <w:rPr>
          <w:szCs w:val="21"/>
        </w:rPr>
      </w:pPr>
    </w:p>
    <w:p w:rsidR="00B42EBB" w:rsidRDefault="00B42EBB">
      <w:pPr>
        <w:rPr>
          <w:szCs w:val="21"/>
        </w:rPr>
      </w:pPr>
    </w:p>
    <w:p w:rsidR="00B42EBB" w:rsidRDefault="00B42EBB">
      <w:pPr>
        <w:rPr>
          <w:szCs w:val="21"/>
        </w:rPr>
      </w:pPr>
    </w:p>
    <w:p w:rsidR="00B42EBB" w:rsidRDefault="00B42EBB">
      <w:pPr>
        <w:rPr>
          <w:szCs w:val="21"/>
        </w:rPr>
      </w:pPr>
    </w:p>
    <w:p w:rsidR="00B42EBB" w:rsidRDefault="00B42EBB">
      <w:pPr>
        <w:rPr>
          <w:szCs w:val="21"/>
        </w:rPr>
      </w:pPr>
    </w:p>
    <w:p w:rsidR="00B42EBB" w:rsidRDefault="00B42EBB">
      <w:pPr>
        <w:rPr>
          <w:szCs w:val="21"/>
        </w:rPr>
      </w:pPr>
    </w:p>
    <w:p w:rsidR="00B42EBB" w:rsidRDefault="00B42EBB">
      <w:pPr>
        <w:rPr>
          <w:szCs w:val="21"/>
        </w:rPr>
      </w:pPr>
    </w:p>
    <w:p w:rsidR="00B42EBB" w:rsidRDefault="00B42EBB">
      <w:pPr>
        <w:rPr>
          <w:szCs w:val="21"/>
        </w:rPr>
      </w:pPr>
    </w:p>
    <w:p w:rsidR="00B42EBB" w:rsidRDefault="00B42EBB">
      <w:pPr>
        <w:rPr>
          <w:szCs w:val="21"/>
        </w:rPr>
      </w:pPr>
    </w:p>
    <w:p w:rsidR="00B42EBB" w:rsidRDefault="00B42EBB">
      <w:pPr>
        <w:rPr>
          <w:szCs w:val="21"/>
        </w:rPr>
      </w:pPr>
    </w:p>
    <w:p w:rsidR="00B42EBB" w:rsidRDefault="00B42EBB">
      <w:pPr>
        <w:rPr>
          <w:szCs w:val="21"/>
        </w:rPr>
      </w:pPr>
    </w:p>
    <w:p w:rsidR="00B42EBB" w:rsidRDefault="00B42EBB">
      <w:pPr>
        <w:rPr>
          <w:szCs w:val="21"/>
        </w:rPr>
      </w:pPr>
    </w:p>
    <w:p w:rsidR="00B42EBB" w:rsidRDefault="00B42EBB">
      <w:pPr>
        <w:rPr>
          <w:szCs w:val="21"/>
        </w:rPr>
      </w:pPr>
    </w:p>
    <w:p w:rsidR="00B42EBB" w:rsidRDefault="00B42EBB">
      <w:pPr>
        <w:rPr>
          <w:szCs w:val="21"/>
        </w:rPr>
      </w:pPr>
    </w:p>
    <w:p w:rsidR="00B42EBB" w:rsidRDefault="00B42EBB">
      <w:pPr>
        <w:rPr>
          <w:szCs w:val="21"/>
        </w:rPr>
      </w:pPr>
    </w:p>
    <w:p w:rsidR="00B42EBB" w:rsidRDefault="00B42EBB">
      <w:pPr>
        <w:rPr>
          <w:szCs w:val="21"/>
        </w:rPr>
      </w:pPr>
    </w:p>
    <w:p w:rsidR="00B42EBB" w:rsidRDefault="00B42EBB">
      <w:pPr>
        <w:rPr>
          <w:szCs w:val="21"/>
        </w:rPr>
      </w:pPr>
    </w:p>
    <w:p w:rsidR="00B42EBB" w:rsidRDefault="00B42EBB">
      <w:pPr>
        <w:rPr>
          <w:szCs w:val="21"/>
        </w:rPr>
      </w:pPr>
    </w:p>
    <w:p w:rsidR="00B42EBB" w:rsidRDefault="00B42EBB">
      <w:pPr>
        <w:rPr>
          <w:szCs w:val="21"/>
        </w:rPr>
      </w:pPr>
    </w:p>
    <w:p w:rsidR="00B42EBB" w:rsidRDefault="00B42EBB">
      <w:pPr>
        <w:rPr>
          <w:szCs w:val="21"/>
        </w:rPr>
      </w:pPr>
    </w:p>
    <w:p w:rsidR="00B42EBB" w:rsidRDefault="00B42EBB">
      <w:pPr>
        <w:rPr>
          <w:szCs w:val="21"/>
        </w:rPr>
      </w:pPr>
    </w:p>
    <w:p w:rsidR="00B42EBB" w:rsidRDefault="00B42EBB">
      <w:pPr>
        <w:rPr>
          <w:szCs w:val="21"/>
        </w:rPr>
      </w:pPr>
    </w:p>
    <w:p w:rsidR="00B42EBB" w:rsidRDefault="00B42EBB">
      <w:pPr>
        <w:rPr>
          <w:szCs w:val="21"/>
        </w:rPr>
      </w:pPr>
    </w:p>
    <w:p w:rsidR="00B42EBB" w:rsidRDefault="00B42EBB">
      <w:pPr>
        <w:rPr>
          <w:szCs w:val="21"/>
        </w:rPr>
      </w:pPr>
    </w:p>
    <w:p w:rsidR="00B42EBB" w:rsidRDefault="00B42EBB">
      <w:pPr>
        <w:rPr>
          <w:szCs w:val="21"/>
        </w:rPr>
      </w:pPr>
    </w:p>
    <w:p w:rsidR="00B42EBB" w:rsidRDefault="00B42EBB">
      <w:pPr>
        <w:rPr>
          <w:szCs w:val="21"/>
        </w:rPr>
      </w:pPr>
    </w:p>
    <w:p w:rsidR="00B42EBB" w:rsidRDefault="00B42EBB">
      <w:pPr>
        <w:rPr>
          <w:szCs w:val="21"/>
        </w:rPr>
      </w:pPr>
    </w:p>
    <w:p w:rsidR="00B42EBB" w:rsidRDefault="00B42EBB">
      <w:pPr>
        <w:pStyle w:val="2"/>
        <w:spacing w:before="300" w:after="300" w:line="360" w:lineRule="exact"/>
        <w:jc w:val="left"/>
        <w:rPr>
          <w:rFonts w:ascii="宋体" w:eastAsia="宋体" w:hAnsi="宋体"/>
          <w:sz w:val="24"/>
          <w:szCs w:val="24"/>
        </w:rPr>
      </w:pPr>
    </w:p>
    <w:p w:rsidR="00B42EBB" w:rsidRDefault="00B42EBB">
      <w:pPr>
        <w:pStyle w:val="2"/>
        <w:spacing w:before="300" w:after="300" w:line="360" w:lineRule="exact"/>
        <w:jc w:val="left"/>
        <w:rPr>
          <w:rFonts w:ascii="宋体" w:eastAsia="宋体" w:hAnsi="宋体"/>
          <w:sz w:val="24"/>
          <w:szCs w:val="24"/>
        </w:rPr>
      </w:pPr>
    </w:p>
    <w:p w:rsidR="00B42EBB" w:rsidRDefault="004B02A0" w:rsidP="008B109C">
      <w:pPr>
        <w:pStyle w:val="2"/>
        <w:spacing w:before="300" w:after="300" w:line="360" w:lineRule="exact"/>
        <w:jc w:val="left"/>
        <w:rPr>
          <w:rFonts w:ascii="宋体" w:eastAsia="宋体" w:hAnsi="宋体"/>
          <w:sz w:val="24"/>
          <w:szCs w:val="24"/>
        </w:rPr>
      </w:pPr>
      <w:r>
        <w:rPr>
          <w:rFonts w:eastAsia="宋体" w:hint="eastAsia"/>
          <w:noProof/>
        </w:rPr>
        <w:lastRenderedPageBreak/>
        <w:drawing>
          <wp:anchor distT="0" distB="0" distL="114300" distR="114300" simplePos="0" relativeHeight="251691008" behindDoc="1" locked="0" layoutInCell="1" allowOverlap="1">
            <wp:simplePos x="0" y="0"/>
            <wp:positionH relativeFrom="column">
              <wp:posOffset>-926465</wp:posOffset>
            </wp:positionH>
            <wp:positionV relativeFrom="paragraph">
              <wp:posOffset>1468120</wp:posOffset>
            </wp:positionV>
            <wp:extent cx="7762875" cy="5816600"/>
            <wp:effectExtent l="0" t="971550" r="0" b="946150"/>
            <wp:wrapTight wrapText="bothSides">
              <wp:wrapPolygon edited="0">
                <wp:start x="4" y="21677"/>
                <wp:lineTo x="21525" y="21677"/>
                <wp:lineTo x="21525" y="29"/>
                <wp:lineTo x="4" y="29"/>
                <wp:lineTo x="4" y="21677"/>
              </wp:wrapPolygon>
            </wp:wrapTight>
            <wp:docPr id="4" name="图片 4" descr="b2059486d925f82f5c59a4b37e9a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2059486d925f82f5c59a4b37e9a37b"/>
                    <pic:cNvPicPr>
                      <a:picLocks noChangeAspect="1"/>
                    </pic:cNvPicPr>
                  </pic:nvPicPr>
                  <pic:blipFill>
                    <a:blip r:embed="rId23" cstate="print"/>
                    <a:stretch>
                      <a:fillRect/>
                    </a:stretch>
                  </pic:blipFill>
                  <pic:spPr>
                    <a:xfrm rot="5400000">
                      <a:off x="0" y="0"/>
                      <a:ext cx="7762875" cy="5816600"/>
                    </a:xfrm>
                    <a:prstGeom prst="rect">
                      <a:avLst/>
                    </a:prstGeom>
                  </pic:spPr>
                </pic:pic>
              </a:graphicData>
            </a:graphic>
          </wp:anchor>
        </w:drawing>
      </w:r>
      <w:bookmarkStart w:id="99" w:name="_Toc53820330"/>
      <w:r>
        <w:rPr>
          <w:rFonts w:ascii="宋体" w:eastAsia="宋体" w:hAnsi="宋体" w:hint="eastAsia"/>
          <w:sz w:val="24"/>
          <w:szCs w:val="24"/>
        </w:rPr>
        <w:t>附件二 信诺支票转款银行回单</w:t>
      </w:r>
      <w:bookmarkEnd w:id="99"/>
    </w:p>
    <w:p w:rsidR="00B42EBB" w:rsidRDefault="00B42EBB"/>
    <w:p w:rsidR="00B42EBB" w:rsidRDefault="00B42EBB"/>
    <w:p w:rsidR="00B42EBB" w:rsidRDefault="00B42EBB"/>
    <w:p w:rsidR="00B42EBB" w:rsidRDefault="004B02A0">
      <w:r>
        <w:rPr>
          <w:rFonts w:hint="eastAsia"/>
          <w:noProof/>
        </w:rPr>
        <w:lastRenderedPageBreak/>
        <w:drawing>
          <wp:anchor distT="0" distB="0" distL="114300" distR="114300" simplePos="0" relativeHeight="251725824" behindDoc="1" locked="0" layoutInCell="1" allowOverlap="1">
            <wp:simplePos x="0" y="0"/>
            <wp:positionH relativeFrom="column">
              <wp:posOffset>-964565</wp:posOffset>
            </wp:positionH>
            <wp:positionV relativeFrom="paragraph">
              <wp:posOffset>1287145</wp:posOffset>
            </wp:positionV>
            <wp:extent cx="7813675" cy="5862320"/>
            <wp:effectExtent l="0" t="971550" r="0" b="957580"/>
            <wp:wrapTight wrapText="bothSides">
              <wp:wrapPolygon edited="0">
                <wp:start x="11" y="21685"/>
                <wp:lineTo x="21550" y="21685"/>
                <wp:lineTo x="21550" y="-4"/>
                <wp:lineTo x="11" y="-4"/>
                <wp:lineTo x="11" y="21685"/>
              </wp:wrapPolygon>
            </wp:wrapTight>
            <wp:docPr id="6" name="图片 6" descr="2310d6fcacad968a3f3621ec3c5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310d6fcacad968a3f3621ec3c53425"/>
                    <pic:cNvPicPr>
                      <a:picLocks noChangeAspect="1"/>
                    </pic:cNvPicPr>
                  </pic:nvPicPr>
                  <pic:blipFill>
                    <a:blip r:embed="rId24" cstate="print"/>
                    <a:stretch>
                      <a:fillRect/>
                    </a:stretch>
                  </pic:blipFill>
                  <pic:spPr>
                    <a:xfrm rot="5400000">
                      <a:off x="0" y="0"/>
                      <a:ext cx="7813675" cy="5862320"/>
                    </a:xfrm>
                    <a:prstGeom prst="rect">
                      <a:avLst/>
                    </a:prstGeom>
                  </pic:spPr>
                </pic:pic>
              </a:graphicData>
            </a:graphic>
          </wp:anchor>
        </w:drawing>
      </w:r>
    </w:p>
    <w:p w:rsidR="00B42EBB" w:rsidRDefault="00B42EBB">
      <w:pPr>
        <w:sectPr w:rsidR="00B42EBB">
          <w:pgSz w:w="11906" w:h="16838"/>
          <w:pgMar w:top="1843" w:right="1134" w:bottom="1134" w:left="1134" w:header="851" w:footer="851" w:gutter="340"/>
          <w:cols w:space="720"/>
          <w:docGrid w:linePitch="312"/>
        </w:sectPr>
      </w:pPr>
    </w:p>
    <w:p w:rsidR="00B42EBB" w:rsidRDefault="004B02A0">
      <w:pPr>
        <w:sectPr w:rsidR="00B42EBB">
          <w:pgSz w:w="11906" w:h="16838"/>
          <w:pgMar w:top="1843" w:right="1134" w:bottom="1134" w:left="1134" w:header="851" w:footer="851" w:gutter="340"/>
          <w:cols w:space="720"/>
          <w:docGrid w:linePitch="312"/>
        </w:sectPr>
      </w:pPr>
      <w:r>
        <w:rPr>
          <w:rFonts w:hint="eastAsia"/>
          <w:noProof/>
        </w:rPr>
        <w:lastRenderedPageBreak/>
        <w:drawing>
          <wp:anchor distT="0" distB="0" distL="114300" distR="114300" simplePos="0" relativeHeight="251726848" behindDoc="1" locked="0" layoutInCell="1" allowOverlap="1">
            <wp:simplePos x="0" y="0"/>
            <wp:positionH relativeFrom="column">
              <wp:posOffset>-1069340</wp:posOffset>
            </wp:positionH>
            <wp:positionV relativeFrom="paragraph">
              <wp:posOffset>1287145</wp:posOffset>
            </wp:positionV>
            <wp:extent cx="8029575" cy="5918835"/>
            <wp:effectExtent l="0" t="1047750" r="0" b="1034415"/>
            <wp:wrapTight wrapText="bothSides">
              <wp:wrapPolygon edited="0">
                <wp:start x="20" y="21697"/>
                <wp:lineTo x="21544" y="21697"/>
                <wp:lineTo x="21544" y="7"/>
                <wp:lineTo x="20" y="7"/>
                <wp:lineTo x="20" y="21697"/>
              </wp:wrapPolygon>
            </wp:wrapTight>
            <wp:docPr id="7" name="图片 7" descr="8bdc067d0f017cd6f8be133860d23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bdc067d0f017cd6f8be133860d234e"/>
                    <pic:cNvPicPr>
                      <a:picLocks noChangeAspect="1"/>
                    </pic:cNvPicPr>
                  </pic:nvPicPr>
                  <pic:blipFill>
                    <a:blip r:embed="rId25" cstate="print"/>
                    <a:stretch>
                      <a:fillRect/>
                    </a:stretch>
                  </pic:blipFill>
                  <pic:spPr>
                    <a:xfrm rot="5400000">
                      <a:off x="0" y="0"/>
                      <a:ext cx="8029575" cy="5918835"/>
                    </a:xfrm>
                    <a:prstGeom prst="rect">
                      <a:avLst/>
                    </a:prstGeom>
                  </pic:spPr>
                </pic:pic>
              </a:graphicData>
            </a:graphic>
          </wp:anchor>
        </w:drawing>
      </w:r>
    </w:p>
    <w:p w:rsidR="00B42EBB" w:rsidRDefault="004B02A0" w:rsidP="008B109C">
      <w:pPr>
        <w:spacing w:before="300" w:after="300" w:line="360" w:lineRule="exact"/>
        <w:jc w:val="left"/>
        <w:outlineLvl w:val="1"/>
      </w:pPr>
      <w:bookmarkStart w:id="100" w:name="_Toc53820331"/>
      <w:r>
        <w:rPr>
          <w:rFonts w:ascii="宋体" w:hAnsi="宋体" w:hint="eastAsia"/>
          <w:b/>
          <w:bCs/>
          <w:sz w:val="24"/>
        </w:rPr>
        <w:lastRenderedPageBreak/>
        <w:t>附件三</w:t>
      </w:r>
      <w:r w:rsidR="00687652">
        <w:rPr>
          <w:rFonts w:ascii="宋体" w:hAnsi="宋体" w:hint="eastAsia"/>
          <w:b/>
          <w:bCs/>
          <w:sz w:val="24"/>
        </w:rPr>
        <w:t xml:space="preserve"> </w:t>
      </w:r>
      <w:r>
        <w:rPr>
          <w:rFonts w:ascii="宋体" w:hAnsi="宋体" w:hint="eastAsia"/>
          <w:b/>
          <w:bCs/>
          <w:sz w:val="24"/>
        </w:rPr>
        <w:t>信诺支票购买凭证申请单</w:t>
      </w:r>
      <w:bookmarkEnd w:id="100"/>
    </w:p>
    <w:p w:rsidR="00B42EBB" w:rsidRDefault="004B02A0">
      <w:r>
        <w:rPr>
          <w:rFonts w:hint="eastAsia"/>
          <w:noProof/>
        </w:rPr>
        <w:drawing>
          <wp:inline distT="0" distB="0" distL="114300" distR="114300">
            <wp:extent cx="5895975" cy="4422140"/>
            <wp:effectExtent l="0" t="0" r="9525" b="16510"/>
            <wp:docPr id="8" name="图片 8" descr="支票购买申请凭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支票购买申请凭证"/>
                    <pic:cNvPicPr>
                      <a:picLocks noChangeAspect="1"/>
                    </pic:cNvPicPr>
                  </pic:nvPicPr>
                  <pic:blipFill>
                    <a:blip r:embed="rId26" cstate="print"/>
                    <a:stretch>
                      <a:fillRect/>
                    </a:stretch>
                  </pic:blipFill>
                  <pic:spPr>
                    <a:xfrm rot="10800000">
                      <a:off x="0" y="0"/>
                      <a:ext cx="5895975" cy="4422140"/>
                    </a:xfrm>
                    <a:prstGeom prst="rect">
                      <a:avLst/>
                    </a:prstGeom>
                  </pic:spPr>
                </pic:pic>
              </a:graphicData>
            </a:graphic>
          </wp:inline>
        </w:drawing>
      </w:r>
    </w:p>
    <w:p w:rsidR="00B42EBB" w:rsidRDefault="00B42EBB"/>
    <w:p w:rsidR="00B42EBB" w:rsidRDefault="00B42EBB"/>
    <w:p w:rsidR="00B42EBB" w:rsidRDefault="00B42EBB"/>
    <w:sectPr w:rsidR="00B42EBB" w:rsidSect="00B42EBB">
      <w:pgSz w:w="11906" w:h="16838"/>
      <w:pgMar w:top="1843" w:right="1134" w:bottom="1134" w:left="1134" w:header="851" w:footer="851" w:gutter="340"/>
      <w:cols w:space="720"/>
      <w:docGrid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F64FA41" w15:done="0"/>
  <w15:commentEx w15:paraId="15C402A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3F35D" w16cex:dateUtc="2020-10-16T02:24:00Z"/>
  <w16cex:commentExtensible w16cex:durableId="2333F37A" w16cex:dateUtc="2020-10-16T02: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F64FA41" w16cid:durableId="2333F35D"/>
  <w16cid:commentId w16cid:paraId="15C402A7" w16cid:durableId="2333F37A"/>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17F6" w:rsidRDefault="00F417F6" w:rsidP="00B42EBB">
      <w:r>
        <w:separator/>
      </w:r>
    </w:p>
  </w:endnote>
  <w:endnote w:type="continuationSeparator" w:id="0">
    <w:p w:rsidR="00F417F6" w:rsidRDefault="00F417F6" w:rsidP="00B42EB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w:altName w:val="Arial Unicode MS"/>
    <w:charset w:val="86"/>
    <w:family w:val="auto"/>
    <w:pitch w:val="variable"/>
    <w:sig w:usb0="00000000" w:usb1="38CF7CFA" w:usb2="00000016" w:usb3="00000000" w:csb0="0004000F" w:csb1="00000000"/>
  </w:font>
  <w:font w:name="等线 Light">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652" w:rsidRDefault="00687652">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652" w:rsidRDefault="00687652">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652" w:rsidRDefault="00687652">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509" w:rsidRDefault="001B51D9">
    <w:pPr>
      <w:pStyle w:val="a5"/>
    </w:pPr>
    <w:r>
      <w:pict>
        <v:shapetype id="_x0000_t202" coordsize="21600,21600" o:spt="202" path="m,l,21600r21600,l21600,xe">
          <v:stroke joinstyle="miter"/>
          <v:path gradientshapeok="t" o:connecttype="rect"/>
        </v:shapetype>
        <v:shape id="_x0000_s2050" type="#_x0000_t202" style="position:absolute;margin-left:0;margin-top:0;width:4.55pt;height:10.35pt;z-index:251657216;mso-wrap-style:none;mso-position-horizontal:center;mso-position-horizontal-relative:margin" o:gfxdata="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rvABY0QAAAAIBAAAPAAAA&#10;AAAAAAEAIAAAACIAAABkcnMvZG93bnJldi54bWxQSwECFAAUAAAACACHTuJAAEHmjhwCAAAUBAAA&#10;DgAAAAAAAAABACAAAAAgAQAAZHJzL2Uyb0RvYy54bWxQSwUGAAAAAAYABgBZAQAArgUAAAAA&#10;" filled="f" stroked="f" strokeweight=".5pt">
          <v:textbox style="mso-fit-shape-to-text:t" inset="0,0,0,0">
            <w:txbxContent>
              <w:p w:rsidR="00A56509" w:rsidRDefault="001B51D9">
                <w:pPr>
                  <w:pStyle w:val="a5"/>
                </w:pPr>
                <w:r>
                  <w:fldChar w:fldCharType="begin"/>
                </w:r>
                <w:r w:rsidR="00A56509">
                  <w:instrText xml:space="preserve"> PAGE  \* MERGEFORMAT </w:instrText>
                </w:r>
                <w:r>
                  <w:fldChar w:fldCharType="separate"/>
                </w:r>
                <w:r w:rsidR="00687652">
                  <w:rPr>
                    <w:noProof/>
                  </w:rPr>
                  <w:t>6</w:t>
                </w:r>
                <w:r>
                  <w:rPr>
                    <w:noProof/>
                  </w:rPr>
                  <w:fldChar w:fldCharType="end"/>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509" w:rsidRDefault="001B51D9">
    <w:pPr>
      <w:pStyle w:val="a5"/>
      <w:jc w:val="center"/>
      <w:rPr>
        <w:rFonts w:ascii="Arial" w:hAnsi="Arial" w:cs="Arial"/>
      </w:rPr>
    </w:pPr>
    <w:r w:rsidRPr="001B51D9">
      <w:pict>
        <v:shapetype id="_x0000_t202" coordsize="21600,21600" o:spt="202" path="m,l,21600r21600,l21600,xe">
          <v:stroke joinstyle="miter"/>
          <v:path gradientshapeok="t" o:connecttype="rect"/>
        </v:shapetype>
        <v:shape id="_x0000_s2049" type="#_x0000_t202" style="position:absolute;left:0;text-align:left;margin-left:0;margin-top:0;width:23.05pt;height:14.55pt;z-index:251658240;mso-position-horizontal:center;mso-position-horizontal-relative:margin" o:gfxdata="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hX8bd0AAAAAMBAAAPAAAAAAAA&#10;AAEAIAAAACIAAABkcnMvZG93bnJldi54bWxQSwECFAAUAAAACACHTuJACfliUxoCAAAVBAAADgAA&#10;AAAAAAABACAAAAAfAQAAZHJzL2Uyb0RvYy54bWxQSwUGAAAAAAYABgBZAQAAqwUAAAAA&#10;" filled="f" stroked="f" strokeweight=".5pt">
          <v:textbox inset="0,0,0,0">
            <w:txbxContent>
              <w:p w:rsidR="00A56509" w:rsidRDefault="001B51D9">
                <w:pPr>
                  <w:pStyle w:val="a5"/>
                  <w:jc w:val="center"/>
                </w:pPr>
                <w:r>
                  <w:rPr>
                    <w:rFonts w:ascii="Arial" w:hAnsi="Arial" w:cs="Arial"/>
                  </w:rPr>
                  <w:fldChar w:fldCharType="begin"/>
                </w:r>
                <w:r w:rsidR="00A56509">
                  <w:rPr>
                    <w:rFonts w:ascii="Arial" w:hAnsi="Arial" w:cs="Arial"/>
                  </w:rPr>
                  <w:instrText>PAGE   \* MERGEFORMAT</w:instrText>
                </w:r>
                <w:r>
                  <w:rPr>
                    <w:rFonts w:ascii="Arial" w:hAnsi="Arial" w:cs="Arial"/>
                  </w:rPr>
                  <w:fldChar w:fldCharType="separate"/>
                </w:r>
                <w:r w:rsidR="00687652" w:rsidRPr="00687652">
                  <w:rPr>
                    <w:rFonts w:ascii="Arial" w:hAnsi="Arial" w:cs="Arial"/>
                    <w:noProof/>
                    <w:lang w:val="zh-CN"/>
                  </w:rPr>
                  <w:t>15</w:t>
                </w:r>
                <w:r>
                  <w:rPr>
                    <w:rFonts w:ascii="Arial" w:hAnsi="Arial" w:cs="Arial"/>
                  </w:rPr>
                  <w:fldChar w:fldCharType="end"/>
                </w:r>
              </w:p>
            </w:txbxContent>
          </v:textbox>
          <w10:wrap anchorx="margin"/>
        </v:shape>
      </w:pict>
    </w:r>
  </w:p>
  <w:p w:rsidR="00A56509" w:rsidRDefault="00A5650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17F6" w:rsidRDefault="00F417F6" w:rsidP="00B42EBB">
      <w:r>
        <w:separator/>
      </w:r>
    </w:p>
  </w:footnote>
  <w:footnote w:type="continuationSeparator" w:id="0">
    <w:p w:rsidR="00F417F6" w:rsidRDefault="00F417F6" w:rsidP="00B42E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652" w:rsidRDefault="00687652">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509" w:rsidRDefault="00A56509">
    <w:pPr>
      <w:pStyle w:val="a6"/>
      <w:rPr>
        <w:rFonts w:ascii="Arial" w:hAnsi="Arial" w:cs="Arial"/>
      </w:rPr>
    </w:pPr>
    <w:r>
      <w:rPr>
        <w:rFonts w:ascii="Arial" w:hAnsi="Arial" w:cs="Arial"/>
      </w:rPr>
      <w:t>20</w:t>
    </w:r>
    <w:r>
      <w:rPr>
        <w:rFonts w:ascii="Arial" w:hAnsi="Arial" w:cs="Arial" w:hint="eastAsia"/>
      </w:rPr>
      <w:t>20</w:t>
    </w:r>
    <w:r>
      <w:rPr>
        <w:rFonts w:ascii="Arial" w:hAnsi="宋体" w:cs="Arial"/>
      </w:rPr>
      <w:t>年</w:t>
    </w:r>
    <w:r>
      <w:rPr>
        <w:rFonts w:ascii="Arial" w:hAnsi="Arial" w:cs="Arial" w:hint="eastAsia"/>
      </w:rPr>
      <w:t>9</w:t>
    </w:r>
    <w:r>
      <w:rPr>
        <w:rFonts w:ascii="Arial" w:hAnsi="宋体" w:cs="Arial"/>
      </w:rPr>
      <w:t>月监管报告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509" w:rsidRDefault="00A56509">
    <w:pPr>
      <w:pStyle w:val="a6"/>
      <w:pBdr>
        <w:bottom w:val="none" w:sz="0" w:space="0" w:color="auto"/>
      </w:pBd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 h">
    <w15:presenceInfo w15:providerId="Windows Live" w15:userId="759c3e128a2ae529"/>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4098"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BF3D64"/>
    <w:rsid w:val="00003DA5"/>
    <w:rsid w:val="00072E45"/>
    <w:rsid w:val="00146F76"/>
    <w:rsid w:val="001B51D9"/>
    <w:rsid w:val="001E5C6C"/>
    <w:rsid w:val="0020048C"/>
    <w:rsid w:val="00230326"/>
    <w:rsid w:val="00234A65"/>
    <w:rsid w:val="00251693"/>
    <w:rsid w:val="002F5DE8"/>
    <w:rsid w:val="00320BAA"/>
    <w:rsid w:val="00351FE9"/>
    <w:rsid w:val="00352426"/>
    <w:rsid w:val="0041411B"/>
    <w:rsid w:val="00433A6A"/>
    <w:rsid w:val="004473F4"/>
    <w:rsid w:val="0045458B"/>
    <w:rsid w:val="004B02A0"/>
    <w:rsid w:val="004C1EE5"/>
    <w:rsid w:val="004D57CE"/>
    <w:rsid w:val="00504AF7"/>
    <w:rsid w:val="0052474F"/>
    <w:rsid w:val="006100C0"/>
    <w:rsid w:val="00641FE8"/>
    <w:rsid w:val="00661817"/>
    <w:rsid w:val="006659E2"/>
    <w:rsid w:val="006807C3"/>
    <w:rsid w:val="00687652"/>
    <w:rsid w:val="00691428"/>
    <w:rsid w:val="006E6CA8"/>
    <w:rsid w:val="00724E9B"/>
    <w:rsid w:val="007E01CC"/>
    <w:rsid w:val="007E179A"/>
    <w:rsid w:val="0080611E"/>
    <w:rsid w:val="008218B1"/>
    <w:rsid w:val="0085286C"/>
    <w:rsid w:val="00892E59"/>
    <w:rsid w:val="008B109C"/>
    <w:rsid w:val="008D63CE"/>
    <w:rsid w:val="008E080E"/>
    <w:rsid w:val="00A56509"/>
    <w:rsid w:val="00A64826"/>
    <w:rsid w:val="00A97B44"/>
    <w:rsid w:val="00AC374D"/>
    <w:rsid w:val="00AF3F86"/>
    <w:rsid w:val="00B06FC5"/>
    <w:rsid w:val="00B10A1F"/>
    <w:rsid w:val="00B11EDD"/>
    <w:rsid w:val="00B42EBB"/>
    <w:rsid w:val="00BC1313"/>
    <w:rsid w:val="00BE6E2A"/>
    <w:rsid w:val="00BE776B"/>
    <w:rsid w:val="00BF1CD2"/>
    <w:rsid w:val="00BF3D64"/>
    <w:rsid w:val="00C454A8"/>
    <w:rsid w:val="00D05496"/>
    <w:rsid w:val="00D47E8A"/>
    <w:rsid w:val="00D6043D"/>
    <w:rsid w:val="00D77E9E"/>
    <w:rsid w:val="00DB445E"/>
    <w:rsid w:val="00E0022C"/>
    <w:rsid w:val="00E411E3"/>
    <w:rsid w:val="00F0334B"/>
    <w:rsid w:val="00F417F6"/>
    <w:rsid w:val="00F74856"/>
    <w:rsid w:val="04213F75"/>
    <w:rsid w:val="172811D2"/>
    <w:rsid w:val="1A7E2DA3"/>
    <w:rsid w:val="1BD63378"/>
    <w:rsid w:val="2B1606ED"/>
    <w:rsid w:val="34C26092"/>
    <w:rsid w:val="379404D9"/>
    <w:rsid w:val="47B115EE"/>
    <w:rsid w:val="49777479"/>
    <w:rsid w:val="51DC0A02"/>
    <w:rsid w:val="51F92EF4"/>
    <w:rsid w:val="58CC76A8"/>
    <w:rsid w:val="58EB568E"/>
    <w:rsid w:val="59D40F82"/>
    <w:rsid w:val="62331608"/>
    <w:rsid w:val="62505385"/>
    <w:rsid w:val="6E78577E"/>
    <w:rsid w:val="6F5F1D07"/>
    <w:rsid w:val="787B1C5F"/>
    <w:rsid w:val="7B5B1533"/>
    <w:rsid w:val="7E7003D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qFormat="1"/>
    <w:lsdException w:name="header" w:semiHidden="0" w:uiPriority="0" w:unhideWhenUsed="0" w:qFormat="1"/>
    <w:lsdException w:name="footer" w:semiHidden="0" w:unhideWhenUsed="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qFormat="1"/>
    <w:lsdException w:name="Strong" w:semiHidden="0" w:uiPriority="0" w:unhideWhenUsed="0" w:qFormat="1"/>
    <w:lsdException w:name="Emphasis" w:semiHidden="0" w:uiPriority="20" w:unhideWhenUsed="0" w:qFormat="1"/>
    <w:lsdException w:name="Normal (Web)" w:qFormat="1"/>
    <w:lsdException w:name="annotation subject" w:qFormat="1"/>
    <w:lsdException w:name="Balloon Text" w:semiHidden="0" w:uiPriority="0" w:unhideWhenUsed="0" w:qFormat="1"/>
    <w:lsdException w:name="Table Grid" w:uiPriority="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2EBB"/>
    <w:pPr>
      <w:widowControl w:val="0"/>
      <w:jc w:val="both"/>
    </w:pPr>
    <w:rPr>
      <w:kern w:val="2"/>
      <w:sz w:val="21"/>
      <w:szCs w:val="24"/>
    </w:rPr>
  </w:style>
  <w:style w:type="paragraph" w:styleId="1">
    <w:name w:val="heading 1"/>
    <w:basedOn w:val="a"/>
    <w:next w:val="a"/>
    <w:link w:val="1Char"/>
    <w:qFormat/>
    <w:rsid w:val="00B42EBB"/>
    <w:pPr>
      <w:spacing w:before="340" w:after="330" w:line="578" w:lineRule="auto"/>
      <w:outlineLvl w:val="0"/>
    </w:pPr>
    <w:rPr>
      <w:b/>
      <w:bCs/>
      <w:kern w:val="44"/>
      <w:sz w:val="44"/>
      <w:szCs w:val="44"/>
    </w:rPr>
  </w:style>
  <w:style w:type="paragraph" w:styleId="2">
    <w:name w:val="heading 2"/>
    <w:basedOn w:val="a"/>
    <w:next w:val="a"/>
    <w:link w:val="2Char"/>
    <w:qFormat/>
    <w:rsid w:val="00B42EBB"/>
    <w:pPr>
      <w:spacing w:before="260" w:after="260" w:line="415"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sid w:val="00B42EBB"/>
    <w:pPr>
      <w:jc w:val="left"/>
    </w:pPr>
  </w:style>
  <w:style w:type="paragraph" w:styleId="a4">
    <w:name w:val="Balloon Text"/>
    <w:basedOn w:val="a"/>
    <w:link w:val="Char0"/>
    <w:qFormat/>
    <w:rsid w:val="00B42EBB"/>
    <w:rPr>
      <w:sz w:val="18"/>
      <w:szCs w:val="18"/>
    </w:rPr>
  </w:style>
  <w:style w:type="paragraph" w:styleId="a5">
    <w:name w:val="footer"/>
    <w:basedOn w:val="a"/>
    <w:link w:val="Char1"/>
    <w:uiPriority w:val="99"/>
    <w:qFormat/>
    <w:rsid w:val="00B42EBB"/>
    <w:pPr>
      <w:tabs>
        <w:tab w:val="center" w:pos="4153"/>
        <w:tab w:val="right" w:pos="8306"/>
      </w:tabs>
      <w:snapToGrid w:val="0"/>
      <w:jc w:val="left"/>
    </w:pPr>
    <w:rPr>
      <w:sz w:val="18"/>
      <w:szCs w:val="18"/>
    </w:rPr>
  </w:style>
  <w:style w:type="paragraph" w:styleId="a6">
    <w:name w:val="header"/>
    <w:basedOn w:val="a"/>
    <w:link w:val="Char2"/>
    <w:qFormat/>
    <w:rsid w:val="00B42EBB"/>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B42EBB"/>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rsid w:val="00B42EBB"/>
    <w:pPr>
      <w:widowControl/>
      <w:tabs>
        <w:tab w:val="right" w:leader="dot" w:pos="8302"/>
      </w:tabs>
      <w:spacing w:after="100" w:line="300" w:lineRule="exact"/>
      <w:ind w:left="221"/>
      <w:jc w:val="left"/>
    </w:pPr>
    <w:rPr>
      <w:rFonts w:ascii="Calibri" w:hAnsi="Calibri"/>
      <w:kern w:val="0"/>
      <w:sz w:val="22"/>
      <w:szCs w:val="22"/>
    </w:rPr>
  </w:style>
  <w:style w:type="paragraph" w:styleId="a7">
    <w:name w:val="annotation subject"/>
    <w:basedOn w:val="a3"/>
    <w:next w:val="a3"/>
    <w:link w:val="Char3"/>
    <w:uiPriority w:val="99"/>
    <w:semiHidden/>
    <w:unhideWhenUsed/>
    <w:qFormat/>
    <w:rsid w:val="00B42EBB"/>
    <w:rPr>
      <w:b/>
      <w:bCs/>
    </w:rPr>
  </w:style>
  <w:style w:type="character" w:styleId="a8">
    <w:name w:val="Hyperlink"/>
    <w:uiPriority w:val="99"/>
    <w:qFormat/>
    <w:rsid w:val="00B42EBB"/>
    <w:rPr>
      <w:color w:val="0000FF"/>
      <w:u w:val="single"/>
    </w:rPr>
  </w:style>
  <w:style w:type="character" w:customStyle="1" w:styleId="1Char">
    <w:name w:val="标题 1 Char"/>
    <w:basedOn w:val="a0"/>
    <w:link w:val="1"/>
    <w:qFormat/>
    <w:rsid w:val="00B42EBB"/>
    <w:rPr>
      <w:rFonts w:ascii="Times New Roman" w:eastAsia="宋体" w:hAnsi="Times New Roman" w:cs="Times New Roman"/>
      <w:b/>
      <w:bCs/>
      <w:kern w:val="44"/>
      <w:sz w:val="44"/>
      <w:szCs w:val="44"/>
    </w:rPr>
  </w:style>
  <w:style w:type="character" w:customStyle="1" w:styleId="2Char">
    <w:name w:val="标题 2 Char"/>
    <w:basedOn w:val="a0"/>
    <w:link w:val="2"/>
    <w:qFormat/>
    <w:rsid w:val="00B42EBB"/>
    <w:rPr>
      <w:rFonts w:ascii="Arial" w:eastAsia="黑体" w:hAnsi="Arial" w:cs="Times New Roman"/>
      <w:b/>
      <w:bCs/>
      <w:sz w:val="32"/>
      <w:szCs w:val="32"/>
    </w:rPr>
  </w:style>
  <w:style w:type="character" w:customStyle="1" w:styleId="Char">
    <w:name w:val="批注文字 Char"/>
    <w:basedOn w:val="a0"/>
    <w:link w:val="a3"/>
    <w:qFormat/>
    <w:rsid w:val="00B42EBB"/>
    <w:rPr>
      <w:rFonts w:ascii="Times New Roman" w:eastAsia="宋体" w:hAnsi="Times New Roman" w:cs="Times New Roman"/>
      <w:szCs w:val="24"/>
    </w:rPr>
  </w:style>
  <w:style w:type="character" w:customStyle="1" w:styleId="Char0">
    <w:name w:val="批注框文本 Char"/>
    <w:basedOn w:val="a0"/>
    <w:link w:val="a4"/>
    <w:qFormat/>
    <w:rsid w:val="00B42EBB"/>
    <w:rPr>
      <w:rFonts w:ascii="Times New Roman" w:eastAsia="宋体" w:hAnsi="Times New Roman" w:cs="Times New Roman"/>
      <w:sz w:val="18"/>
      <w:szCs w:val="18"/>
    </w:rPr>
  </w:style>
  <w:style w:type="character" w:customStyle="1" w:styleId="Char1">
    <w:name w:val="页脚 Char"/>
    <w:basedOn w:val="a0"/>
    <w:link w:val="a5"/>
    <w:uiPriority w:val="99"/>
    <w:qFormat/>
    <w:rsid w:val="00B42EBB"/>
    <w:rPr>
      <w:rFonts w:ascii="Times New Roman" w:eastAsia="宋体" w:hAnsi="Times New Roman" w:cs="Times New Roman"/>
      <w:sz w:val="18"/>
      <w:szCs w:val="18"/>
    </w:rPr>
  </w:style>
  <w:style w:type="character" w:customStyle="1" w:styleId="Char2">
    <w:name w:val="页眉 Char"/>
    <w:basedOn w:val="a0"/>
    <w:link w:val="a6"/>
    <w:qFormat/>
    <w:rsid w:val="00B42EBB"/>
    <w:rPr>
      <w:rFonts w:ascii="Times New Roman" w:eastAsia="宋体" w:hAnsi="Times New Roman" w:cs="Times New Roman"/>
      <w:sz w:val="18"/>
      <w:szCs w:val="18"/>
    </w:rPr>
  </w:style>
  <w:style w:type="character" w:customStyle="1" w:styleId="Char3">
    <w:name w:val="批注主题 Char"/>
    <w:basedOn w:val="Char"/>
    <w:link w:val="a7"/>
    <w:uiPriority w:val="99"/>
    <w:semiHidden/>
    <w:qFormat/>
    <w:rsid w:val="00B42EBB"/>
    <w:rPr>
      <w:rFonts w:ascii="Times New Roman" w:eastAsia="宋体" w:hAnsi="Times New Roman" w:cs="Times New Roman"/>
      <w:b/>
      <w:bCs/>
      <w:szCs w:val="24"/>
    </w:rPr>
  </w:style>
  <w:style w:type="character" w:styleId="a9">
    <w:name w:val="annotation reference"/>
    <w:basedOn w:val="a0"/>
    <w:uiPriority w:val="99"/>
    <w:semiHidden/>
    <w:unhideWhenUsed/>
    <w:rsid w:val="00A56509"/>
    <w:rPr>
      <w:sz w:val="21"/>
      <w:szCs w:val="21"/>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4.xm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7.jpeg"/><Relationship Id="rId27" Type="http://schemas.openxmlformats.org/officeDocument/2006/relationships/fontTable" Target="fontTable.xml"/><Relationship Id="rId30" Type="http://schemas.microsoft.com/office/2011/relationships/commentsExtended" Target="commentsExtended.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E8DD64-81CD-4D06-8DD9-7194E510E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1108</Words>
  <Characters>6319</Characters>
  <Application>Microsoft Office Word</Application>
  <DocSecurity>0</DocSecurity>
  <Lines>52</Lines>
  <Paragraphs>14</Paragraphs>
  <ScaleCrop>false</ScaleCrop>
  <Company/>
  <LinksUpToDate>false</LinksUpToDate>
  <CharactersWithSpaces>7413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臧一行</cp:lastModifiedBy>
  <cp:revision>12</cp:revision>
  <dcterms:created xsi:type="dcterms:W3CDTF">2020-09-08T09:24:00Z</dcterms:created>
  <dcterms:modified xsi:type="dcterms:W3CDTF">2020-10-17T01:46:00Z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