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BF9" w:rsidRDefault="006447BE">
      <w:pPr>
        <w:jc w:val="center"/>
        <w:rPr>
          <w:rFonts w:ascii="宋体"/>
          <w:b/>
          <w:sz w:val="18"/>
          <w:szCs w:val="18"/>
        </w:rPr>
      </w:pPr>
      <w:r>
        <w:rPr>
          <w:rFonts w:ascii="宋体" w:hAnsi="宋体" w:hint="eastAsia"/>
          <w:b/>
          <w:sz w:val="44"/>
          <w:szCs w:val="44"/>
        </w:rPr>
        <w:t>申请土地解押的函</w:t>
      </w:r>
    </w:p>
    <w:p w:rsidR="00A93BF9" w:rsidRDefault="00A93BF9">
      <w:pPr>
        <w:jc w:val="center"/>
        <w:rPr>
          <w:rFonts w:ascii="宋体"/>
          <w:b/>
          <w:sz w:val="18"/>
          <w:szCs w:val="18"/>
        </w:rPr>
      </w:pPr>
    </w:p>
    <w:p w:rsidR="00025B08" w:rsidRDefault="00025B08">
      <w:pPr>
        <w:jc w:val="center"/>
        <w:rPr>
          <w:rFonts w:ascii="宋体"/>
          <w:b/>
          <w:sz w:val="18"/>
          <w:szCs w:val="18"/>
        </w:rPr>
      </w:pPr>
    </w:p>
    <w:p w:rsidR="00A93BF9" w:rsidRDefault="00A27D7F">
      <w:pPr>
        <w:rPr>
          <w:rFonts w:ascii="宋体" w:hAnsi="宋体"/>
          <w:sz w:val="28"/>
          <w:szCs w:val="28"/>
        </w:rPr>
      </w:pPr>
      <w:r>
        <w:rPr>
          <w:rFonts w:ascii="宋体" w:hAnsi="宋体" w:hint="eastAsia"/>
          <w:sz w:val="28"/>
          <w:szCs w:val="28"/>
        </w:rPr>
        <w:t>中诚信托有限责任公司</w:t>
      </w:r>
      <w:r w:rsidR="00DE41CD">
        <w:rPr>
          <w:rFonts w:ascii="宋体" w:hAnsi="宋体" w:hint="eastAsia"/>
          <w:sz w:val="28"/>
          <w:szCs w:val="28"/>
        </w:rPr>
        <w:t>：</w:t>
      </w:r>
    </w:p>
    <w:p w:rsidR="00025B08" w:rsidRDefault="00025B08">
      <w:pPr>
        <w:rPr>
          <w:rFonts w:ascii="宋体"/>
          <w:sz w:val="28"/>
          <w:szCs w:val="28"/>
        </w:rPr>
      </w:pPr>
    </w:p>
    <w:p w:rsidR="006902B8" w:rsidRDefault="00A7722D">
      <w:pPr>
        <w:ind w:firstLineChars="200" w:firstLine="560"/>
        <w:rPr>
          <w:rFonts w:ascii="宋体" w:hAnsi="宋体"/>
          <w:sz w:val="28"/>
          <w:szCs w:val="28"/>
        </w:rPr>
      </w:pPr>
      <w:r>
        <w:rPr>
          <w:rFonts w:ascii="宋体" w:hAnsi="宋体"/>
          <w:sz w:val="28"/>
          <w:szCs w:val="28"/>
        </w:rPr>
        <w:t>我司与贵司于</w:t>
      </w:r>
      <w:r>
        <w:rPr>
          <w:rFonts w:ascii="宋体" w:hAnsi="宋体" w:hint="eastAsia"/>
          <w:sz w:val="28"/>
          <w:szCs w:val="28"/>
        </w:rPr>
        <w:t>2</w:t>
      </w:r>
      <w:r>
        <w:rPr>
          <w:rFonts w:ascii="宋体" w:hAnsi="宋体"/>
          <w:sz w:val="28"/>
          <w:szCs w:val="28"/>
        </w:rPr>
        <w:t>020年</w:t>
      </w:r>
      <w:r>
        <w:rPr>
          <w:rFonts w:ascii="宋体" w:hAnsi="宋体" w:hint="eastAsia"/>
          <w:sz w:val="28"/>
          <w:szCs w:val="28"/>
        </w:rPr>
        <w:t>6月顺利合作了“</w:t>
      </w:r>
      <w:r w:rsidRPr="00A7722D">
        <w:rPr>
          <w:rFonts w:ascii="宋体" w:hAnsi="宋体" w:hint="eastAsia"/>
          <w:sz w:val="28"/>
          <w:szCs w:val="28"/>
        </w:rPr>
        <w:t>中诚信托·信源22号集合资金信托计划</w:t>
      </w:r>
      <w:r>
        <w:rPr>
          <w:rFonts w:ascii="宋体" w:hAnsi="宋体" w:hint="eastAsia"/>
          <w:sz w:val="28"/>
          <w:szCs w:val="28"/>
        </w:rPr>
        <w:t>”</w:t>
      </w:r>
      <w:r w:rsidR="006902B8">
        <w:rPr>
          <w:rFonts w:ascii="宋体" w:hAnsi="宋体" w:hint="eastAsia"/>
          <w:sz w:val="28"/>
          <w:szCs w:val="28"/>
        </w:rPr>
        <w:t>（以下简称“信托计划”）</w:t>
      </w:r>
      <w:r>
        <w:rPr>
          <w:rFonts w:ascii="宋体" w:hAnsi="宋体" w:hint="eastAsia"/>
          <w:sz w:val="28"/>
          <w:szCs w:val="28"/>
        </w:rPr>
        <w:t>。</w:t>
      </w:r>
    </w:p>
    <w:p w:rsidR="00025B08" w:rsidRDefault="00A27D7F">
      <w:pPr>
        <w:ind w:firstLineChars="200" w:firstLine="560"/>
        <w:rPr>
          <w:rFonts w:ascii="宋体" w:hAnsi="宋体"/>
          <w:sz w:val="28"/>
          <w:szCs w:val="28"/>
        </w:rPr>
      </w:pPr>
      <w:r w:rsidRPr="00A27D7F">
        <w:rPr>
          <w:rFonts w:ascii="宋体" w:hAnsi="宋体" w:hint="eastAsia"/>
          <w:sz w:val="28"/>
          <w:szCs w:val="28"/>
        </w:rPr>
        <w:t>我司</w:t>
      </w:r>
      <w:r w:rsidR="00DE41CD">
        <w:rPr>
          <w:rFonts w:ascii="宋体" w:hAnsi="宋体" w:hint="eastAsia"/>
          <w:sz w:val="28"/>
          <w:szCs w:val="28"/>
        </w:rPr>
        <w:t>开发建设的位于</w:t>
      </w:r>
      <w:r w:rsidRPr="00A27D7F">
        <w:rPr>
          <w:rFonts w:ascii="宋体" w:hAnsi="宋体" w:hint="eastAsia"/>
          <w:sz w:val="28"/>
          <w:szCs w:val="28"/>
          <w:u w:val="single"/>
        </w:rPr>
        <w:t>广东省深圳市南</w:t>
      </w:r>
      <w:r>
        <w:rPr>
          <w:rFonts w:ascii="宋体" w:hAnsi="宋体" w:hint="eastAsia"/>
          <w:sz w:val="28"/>
          <w:szCs w:val="28"/>
          <w:u w:val="single"/>
        </w:rPr>
        <w:t>山区</w:t>
      </w:r>
      <w:r w:rsidR="00DE41CD">
        <w:rPr>
          <w:rFonts w:ascii="宋体" w:hAnsi="宋体" w:hint="eastAsia"/>
          <w:sz w:val="28"/>
          <w:szCs w:val="28"/>
        </w:rPr>
        <w:t>的</w:t>
      </w:r>
      <w:r w:rsidR="006447BE" w:rsidRPr="006447BE">
        <w:rPr>
          <w:rFonts w:ascii="宋体" w:hAnsi="宋体" w:hint="eastAsia"/>
          <w:sz w:val="28"/>
          <w:szCs w:val="28"/>
          <w:u w:val="single"/>
        </w:rPr>
        <w:t>龙光前海天境花园项目</w:t>
      </w:r>
      <w:r w:rsidR="006902B8">
        <w:rPr>
          <w:rFonts w:ascii="宋体" w:hAnsi="宋体" w:hint="eastAsia"/>
          <w:sz w:val="28"/>
          <w:szCs w:val="28"/>
          <w:u w:val="single"/>
        </w:rPr>
        <w:t>（以下简称“本项目”）</w:t>
      </w:r>
      <w:r w:rsidR="006902B8">
        <w:rPr>
          <w:rFonts w:ascii="宋体" w:hAnsi="宋体" w:hint="eastAsia"/>
          <w:sz w:val="28"/>
          <w:szCs w:val="28"/>
        </w:rPr>
        <w:t>为信托计划项下抵押物</w:t>
      </w:r>
      <w:r w:rsidR="00DE41CD">
        <w:rPr>
          <w:rFonts w:ascii="宋体" w:hAnsi="宋体" w:hint="eastAsia"/>
          <w:sz w:val="28"/>
          <w:szCs w:val="28"/>
        </w:rPr>
        <w:t>，</w:t>
      </w:r>
      <w:r w:rsidR="006902B8">
        <w:rPr>
          <w:rFonts w:ascii="宋体" w:hAnsi="宋体" w:hint="eastAsia"/>
          <w:sz w:val="28"/>
          <w:szCs w:val="28"/>
        </w:rPr>
        <w:t>本项目已于2</w:t>
      </w:r>
      <w:r w:rsidR="006902B8">
        <w:rPr>
          <w:rFonts w:ascii="宋体" w:hAnsi="宋体"/>
          <w:sz w:val="28"/>
          <w:szCs w:val="28"/>
        </w:rPr>
        <w:t>020年</w:t>
      </w:r>
      <w:r w:rsidR="006902B8">
        <w:rPr>
          <w:rFonts w:ascii="宋体" w:hAnsi="宋体" w:hint="eastAsia"/>
          <w:sz w:val="28"/>
          <w:szCs w:val="28"/>
        </w:rPr>
        <w:t>10月获得全部项目四证（</w:t>
      </w:r>
      <w:r w:rsidR="006902B8" w:rsidRPr="006902B8">
        <w:rPr>
          <w:rFonts w:ascii="宋体" w:hAnsi="宋体"/>
          <w:sz w:val="28"/>
          <w:szCs w:val="28"/>
        </w:rPr>
        <w:t>不动产权证</w:t>
      </w:r>
      <w:r w:rsidR="006902B8" w:rsidRPr="006902B8">
        <w:rPr>
          <w:rFonts w:ascii="宋体" w:hAnsi="宋体" w:hint="eastAsia"/>
          <w:sz w:val="28"/>
          <w:szCs w:val="28"/>
        </w:rPr>
        <w:t>、建设用地规划许可证、建设工程规划许可证、建筑工程施工许可证</w:t>
      </w:r>
      <w:r w:rsidR="006902B8">
        <w:rPr>
          <w:rFonts w:ascii="宋体" w:hAnsi="宋体" w:hint="eastAsia"/>
          <w:sz w:val="28"/>
          <w:szCs w:val="28"/>
        </w:rPr>
        <w:t>）</w:t>
      </w:r>
      <w:r w:rsidR="00025B08">
        <w:rPr>
          <w:rFonts w:ascii="宋体" w:hAnsi="宋体" w:hint="eastAsia"/>
          <w:sz w:val="28"/>
          <w:szCs w:val="28"/>
        </w:rPr>
        <w:t>。</w:t>
      </w:r>
    </w:p>
    <w:p w:rsidR="006902B8" w:rsidRDefault="00025B08">
      <w:pPr>
        <w:ind w:firstLineChars="200" w:firstLine="562"/>
        <w:rPr>
          <w:rFonts w:ascii="宋体" w:hAnsi="宋体"/>
          <w:sz w:val="28"/>
          <w:szCs w:val="28"/>
        </w:rPr>
      </w:pPr>
      <w:r w:rsidRPr="00025B08">
        <w:rPr>
          <w:rFonts w:ascii="宋体" w:hAnsi="宋体" w:hint="eastAsia"/>
          <w:b/>
          <w:sz w:val="28"/>
          <w:szCs w:val="28"/>
        </w:rPr>
        <w:t>本项目为装配式建筑，且目前已完成基础工程并达到标高±0.00标准。</w:t>
      </w:r>
      <w:r>
        <w:rPr>
          <w:rFonts w:ascii="宋体" w:hAnsi="宋体" w:hint="eastAsia"/>
          <w:sz w:val="28"/>
          <w:szCs w:val="28"/>
        </w:rPr>
        <w:t>根据</w:t>
      </w:r>
      <w:r w:rsidRPr="00025B08">
        <w:rPr>
          <w:rFonts w:ascii="宋体" w:hAnsi="宋体" w:hint="eastAsia"/>
          <w:sz w:val="28"/>
          <w:szCs w:val="28"/>
        </w:rPr>
        <w:t>2020年4月16日，深圳市住房和建设局、深圳市规划和自然资源局发布</w:t>
      </w:r>
      <w:r>
        <w:rPr>
          <w:rFonts w:ascii="宋体" w:hAnsi="宋体" w:hint="eastAsia"/>
          <w:sz w:val="28"/>
          <w:szCs w:val="28"/>
        </w:rPr>
        <w:t>的</w:t>
      </w:r>
      <w:r w:rsidRPr="00025B08">
        <w:rPr>
          <w:rFonts w:ascii="宋体" w:hAnsi="宋体" w:hint="eastAsia"/>
          <w:sz w:val="28"/>
          <w:szCs w:val="28"/>
        </w:rPr>
        <w:t>《关于应对新冠肺炎疫情促进城市更新等相关工作的通知》</w:t>
      </w:r>
      <w:r>
        <w:rPr>
          <w:rFonts w:ascii="宋体" w:hAnsi="宋体" w:hint="eastAsia"/>
          <w:sz w:val="28"/>
          <w:szCs w:val="28"/>
        </w:rPr>
        <w:t>，本项目符合申请预售的条件。</w:t>
      </w:r>
    </w:p>
    <w:p w:rsidR="00A93BF9" w:rsidRDefault="00025B08">
      <w:pPr>
        <w:ind w:firstLineChars="200" w:firstLine="560"/>
        <w:rPr>
          <w:rFonts w:ascii="宋体" w:hAnsi="宋体"/>
          <w:sz w:val="28"/>
          <w:szCs w:val="28"/>
        </w:rPr>
      </w:pPr>
      <w:r>
        <w:rPr>
          <w:rFonts w:ascii="宋体" w:hAnsi="宋体" w:hint="eastAsia"/>
          <w:sz w:val="28"/>
          <w:szCs w:val="28"/>
        </w:rPr>
        <w:t>综上，</w:t>
      </w:r>
      <w:r w:rsidR="00DE41CD">
        <w:rPr>
          <w:rFonts w:ascii="宋体" w:hAnsi="宋体" w:hint="eastAsia"/>
          <w:sz w:val="28"/>
          <w:szCs w:val="28"/>
        </w:rPr>
        <w:t>现</w:t>
      </w:r>
      <w:r w:rsidR="00A27D7F">
        <w:rPr>
          <w:rFonts w:ascii="宋体" w:hAnsi="宋体" w:hint="eastAsia"/>
          <w:sz w:val="28"/>
          <w:szCs w:val="28"/>
        </w:rPr>
        <w:t>拟申请办理整体项目的</w:t>
      </w:r>
      <w:r w:rsidR="00DE41CD">
        <w:rPr>
          <w:rFonts w:ascii="宋体" w:hAnsi="宋体" w:hint="eastAsia"/>
          <w:sz w:val="28"/>
          <w:szCs w:val="28"/>
        </w:rPr>
        <w:t>商品房预售许可证</w:t>
      </w:r>
      <w:r w:rsidR="00A27D7F">
        <w:rPr>
          <w:rFonts w:ascii="宋体" w:hAnsi="宋体" w:hint="eastAsia"/>
          <w:sz w:val="28"/>
          <w:szCs w:val="28"/>
        </w:rPr>
        <w:t>（共计</w:t>
      </w:r>
      <w:r w:rsidR="006447BE">
        <w:rPr>
          <w:rFonts w:ascii="宋体" w:hAnsi="宋体"/>
          <w:sz w:val="28"/>
          <w:szCs w:val="28"/>
        </w:rPr>
        <w:t>1</w:t>
      </w:r>
      <w:r w:rsidR="00A27D7F">
        <w:rPr>
          <w:rFonts w:ascii="宋体" w:hAnsi="宋体" w:hint="eastAsia"/>
          <w:sz w:val="28"/>
          <w:szCs w:val="28"/>
        </w:rPr>
        <w:t>个证）</w:t>
      </w:r>
      <w:r w:rsidR="00DE41CD">
        <w:rPr>
          <w:rFonts w:ascii="宋体" w:hAnsi="宋体" w:hint="eastAsia"/>
          <w:sz w:val="28"/>
          <w:szCs w:val="28"/>
        </w:rPr>
        <w:t>。该项目所处的地块不动产权证书号为：</w:t>
      </w:r>
      <w:r w:rsidR="00A27D7F">
        <w:rPr>
          <w:rFonts w:ascii="宋体" w:hAnsi="宋体" w:hint="eastAsia"/>
          <w:sz w:val="28"/>
          <w:szCs w:val="28"/>
          <w:u w:val="single"/>
        </w:rPr>
        <w:t>粤（2</w:t>
      </w:r>
      <w:r w:rsidR="00A27D7F">
        <w:rPr>
          <w:rFonts w:ascii="宋体" w:hAnsi="宋体"/>
          <w:sz w:val="28"/>
          <w:szCs w:val="28"/>
          <w:u w:val="single"/>
        </w:rPr>
        <w:t>020</w:t>
      </w:r>
      <w:r w:rsidR="00A27D7F">
        <w:rPr>
          <w:rFonts w:ascii="宋体" w:hAnsi="宋体" w:hint="eastAsia"/>
          <w:sz w:val="28"/>
          <w:szCs w:val="28"/>
          <w:u w:val="single"/>
        </w:rPr>
        <w:t>）深圳市不动产权第0</w:t>
      </w:r>
      <w:r w:rsidR="00A27D7F">
        <w:rPr>
          <w:rFonts w:ascii="宋体" w:hAnsi="宋体"/>
          <w:sz w:val="28"/>
          <w:szCs w:val="28"/>
          <w:u w:val="single"/>
        </w:rPr>
        <w:t>142594号</w:t>
      </w:r>
      <w:r w:rsidR="00DE41CD">
        <w:rPr>
          <w:rFonts w:ascii="宋体" w:hAnsi="宋体" w:hint="eastAsia"/>
          <w:sz w:val="28"/>
          <w:szCs w:val="28"/>
        </w:rPr>
        <w:t>，此国有土地使用权</w:t>
      </w:r>
      <w:r w:rsidR="00A27D7F">
        <w:rPr>
          <w:rFonts w:ascii="宋体" w:hAnsi="宋体" w:hint="eastAsia"/>
          <w:sz w:val="28"/>
          <w:szCs w:val="28"/>
        </w:rPr>
        <w:t>日前</w:t>
      </w:r>
      <w:r w:rsidR="00DE41CD">
        <w:rPr>
          <w:rFonts w:ascii="宋体" w:hAnsi="宋体" w:hint="eastAsia"/>
          <w:sz w:val="28"/>
          <w:szCs w:val="28"/>
        </w:rPr>
        <w:t>已抵押给</w:t>
      </w:r>
      <w:r w:rsidR="00A27D7F">
        <w:rPr>
          <w:rFonts w:ascii="宋体" w:hAnsi="宋体" w:hint="eastAsia"/>
          <w:sz w:val="28"/>
          <w:szCs w:val="28"/>
        </w:rPr>
        <w:t>贵司（一顺位</w:t>
      </w:r>
      <w:r w:rsidR="00A7722D">
        <w:rPr>
          <w:rFonts w:ascii="宋体" w:hAnsi="宋体" w:hint="eastAsia"/>
          <w:sz w:val="28"/>
          <w:szCs w:val="28"/>
        </w:rPr>
        <w:t>：粤（2</w:t>
      </w:r>
      <w:r w:rsidR="00A7722D">
        <w:rPr>
          <w:rFonts w:ascii="宋体" w:hAnsi="宋体"/>
          <w:sz w:val="28"/>
          <w:szCs w:val="28"/>
        </w:rPr>
        <w:t>020</w:t>
      </w:r>
      <w:r w:rsidR="00A7722D">
        <w:rPr>
          <w:rFonts w:ascii="宋体" w:hAnsi="宋体" w:hint="eastAsia"/>
          <w:sz w:val="28"/>
          <w:szCs w:val="28"/>
        </w:rPr>
        <w:t>）深圳市不动产证明第0</w:t>
      </w:r>
      <w:r w:rsidR="00A7722D">
        <w:rPr>
          <w:rFonts w:ascii="宋体" w:hAnsi="宋体"/>
          <w:sz w:val="28"/>
          <w:szCs w:val="28"/>
        </w:rPr>
        <w:t>241816号</w:t>
      </w:r>
      <w:r w:rsidR="006447BE">
        <w:rPr>
          <w:rFonts w:ascii="宋体" w:hAnsi="宋体" w:hint="eastAsia"/>
          <w:sz w:val="28"/>
          <w:szCs w:val="28"/>
        </w:rPr>
        <w:t>；</w:t>
      </w:r>
      <w:r w:rsidR="00A27D7F">
        <w:rPr>
          <w:rFonts w:ascii="宋体" w:hAnsi="宋体" w:hint="eastAsia"/>
          <w:sz w:val="28"/>
          <w:szCs w:val="28"/>
        </w:rPr>
        <w:t>二顺位</w:t>
      </w:r>
      <w:r w:rsidR="00A7722D">
        <w:rPr>
          <w:rFonts w:ascii="宋体" w:hAnsi="宋体" w:hint="eastAsia"/>
          <w:sz w:val="28"/>
          <w:szCs w:val="28"/>
        </w:rPr>
        <w:t>：粤（2</w:t>
      </w:r>
      <w:r w:rsidR="00A7722D">
        <w:rPr>
          <w:rFonts w:ascii="宋体" w:hAnsi="宋体"/>
          <w:sz w:val="28"/>
          <w:szCs w:val="28"/>
        </w:rPr>
        <w:t>020</w:t>
      </w:r>
      <w:r w:rsidR="00A7722D">
        <w:rPr>
          <w:rFonts w:ascii="宋体" w:hAnsi="宋体" w:hint="eastAsia"/>
          <w:sz w:val="28"/>
          <w:szCs w:val="28"/>
        </w:rPr>
        <w:t>）深圳市不动产证明第0</w:t>
      </w:r>
      <w:r w:rsidR="00A7722D">
        <w:rPr>
          <w:rFonts w:ascii="宋体" w:hAnsi="宋体"/>
          <w:sz w:val="28"/>
          <w:szCs w:val="28"/>
        </w:rPr>
        <w:t>245078号</w:t>
      </w:r>
      <w:r w:rsidR="00A27D7F">
        <w:rPr>
          <w:rFonts w:ascii="宋体" w:hAnsi="宋体" w:hint="eastAsia"/>
          <w:sz w:val="28"/>
          <w:szCs w:val="28"/>
        </w:rPr>
        <w:t>）</w:t>
      </w:r>
      <w:r w:rsidR="00DE41CD">
        <w:rPr>
          <w:rFonts w:ascii="宋体" w:hAnsi="宋体" w:hint="eastAsia"/>
          <w:sz w:val="28"/>
          <w:szCs w:val="28"/>
        </w:rPr>
        <w:t>。</w:t>
      </w:r>
    </w:p>
    <w:p w:rsidR="00A7722D" w:rsidRDefault="00A7722D">
      <w:pPr>
        <w:ind w:firstLineChars="200" w:firstLine="560"/>
        <w:rPr>
          <w:rFonts w:ascii="宋体" w:hAnsi="宋体"/>
          <w:sz w:val="28"/>
          <w:szCs w:val="28"/>
        </w:rPr>
      </w:pPr>
      <w:r>
        <w:rPr>
          <w:rFonts w:ascii="宋体" w:hAnsi="宋体"/>
          <w:sz w:val="28"/>
          <w:szCs w:val="28"/>
        </w:rPr>
        <w:t>鉴于深圳市办理预售的条件中</w:t>
      </w:r>
      <w:r>
        <w:rPr>
          <w:rFonts w:ascii="宋体" w:hAnsi="宋体" w:hint="eastAsia"/>
          <w:sz w:val="28"/>
          <w:szCs w:val="28"/>
        </w:rPr>
        <w:t>有：</w:t>
      </w:r>
      <w:r w:rsidRPr="00A7722D">
        <w:rPr>
          <w:rFonts w:ascii="宋体" w:hAnsi="宋体" w:hint="eastAsia"/>
          <w:sz w:val="28"/>
          <w:szCs w:val="28"/>
        </w:rPr>
        <w:t>预售商品房项目及其土地使用权未设定他项权利且未被司法机关或者行政机关查封、扣押</w:t>
      </w:r>
      <w:r>
        <w:rPr>
          <w:rFonts w:ascii="宋体" w:hAnsi="宋体" w:hint="eastAsia"/>
          <w:sz w:val="28"/>
          <w:szCs w:val="28"/>
        </w:rPr>
        <w:t>。因此我司特申请贵司配合我司办理该地块的土地解押，以便本项目可以更快</w:t>
      </w:r>
      <w:r>
        <w:rPr>
          <w:rFonts w:ascii="宋体" w:hAnsi="宋体" w:hint="eastAsia"/>
          <w:sz w:val="28"/>
          <w:szCs w:val="28"/>
        </w:rPr>
        <w:lastRenderedPageBreak/>
        <w:t>的产生销售回款。</w:t>
      </w:r>
    </w:p>
    <w:p w:rsidR="00A7722D" w:rsidRDefault="00A7722D">
      <w:pPr>
        <w:ind w:right="560" w:firstLineChars="1300" w:firstLine="3640"/>
        <w:rPr>
          <w:rFonts w:ascii="宋体" w:hAnsi="宋体"/>
          <w:sz w:val="28"/>
          <w:szCs w:val="28"/>
        </w:rPr>
      </w:pPr>
    </w:p>
    <w:p w:rsidR="00A7722D" w:rsidRDefault="00A7722D">
      <w:pPr>
        <w:ind w:right="560" w:firstLineChars="1300" w:firstLine="3640"/>
        <w:rPr>
          <w:rFonts w:ascii="宋体" w:hAnsi="宋体"/>
          <w:sz w:val="28"/>
          <w:szCs w:val="28"/>
        </w:rPr>
      </w:pPr>
    </w:p>
    <w:p w:rsidR="00A93BF9" w:rsidRDefault="00A27D7F">
      <w:pPr>
        <w:ind w:right="560" w:firstLineChars="1300" w:firstLine="3640"/>
        <w:rPr>
          <w:rFonts w:ascii="宋体" w:hAnsi="宋体"/>
          <w:sz w:val="28"/>
          <w:szCs w:val="28"/>
        </w:rPr>
      </w:pPr>
      <w:r w:rsidRPr="00A27D7F">
        <w:rPr>
          <w:rFonts w:ascii="宋体" w:hAnsi="宋体" w:hint="eastAsia"/>
          <w:sz w:val="28"/>
          <w:szCs w:val="28"/>
        </w:rPr>
        <w:t>深圳市龙光骏荣房地产有限公司</w:t>
      </w:r>
    </w:p>
    <w:p w:rsidR="00025B08" w:rsidRDefault="00025B08">
      <w:pPr>
        <w:ind w:right="560" w:firstLineChars="1300" w:firstLine="3640"/>
        <w:rPr>
          <w:rFonts w:ascii="宋体" w:hAnsi="宋体"/>
          <w:sz w:val="28"/>
          <w:szCs w:val="28"/>
        </w:rPr>
      </w:pPr>
    </w:p>
    <w:p w:rsidR="00A93BF9" w:rsidRDefault="006447BE">
      <w:pPr>
        <w:ind w:firstLineChars="1800" w:firstLine="5040"/>
        <w:rPr>
          <w:rFonts w:ascii="宋体" w:hAnsi="宋体"/>
          <w:sz w:val="28"/>
          <w:szCs w:val="28"/>
        </w:rPr>
      </w:pPr>
      <w:r>
        <w:rPr>
          <w:rFonts w:ascii="宋体" w:hAnsi="宋体" w:hint="eastAsia"/>
          <w:sz w:val="28"/>
          <w:szCs w:val="28"/>
        </w:rPr>
        <w:t>2</w:t>
      </w:r>
      <w:r>
        <w:rPr>
          <w:rFonts w:ascii="宋体" w:hAnsi="宋体"/>
          <w:sz w:val="28"/>
          <w:szCs w:val="28"/>
        </w:rPr>
        <w:t>020</w:t>
      </w:r>
      <w:r w:rsidR="00DE41CD">
        <w:rPr>
          <w:rFonts w:ascii="宋体" w:hAnsi="宋体" w:hint="eastAsia"/>
          <w:sz w:val="28"/>
          <w:szCs w:val="28"/>
        </w:rPr>
        <w:t>年</w:t>
      </w:r>
      <w:r>
        <w:rPr>
          <w:rFonts w:ascii="宋体" w:hAnsi="宋体" w:hint="eastAsia"/>
          <w:sz w:val="28"/>
          <w:szCs w:val="28"/>
        </w:rPr>
        <w:t>1</w:t>
      </w:r>
      <w:r>
        <w:rPr>
          <w:rFonts w:ascii="宋体" w:hAnsi="宋体"/>
          <w:sz w:val="28"/>
          <w:szCs w:val="28"/>
        </w:rPr>
        <w:t>1</w:t>
      </w:r>
      <w:r w:rsidR="00DE41CD">
        <w:rPr>
          <w:rFonts w:ascii="宋体" w:hAnsi="宋体" w:hint="eastAsia"/>
          <w:sz w:val="28"/>
          <w:szCs w:val="28"/>
        </w:rPr>
        <w:t>月</w:t>
      </w:r>
      <w:r w:rsidR="00025B08">
        <w:rPr>
          <w:rFonts w:ascii="宋体" w:hAnsi="宋体"/>
          <w:sz w:val="28"/>
          <w:szCs w:val="28"/>
        </w:rPr>
        <w:t xml:space="preserve">  </w:t>
      </w:r>
      <w:r w:rsidR="00DE41CD">
        <w:rPr>
          <w:rFonts w:ascii="宋体" w:hAnsi="宋体" w:hint="eastAsia"/>
          <w:sz w:val="28"/>
          <w:szCs w:val="28"/>
        </w:rPr>
        <w:t>日</w:t>
      </w:r>
    </w:p>
    <w:p w:rsidR="00025B08" w:rsidRDefault="00025B08" w:rsidP="00025B08">
      <w:pPr>
        <w:rPr>
          <w:rFonts w:ascii="宋体" w:hAnsi="宋体"/>
          <w:sz w:val="28"/>
          <w:szCs w:val="28"/>
        </w:rPr>
      </w:pPr>
    </w:p>
    <w:p w:rsidR="00025B08" w:rsidRDefault="00025B08" w:rsidP="00025B08">
      <w:pPr>
        <w:rPr>
          <w:rFonts w:ascii="宋体" w:hAnsi="宋体"/>
          <w:sz w:val="28"/>
          <w:szCs w:val="28"/>
        </w:rPr>
      </w:pPr>
      <w:r>
        <w:rPr>
          <w:rFonts w:ascii="宋体" w:hAnsi="宋体"/>
          <w:sz w:val="28"/>
          <w:szCs w:val="28"/>
        </w:rPr>
        <w:t>对上述内容真实性的佐证机构</w:t>
      </w:r>
      <w:r>
        <w:rPr>
          <w:rFonts w:ascii="宋体" w:hAnsi="宋体" w:hint="eastAsia"/>
          <w:sz w:val="28"/>
          <w:szCs w:val="28"/>
        </w:rPr>
        <w:t xml:space="preserve">： </w:t>
      </w:r>
      <w:r>
        <w:rPr>
          <w:rFonts w:ascii="宋体" w:hAnsi="宋体"/>
          <w:sz w:val="28"/>
          <w:szCs w:val="28"/>
        </w:rPr>
        <w:t xml:space="preserve">               </w:t>
      </w:r>
    </w:p>
    <w:p w:rsidR="00025B08" w:rsidRDefault="00025B08" w:rsidP="00025B08">
      <w:pPr>
        <w:rPr>
          <w:rFonts w:ascii="宋体" w:hAnsi="宋体"/>
          <w:sz w:val="28"/>
          <w:szCs w:val="28"/>
        </w:rPr>
      </w:pPr>
      <w:r>
        <w:rPr>
          <w:rFonts w:ascii="宋体" w:hAnsi="宋体"/>
          <w:sz w:val="28"/>
          <w:szCs w:val="28"/>
        </w:rPr>
        <w:t xml:space="preserve">                           北京康信君安资产管理有限公司</w:t>
      </w:r>
    </w:p>
    <w:p w:rsidR="00025B08" w:rsidRDefault="00025B08" w:rsidP="00025B08">
      <w:pPr>
        <w:ind w:leftChars="1800" w:left="5180" w:hangingChars="500" w:hanging="1400"/>
        <w:rPr>
          <w:rFonts w:ascii="宋体" w:hAnsi="宋体"/>
          <w:sz w:val="28"/>
          <w:szCs w:val="28"/>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2</w:t>
      </w:r>
      <w:r>
        <w:rPr>
          <w:rFonts w:ascii="宋体" w:hAnsi="宋体"/>
          <w:sz w:val="28"/>
          <w:szCs w:val="28"/>
        </w:rPr>
        <w:t>020</w:t>
      </w:r>
      <w:r>
        <w:rPr>
          <w:rFonts w:ascii="宋体" w:hAnsi="宋体" w:hint="eastAsia"/>
          <w:sz w:val="28"/>
          <w:szCs w:val="28"/>
        </w:rPr>
        <w:t>年1</w:t>
      </w:r>
      <w:r>
        <w:rPr>
          <w:rFonts w:ascii="宋体" w:hAnsi="宋体"/>
          <w:sz w:val="28"/>
          <w:szCs w:val="28"/>
        </w:rPr>
        <w:t>1</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p w:rsidR="00025B08" w:rsidRPr="00025B08" w:rsidRDefault="00025B08" w:rsidP="00025B08">
      <w:pPr>
        <w:rPr>
          <w:rFonts w:ascii="宋体" w:hAnsi="宋体"/>
          <w:sz w:val="28"/>
          <w:szCs w:val="28"/>
        </w:rPr>
      </w:pPr>
    </w:p>
    <w:p w:rsidR="000C764C" w:rsidRDefault="00025B08" w:rsidP="000C764C">
      <w:pPr>
        <w:rPr>
          <w:rFonts w:ascii="宋体"/>
          <w:sz w:val="28"/>
          <w:szCs w:val="28"/>
        </w:rPr>
      </w:pPr>
      <w:r>
        <w:rPr>
          <w:rFonts w:ascii="宋体" w:hAnsi="宋体" w:hint="eastAsia"/>
          <w:sz w:val="28"/>
          <w:szCs w:val="28"/>
        </w:rPr>
        <w:t xml:space="preserve"> </w:t>
      </w:r>
      <w:r>
        <w:rPr>
          <w:rFonts w:ascii="宋体" w:hAnsi="宋体"/>
          <w:sz w:val="28"/>
          <w:szCs w:val="28"/>
        </w:rPr>
        <w:t xml:space="preserve">                 </w:t>
      </w:r>
    </w:p>
    <w:p w:rsidR="00025B08" w:rsidRDefault="00025B08" w:rsidP="00025B08">
      <w:pPr>
        <w:rPr>
          <w:rFonts w:ascii="宋体"/>
          <w:sz w:val="28"/>
          <w:szCs w:val="28"/>
        </w:rPr>
      </w:pPr>
      <w:bookmarkStart w:id="0" w:name="_GoBack"/>
      <w:bookmarkEnd w:id="0"/>
    </w:p>
    <w:sectPr w:rsidR="00025B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6A7" w:rsidRDefault="002376A7" w:rsidP="00082621">
      <w:r>
        <w:separator/>
      </w:r>
    </w:p>
  </w:endnote>
  <w:endnote w:type="continuationSeparator" w:id="0">
    <w:p w:rsidR="002376A7" w:rsidRDefault="002376A7" w:rsidP="00082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6A7" w:rsidRDefault="002376A7" w:rsidP="00082621">
      <w:r>
        <w:separator/>
      </w:r>
    </w:p>
  </w:footnote>
  <w:footnote w:type="continuationSeparator" w:id="0">
    <w:p w:rsidR="002376A7" w:rsidRDefault="002376A7" w:rsidP="00082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52D3"/>
    <w:rsid w:val="00006217"/>
    <w:rsid w:val="00025B08"/>
    <w:rsid w:val="00046772"/>
    <w:rsid w:val="00047FE7"/>
    <w:rsid w:val="00054858"/>
    <w:rsid w:val="00057F58"/>
    <w:rsid w:val="00064B53"/>
    <w:rsid w:val="00072146"/>
    <w:rsid w:val="00081BB9"/>
    <w:rsid w:val="00082621"/>
    <w:rsid w:val="000C764C"/>
    <w:rsid w:val="00103DB0"/>
    <w:rsid w:val="00132AE9"/>
    <w:rsid w:val="00144950"/>
    <w:rsid w:val="001666B9"/>
    <w:rsid w:val="001A4355"/>
    <w:rsid w:val="001D1810"/>
    <w:rsid w:val="001D7836"/>
    <w:rsid w:val="001F0652"/>
    <w:rsid w:val="002153B8"/>
    <w:rsid w:val="002376A7"/>
    <w:rsid w:val="00243BCC"/>
    <w:rsid w:val="00255966"/>
    <w:rsid w:val="00263622"/>
    <w:rsid w:val="002835C7"/>
    <w:rsid w:val="002A583B"/>
    <w:rsid w:val="002C6E8E"/>
    <w:rsid w:val="0032666B"/>
    <w:rsid w:val="00326867"/>
    <w:rsid w:val="003321E7"/>
    <w:rsid w:val="00367C96"/>
    <w:rsid w:val="003B2F81"/>
    <w:rsid w:val="003B4A3A"/>
    <w:rsid w:val="003D27E3"/>
    <w:rsid w:val="003D5152"/>
    <w:rsid w:val="00420FFD"/>
    <w:rsid w:val="004233C5"/>
    <w:rsid w:val="00427090"/>
    <w:rsid w:val="00446BE6"/>
    <w:rsid w:val="00492816"/>
    <w:rsid w:val="004A2523"/>
    <w:rsid w:val="004A27AE"/>
    <w:rsid w:val="004A61BD"/>
    <w:rsid w:val="004B52D3"/>
    <w:rsid w:val="004C6551"/>
    <w:rsid w:val="004D454C"/>
    <w:rsid w:val="004E2BD0"/>
    <w:rsid w:val="004F245E"/>
    <w:rsid w:val="00523EA0"/>
    <w:rsid w:val="00536244"/>
    <w:rsid w:val="005C3D68"/>
    <w:rsid w:val="005D5DE3"/>
    <w:rsid w:val="00600E9C"/>
    <w:rsid w:val="00604CCD"/>
    <w:rsid w:val="00610C83"/>
    <w:rsid w:val="006303EC"/>
    <w:rsid w:val="006447BE"/>
    <w:rsid w:val="0065394B"/>
    <w:rsid w:val="00660165"/>
    <w:rsid w:val="00661533"/>
    <w:rsid w:val="00663766"/>
    <w:rsid w:val="00671CFF"/>
    <w:rsid w:val="006902B8"/>
    <w:rsid w:val="006D1610"/>
    <w:rsid w:val="00711270"/>
    <w:rsid w:val="00721100"/>
    <w:rsid w:val="00742984"/>
    <w:rsid w:val="007807C2"/>
    <w:rsid w:val="007A202A"/>
    <w:rsid w:val="007B7DB9"/>
    <w:rsid w:val="007D5F72"/>
    <w:rsid w:val="007D6AB1"/>
    <w:rsid w:val="00830C61"/>
    <w:rsid w:val="0083391D"/>
    <w:rsid w:val="00835C2C"/>
    <w:rsid w:val="00854ABD"/>
    <w:rsid w:val="0086101C"/>
    <w:rsid w:val="00881166"/>
    <w:rsid w:val="008E028D"/>
    <w:rsid w:val="008E0682"/>
    <w:rsid w:val="008E5FF3"/>
    <w:rsid w:val="008E630F"/>
    <w:rsid w:val="008F47C4"/>
    <w:rsid w:val="008F67F9"/>
    <w:rsid w:val="0095024F"/>
    <w:rsid w:val="00953C4A"/>
    <w:rsid w:val="00965F8C"/>
    <w:rsid w:val="009973B2"/>
    <w:rsid w:val="009C4DA8"/>
    <w:rsid w:val="009D6D8C"/>
    <w:rsid w:val="00A03AF7"/>
    <w:rsid w:val="00A27D7F"/>
    <w:rsid w:val="00A55A69"/>
    <w:rsid w:val="00A56EF2"/>
    <w:rsid w:val="00A57378"/>
    <w:rsid w:val="00A74530"/>
    <w:rsid w:val="00A7722D"/>
    <w:rsid w:val="00A811F5"/>
    <w:rsid w:val="00A87A7B"/>
    <w:rsid w:val="00A93BF9"/>
    <w:rsid w:val="00B01885"/>
    <w:rsid w:val="00B03025"/>
    <w:rsid w:val="00B0435A"/>
    <w:rsid w:val="00B27EA5"/>
    <w:rsid w:val="00B3578C"/>
    <w:rsid w:val="00B40CF7"/>
    <w:rsid w:val="00B415BD"/>
    <w:rsid w:val="00B45BB4"/>
    <w:rsid w:val="00B566C6"/>
    <w:rsid w:val="00BA5975"/>
    <w:rsid w:val="00BC1D97"/>
    <w:rsid w:val="00C34BC6"/>
    <w:rsid w:val="00CB174B"/>
    <w:rsid w:val="00CB71EF"/>
    <w:rsid w:val="00CC0C50"/>
    <w:rsid w:val="00CD5F19"/>
    <w:rsid w:val="00D406FD"/>
    <w:rsid w:val="00D72ADC"/>
    <w:rsid w:val="00D9596B"/>
    <w:rsid w:val="00DC1E0C"/>
    <w:rsid w:val="00DE2361"/>
    <w:rsid w:val="00DE41CD"/>
    <w:rsid w:val="00DE76E1"/>
    <w:rsid w:val="00E0711F"/>
    <w:rsid w:val="00E17CC2"/>
    <w:rsid w:val="00E32299"/>
    <w:rsid w:val="00E41E18"/>
    <w:rsid w:val="00E43DE8"/>
    <w:rsid w:val="00E57391"/>
    <w:rsid w:val="00E835EA"/>
    <w:rsid w:val="00E84E7A"/>
    <w:rsid w:val="00EA22A8"/>
    <w:rsid w:val="00EC294F"/>
    <w:rsid w:val="00ED52DE"/>
    <w:rsid w:val="00F52300"/>
    <w:rsid w:val="00F60071"/>
    <w:rsid w:val="00F61276"/>
    <w:rsid w:val="00F766C4"/>
    <w:rsid w:val="00F8265B"/>
    <w:rsid w:val="00F923C8"/>
    <w:rsid w:val="00F948D8"/>
    <w:rsid w:val="00FA705E"/>
    <w:rsid w:val="00FD162E"/>
    <w:rsid w:val="00FD768B"/>
    <w:rsid w:val="00FF6121"/>
    <w:rsid w:val="08EF5B0B"/>
    <w:rsid w:val="09C6767F"/>
    <w:rsid w:val="14AE0EE4"/>
    <w:rsid w:val="16AA5489"/>
    <w:rsid w:val="1C7A418C"/>
    <w:rsid w:val="26CD1DA6"/>
    <w:rsid w:val="289C410C"/>
    <w:rsid w:val="2AD96310"/>
    <w:rsid w:val="325E7080"/>
    <w:rsid w:val="3A0A5D57"/>
    <w:rsid w:val="3A5156DC"/>
    <w:rsid w:val="427E47D3"/>
    <w:rsid w:val="44681ADA"/>
    <w:rsid w:val="55833447"/>
    <w:rsid w:val="566572D9"/>
    <w:rsid w:val="5791035B"/>
    <w:rsid w:val="59217EB7"/>
    <w:rsid w:val="5BFF77BC"/>
    <w:rsid w:val="5E8E768E"/>
    <w:rsid w:val="622F0361"/>
    <w:rsid w:val="6AE00931"/>
    <w:rsid w:val="701B767C"/>
    <w:rsid w:val="70982D96"/>
    <w:rsid w:val="71856976"/>
    <w:rsid w:val="74D94404"/>
    <w:rsid w:val="7D435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383B7B2-9974-4491-89EE-80535391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kern w:val="0"/>
      <w:sz w:val="18"/>
      <w:szCs w:val="18"/>
    </w:rPr>
  </w:style>
  <w:style w:type="paragraph" w:styleId="a4">
    <w:name w:val="footer"/>
    <w:basedOn w:val="a"/>
    <w:link w:val="Char0"/>
    <w:uiPriority w:val="99"/>
    <w:qFormat/>
    <w:pPr>
      <w:tabs>
        <w:tab w:val="center" w:pos="4153"/>
        <w:tab w:val="right" w:pos="8306"/>
      </w:tabs>
      <w:snapToGrid w:val="0"/>
      <w:jc w:val="left"/>
    </w:pPr>
    <w:rPr>
      <w:kern w:val="0"/>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kern w:val="0"/>
      <w:sz w:val="18"/>
      <w:szCs w:val="18"/>
    </w:rPr>
  </w:style>
  <w:style w:type="character" w:customStyle="1" w:styleId="Char">
    <w:name w:val="批注框文本 Char"/>
    <w:link w:val="a3"/>
    <w:uiPriority w:val="99"/>
    <w:semiHidden/>
    <w:locked/>
    <w:rPr>
      <w:rFonts w:cs="Times New Roman"/>
      <w:sz w:val="18"/>
      <w:szCs w:val="18"/>
    </w:rPr>
  </w:style>
  <w:style w:type="character" w:customStyle="1" w:styleId="Char0">
    <w:name w:val="页脚 Char"/>
    <w:link w:val="a4"/>
    <w:uiPriority w:val="99"/>
    <w:qFormat/>
    <w:locked/>
    <w:rPr>
      <w:rFonts w:cs="Times New Roman"/>
      <w:sz w:val="18"/>
      <w:szCs w:val="18"/>
    </w:rPr>
  </w:style>
  <w:style w:type="character" w:customStyle="1" w:styleId="Char1">
    <w:name w:val="页眉 Char"/>
    <w:link w:val="a5"/>
    <w:uiPriority w:val="99"/>
    <w:qFormat/>
    <w:locked/>
    <w:rPr>
      <w:rFonts w:cs="Times New Roman"/>
      <w:sz w:val="18"/>
      <w:szCs w:val="18"/>
    </w:rPr>
  </w:style>
  <w:style w:type="paragraph" w:styleId="a6">
    <w:name w:val="Date"/>
    <w:basedOn w:val="a"/>
    <w:next w:val="a"/>
    <w:link w:val="Char2"/>
    <w:uiPriority w:val="99"/>
    <w:semiHidden/>
    <w:unhideWhenUsed/>
    <w:rsid w:val="00025B08"/>
    <w:pPr>
      <w:ind w:leftChars="2500" w:left="100"/>
    </w:pPr>
  </w:style>
  <w:style w:type="character" w:customStyle="1" w:styleId="Char2">
    <w:name w:val="日期 Char"/>
    <w:link w:val="a6"/>
    <w:uiPriority w:val="99"/>
    <w:semiHidden/>
    <w:rsid w:val="00025B0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106</Words>
  <Characters>610</Characters>
  <Application>Microsoft Office Word</Application>
  <DocSecurity>0</DocSecurity>
  <Lines>5</Lines>
  <Paragraphs>1</Paragraphs>
  <ScaleCrop>false</ScaleCrop>
  <Company>微软中国</Company>
  <LinksUpToDate>false</LinksUpToDate>
  <CharactersWithSpaces>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联 系 函</dc:title>
  <dc:creator>王冬妍</dc:creator>
  <cp:lastModifiedBy>B08AC11.纪梓琪</cp:lastModifiedBy>
  <cp:revision>15</cp:revision>
  <cp:lastPrinted>2019-08-25T08:24:00Z</cp:lastPrinted>
  <dcterms:created xsi:type="dcterms:W3CDTF">2019-01-30T06:31:00Z</dcterms:created>
  <dcterms:modified xsi:type="dcterms:W3CDTF">2020-11-13T08:14:00Z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