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3C060" w14:textId="67DC02A1" w:rsidR="00677CCB" w:rsidRDefault="00570439" w:rsidP="00570439">
      <w:pPr>
        <w:jc w:val="center"/>
        <w:rPr>
          <w:rFonts w:ascii="方正小标宋简体" w:eastAsia="方正小标宋简体" w:hAnsi="宋体" w:cs="Times New Roman"/>
          <w:kern w:val="0"/>
          <w:sz w:val="44"/>
          <w:szCs w:val="44"/>
        </w:rPr>
      </w:pPr>
      <w:r w:rsidRPr="00570439">
        <w:rPr>
          <w:rFonts w:ascii="方正小标宋简体" w:eastAsia="方正小标宋简体" w:hAnsi="宋体" w:cs="Times New Roman" w:hint="eastAsia"/>
          <w:kern w:val="0"/>
          <w:sz w:val="44"/>
          <w:szCs w:val="44"/>
        </w:rPr>
        <w:t>情况说明</w:t>
      </w:r>
    </w:p>
    <w:p w14:paraId="2DD85109" w14:textId="1BED729A" w:rsidR="00570439" w:rsidRPr="008E6D79" w:rsidRDefault="00570439" w:rsidP="00570439">
      <w:pPr>
        <w:jc w:val="left"/>
        <w:rPr>
          <w:rFonts w:ascii="Arial" w:eastAsia="宋体" w:hAnsi="Arial" w:cs="Arial"/>
          <w:kern w:val="0"/>
          <w:sz w:val="28"/>
          <w:szCs w:val="28"/>
        </w:rPr>
      </w:pPr>
      <w:r w:rsidRPr="008E6D79">
        <w:rPr>
          <w:rFonts w:ascii="Arial" w:eastAsia="宋体" w:hAnsi="Arial" w:cs="Arial"/>
          <w:kern w:val="0"/>
          <w:sz w:val="28"/>
          <w:szCs w:val="28"/>
        </w:rPr>
        <w:t>中国人民解放军联勤保障部队第二采购服务站</w:t>
      </w:r>
      <w:r w:rsidRPr="008E6D79">
        <w:rPr>
          <w:rFonts w:ascii="Arial" w:eastAsia="宋体" w:hAnsi="Arial" w:cs="Arial"/>
          <w:kern w:val="0"/>
          <w:sz w:val="28"/>
          <w:szCs w:val="28"/>
        </w:rPr>
        <w:t>:</w:t>
      </w:r>
    </w:p>
    <w:p w14:paraId="7E5DC542" w14:textId="76216F80" w:rsidR="00570439" w:rsidRPr="008E6D79" w:rsidRDefault="00570439" w:rsidP="00570439">
      <w:pPr>
        <w:ind w:firstLineChars="200" w:firstLine="560"/>
        <w:jc w:val="left"/>
        <w:rPr>
          <w:rFonts w:ascii="Arial" w:eastAsia="宋体" w:hAnsi="Arial" w:cs="Arial"/>
          <w:kern w:val="0"/>
          <w:sz w:val="28"/>
          <w:szCs w:val="28"/>
        </w:rPr>
      </w:pPr>
      <w:proofErr w:type="gramStart"/>
      <w:r w:rsidRPr="008E6D79">
        <w:rPr>
          <w:rFonts w:ascii="Arial" w:eastAsia="宋体" w:hAnsi="Arial" w:cs="Arial"/>
          <w:kern w:val="0"/>
          <w:sz w:val="28"/>
          <w:szCs w:val="28"/>
        </w:rPr>
        <w:t>谢邀参与</w:t>
      </w:r>
      <w:proofErr w:type="gramEnd"/>
      <w:r w:rsidRPr="008E6D79">
        <w:rPr>
          <w:rFonts w:ascii="Arial" w:eastAsia="宋体" w:hAnsi="Arial" w:cs="Arial"/>
          <w:kern w:val="0"/>
          <w:sz w:val="28"/>
          <w:szCs w:val="28"/>
        </w:rPr>
        <w:t>2023-JQ02-F3007</w:t>
      </w:r>
      <w:r w:rsidRPr="008E6D79">
        <w:rPr>
          <w:rFonts w:ascii="Arial" w:eastAsia="宋体" w:hAnsi="Arial" w:cs="Arial"/>
          <w:kern w:val="0"/>
          <w:sz w:val="28"/>
          <w:szCs w:val="28"/>
        </w:rPr>
        <w:t>号房地产、测绘采购项目。</w:t>
      </w:r>
    </w:p>
    <w:p w14:paraId="6BC58A41" w14:textId="4AC67EF5" w:rsidR="008E6D79" w:rsidRDefault="008E6D79" w:rsidP="008E6D79">
      <w:pPr>
        <w:ind w:firstLineChars="200" w:firstLine="560"/>
        <w:rPr>
          <w:rFonts w:ascii="Arial" w:eastAsia="宋体" w:hAnsi="Arial" w:cs="Arial"/>
          <w:kern w:val="0"/>
          <w:sz w:val="28"/>
          <w:szCs w:val="28"/>
        </w:rPr>
      </w:pPr>
      <w:r>
        <w:rPr>
          <w:rFonts w:ascii="Arial" w:eastAsia="宋体" w:hAnsi="Arial" w:cs="Arial" w:hint="eastAsia"/>
          <w:kern w:val="0"/>
          <w:sz w:val="28"/>
          <w:szCs w:val="28"/>
        </w:rPr>
        <w:t>根据</w:t>
      </w:r>
      <w:r w:rsidR="00570439" w:rsidRPr="008E6D79">
        <w:rPr>
          <w:rFonts w:ascii="Arial" w:eastAsia="宋体" w:hAnsi="Arial" w:cs="Arial"/>
          <w:kern w:val="0"/>
          <w:sz w:val="28"/>
          <w:szCs w:val="28"/>
        </w:rPr>
        <w:t>3007</w:t>
      </w:r>
      <w:r w:rsidR="00570439" w:rsidRPr="008E6D79">
        <w:rPr>
          <w:rFonts w:ascii="Arial" w:eastAsia="宋体" w:hAnsi="Arial" w:cs="Arial"/>
          <w:kern w:val="0"/>
          <w:sz w:val="28"/>
          <w:szCs w:val="28"/>
        </w:rPr>
        <w:t>投标邀请书</w:t>
      </w:r>
      <w:r>
        <w:rPr>
          <w:rFonts w:ascii="Arial" w:eastAsia="宋体" w:hAnsi="Arial" w:cs="Arial" w:hint="eastAsia"/>
          <w:kern w:val="0"/>
          <w:sz w:val="28"/>
          <w:szCs w:val="28"/>
        </w:rPr>
        <w:t>，</w:t>
      </w:r>
      <w:r w:rsidR="00570439" w:rsidRPr="008E6D79">
        <w:rPr>
          <w:rFonts w:ascii="Arial" w:eastAsia="宋体" w:hAnsi="Arial" w:cs="Arial"/>
          <w:kern w:val="0"/>
          <w:sz w:val="28"/>
          <w:szCs w:val="28"/>
        </w:rPr>
        <w:t>我司</w:t>
      </w:r>
      <w:r w:rsidRPr="008E6D79">
        <w:rPr>
          <w:rFonts w:ascii="Arial" w:eastAsia="宋体" w:hAnsi="Arial" w:cs="Arial"/>
          <w:kern w:val="0"/>
          <w:sz w:val="28"/>
          <w:szCs w:val="28"/>
        </w:rPr>
        <w:t>符</w:t>
      </w:r>
      <w:bookmarkStart w:id="0" w:name="_GoBack"/>
      <w:bookmarkEnd w:id="0"/>
      <w:r w:rsidRPr="008E6D79">
        <w:rPr>
          <w:rFonts w:ascii="Arial" w:eastAsia="宋体" w:hAnsi="Arial" w:cs="Arial"/>
          <w:kern w:val="0"/>
          <w:sz w:val="28"/>
          <w:szCs w:val="28"/>
        </w:rPr>
        <w:t>合</w:t>
      </w:r>
      <w:r w:rsidR="00570439" w:rsidRPr="008E6D79">
        <w:rPr>
          <w:rFonts w:ascii="Arial" w:eastAsia="宋体" w:hAnsi="Arial" w:cs="Arial"/>
          <w:kern w:val="0"/>
          <w:sz w:val="28"/>
          <w:szCs w:val="28"/>
        </w:rPr>
        <w:t>相关资格条件</w:t>
      </w:r>
      <w:r>
        <w:rPr>
          <w:rFonts w:ascii="Arial" w:eastAsia="宋体" w:hAnsi="Arial" w:cs="Arial" w:hint="eastAsia"/>
          <w:kern w:val="0"/>
          <w:sz w:val="28"/>
          <w:szCs w:val="28"/>
        </w:rPr>
        <w:t>，且熟悉</w:t>
      </w:r>
      <w:r w:rsidRPr="008E6D79">
        <w:rPr>
          <w:rFonts w:ascii="Arial" w:eastAsia="宋体" w:hAnsi="Arial" w:cs="Arial" w:hint="eastAsia"/>
          <w:kern w:val="0"/>
          <w:sz w:val="28"/>
          <w:szCs w:val="28"/>
        </w:rPr>
        <w:t>国家、省、市有关部门关于土地、房地产市场价格等评估方面的法律、法规及相关政策，熟悉城市更新及国土、规划等方面法律、法规及相关政策，熟悉地块地价评估相关工作流程和要求</w:t>
      </w:r>
      <w:r>
        <w:rPr>
          <w:rFonts w:ascii="Arial" w:eastAsia="宋体" w:hAnsi="Arial" w:cs="Arial" w:hint="eastAsia"/>
          <w:kern w:val="0"/>
          <w:sz w:val="28"/>
          <w:szCs w:val="28"/>
        </w:rPr>
        <w:t>。</w:t>
      </w:r>
      <w:r>
        <w:rPr>
          <w:rFonts w:ascii="Arial" w:eastAsia="宋体" w:hAnsi="Arial" w:cs="Arial"/>
          <w:kern w:val="0"/>
          <w:sz w:val="28"/>
          <w:szCs w:val="28"/>
        </w:rPr>
        <w:t xml:space="preserve"> </w:t>
      </w:r>
    </w:p>
    <w:p w14:paraId="7BBF739D" w14:textId="183A8A71" w:rsidR="00570439" w:rsidRDefault="008E6D79" w:rsidP="008E6D79">
      <w:pPr>
        <w:ind w:firstLineChars="200" w:firstLine="560"/>
        <w:rPr>
          <w:rFonts w:ascii="Arial" w:eastAsia="宋体" w:hAnsi="Arial" w:cs="Arial"/>
          <w:kern w:val="0"/>
          <w:sz w:val="28"/>
          <w:szCs w:val="28"/>
        </w:rPr>
      </w:pPr>
      <w:r>
        <w:rPr>
          <w:rFonts w:ascii="Arial" w:eastAsia="宋体" w:hAnsi="Arial" w:cs="Arial" w:hint="eastAsia"/>
          <w:kern w:val="0"/>
          <w:sz w:val="28"/>
          <w:szCs w:val="28"/>
        </w:rPr>
        <w:t>经我司评估专业人员对</w:t>
      </w:r>
      <w:r w:rsidRPr="008E6D79">
        <w:rPr>
          <w:rFonts w:ascii="Arial" w:eastAsia="宋体" w:hAnsi="Arial" w:cs="Arial"/>
          <w:kern w:val="0"/>
          <w:sz w:val="28"/>
          <w:szCs w:val="28"/>
        </w:rPr>
        <w:t>采购需求文件</w:t>
      </w:r>
      <w:r>
        <w:rPr>
          <w:rFonts w:ascii="Arial" w:eastAsia="宋体" w:hAnsi="Arial" w:cs="Arial" w:hint="eastAsia"/>
          <w:kern w:val="0"/>
          <w:sz w:val="28"/>
          <w:szCs w:val="28"/>
        </w:rPr>
        <w:t>中的项目基本情况进行了初步了解</w:t>
      </w:r>
      <w:r w:rsidRPr="008E6D79">
        <w:rPr>
          <w:rFonts w:ascii="Arial" w:eastAsia="宋体" w:hAnsi="Arial" w:cs="Arial"/>
          <w:kern w:val="0"/>
          <w:sz w:val="28"/>
          <w:szCs w:val="28"/>
        </w:rPr>
        <w:t>，</w:t>
      </w:r>
      <w:r>
        <w:rPr>
          <w:rFonts w:ascii="Arial" w:eastAsia="宋体" w:hAnsi="Arial" w:cs="Arial" w:hint="eastAsia"/>
          <w:kern w:val="0"/>
          <w:sz w:val="28"/>
          <w:szCs w:val="28"/>
        </w:rPr>
        <w:t>其中部分项目价值时点较早，部分数据非公开市场可获取，难以</w:t>
      </w:r>
      <w:proofErr w:type="gramStart"/>
      <w:r w:rsidRPr="008E6D79">
        <w:rPr>
          <w:rFonts w:ascii="Arial" w:eastAsia="宋体" w:hAnsi="Arial" w:cs="Arial" w:hint="eastAsia"/>
          <w:kern w:val="0"/>
          <w:sz w:val="28"/>
          <w:szCs w:val="28"/>
        </w:rPr>
        <w:t>估</w:t>
      </w:r>
      <w:proofErr w:type="gramEnd"/>
      <w:r w:rsidRPr="008E6D79">
        <w:rPr>
          <w:rFonts w:ascii="Arial" w:eastAsia="宋体" w:hAnsi="Arial" w:cs="Arial" w:hint="eastAsia"/>
          <w:kern w:val="0"/>
          <w:sz w:val="28"/>
          <w:szCs w:val="28"/>
        </w:rPr>
        <w:t>对象在价值时点（估价期日）特定目的下的价值进行分析和估算</w:t>
      </w:r>
      <w:r>
        <w:rPr>
          <w:rFonts w:ascii="Arial" w:eastAsia="宋体" w:hAnsi="Arial" w:cs="Arial" w:hint="eastAsia"/>
          <w:kern w:val="0"/>
          <w:sz w:val="28"/>
          <w:szCs w:val="28"/>
        </w:rPr>
        <w:t>。经协商，申请退出本次</w:t>
      </w:r>
      <w:r w:rsidR="00710D3E">
        <w:rPr>
          <w:rFonts w:ascii="Arial" w:eastAsia="宋体" w:hAnsi="Arial" w:cs="Arial" w:hint="eastAsia"/>
          <w:kern w:val="0"/>
          <w:sz w:val="28"/>
          <w:szCs w:val="28"/>
        </w:rPr>
        <w:t>报价活动，特此说明。</w:t>
      </w:r>
    </w:p>
    <w:p w14:paraId="79E9C6F3" w14:textId="18824D9E" w:rsidR="00710D3E" w:rsidRDefault="00710D3E" w:rsidP="008E6D79">
      <w:pPr>
        <w:ind w:firstLineChars="200" w:firstLine="560"/>
        <w:rPr>
          <w:rFonts w:ascii="Arial" w:eastAsia="宋体" w:hAnsi="Arial" w:cs="Arial"/>
          <w:kern w:val="0"/>
          <w:sz w:val="28"/>
          <w:szCs w:val="28"/>
        </w:rPr>
      </w:pPr>
    </w:p>
    <w:p w14:paraId="59E86B42" w14:textId="2B4C1D65" w:rsidR="00710D3E" w:rsidRDefault="00710D3E" w:rsidP="00710D3E">
      <w:pPr>
        <w:ind w:firstLineChars="200" w:firstLine="560"/>
        <w:jc w:val="right"/>
        <w:rPr>
          <w:rFonts w:ascii="Arial" w:eastAsia="宋体" w:hAnsi="Arial" w:cs="Arial"/>
          <w:kern w:val="0"/>
          <w:sz w:val="28"/>
          <w:szCs w:val="28"/>
        </w:rPr>
      </w:pPr>
      <w:proofErr w:type="gramStart"/>
      <w:r>
        <w:rPr>
          <w:rFonts w:ascii="Arial" w:eastAsia="宋体" w:hAnsi="Arial" w:cs="Arial" w:hint="eastAsia"/>
          <w:kern w:val="0"/>
          <w:sz w:val="28"/>
          <w:szCs w:val="28"/>
        </w:rPr>
        <w:t>北京康正宏</w:t>
      </w:r>
      <w:proofErr w:type="gramEnd"/>
      <w:r>
        <w:rPr>
          <w:rFonts w:ascii="Arial" w:eastAsia="宋体" w:hAnsi="Arial" w:cs="Arial" w:hint="eastAsia"/>
          <w:kern w:val="0"/>
          <w:sz w:val="28"/>
          <w:szCs w:val="28"/>
        </w:rPr>
        <w:t>基房地产评估有限公司</w:t>
      </w:r>
    </w:p>
    <w:p w14:paraId="22107293" w14:textId="5F061ABD" w:rsidR="00710D3E" w:rsidRPr="008E6D79" w:rsidRDefault="00710D3E" w:rsidP="00710D3E">
      <w:pPr>
        <w:ind w:firstLineChars="200" w:firstLine="560"/>
        <w:jc w:val="right"/>
        <w:rPr>
          <w:rFonts w:ascii="Arial" w:eastAsia="宋体" w:hAnsi="Arial" w:cs="Arial" w:hint="eastAsia"/>
          <w:kern w:val="0"/>
          <w:sz w:val="28"/>
          <w:szCs w:val="28"/>
        </w:rPr>
      </w:pPr>
      <w:r>
        <w:rPr>
          <w:rFonts w:ascii="Arial" w:eastAsia="宋体" w:hAnsi="Arial" w:cs="Arial" w:hint="eastAsia"/>
          <w:kern w:val="0"/>
          <w:sz w:val="28"/>
          <w:szCs w:val="28"/>
        </w:rPr>
        <w:t>2</w:t>
      </w:r>
      <w:r>
        <w:rPr>
          <w:rFonts w:ascii="Arial" w:eastAsia="宋体" w:hAnsi="Arial" w:cs="Arial"/>
          <w:kern w:val="0"/>
          <w:sz w:val="28"/>
          <w:szCs w:val="28"/>
        </w:rPr>
        <w:t>023</w:t>
      </w:r>
      <w:r>
        <w:rPr>
          <w:rFonts w:ascii="Arial" w:eastAsia="宋体" w:hAnsi="Arial" w:cs="Arial" w:hint="eastAsia"/>
          <w:kern w:val="0"/>
          <w:sz w:val="28"/>
          <w:szCs w:val="28"/>
        </w:rPr>
        <w:t>年</w:t>
      </w:r>
      <w:r>
        <w:rPr>
          <w:rFonts w:ascii="Arial" w:eastAsia="宋体" w:hAnsi="Arial" w:cs="Arial" w:hint="eastAsia"/>
          <w:kern w:val="0"/>
          <w:sz w:val="28"/>
          <w:szCs w:val="28"/>
        </w:rPr>
        <w:t>1</w:t>
      </w:r>
      <w:r>
        <w:rPr>
          <w:rFonts w:ascii="Arial" w:eastAsia="宋体" w:hAnsi="Arial" w:cs="Arial"/>
          <w:kern w:val="0"/>
          <w:sz w:val="28"/>
          <w:szCs w:val="28"/>
        </w:rPr>
        <w:t>1</w:t>
      </w:r>
      <w:r>
        <w:rPr>
          <w:rFonts w:ascii="Arial" w:eastAsia="宋体" w:hAnsi="Arial" w:cs="Arial" w:hint="eastAsia"/>
          <w:kern w:val="0"/>
          <w:sz w:val="28"/>
          <w:szCs w:val="28"/>
        </w:rPr>
        <w:t>月</w:t>
      </w:r>
      <w:r>
        <w:rPr>
          <w:rFonts w:ascii="Arial" w:eastAsia="宋体" w:hAnsi="Arial" w:cs="Arial" w:hint="eastAsia"/>
          <w:kern w:val="0"/>
          <w:sz w:val="28"/>
          <w:szCs w:val="28"/>
        </w:rPr>
        <w:t>1</w:t>
      </w:r>
      <w:r>
        <w:rPr>
          <w:rFonts w:ascii="Arial" w:eastAsia="宋体" w:hAnsi="Arial" w:cs="Arial"/>
          <w:kern w:val="0"/>
          <w:sz w:val="28"/>
          <w:szCs w:val="28"/>
        </w:rPr>
        <w:t>5</w:t>
      </w:r>
      <w:r>
        <w:rPr>
          <w:rFonts w:ascii="Arial" w:eastAsia="宋体" w:hAnsi="Arial" w:cs="Arial" w:hint="eastAsia"/>
          <w:kern w:val="0"/>
          <w:sz w:val="28"/>
          <w:szCs w:val="28"/>
        </w:rPr>
        <w:t>日</w:t>
      </w:r>
    </w:p>
    <w:sectPr w:rsidR="00710D3E" w:rsidRPr="008E6D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3B60B" w14:textId="77777777" w:rsidR="00594ECF" w:rsidRDefault="00594ECF" w:rsidP="00570439">
      <w:r>
        <w:separator/>
      </w:r>
    </w:p>
  </w:endnote>
  <w:endnote w:type="continuationSeparator" w:id="0">
    <w:p w14:paraId="768033CD" w14:textId="77777777" w:rsidR="00594ECF" w:rsidRDefault="00594ECF" w:rsidP="00570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B33D7D" w14:textId="77777777" w:rsidR="00594ECF" w:rsidRDefault="00594ECF" w:rsidP="00570439">
      <w:r>
        <w:separator/>
      </w:r>
    </w:p>
  </w:footnote>
  <w:footnote w:type="continuationSeparator" w:id="0">
    <w:p w14:paraId="5CF62B80" w14:textId="77777777" w:rsidR="00594ECF" w:rsidRDefault="00594ECF" w:rsidP="00570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CCB"/>
    <w:rsid w:val="00570439"/>
    <w:rsid w:val="00594ECF"/>
    <w:rsid w:val="00677CCB"/>
    <w:rsid w:val="00710D3E"/>
    <w:rsid w:val="008E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57F789"/>
  <w15:chartTrackingRefBased/>
  <w15:docId w15:val="{0BB3CD22-EA06-46F0-8847-452BDBE77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04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04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04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04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</dc:creator>
  <cp:keywords/>
  <dc:description/>
  <cp:lastModifiedBy>kg</cp:lastModifiedBy>
  <cp:revision>2</cp:revision>
  <dcterms:created xsi:type="dcterms:W3CDTF">2023-11-15T09:49:00Z</dcterms:created>
  <dcterms:modified xsi:type="dcterms:W3CDTF">2023-11-15T10:12:00Z</dcterms:modified>
</cp:coreProperties>
</file>