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F438D2" w14:textId="51F33E68" w:rsidR="00AB6F05" w:rsidRDefault="00AB6F05">
      <w:pPr>
        <w:spacing w:line="480" w:lineRule="auto"/>
        <w:ind w:firstLineChars="61" w:firstLine="220"/>
        <w:jc w:val="center"/>
        <w:rPr>
          <w:rFonts w:ascii="Arial" w:eastAsiaTheme="minorEastAsia" w:hAnsi="Arial" w:cs="Arial"/>
          <w:b/>
          <w:sz w:val="36"/>
        </w:rPr>
      </w:pPr>
    </w:p>
    <w:p w14:paraId="7BAE008E" w14:textId="5D58538D" w:rsidR="005435FA" w:rsidRDefault="005435FA">
      <w:pPr>
        <w:spacing w:line="480" w:lineRule="auto"/>
        <w:ind w:firstLineChars="61" w:firstLine="220"/>
        <w:jc w:val="center"/>
        <w:rPr>
          <w:rFonts w:ascii="Arial" w:eastAsiaTheme="minorEastAsia" w:hAnsi="Arial" w:cs="Arial"/>
          <w:b/>
          <w:sz w:val="36"/>
        </w:rPr>
      </w:pPr>
    </w:p>
    <w:p w14:paraId="208A2DC1" w14:textId="7009FD4F" w:rsidR="005435FA" w:rsidRDefault="005435FA">
      <w:pPr>
        <w:spacing w:line="480" w:lineRule="auto"/>
        <w:ind w:firstLineChars="61" w:firstLine="220"/>
        <w:jc w:val="center"/>
        <w:rPr>
          <w:rFonts w:ascii="Arial" w:eastAsiaTheme="minorEastAsia" w:hAnsi="Arial" w:cs="Arial"/>
          <w:b/>
          <w:sz w:val="36"/>
        </w:rPr>
      </w:pPr>
    </w:p>
    <w:p w14:paraId="4A47A261" w14:textId="77777777" w:rsidR="005435FA" w:rsidRDefault="005435FA">
      <w:pPr>
        <w:spacing w:line="480" w:lineRule="auto"/>
        <w:ind w:firstLineChars="61" w:firstLine="220"/>
        <w:jc w:val="center"/>
        <w:rPr>
          <w:rFonts w:ascii="Arial" w:eastAsiaTheme="minorEastAsia" w:hAnsi="Arial" w:cs="Arial"/>
          <w:b/>
          <w:sz w:val="36"/>
        </w:rPr>
      </w:pPr>
    </w:p>
    <w:p w14:paraId="5B34A688" w14:textId="77777777" w:rsidR="00AB6F05" w:rsidRDefault="00AB6F05">
      <w:pPr>
        <w:spacing w:line="480" w:lineRule="auto"/>
        <w:jc w:val="center"/>
        <w:rPr>
          <w:rFonts w:ascii="Arial" w:eastAsiaTheme="minorEastAsia" w:hAnsi="Arial" w:cs="Arial"/>
          <w:b/>
          <w:sz w:val="36"/>
        </w:rPr>
      </w:pPr>
    </w:p>
    <w:p w14:paraId="0DE58BDF" w14:textId="77777777" w:rsidR="00AB6F05" w:rsidRDefault="00AB6F05">
      <w:pPr>
        <w:spacing w:line="480" w:lineRule="auto"/>
        <w:jc w:val="center"/>
        <w:rPr>
          <w:rFonts w:ascii="Arial" w:eastAsiaTheme="minorEastAsia" w:hAnsi="Arial" w:cs="Arial"/>
          <w:b/>
          <w:sz w:val="36"/>
        </w:rPr>
      </w:pPr>
    </w:p>
    <w:p w14:paraId="3A33A308" w14:textId="77777777" w:rsidR="00AB6F05" w:rsidRDefault="00AB6F05">
      <w:pPr>
        <w:spacing w:line="480" w:lineRule="auto"/>
        <w:jc w:val="center"/>
        <w:rPr>
          <w:rFonts w:ascii="Arial" w:eastAsiaTheme="minorEastAsia" w:hAnsi="Arial" w:cs="Arial"/>
          <w:b/>
          <w:sz w:val="36"/>
        </w:rPr>
      </w:pPr>
    </w:p>
    <w:p w14:paraId="6A024C82" w14:textId="77777777" w:rsidR="00AB6F05" w:rsidRDefault="00AB6F05">
      <w:pPr>
        <w:spacing w:line="480" w:lineRule="auto"/>
        <w:jc w:val="center"/>
        <w:rPr>
          <w:rFonts w:ascii="Arial" w:eastAsiaTheme="minorEastAsia" w:hAnsi="Arial" w:cs="Arial"/>
          <w:b/>
          <w:sz w:val="36"/>
        </w:rPr>
      </w:pPr>
    </w:p>
    <w:p w14:paraId="753E18ED" w14:textId="77777777" w:rsidR="00AB6F05" w:rsidRDefault="00AB6F05">
      <w:pPr>
        <w:spacing w:line="480" w:lineRule="auto"/>
        <w:jc w:val="center"/>
        <w:rPr>
          <w:rFonts w:ascii="Arial" w:eastAsiaTheme="minorEastAsia" w:hAnsi="Arial" w:cs="Arial"/>
          <w:b/>
          <w:sz w:val="36"/>
        </w:rPr>
      </w:pPr>
    </w:p>
    <w:p w14:paraId="6A4F260B" w14:textId="2276B522" w:rsidR="00AB6F05" w:rsidRDefault="0018084B">
      <w:pPr>
        <w:spacing w:line="480" w:lineRule="auto"/>
        <w:jc w:val="center"/>
        <w:rPr>
          <w:rFonts w:ascii="Arial" w:eastAsiaTheme="minorEastAsia" w:hAnsi="Arial" w:cs="Arial"/>
          <w:b/>
          <w:sz w:val="36"/>
        </w:rPr>
      </w:pPr>
      <w:r>
        <w:rPr>
          <w:rFonts w:ascii="Arial" w:eastAsiaTheme="minorEastAsia" w:hAnsi="Arial" w:cs="Arial"/>
          <w:b/>
          <w:sz w:val="36"/>
        </w:rPr>
        <w:t>2020</w:t>
      </w:r>
      <w:r>
        <w:rPr>
          <w:rFonts w:ascii="Arial" w:eastAsiaTheme="minorEastAsia" w:hAnsi="Arial" w:cs="Arial"/>
          <w:b/>
          <w:sz w:val="36"/>
        </w:rPr>
        <w:t>年中国民生信托至信</w:t>
      </w:r>
      <w:r>
        <w:rPr>
          <w:rFonts w:ascii="Arial" w:eastAsiaTheme="minorEastAsia" w:hAnsi="Arial" w:cs="Arial"/>
          <w:b/>
          <w:sz w:val="36"/>
        </w:rPr>
        <w:t>1045</w:t>
      </w:r>
      <w:r>
        <w:rPr>
          <w:rFonts w:ascii="Arial" w:eastAsiaTheme="minorEastAsia" w:hAnsi="Arial" w:cs="Arial"/>
          <w:b/>
          <w:sz w:val="36"/>
        </w:rPr>
        <w:t>号弘扬贸易集合资金信托计划</w:t>
      </w:r>
      <w:r>
        <w:rPr>
          <w:rFonts w:ascii="Arial" w:eastAsiaTheme="minorEastAsia" w:hAnsi="Arial" w:cs="Arial"/>
          <w:b/>
          <w:sz w:val="36"/>
        </w:rPr>
        <w:t>2020</w:t>
      </w:r>
      <w:r>
        <w:rPr>
          <w:rFonts w:ascii="Arial" w:eastAsiaTheme="minorEastAsia" w:hAnsi="Arial" w:cs="Arial"/>
          <w:b/>
          <w:sz w:val="36"/>
        </w:rPr>
        <w:t>年</w:t>
      </w:r>
      <w:r w:rsidR="009A25E1">
        <w:rPr>
          <w:rFonts w:ascii="Arial" w:eastAsiaTheme="minorEastAsia" w:hAnsi="Arial" w:cs="Arial"/>
          <w:b/>
          <w:sz w:val="36"/>
        </w:rPr>
        <w:t>9</w:t>
      </w:r>
      <w:r>
        <w:rPr>
          <w:rFonts w:ascii="Arial" w:eastAsiaTheme="minorEastAsia" w:hAnsi="Arial" w:cs="Arial"/>
          <w:b/>
          <w:sz w:val="36"/>
        </w:rPr>
        <w:t>月监管报告</w:t>
      </w:r>
    </w:p>
    <w:p w14:paraId="79736E33" w14:textId="77777777" w:rsidR="00AB6F05" w:rsidRDefault="00AB6F05">
      <w:pPr>
        <w:spacing w:line="480" w:lineRule="auto"/>
        <w:jc w:val="left"/>
        <w:rPr>
          <w:rFonts w:ascii="Arial" w:eastAsiaTheme="minorEastAsia" w:hAnsi="Arial" w:cs="Arial"/>
          <w:b/>
          <w:color w:val="000000"/>
          <w:sz w:val="24"/>
        </w:rPr>
      </w:pPr>
    </w:p>
    <w:p w14:paraId="5C57A48B" w14:textId="77777777" w:rsidR="00AB6F05" w:rsidRDefault="00AB6F05">
      <w:pPr>
        <w:spacing w:line="480" w:lineRule="auto"/>
        <w:jc w:val="left"/>
        <w:rPr>
          <w:rFonts w:ascii="Arial" w:eastAsiaTheme="minorEastAsia" w:hAnsi="Arial" w:cs="Arial"/>
          <w:b/>
          <w:color w:val="000000"/>
          <w:sz w:val="24"/>
        </w:rPr>
      </w:pPr>
    </w:p>
    <w:p w14:paraId="295058D1" w14:textId="77777777" w:rsidR="00AB6F05" w:rsidRDefault="00AB6F05">
      <w:pPr>
        <w:spacing w:line="480" w:lineRule="auto"/>
        <w:jc w:val="left"/>
        <w:rPr>
          <w:rFonts w:ascii="Arial" w:eastAsiaTheme="minorEastAsia" w:hAnsi="Arial" w:cs="Arial"/>
          <w:b/>
          <w:color w:val="000000"/>
          <w:sz w:val="24"/>
        </w:rPr>
      </w:pPr>
    </w:p>
    <w:p w14:paraId="0A6C081F" w14:textId="77777777" w:rsidR="00AB6F05" w:rsidRDefault="00AB6F05">
      <w:pPr>
        <w:spacing w:line="480" w:lineRule="auto"/>
        <w:jc w:val="left"/>
        <w:rPr>
          <w:rFonts w:ascii="Arial" w:eastAsiaTheme="minorEastAsia" w:hAnsi="Arial" w:cs="Arial"/>
          <w:b/>
          <w:color w:val="000000"/>
          <w:sz w:val="24"/>
        </w:rPr>
      </w:pPr>
    </w:p>
    <w:p w14:paraId="51AAEEA1" w14:textId="77777777" w:rsidR="00AB6F05" w:rsidRDefault="00AB6F05">
      <w:pPr>
        <w:spacing w:line="480" w:lineRule="auto"/>
        <w:jc w:val="left"/>
        <w:rPr>
          <w:rFonts w:ascii="Arial" w:eastAsiaTheme="minorEastAsia" w:hAnsi="Arial" w:cs="Arial"/>
          <w:b/>
          <w:color w:val="000000"/>
          <w:szCs w:val="21"/>
        </w:rPr>
      </w:pPr>
    </w:p>
    <w:p w14:paraId="259170EE" w14:textId="77777777" w:rsidR="00AB6F05" w:rsidRDefault="0018084B">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项目名称：民生信托</w:t>
      </w:r>
      <w:r>
        <w:rPr>
          <w:rFonts w:ascii="Arial" w:eastAsiaTheme="minorEastAsia" w:hAnsi="Arial" w:cs="Arial"/>
          <w:b/>
          <w:color w:val="000000"/>
          <w:szCs w:val="21"/>
        </w:rPr>
        <w:t>-</w:t>
      </w:r>
      <w:r>
        <w:rPr>
          <w:rFonts w:ascii="Arial" w:eastAsiaTheme="minorEastAsia" w:hAnsi="Arial" w:cs="Arial"/>
          <w:b/>
          <w:color w:val="000000"/>
          <w:szCs w:val="21"/>
        </w:rPr>
        <w:t>福州长乐区项目</w:t>
      </w:r>
    </w:p>
    <w:p w14:paraId="57A61727" w14:textId="77777777" w:rsidR="00AB6F05" w:rsidRDefault="0018084B">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委托方：</w:t>
      </w:r>
      <w:r>
        <w:rPr>
          <w:rFonts w:ascii="Arial" w:eastAsiaTheme="minorEastAsia" w:hAnsi="Arial" w:cs="Arial" w:hint="eastAsia"/>
          <w:b/>
          <w:color w:val="000000"/>
          <w:szCs w:val="21"/>
        </w:rPr>
        <w:t>中国</w:t>
      </w:r>
      <w:r>
        <w:rPr>
          <w:rFonts w:ascii="Arial" w:eastAsiaTheme="minorEastAsia" w:hAnsi="Arial" w:cs="Arial"/>
          <w:b/>
          <w:color w:val="000000"/>
          <w:szCs w:val="21"/>
        </w:rPr>
        <w:t>民生信托有限责任公司</w:t>
      </w:r>
    </w:p>
    <w:p w14:paraId="19D311F4" w14:textId="77777777" w:rsidR="00AB6F05" w:rsidRDefault="0018084B">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受托方：北京康信君安资产管理有限公司</w:t>
      </w:r>
    </w:p>
    <w:p w14:paraId="51648EDD" w14:textId="77777777" w:rsidR="00AB6F05" w:rsidRDefault="0018084B">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监管人员：陈涛</w:t>
      </w:r>
    </w:p>
    <w:p w14:paraId="19C98A3B" w14:textId="6A893F3C" w:rsidR="00AB6F05" w:rsidRDefault="0018084B">
      <w:pPr>
        <w:spacing w:line="480" w:lineRule="auto"/>
        <w:jc w:val="left"/>
        <w:rPr>
          <w:rFonts w:ascii="Arial" w:eastAsiaTheme="minorEastAsia" w:hAnsi="Arial" w:cs="Arial"/>
          <w:b/>
          <w:color w:val="000000"/>
          <w:szCs w:val="21"/>
        </w:rPr>
        <w:sectPr w:rsidR="00AB6F05">
          <w:pgSz w:w="11906" w:h="16838"/>
          <w:pgMar w:top="1843" w:right="1134" w:bottom="1134" w:left="1134" w:header="851" w:footer="992" w:gutter="340"/>
          <w:pgNumType w:start="1"/>
          <w:cols w:space="0"/>
          <w:docGrid w:type="lines" w:linePitch="315"/>
        </w:sectPr>
      </w:pPr>
      <w:r>
        <w:rPr>
          <w:rFonts w:ascii="Arial" w:eastAsiaTheme="minorEastAsia" w:hAnsi="Arial" w:cs="Arial"/>
          <w:b/>
          <w:color w:val="000000"/>
          <w:szCs w:val="21"/>
        </w:rPr>
        <w:t>日期：</w:t>
      </w:r>
      <w:r>
        <w:rPr>
          <w:rFonts w:ascii="Arial" w:eastAsiaTheme="minorEastAsia" w:hAnsi="Arial" w:cs="Arial"/>
          <w:b/>
          <w:color w:val="000000"/>
          <w:szCs w:val="21"/>
        </w:rPr>
        <w:t>2020</w:t>
      </w:r>
      <w:r>
        <w:rPr>
          <w:rFonts w:ascii="Arial" w:eastAsiaTheme="minorEastAsia" w:hAnsi="Arial" w:cs="Arial"/>
          <w:b/>
          <w:color w:val="000000"/>
          <w:szCs w:val="21"/>
        </w:rPr>
        <w:t>年</w:t>
      </w:r>
      <w:r w:rsidR="009A25E1">
        <w:rPr>
          <w:rFonts w:ascii="Arial" w:eastAsiaTheme="minorEastAsia" w:hAnsi="Arial" w:cs="Arial"/>
          <w:b/>
          <w:color w:val="000000"/>
          <w:szCs w:val="21"/>
        </w:rPr>
        <w:t>10</w:t>
      </w:r>
      <w:r>
        <w:rPr>
          <w:rFonts w:ascii="Arial" w:eastAsiaTheme="minorEastAsia" w:hAnsi="Arial" w:cs="Arial"/>
          <w:b/>
          <w:color w:val="000000"/>
          <w:szCs w:val="21"/>
        </w:rPr>
        <w:t>月</w:t>
      </w:r>
      <w:r>
        <w:rPr>
          <w:rFonts w:ascii="Arial" w:eastAsiaTheme="minorEastAsia" w:hAnsi="Arial" w:cs="Arial"/>
          <w:b/>
          <w:color w:val="000000"/>
          <w:szCs w:val="21"/>
        </w:rPr>
        <w:t>1</w:t>
      </w:r>
      <w:r>
        <w:rPr>
          <w:rFonts w:ascii="Arial" w:eastAsiaTheme="minorEastAsia" w:hAnsi="Arial" w:cs="Arial"/>
          <w:b/>
          <w:color w:val="000000"/>
          <w:szCs w:val="21"/>
        </w:rPr>
        <w:t>日</w:t>
      </w:r>
    </w:p>
    <w:sdt>
      <w:sdtPr>
        <w:rPr>
          <w:rFonts w:ascii="Arial" w:eastAsiaTheme="minorEastAsia" w:hAnsi="Arial" w:cs="Arial"/>
        </w:rPr>
        <w:id w:val="147455247"/>
        <w:docPartObj>
          <w:docPartGallery w:val="Table of Contents"/>
          <w:docPartUnique/>
        </w:docPartObj>
      </w:sdtPr>
      <w:sdtEndPr>
        <w:rPr>
          <w:b/>
          <w:bCs/>
          <w:kern w:val="44"/>
          <w:sz w:val="24"/>
        </w:rPr>
      </w:sdtEndPr>
      <w:sdtContent>
        <w:p w14:paraId="63C8BA05" w14:textId="77777777" w:rsidR="00AB6F05" w:rsidRDefault="0018084B" w:rsidP="00B435DF">
          <w:pPr>
            <w:spacing w:line="360" w:lineRule="auto"/>
            <w:jc w:val="center"/>
            <w:rPr>
              <w:rFonts w:ascii="Arial" w:eastAsiaTheme="minorEastAsia" w:hAnsi="Arial" w:cs="Arial"/>
            </w:rPr>
          </w:pPr>
          <w:r>
            <w:rPr>
              <w:rFonts w:ascii="Arial" w:eastAsiaTheme="minorEastAsia" w:hAnsi="Arial" w:cs="Arial"/>
              <w:b/>
              <w:bCs/>
              <w:sz w:val="28"/>
              <w:szCs w:val="36"/>
            </w:rPr>
            <w:t>目录</w:t>
          </w:r>
        </w:p>
        <w:p w14:paraId="35106E07" w14:textId="6B11AC67" w:rsidR="00A82016" w:rsidRPr="00C1589A" w:rsidRDefault="0018084B" w:rsidP="00A82016">
          <w:pPr>
            <w:pStyle w:val="TOC1"/>
            <w:tabs>
              <w:tab w:val="right" w:leader="dot" w:pos="9288"/>
            </w:tabs>
            <w:spacing w:line="360" w:lineRule="auto"/>
            <w:rPr>
              <w:rFonts w:asciiTheme="minorHAnsi" w:eastAsiaTheme="minorEastAsia" w:hAnsiTheme="minorHAnsi" w:cstheme="minorBidi"/>
              <w:noProof/>
              <w:szCs w:val="22"/>
            </w:rPr>
          </w:pPr>
          <w:r>
            <w:rPr>
              <w:rFonts w:ascii="Arial" w:eastAsiaTheme="minorEastAsia" w:hAnsi="Arial" w:cs="Arial"/>
              <w:bCs/>
              <w:kern w:val="44"/>
              <w:szCs w:val="21"/>
            </w:rPr>
            <w:fldChar w:fldCharType="begin"/>
          </w:r>
          <w:r>
            <w:rPr>
              <w:rFonts w:ascii="Arial" w:eastAsiaTheme="minorEastAsia" w:hAnsi="Arial" w:cs="Arial"/>
              <w:bCs/>
              <w:kern w:val="44"/>
              <w:szCs w:val="21"/>
            </w:rPr>
            <w:instrText xml:space="preserve">TOC \o "1-2" \h \u </w:instrText>
          </w:r>
          <w:r>
            <w:rPr>
              <w:rFonts w:ascii="Arial" w:eastAsiaTheme="minorEastAsia" w:hAnsi="Arial" w:cs="Arial"/>
              <w:bCs/>
              <w:kern w:val="44"/>
              <w:szCs w:val="21"/>
            </w:rPr>
            <w:fldChar w:fldCharType="separate"/>
          </w:r>
          <w:hyperlink w:anchor="_Toc53146659" w:history="1">
            <w:r w:rsidR="00A82016" w:rsidRPr="00C1589A">
              <w:rPr>
                <w:rStyle w:val="af"/>
                <w:rFonts w:ascii="Arial" w:hAnsi="Arial" w:cs="Arial"/>
                <w:noProof/>
                <w:kern w:val="44"/>
              </w:rPr>
              <w:t>1</w:t>
            </w:r>
            <w:r w:rsidR="00A82016" w:rsidRPr="00C1589A">
              <w:rPr>
                <w:rStyle w:val="af"/>
                <w:rFonts w:ascii="Arial" w:hAnsi="Arial" w:cs="Arial"/>
                <w:noProof/>
                <w:kern w:val="44"/>
              </w:rPr>
              <w:t>项目基本情况</w:t>
            </w:r>
            <w:r w:rsidR="00A82016" w:rsidRPr="00C1589A">
              <w:rPr>
                <w:noProof/>
              </w:rPr>
              <w:tab/>
            </w:r>
            <w:r w:rsidR="00A82016" w:rsidRPr="00C1589A">
              <w:rPr>
                <w:noProof/>
              </w:rPr>
              <w:fldChar w:fldCharType="begin"/>
            </w:r>
            <w:r w:rsidR="00A82016" w:rsidRPr="00C1589A">
              <w:rPr>
                <w:noProof/>
              </w:rPr>
              <w:instrText xml:space="preserve"> PAGEREF _Toc53146659 \h </w:instrText>
            </w:r>
            <w:r w:rsidR="00A82016" w:rsidRPr="00C1589A">
              <w:rPr>
                <w:noProof/>
              </w:rPr>
            </w:r>
            <w:r w:rsidR="00A82016" w:rsidRPr="00C1589A">
              <w:rPr>
                <w:noProof/>
              </w:rPr>
              <w:fldChar w:fldCharType="separate"/>
            </w:r>
            <w:r w:rsidR="00C1589A" w:rsidRPr="00C1589A">
              <w:rPr>
                <w:noProof/>
              </w:rPr>
              <w:t>1</w:t>
            </w:r>
            <w:r w:rsidR="00A82016" w:rsidRPr="00C1589A">
              <w:rPr>
                <w:noProof/>
              </w:rPr>
              <w:fldChar w:fldCharType="end"/>
            </w:r>
          </w:hyperlink>
        </w:p>
        <w:p w14:paraId="5259E29A" w14:textId="1CBE901E" w:rsidR="00A82016" w:rsidRDefault="00106539" w:rsidP="00A82016">
          <w:pPr>
            <w:pStyle w:val="TOC1"/>
            <w:tabs>
              <w:tab w:val="right" w:leader="dot" w:pos="9288"/>
            </w:tabs>
            <w:spacing w:line="360" w:lineRule="auto"/>
            <w:rPr>
              <w:rFonts w:asciiTheme="minorHAnsi" w:eastAsiaTheme="minorEastAsia" w:hAnsiTheme="minorHAnsi" w:cstheme="minorBidi"/>
              <w:noProof/>
              <w:szCs w:val="22"/>
            </w:rPr>
          </w:pPr>
          <w:hyperlink w:anchor="_Toc53146660" w:history="1">
            <w:r w:rsidR="00A82016" w:rsidRPr="00C1589A">
              <w:rPr>
                <w:rStyle w:val="af"/>
                <w:rFonts w:ascii="Arial" w:hAnsi="Arial" w:cs="Arial"/>
                <w:noProof/>
                <w:kern w:val="44"/>
              </w:rPr>
              <w:t>2</w:t>
            </w:r>
            <w:r w:rsidR="00A82016" w:rsidRPr="00C1589A">
              <w:rPr>
                <w:rStyle w:val="af"/>
                <w:rFonts w:ascii="Arial" w:hAnsi="Arial" w:cs="Arial"/>
                <w:noProof/>
                <w:kern w:val="44"/>
              </w:rPr>
              <w:t>重大事件披露</w:t>
            </w:r>
            <w:r w:rsidR="00A82016" w:rsidRPr="00C1589A">
              <w:rPr>
                <w:noProof/>
              </w:rPr>
              <w:tab/>
            </w:r>
            <w:r w:rsidR="00A82016" w:rsidRPr="00C1589A">
              <w:rPr>
                <w:noProof/>
              </w:rPr>
              <w:fldChar w:fldCharType="begin"/>
            </w:r>
            <w:r w:rsidR="00A82016" w:rsidRPr="00C1589A">
              <w:rPr>
                <w:noProof/>
              </w:rPr>
              <w:instrText xml:space="preserve"> PAGEREF _Toc53146660 \h </w:instrText>
            </w:r>
            <w:r w:rsidR="00A82016" w:rsidRPr="00C1589A">
              <w:rPr>
                <w:noProof/>
              </w:rPr>
            </w:r>
            <w:r w:rsidR="00A82016" w:rsidRPr="00C1589A">
              <w:rPr>
                <w:noProof/>
              </w:rPr>
              <w:fldChar w:fldCharType="separate"/>
            </w:r>
            <w:r w:rsidR="00C1589A" w:rsidRPr="00C1589A">
              <w:rPr>
                <w:noProof/>
              </w:rPr>
              <w:t>1</w:t>
            </w:r>
            <w:r w:rsidR="00A82016" w:rsidRPr="00C1589A">
              <w:rPr>
                <w:noProof/>
              </w:rPr>
              <w:fldChar w:fldCharType="end"/>
            </w:r>
          </w:hyperlink>
        </w:p>
        <w:p w14:paraId="749F1A57" w14:textId="28D4B09A" w:rsidR="00A82016" w:rsidRDefault="00106539" w:rsidP="00A82016">
          <w:pPr>
            <w:pStyle w:val="TOC1"/>
            <w:tabs>
              <w:tab w:val="right" w:leader="dot" w:pos="9288"/>
            </w:tabs>
            <w:spacing w:line="360" w:lineRule="auto"/>
            <w:rPr>
              <w:rFonts w:asciiTheme="minorHAnsi" w:eastAsiaTheme="minorEastAsia" w:hAnsiTheme="minorHAnsi" w:cstheme="minorBidi"/>
              <w:noProof/>
              <w:szCs w:val="22"/>
            </w:rPr>
          </w:pPr>
          <w:hyperlink w:anchor="_Toc53146663" w:history="1">
            <w:r w:rsidR="00A82016" w:rsidRPr="00CE4C3E">
              <w:rPr>
                <w:rStyle w:val="af"/>
                <w:rFonts w:ascii="Arial" w:hAnsi="Arial" w:cs="Arial"/>
                <w:noProof/>
              </w:rPr>
              <w:t>3</w:t>
            </w:r>
            <w:r w:rsidR="00A82016" w:rsidRPr="00CE4C3E">
              <w:rPr>
                <w:rStyle w:val="af"/>
                <w:rFonts w:ascii="Arial" w:hAnsi="Arial" w:cs="Arial"/>
                <w:noProof/>
              </w:rPr>
              <w:t>项目五证办理及施工进度情况</w:t>
            </w:r>
            <w:r w:rsidR="00A82016">
              <w:rPr>
                <w:noProof/>
              </w:rPr>
              <w:tab/>
            </w:r>
            <w:r w:rsidR="00A82016">
              <w:rPr>
                <w:noProof/>
              </w:rPr>
              <w:fldChar w:fldCharType="begin"/>
            </w:r>
            <w:r w:rsidR="00A82016">
              <w:rPr>
                <w:noProof/>
              </w:rPr>
              <w:instrText xml:space="preserve"> PAGEREF _Toc53146663 \h </w:instrText>
            </w:r>
            <w:r w:rsidR="00A82016">
              <w:rPr>
                <w:noProof/>
              </w:rPr>
            </w:r>
            <w:r w:rsidR="00A82016">
              <w:rPr>
                <w:noProof/>
              </w:rPr>
              <w:fldChar w:fldCharType="separate"/>
            </w:r>
            <w:r w:rsidR="00C1589A">
              <w:rPr>
                <w:noProof/>
              </w:rPr>
              <w:t>1</w:t>
            </w:r>
            <w:r w:rsidR="00A82016">
              <w:rPr>
                <w:noProof/>
              </w:rPr>
              <w:fldChar w:fldCharType="end"/>
            </w:r>
          </w:hyperlink>
        </w:p>
        <w:p w14:paraId="16C27C69" w14:textId="1D39E75C" w:rsidR="00A82016" w:rsidRDefault="00106539" w:rsidP="00A82016">
          <w:pPr>
            <w:pStyle w:val="TOC2"/>
            <w:tabs>
              <w:tab w:val="right" w:leader="dot" w:pos="9288"/>
            </w:tabs>
            <w:spacing w:line="360" w:lineRule="auto"/>
            <w:rPr>
              <w:rFonts w:asciiTheme="minorHAnsi" w:eastAsiaTheme="minorEastAsia" w:hAnsiTheme="minorHAnsi" w:cstheme="minorBidi"/>
              <w:noProof/>
              <w:szCs w:val="22"/>
            </w:rPr>
          </w:pPr>
          <w:hyperlink w:anchor="_Toc53146664" w:history="1">
            <w:r w:rsidR="00A82016" w:rsidRPr="00CE4C3E">
              <w:rPr>
                <w:rStyle w:val="af"/>
                <w:rFonts w:cs="Arial"/>
                <w:noProof/>
              </w:rPr>
              <w:t>3.1</w:t>
            </w:r>
            <w:r w:rsidR="00A82016" w:rsidRPr="00CE4C3E">
              <w:rPr>
                <w:rStyle w:val="af"/>
                <w:rFonts w:cs="Arial"/>
                <w:noProof/>
              </w:rPr>
              <w:t>项目五证办理情况说明</w:t>
            </w:r>
            <w:r w:rsidR="00A82016">
              <w:rPr>
                <w:noProof/>
              </w:rPr>
              <w:tab/>
            </w:r>
            <w:r w:rsidR="00A82016">
              <w:rPr>
                <w:noProof/>
              </w:rPr>
              <w:fldChar w:fldCharType="begin"/>
            </w:r>
            <w:r w:rsidR="00A82016">
              <w:rPr>
                <w:noProof/>
              </w:rPr>
              <w:instrText xml:space="preserve"> PAGEREF _Toc53146664 \h </w:instrText>
            </w:r>
            <w:r w:rsidR="00A82016">
              <w:rPr>
                <w:noProof/>
              </w:rPr>
            </w:r>
            <w:r w:rsidR="00A82016">
              <w:rPr>
                <w:noProof/>
              </w:rPr>
              <w:fldChar w:fldCharType="separate"/>
            </w:r>
            <w:r w:rsidR="00C1589A">
              <w:rPr>
                <w:noProof/>
              </w:rPr>
              <w:t>1</w:t>
            </w:r>
            <w:r w:rsidR="00A82016">
              <w:rPr>
                <w:noProof/>
              </w:rPr>
              <w:fldChar w:fldCharType="end"/>
            </w:r>
          </w:hyperlink>
        </w:p>
        <w:p w14:paraId="3E2B84E9" w14:textId="0E937B35" w:rsidR="00A82016" w:rsidRDefault="00106539" w:rsidP="00A82016">
          <w:pPr>
            <w:pStyle w:val="TOC2"/>
            <w:tabs>
              <w:tab w:val="right" w:leader="dot" w:pos="9288"/>
            </w:tabs>
            <w:spacing w:line="360" w:lineRule="auto"/>
            <w:rPr>
              <w:rFonts w:asciiTheme="minorHAnsi" w:eastAsiaTheme="minorEastAsia" w:hAnsiTheme="minorHAnsi" w:cstheme="minorBidi"/>
              <w:noProof/>
              <w:szCs w:val="22"/>
            </w:rPr>
          </w:pPr>
          <w:hyperlink w:anchor="_Toc53146665" w:history="1">
            <w:r w:rsidR="00A82016" w:rsidRPr="00CE4C3E">
              <w:rPr>
                <w:rStyle w:val="af"/>
                <w:rFonts w:cs="Arial"/>
                <w:noProof/>
              </w:rPr>
              <w:t>3.2</w:t>
            </w:r>
            <w:r w:rsidR="00A82016" w:rsidRPr="00CE4C3E">
              <w:rPr>
                <w:rStyle w:val="af"/>
                <w:rFonts w:cs="Arial"/>
                <w:noProof/>
              </w:rPr>
              <w:t>项目</w:t>
            </w:r>
            <w:r w:rsidR="00A82016" w:rsidRPr="00CE4C3E">
              <w:rPr>
                <w:rStyle w:val="af"/>
                <w:rFonts w:cs="Arial"/>
                <w:noProof/>
              </w:rPr>
              <w:t>2020</w:t>
            </w:r>
            <w:r w:rsidR="00A82016" w:rsidRPr="00CE4C3E">
              <w:rPr>
                <w:rStyle w:val="af"/>
                <w:rFonts w:cs="Arial"/>
                <w:noProof/>
              </w:rPr>
              <w:t>年</w:t>
            </w:r>
            <w:r w:rsidR="00A82016" w:rsidRPr="00CE4C3E">
              <w:rPr>
                <w:rStyle w:val="af"/>
                <w:rFonts w:cs="Arial"/>
                <w:noProof/>
              </w:rPr>
              <w:t>9</w:t>
            </w:r>
            <w:r w:rsidR="00A82016" w:rsidRPr="00CE4C3E">
              <w:rPr>
                <w:rStyle w:val="af"/>
                <w:rFonts w:cs="Arial"/>
                <w:noProof/>
              </w:rPr>
              <w:t>月施工进度情况</w:t>
            </w:r>
            <w:r w:rsidR="00A82016">
              <w:rPr>
                <w:noProof/>
              </w:rPr>
              <w:tab/>
            </w:r>
            <w:r w:rsidR="00A82016">
              <w:rPr>
                <w:noProof/>
              </w:rPr>
              <w:fldChar w:fldCharType="begin"/>
            </w:r>
            <w:r w:rsidR="00A82016">
              <w:rPr>
                <w:noProof/>
              </w:rPr>
              <w:instrText xml:space="preserve"> PAGEREF _Toc53146665 \h </w:instrText>
            </w:r>
            <w:r w:rsidR="00A82016">
              <w:rPr>
                <w:noProof/>
              </w:rPr>
            </w:r>
            <w:r w:rsidR="00A82016">
              <w:rPr>
                <w:noProof/>
              </w:rPr>
              <w:fldChar w:fldCharType="separate"/>
            </w:r>
            <w:r w:rsidR="00C1589A">
              <w:rPr>
                <w:noProof/>
              </w:rPr>
              <w:t>2</w:t>
            </w:r>
            <w:r w:rsidR="00A82016">
              <w:rPr>
                <w:noProof/>
              </w:rPr>
              <w:fldChar w:fldCharType="end"/>
            </w:r>
          </w:hyperlink>
        </w:p>
        <w:p w14:paraId="2696C466" w14:textId="708C6C52" w:rsidR="00A82016" w:rsidRDefault="00106539" w:rsidP="00A82016">
          <w:pPr>
            <w:pStyle w:val="TOC2"/>
            <w:tabs>
              <w:tab w:val="right" w:leader="dot" w:pos="9288"/>
            </w:tabs>
            <w:spacing w:line="360" w:lineRule="auto"/>
            <w:rPr>
              <w:rFonts w:asciiTheme="minorHAnsi" w:eastAsiaTheme="minorEastAsia" w:hAnsiTheme="minorHAnsi" w:cstheme="minorBidi"/>
              <w:noProof/>
              <w:szCs w:val="22"/>
            </w:rPr>
          </w:pPr>
          <w:hyperlink w:anchor="_Toc53146666" w:history="1">
            <w:r w:rsidR="00A82016" w:rsidRPr="00CE4C3E">
              <w:rPr>
                <w:rStyle w:val="af"/>
                <w:rFonts w:cs="Arial"/>
                <w:noProof/>
              </w:rPr>
              <w:t>3.3</w:t>
            </w:r>
            <w:r w:rsidR="00A82016" w:rsidRPr="00CE4C3E">
              <w:rPr>
                <w:rStyle w:val="af"/>
                <w:rFonts w:cs="Arial"/>
                <w:noProof/>
              </w:rPr>
              <w:t>项目</w:t>
            </w:r>
            <w:r w:rsidR="00A82016" w:rsidRPr="00CE4C3E">
              <w:rPr>
                <w:rStyle w:val="af"/>
                <w:rFonts w:cs="Arial"/>
                <w:noProof/>
              </w:rPr>
              <w:t>2020</w:t>
            </w:r>
            <w:r w:rsidR="00A82016" w:rsidRPr="00CE4C3E">
              <w:rPr>
                <w:rStyle w:val="af"/>
                <w:rFonts w:cs="Arial"/>
                <w:noProof/>
              </w:rPr>
              <w:t>年</w:t>
            </w:r>
            <w:r w:rsidR="00A82016" w:rsidRPr="00CE4C3E">
              <w:rPr>
                <w:rStyle w:val="af"/>
                <w:rFonts w:cs="Arial"/>
                <w:noProof/>
              </w:rPr>
              <w:t>10</w:t>
            </w:r>
            <w:r w:rsidR="00A82016" w:rsidRPr="00CE4C3E">
              <w:rPr>
                <w:rStyle w:val="af"/>
                <w:rFonts w:cs="Arial"/>
                <w:noProof/>
              </w:rPr>
              <w:t>月施工计划</w:t>
            </w:r>
            <w:r w:rsidR="00A82016">
              <w:rPr>
                <w:noProof/>
              </w:rPr>
              <w:tab/>
            </w:r>
            <w:r w:rsidR="00A82016">
              <w:rPr>
                <w:noProof/>
              </w:rPr>
              <w:fldChar w:fldCharType="begin"/>
            </w:r>
            <w:r w:rsidR="00A82016">
              <w:rPr>
                <w:noProof/>
              </w:rPr>
              <w:instrText xml:space="preserve"> PAGEREF _Toc53146666 \h </w:instrText>
            </w:r>
            <w:r w:rsidR="00A82016">
              <w:rPr>
                <w:noProof/>
              </w:rPr>
            </w:r>
            <w:r w:rsidR="00A82016">
              <w:rPr>
                <w:noProof/>
              </w:rPr>
              <w:fldChar w:fldCharType="separate"/>
            </w:r>
            <w:r w:rsidR="00C1589A">
              <w:rPr>
                <w:noProof/>
              </w:rPr>
              <w:t>4</w:t>
            </w:r>
            <w:r w:rsidR="00A82016">
              <w:rPr>
                <w:noProof/>
              </w:rPr>
              <w:fldChar w:fldCharType="end"/>
            </w:r>
          </w:hyperlink>
        </w:p>
        <w:p w14:paraId="00F94A29" w14:textId="684C875E" w:rsidR="00A82016" w:rsidRDefault="00106539" w:rsidP="00A82016">
          <w:pPr>
            <w:pStyle w:val="TOC1"/>
            <w:tabs>
              <w:tab w:val="right" w:leader="dot" w:pos="9288"/>
            </w:tabs>
            <w:spacing w:line="360" w:lineRule="auto"/>
            <w:rPr>
              <w:rFonts w:asciiTheme="minorHAnsi" w:eastAsiaTheme="minorEastAsia" w:hAnsiTheme="minorHAnsi" w:cstheme="minorBidi"/>
              <w:noProof/>
              <w:szCs w:val="22"/>
            </w:rPr>
          </w:pPr>
          <w:hyperlink w:anchor="_Toc53146667" w:history="1">
            <w:r w:rsidR="00A82016" w:rsidRPr="00CE4C3E">
              <w:rPr>
                <w:rStyle w:val="af"/>
                <w:rFonts w:ascii="Arial" w:hAnsi="Arial" w:cs="Arial"/>
                <w:noProof/>
              </w:rPr>
              <w:t>4</w:t>
            </w:r>
            <w:r w:rsidR="00A82016" w:rsidRPr="00CE4C3E">
              <w:rPr>
                <w:rStyle w:val="af"/>
                <w:rFonts w:ascii="Arial" w:hAnsi="Arial" w:cs="Arial"/>
                <w:noProof/>
              </w:rPr>
              <w:t>印鉴使用情况</w:t>
            </w:r>
            <w:r w:rsidR="00A82016">
              <w:rPr>
                <w:noProof/>
              </w:rPr>
              <w:tab/>
            </w:r>
            <w:r w:rsidR="00A82016">
              <w:rPr>
                <w:noProof/>
              </w:rPr>
              <w:fldChar w:fldCharType="begin"/>
            </w:r>
            <w:r w:rsidR="00A82016">
              <w:rPr>
                <w:noProof/>
              </w:rPr>
              <w:instrText xml:space="preserve"> PAGEREF _Toc53146667 \h </w:instrText>
            </w:r>
            <w:r w:rsidR="00A82016">
              <w:rPr>
                <w:noProof/>
              </w:rPr>
            </w:r>
            <w:r w:rsidR="00A82016">
              <w:rPr>
                <w:noProof/>
              </w:rPr>
              <w:fldChar w:fldCharType="separate"/>
            </w:r>
            <w:r w:rsidR="00C1589A">
              <w:rPr>
                <w:noProof/>
              </w:rPr>
              <w:t>4</w:t>
            </w:r>
            <w:r w:rsidR="00A82016">
              <w:rPr>
                <w:noProof/>
              </w:rPr>
              <w:fldChar w:fldCharType="end"/>
            </w:r>
          </w:hyperlink>
        </w:p>
        <w:p w14:paraId="769EB6D8" w14:textId="3A5CA9E2" w:rsidR="00A82016" w:rsidRDefault="00106539" w:rsidP="00A82016">
          <w:pPr>
            <w:pStyle w:val="TOC1"/>
            <w:tabs>
              <w:tab w:val="right" w:leader="dot" w:pos="9288"/>
            </w:tabs>
            <w:spacing w:line="360" w:lineRule="auto"/>
            <w:rPr>
              <w:rFonts w:asciiTheme="minorHAnsi" w:eastAsiaTheme="minorEastAsia" w:hAnsiTheme="minorHAnsi" w:cstheme="minorBidi"/>
              <w:noProof/>
              <w:szCs w:val="22"/>
            </w:rPr>
          </w:pPr>
          <w:hyperlink w:anchor="_Toc53146668" w:history="1">
            <w:r w:rsidR="00A82016" w:rsidRPr="00CE4C3E">
              <w:rPr>
                <w:rStyle w:val="af"/>
                <w:rFonts w:ascii="Arial" w:hAnsi="Arial" w:cs="Arial"/>
                <w:noProof/>
              </w:rPr>
              <w:t>5</w:t>
            </w:r>
            <w:r w:rsidR="00A82016" w:rsidRPr="00CE4C3E">
              <w:rPr>
                <w:rStyle w:val="af"/>
                <w:rFonts w:ascii="Arial" w:hAnsi="Arial" w:cs="Arial"/>
                <w:noProof/>
              </w:rPr>
              <w:t>合同签订情况</w:t>
            </w:r>
            <w:r w:rsidR="00A82016">
              <w:rPr>
                <w:noProof/>
              </w:rPr>
              <w:tab/>
            </w:r>
            <w:r w:rsidR="00A82016">
              <w:rPr>
                <w:noProof/>
              </w:rPr>
              <w:fldChar w:fldCharType="begin"/>
            </w:r>
            <w:r w:rsidR="00A82016">
              <w:rPr>
                <w:noProof/>
              </w:rPr>
              <w:instrText xml:space="preserve"> PAGEREF _Toc53146668 \h </w:instrText>
            </w:r>
            <w:r w:rsidR="00A82016">
              <w:rPr>
                <w:noProof/>
              </w:rPr>
            </w:r>
            <w:r w:rsidR="00A82016">
              <w:rPr>
                <w:noProof/>
              </w:rPr>
              <w:fldChar w:fldCharType="separate"/>
            </w:r>
            <w:r w:rsidR="00C1589A">
              <w:rPr>
                <w:noProof/>
              </w:rPr>
              <w:t>7</w:t>
            </w:r>
            <w:r w:rsidR="00A82016">
              <w:rPr>
                <w:noProof/>
              </w:rPr>
              <w:fldChar w:fldCharType="end"/>
            </w:r>
          </w:hyperlink>
        </w:p>
        <w:p w14:paraId="41D98643" w14:textId="17947EC4" w:rsidR="00A82016" w:rsidRDefault="00106539" w:rsidP="00A82016">
          <w:pPr>
            <w:pStyle w:val="TOC1"/>
            <w:tabs>
              <w:tab w:val="right" w:leader="dot" w:pos="9288"/>
            </w:tabs>
            <w:spacing w:line="360" w:lineRule="auto"/>
            <w:rPr>
              <w:rFonts w:asciiTheme="minorHAnsi" w:eastAsiaTheme="minorEastAsia" w:hAnsiTheme="minorHAnsi" w:cstheme="minorBidi"/>
              <w:noProof/>
              <w:szCs w:val="22"/>
            </w:rPr>
          </w:pPr>
          <w:hyperlink w:anchor="_Toc53146669" w:history="1">
            <w:r w:rsidR="00A82016" w:rsidRPr="00CE4C3E">
              <w:rPr>
                <w:rStyle w:val="af"/>
                <w:rFonts w:ascii="Arial" w:hAnsi="Arial" w:cs="Arial"/>
                <w:noProof/>
              </w:rPr>
              <w:t>6</w:t>
            </w:r>
            <w:r w:rsidR="00A82016" w:rsidRPr="00CE4C3E">
              <w:rPr>
                <w:rStyle w:val="af"/>
                <w:rFonts w:ascii="Arial" w:hAnsi="Arial" w:cs="Arial"/>
                <w:noProof/>
              </w:rPr>
              <w:t>项目销售情况</w:t>
            </w:r>
            <w:r w:rsidR="00A82016">
              <w:rPr>
                <w:noProof/>
              </w:rPr>
              <w:tab/>
            </w:r>
            <w:r w:rsidR="00A82016">
              <w:rPr>
                <w:noProof/>
              </w:rPr>
              <w:fldChar w:fldCharType="begin"/>
            </w:r>
            <w:r w:rsidR="00A82016">
              <w:rPr>
                <w:noProof/>
              </w:rPr>
              <w:instrText xml:space="preserve"> PAGEREF _Toc53146669 \h </w:instrText>
            </w:r>
            <w:r w:rsidR="00A82016">
              <w:rPr>
                <w:noProof/>
              </w:rPr>
            </w:r>
            <w:r w:rsidR="00A82016">
              <w:rPr>
                <w:noProof/>
              </w:rPr>
              <w:fldChar w:fldCharType="separate"/>
            </w:r>
            <w:r w:rsidR="00C1589A">
              <w:rPr>
                <w:noProof/>
              </w:rPr>
              <w:t>7</w:t>
            </w:r>
            <w:r w:rsidR="00A82016">
              <w:rPr>
                <w:noProof/>
              </w:rPr>
              <w:fldChar w:fldCharType="end"/>
            </w:r>
          </w:hyperlink>
        </w:p>
        <w:p w14:paraId="51009F37" w14:textId="7CED10CF" w:rsidR="00A82016" w:rsidRDefault="00106539" w:rsidP="00A82016">
          <w:pPr>
            <w:pStyle w:val="TOC1"/>
            <w:tabs>
              <w:tab w:val="right" w:leader="dot" w:pos="9288"/>
            </w:tabs>
            <w:spacing w:line="360" w:lineRule="auto"/>
            <w:rPr>
              <w:rFonts w:asciiTheme="minorHAnsi" w:eastAsiaTheme="minorEastAsia" w:hAnsiTheme="minorHAnsi" w:cstheme="minorBidi"/>
              <w:noProof/>
              <w:szCs w:val="22"/>
            </w:rPr>
          </w:pPr>
          <w:hyperlink w:anchor="_Toc53146670" w:history="1">
            <w:r w:rsidR="00A82016" w:rsidRPr="00CE4C3E">
              <w:rPr>
                <w:rStyle w:val="af"/>
                <w:rFonts w:ascii="Arial" w:hAnsi="Arial" w:cs="Arial"/>
                <w:noProof/>
              </w:rPr>
              <w:t>7</w:t>
            </w:r>
            <w:r w:rsidR="00A82016" w:rsidRPr="00CE4C3E">
              <w:rPr>
                <w:rStyle w:val="af"/>
                <w:rFonts w:ascii="Arial" w:hAnsi="Arial" w:cs="Arial"/>
                <w:noProof/>
              </w:rPr>
              <w:t>资金情况</w:t>
            </w:r>
            <w:r w:rsidR="00A82016">
              <w:rPr>
                <w:noProof/>
              </w:rPr>
              <w:tab/>
            </w:r>
            <w:r w:rsidR="00A82016">
              <w:rPr>
                <w:noProof/>
              </w:rPr>
              <w:fldChar w:fldCharType="begin"/>
            </w:r>
            <w:r w:rsidR="00A82016">
              <w:rPr>
                <w:noProof/>
              </w:rPr>
              <w:instrText xml:space="preserve"> PAGEREF _Toc53146670 \h </w:instrText>
            </w:r>
            <w:r w:rsidR="00A82016">
              <w:rPr>
                <w:noProof/>
              </w:rPr>
            </w:r>
            <w:r w:rsidR="00A82016">
              <w:rPr>
                <w:noProof/>
              </w:rPr>
              <w:fldChar w:fldCharType="separate"/>
            </w:r>
            <w:r w:rsidR="00C1589A">
              <w:rPr>
                <w:noProof/>
              </w:rPr>
              <w:t>7</w:t>
            </w:r>
            <w:r w:rsidR="00A82016">
              <w:rPr>
                <w:noProof/>
              </w:rPr>
              <w:fldChar w:fldCharType="end"/>
            </w:r>
          </w:hyperlink>
        </w:p>
        <w:p w14:paraId="1FE8E9E2" w14:textId="34A31B43" w:rsidR="00A82016" w:rsidRDefault="00106539" w:rsidP="00A82016">
          <w:pPr>
            <w:pStyle w:val="TOC2"/>
            <w:tabs>
              <w:tab w:val="right" w:leader="dot" w:pos="9288"/>
            </w:tabs>
            <w:spacing w:line="360" w:lineRule="auto"/>
            <w:rPr>
              <w:rFonts w:asciiTheme="minorHAnsi" w:eastAsiaTheme="minorEastAsia" w:hAnsiTheme="minorHAnsi" w:cstheme="minorBidi"/>
              <w:noProof/>
              <w:szCs w:val="22"/>
            </w:rPr>
          </w:pPr>
          <w:hyperlink w:anchor="_Toc53146671" w:history="1">
            <w:r w:rsidR="00A82016" w:rsidRPr="00CE4C3E">
              <w:rPr>
                <w:rStyle w:val="af"/>
                <w:rFonts w:cs="Arial"/>
                <w:noProof/>
              </w:rPr>
              <w:t>7.1</w:t>
            </w:r>
            <w:r w:rsidR="00A82016" w:rsidRPr="00CE4C3E">
              <w:rPr>
                <w:rStyle w:val="af"/>
                <w:rFonts w:cs="Arial"/>
                <w:noProof/>
              </w:rPr>
              <w:t>资金流出情况</w:t>
            </w:r>
            <w:r w:rsidR="00A82016">
              <w:rPr>
                <w:noProof/>
              </w:rPr>
              <w:tab/>
            </w:r>
            <w:r w:rsidR="00A82016">
              <w:rPr>
                <w:noProof/>
              </w:rPr>
              <w:fldChar w:fldCharType="begin"/>
            </w:r>
            <w:r w:rsidR="00A82016">
              <w:rPr>
                <w:noProof/>
              </w:rPr>
              <w:instrText xml:space="preserve"> PAGEREF _Toc53146671 \h </w:instrText>
            </w:r>
            <w:r w:rsidR="00A82016">
              <w:rPr>
                <w:noProof/>
              </w:rPr>
            </w:r>
            <w:r w:rsidR="00A82016">
              <w:rPr>
                <w:noProof/>
              </w:rPr>
              <w:fldChar w:fldCharType="separate"/>
            </w:r>
            <w:r w:rsidR="00C1589A">
              <w:rPr>
                <w:noProof/>
              </w:rPr>
              <w:t>7</w:t>
            </w:r>
            <w:r w:rsidR="00A82016">
              <w:rPr>
                <w:noProof/>
              </w:rPr>
              <w:fldChar w:fldCharType="end"/>
            </w:r>
          </w:hyperlink>
        </w:p>
        <w:p w14:paraId="456141F7" w14:textId="649DE086" w:rsidR="00A82016" w:rsidRDefault="00106539" w:rsidP="00A82016">
          <w:pPr>
            <w:pStyle w:val="TOC2"/>
            <w:tabs>
              <w:tab w:val="right" w:leader="dot" w:pos="9288"/>
            </w:tabs>
            <w:spacing w:line="360" w:lineRule="auto"/>
            <w:rPr>
              <w:rFonts w:asciiTheme="minorHAnsi" w:eastAsiaTheme="minorEastAsia" w:hAnsiTheme="minorHAnsi" w:cstheme="minorBidi"/>
              <w:noProof/>
              <w:szCs w:val="22"/>
            </w:rPr>
          </w:pPr>
          <w:hyperlink w:anchor="_Toc53146672" w:history="1">
            <w:r w:rsidR="00A82016" w:rsidRPr="00CE4C3E">
              <w:rPr>
                <w:rStyle w:val="af"/>
                <w:rFonts w:cs="Arial"/>
                <w:noProof/>
              </w:rPr>
              <w:t>7.2</w:t>
            </w:r>
            <w:r w:rsidR="00A82016" w:rsidRPr="00CE4C3E">
              <w:rPr>
                <w:rStyle w:val="af"/>
                <w:rFonts w:cs="Arial"/>
                <w:noProof/>
              </w:rPr>
              <w:t>资金流入情况</w:t>
            </w:r>
            <w:r w:rsidR="00A82016">
              <w:rPr>
                <w:noProof/>
              </w:rPr>
              <w:tab/>
            </w:r>
            <w:r w:rsidR="00A82016">
              <w:rPr>
                <w:noProof/>
              </w:rPr>
              <w:fldChar w:fldCharType="begin"/>
            </w:r>
            <w:r w:rsidR="00A82016">
              <w:rPr>
                <w:noProof/>
              </w:rPr>
              <w:instrText xml:space="preserve"> PAGEREF _Toc53146672 \h </w:instrText>
            </w:r>
            <w:r w:rsidR="00A82016">
              <w:rPr>
                <w:noProof/>
              </w:rPr>
            </w:r>
            <w:r w:rsidR="00A82016">
              <w:rPr>
                <w:noProof/>
              </w:rPr>
              <w:fldChar w:fldCharType="separate"/>
            </w:r>
            <w:r w:rsidR="00C1589A">
              <w:rPr>
                <w:noProof/>
              </w:rPr>
              <w:t>12</w:t>
            </w:r>
            <w:r w:rsidR="00A82016">
              <w:rPr>
                <w:noProof/>
              </w:rPr>
              <w:fldChar w:fldCharType="end"/>
            </w:r>
          </w:hyperlink>
        </w:p>
        <w:p w14:paraId="3F2C89C8" w14:textId="5B39AFE9" w:rsidR="00A82016" w:rsidRDefault="00106539" w:rsidP="00A82016">
          <w:pPr>
            <w:pStyle w:val="TOC2"/>
            <w:tabs>
              <w:tab w:val="right" w:leader="dot" w:pos="9288"/>
            </w:tabs>
            <w:spacing w:line="360" w:lineRule="auto"/>
            <w:rPr>
              <w:rFonts w:asciiTheme="minorHAnsi" w:eastAsiaTheme="minorEastAsia" w:hAnsiTheme="minorHAnsi" w:cstheme="minorBidi"/>
              <w:noProof/>
              <w:szCs w:val="22"/>
            </w:rPr>
          </w:pPr>
          <w:hyperlink w:anchor="_Toc53146673" w:history="1">
            <w:r w:rsidR="00A82016" w:rsidRPr="00CE4C3E">
              <w:rPr>
                <w:rStyle w:val="af"/>
                <w:rFonts w:cs="Arial"/>
                <w:noProof/>
              </w:rPr>
              <w:t>7.3</w:t>
            </w:r>
            <w:r w:rsidR="00A82016" w:rsidRPr="00CE4C3E">
              <w:rPr>
                <w:rStyle w:val="af"/>
                <w:rFonts w:cs="Arial"/>
                <w:noProof/>
              </w:rPr>
              <w:t>账内互转</w:t>
            </w:r>
            <w:r w:rsidR="00A82016">
              <w:rPr>
                <w:noProof/>
              </w:rPr>
              <w:tab/>
            </w:r>
            <w:r w:rsidR="00A82016">
              <w:rPr>
                <w:noProof/>
              </w:rPr>
              <w:fldChar w:fldCharType="begin"/>
            </w:r>
            <w:r w:rsidR="00A82016">
              <w:rPr>
                <w:noProof/>
              </w:rPr>
              <w:instrText xml:space="preserve"> PAGEREF _Toc53146673 \h </w:instrText>
            </w:r>
            <w:r w:rsidR="00A82016">
              <w:rPr>
                <w:noProof/>
              </w:rPr>
            </w:r>
            <w:r w:rsidR="00A82016">
              <w:rPr>
                <w:noProof/>
              </w:rPr>
              <w:fldChar w:fldCharType="separate"/>
            </w:r>
            <w:r w:rsidR="00C1589A">
              <w:rPr>
                <w:noProof/>
              </w:rPr>
              <w:t>12</w:t>
            </w:r>
            <w:r w:rsidR="00A82016">
              <w:rPr>
                <w:noProof/>
              </w:rPr>
              <w:fldChar w:fldCharType="end"/>
            </w:r>
          </w:hyperlink>
        </w:p>
        <w:p w14:paraId="2AAE8A76" w14:textId="64C6263E" w:rsidR="00A82016" w:rsidRDefault="006C1C7A" w:rsidP="00A82016">
          <w:pPr>
            <w:pStyle w:val="TOC2"/>
            <w:tabs>
              <w:tab w:val="right" w:leader="dot" w:pos="9288"/>
            </w:tabs>
            <w:spacing w:line="360" w:lineRule="auto"/>
            <w:rPr>
              <w:rFonts w:asciiTheme="minorHAnsi" w:eastAsiaTheme="minorEastAsia" w:hAnsiTheme="minorHAnsi" w:cstheme="minorBidi"/>
              <w:noProof/>
              <w:szCs w:val="22"/>
            </w:rPr>
          </w:pPr>
          <w:hyperlink w:anchor="_Toc53146674" w:history="1">
            <w:r w:rsidR="00A82016" w:rsidRPr="00CE4C3E">
              <w:rPr>
                <w:rStyle w:val="af"/>
                <w:rFonts w:cs="Arial"/>
                <w:noProof/>
              </w:rPr>
              <w:t>7.4</w:t>
            </w:r>
            <w:r w:rsidR="00A82016" w:rsidRPr="00CE4C3E">
              <w:rPr>
                <w:rStyle w:val="af"/>
                <w:rFonts w:cs="Arial"/>
                <w:noProof/>
              </w:rPr>
              <w:t>资金结算</w:t>
            </w:r>
            <w:r w:rsidR="00A82016">
              <w:rPr>
                <w:noProof/>
              </w:rPr>
              <w:tab/>
            </w:r>
            <w:r w:rsidR="00A82016">
              <w:rPr>
                <w:noProof/>
              </w:rPr>
              <w:fldChar w:fldCharType="begin"/>
            </w:r>
            <w:r w:rsidR="00A82016">
              <w:rPr>
                <w:noProof/>
              </w:rPr>
              <w:instrText xml:space="preserve"> PAGEREF _Toc53146674 \h </w:instrText>
            </w:r>
            <w:r w:rsidR="00A82016">
              <w:rPr>
                <w:noProof/>
              </w:rPr>
            </w:r>
            <w:r w:rsidR="00A82016">
              <w:rPr>
                <w:noProof/>
              </w:rPr>
              <w:fldChar w:fldCharType="separate"/>
            </w:r>
            <w:r w:rsidR="00C1589A">
              <w:rPr>
                <w:noProof/>
              </w:rPr>
              <w:t>12</w:t>
            </w:r>
            <w:r w:rsidR="00A82016">
              <w:rPr>
                <w:noProof/>
              </w:rPr>
              <w:fldChar w:fldCharType="end"/>
            </w:r>
          </w:hyperlink>
        </w:p>
        <w:p w14:paraId="05028B51" w14:textId="56CDA4DD" w:rsidR="00A82016" w:rsidRDefault="00106539" w:rsidP="00A82016">
          <w:pPr>
            <w:pStyle w:val="TOC2"/>
            <w:tabs>
              <w:tab w:val="right" w:leader="dot" w:pos="9288"/>
            </w:tabs>
            <w:spacing w:line="360" w:lineRule="auto"/>
            <w:rPr>
              <w:rFonts w:asciiTheme="minorHAnsi" w:eastAsiaTheme="minorEastAsia" w:hAnsiTheme="minorHAnsi" w:cstheme="minorBidi"/>
              <w:noProof/>
              <w:szCs w:val="22"/>
            </w:rPr>
          </w:pPr>
          <w:hyperlink w:anchor="_Toc53146675" w:history="1">
            <w:r w:rsidR="00A82016" w:rsidRPr="00CE4C3E">
              <w:rPr>
                <w:rStyle w:val="af"/>
                <w:rFonts w:cs="Arial"/>
                <w:noProof/>
              </w:rPr>
              <w:t>7.5</w:t>
            </w:r>
            <w:r w:rsidR="00A82016" w:rsidRPr="00CE4C3E">
              <w:rPr>
                <w:rStyle w:val="af"/>
                <w:rFonts w:cs="Arial"/>
                <w:noProof/>
              </w:rPr>
              <w:t>负债情况</w:t>
            </w:r>
            <w:r w:rsidR="00A82016">
              <w:rPr>
                <w:noProof/>
              </w:rPr>
              <w:tab/>
            </w:r>
            <w:r w:rsidR="00A82016">
              <w:rPr>
                <w:noProof/>
              </w:rPr>
              <w:fldChar w:fldCharType="begin"/>
            </w:r>
            <w:r w:rsidR="00A82016">
              <w:rPr>
                <w:noProof/>
              </w:rPr>
              <w:instrText xml:space="preserve"> PAGEREF _Toc53146675 \h </w:instrText>
            </w:r>
            <w:r w:rsidR="00A82016">
              <w:rPr>
                <w:noProof/>
              </w:rPr>
            </w:r>
            <w:r w:rsidR="00A82016">
              <w:rPr>
                <w:noProof/>
              </w:rPr>
              <w:fldChar w:fldCharType="separate"/>
            </w:r>
            <w:r w:rsidR="00C1589A">
              <w:rPr>
                <w:noProof/>
              </w:rPr>
              <w:t>13</w:t>
            </w:r>
            <w:r w:rsidR="00A82016">
              <w:rPr>
                <w:noProof/>
              </w:rPr>
              <w:fldChar w:fldCharType="end"/>
            </w:r>
          </w:hyperlink>
        </w:p>
        <w:p w14:paraId="4DA7499D" w14:textId="2C2BA8B7" w:rsidR="00A82016" w:rsidRDefault="00106539" w:rsidP="00A82016">
          <w:pPr>
            <w:pStyle w:val="TOC1"/>
            <w:tabs>
              <w:tab w:val="right" w:leader="dot" w:pos="9288"/>
            </w:tabs>
            <w:spacing w:line="360" w:lineRule="auto"/>
            <w:rPr>
              <w:rFonts w:asciiTheme="minorHAnsi" w:eastAsiaTheme="minorEastAsia" w:hAnsiTheme="minorHAnsi" w:cstheme="minorBidi"/>
              <w:noProof/>
              <w:szCs w:val="22"/>
            </w:rPr>
          </w:pPr>
          <w:hyperlink w:anchor="_Toc53146676" w:history="1">
            <w:r w:rsidR="00A82016" w:rsidRPr="00CE4C3E">
              <w:rPr>
                <w:rStyle w:val="af"/>
                <w:rFonts w:ascii="Arial" w:hAnsi="Arial" w:cs="Arial"/>
                <w:noProof/>
              </w:rPr>
              <w:t>8</w:t>
            </w:r>
            <w:r w:rsidR="00A82016" w:rsidRPr="00CE4C3E">
              <w:rPr>
                <w:rStyle w:val="af"/>
                <w:rFonts w:ascii="Arial" w:hAnsi="Arial" w:cs="Arial"/>
                <w:noProof/>
              </w:rPr>
              <w:t>财务报表</w:t>
            </w:r>
            <w:r w:rsidR="00A82016">
              <w:rPr>
                <w:noProof/>
              </w:rPr>
              <w:tab/>
            </w:r>
            <w:r w:rsidR="00A82016">
              <w:rPr>
                <w:noProof/>
              </w:rPr>
              <w:fldChar w:fldCharType="begin"/>
            </w:r>
            <w:r w:rsidR="00A82016">
              <w:rPr>
                <w:noProof/>
              </w:rPr>
              <w:instrText xml:space="preserve"> PAGEREF _Toc53146676 \h </w:instrText>
            </w:r>
            <w:r w:rsidR="00A82016">
              <w:rPr>
                <w:noProof/>
              </w:rPr>
            </w:r>
            <w:r w:rsidR="00A82016">
              <w:rPr>
                <w:noProof/>
              </w:rPr>
              <w:fldChar w:fldCharType="separate"/>
            </w:r>
            <w:r w:rsidR="00C1589A">
              <w:rPr>
                <w:noProof/>
              </w:rPr>
              <w:t>13</w:t>
            </w:r>
            <w:r w:rsidR="00A82016">
              <w:rPr>
                <w:noProof/>
              </w:rPr>
              <w:fldChar w:fldCharType="end"/>
            </w:r>
          </w:hyperlink>
        </w:p>
        <w:p w14:paraId="25BFE5CD" w14:textId="1B1191CD" w:rsidR="00A82016" w:rsidRDefault="00106539" w:rsidP="00A82016">
          <w:pPr>
            <w:pStyle w:val="TOC2"/>
            <w:tabs>
              <w:tab w:val="right" w:leader="dot" w:pos="9288"/>
            </w:tabs>
            <w:spacing w:line="360" w:lineRule="auto"/>
            <w:rPr>
              <w:rFonts w:asciiTheme="minorHAnsi" w:eastAsiaTheme="minorEastAsia" w:hAnsiTheme="minorHAnsi" w:cstheme="minorBidi"/>
              <w:noProof/>
              <w:szCs w:val="22"/>
            </w:rPr>
          </w:pPr>
          <w:hyperlink w:anchor="_Toc53146677" w:history="1">
            <w:r w:rsidR="00A82016" w:rsidRPr="00CE4C3E">
              <w:rPr>
                <w:rStyle w:val="af"/>
                <w:rFonts w:cs="Arial"/>
                <w:noProof/>
              </w:rPr>
              <w:t>8.1</w:t>
            </w:r>
            <w:r w:rsidR="00A82016" w:rsidRPr="00CE4C3E">
              <w:rPr>
                <w:rStyle w:val="af"/>
                <w:rFonts w:cs="Arial"/>
                <w:noProof/>
              </w:rPr>
              <w:t>资产负债表</w:t>
            </w:r>
            <w:r w:rsidR="00A82016">
              <w:rPr>
                <w:noProof/>
              </w:rPr>
              <w:tab/>
            </w:r>
            <w:r w:rsidR="00A82016">
              <w:rPr>
                <w:noProof/>
              </w:rPr>
              <w:fldChar w:fldCharType="begin"/>
            </w:r>
            <w:r w:rsidR="00A82016">
              <w:rPr>
                <w:noProof/>
              </w:rPr>
              <w:instrText xml:space="preserve"> PAGEREF _Toc53146677 \h </w:instrText>
            </w:r>
            <w:r w:rsidR="00A82016">
              <w:rPr>
                <w:noProof/>
              </w:rPr>
            </w:r>
            <w:r w:rsidR="00A82016">
              <w:rPr>
                <w:noProof/>
              </w:rPr>
              <w:fldChar w:fldCharType="separate"/>
            </w:r>
            <w:r w:rsidR="00C1589A">
              <w:rPr>
                <w:noProof/>
              </w:rPr>
              <w:t>13</w:t>
            </w:r>
            <w:r w:rsidR="00A82016">
              <w:rPr>
                <w:noProof/>
              </w:rPr>
              <w:fldChar w:fldCharType="end"/>
            </w:r>
          </w:hyperlink>
        </w:p>
        <w:p w14:paraId="4DDFB42D" w14:textId="26A7EC5D" w:rsidR="00A82016" w:rsidRDefault="00106539" w:rsidP="00A82016">
          <w:pPr>
            <w:pStyle w:val="TOC2"/>
            <w:tabs>
              <w:tab w:val="right" w:leader="dot" w:pos="9288"/>
            </w:tabs>
            <w:spacing w:line="360" w:lineRule="auto"/>
            <w:rPr>
              <w:rFonts w:asciiTheme="minorHAnsi" w:eastAsiaTheme="minorEastAsia" w:hAnsiTheme="minorHAnsi" w:cstheme="minorBidi"/>
              <w:noProof/>
              <w:szCs w:val="22"/>
            </w:rPr>
          </w:pPr>
          <w:hyperlink w:anchor="_Toc53146678" w:history="1">
            <w:r w:rsidR="00A82016" w:rsidRPr="00CE4C3E">
              <w:rPr>
                <w:rStyle w:val="af"/>
                <w:rFonts w:cs="Arial"/>
                <w:noProof/>
              </w:rPr>
              <w:t>8.2</w:t>
            </w:r>
            <w:r w:rsidR="00A82016" w:rsidRPr="00CE4C3E">
              <w:rPr>
                <w:rStyle w:val="af"/>
                <w:rFonts w:cs="Arial"/>
                <w:noProof/>
              </w:rPr>
              <w:t>利润表</w:t>
            </w:r>
            <w:r w:rsidR="00A82016">
              <w:rPr>
                <w:noProof/>
              </w:rPr>
              <w:tab/>
            </w:r>
            <w:r w:rsidR="00A82016">
              <w:rPr>
                <w:noProof/>
              </w:rPr>
              <w:fldChar w:fldCharType="begin"/>
            </w:r>
            <w:r w:rsidR="00A82016">
              <w:rPr>
                <w:noProof/>
              </w:rPr>
              <w:instrText xml:space="preserve"> PAGEREF _Toc53146678 \h </w:instrText>
            </w:r>
            <w:r w:rsidR="00A82016">
              <w:rPr>
                <w:noProof/>
              </w:rPr>
            </w:r>
            <w:r w:rsidR="00A82016">
              <w:rPr>
                <w:noProof/>
              </w:rPr>
              <w:fldChar w:fldCharType="separate"/>
            </w:r>
            <w:r w:rsidR="00C1589A">
              <w:rPr>
                <w:noProof/>
              </w:rPr>
              <w:t>15</w:t>
            </w:r>
            <w:r w:rsidR="00A82016">
              <w:rPr>
                <w:noProof/>
              </w:rPr>
              <w:fldChar w:fldCharType="end"/>
            </w:r>
          </w:hyperlink>
        </w:p>
        <w:p w14:paraId="1A0FFFDC" w14:textId="6B03D2E2" w:rsidR="00A82016" w:rsidRDefault="00106539" w:rsidP="00A82016">
          <w:pPr>
            <w:pStyle w:val="TOC2"/>
            <w:tabs>
              <w:tab w:val="right" w:leader="dot" w:pos="9288"/>
            </w:tabs>
            <w:spacing w:line="360" w:lineRule="auto"/>
            <w:rPr>
              <w:rFonts w:asciiTheme="minorHAnsi" w:eastAsiaTheme="minorEastAsia" w:hAnsiTheme="minorHAnsi" w:cstheme="minorBidi"/>
              <w:noProof/>
              <w:szCs w:val="22"/>
            </w:rPr>
          </w:pPr>
          <w:hyperlink w:anchor="_Toc53146679" w:history="1">
            <w:r w:rsidR="00A82016" w:rsidRPr="00CE4C3E">
              <w:rPr>
                <w:rStyle w:val="af"/>
                <w:rFonts w:cs="Arial"/>
                <w:noProof/>
              </w:rPr>
              <w:t>8.3</w:t>
            </w:r>
            <w:r w:rsidR="00A82016" w:rsidRPr="00CE4C3E">
              <w:rPr>
                <w:rStyle w:val="af"/>
                <w:rFonts w:cs="Arial"/>
                <w:noProof/>
              </w:rPr>
              <w:t>现金流量表</w:t>
            </w:r>
            <w:r w:rsidR="00A82016">
              <w:rPr>
                <w:noProof/>
              </w:rPr>
              <w:tab/>
            </w:r>
            <w:r w:rsidR="00A82016">
              <w:rPr>
                <w:noProof/>
              </w:rPr>
              <w:fldChar w:fldCharType="begin"/>
            </w:r>
            <w:r w:rsidR="00A82016">
              <w:rPr>
                <w:noProof/>
              </w:rPr>
              <w:instrText xml:space="preserve"> PAGEREF _Toc53146679 \h </w:instrText>
            </w:r>
            <w:r w:rsidR="00A82016">
              <w:rPr>
                <w:noProof/>
              </w:rPr>
            </w:r>
            <w:r w:rsidR="00A82016">
              <w:rPr>
                <w:noProof/>
              </w:rPr>
              <w:fldChar w:fldCharType="separate"/>
            </w:r>
            <w:r w:rsidR="00C1589A">
              <w:rPr>
                <w:noProof/>
              </w:rPr>
              <w:t>16</w:t>
            </w:r>
            <w:r w:rsidR="00A82016">
              <w:rPr>
                <w:noProof/>
              </w:rPr>
              <w:fldChar w:fldCharType="end"/>
            </w:r>
          </w:hyperlink>
        </w:p>
        <w:p w14:paraId="72D768C5" w14:textId="269F7BE1" w:rsidR="00A82016" w:rsidRDefault="00106539" w:rsidP="00A82016">
          <w:pPr>
            <w:pStyle w:val="TOC1"/>
            <w:tabs>
              <w:tab w:val="right" w:leader="dot" w:pos="9288"/>
            </w:tabs>
            <w:spacing w:line="360" w:lineRule="auto"/>
            <w:rPr>
              <w:rFonts w:asciiTheme="minorHAnsi" w:eastAsiaTheme="minorEastAsia" w:hAnsiTheme="minorHAnsi" w:cstheme="minorBidi"/>
              <w:noProof/>
              <w:szCs w:val="22"/>
            </w:rPr>
          </w:pPr>
          <w:hyperlink w:anchor="_Toc53146680" w:history="1">
            <w:r w:rsidR="00A82016" w:rsidRPr="00CE4C3E">
              <w:rPr>
                <w:rStyle w:val="af"/>
                <w:rFonts w:ascii="Arial" w:hAnsi="Arial" w:cs="Arial"/>
                <w:noProof/>
              </w:rPr>
              <w:t>附件</w:t>
            </w:r>
            <w:r w:rsidR="00A82016">
              <w:rPr>
                <w:noProof/>
              </w:rPr>
              <w:tab/>
            </w:r>
            <w:r w:rsidR="00A82016">
              <w:rPr>
                <w:noProof/>
              </w:rPr>
              <w:fldChar w:fldCharType="begin"/>
            </w:r>
            <w:r w:rsidR="00A82016">
              <w:rPr>
                <w:noProof/>
              </w:rPr>
              <w:instrText xml:space="preserve"> PAGEREF _Toc53146680 \h </w:instrText>
            </w:r>
            <w:r w:rsidR="00A82016">
              <w:rPr>
                <w:noProof/>
              </w:rPr>
            </w:r>
            <w:r w:rsidR="00A82016">
              <w:rPr>
                <w:noProof/>
              </w:rPr>
              <w:fldChar w:fldCharType="separate"/>
            </w:r>
            <w:r w:rsidR="00C1589A">
              <w:rPr>
                <w:noProof/>
              </w:rPr>
              <w:t>18</w:t>
            </w:r>
            <w:r w:rsidR="00A82016">
              <w:rPr>
                <w:noProof/>
              </w:rPr>
              <w:fldChar w:fldCharType="end"/>
            </w:r>
          </w:hyperlink>
        </w:p>
        <w:p w14:paraId="4CDB4334" w14:textId="29AEEB91" w:rsidR="00A82016" w:rsidRDefault="00106539" w:rsidP="00A82016">
          <w:pPr>
            <w:pStyle w:val="TOC2"/>
            <w:tabs>
              <w:tab w:val="right" w:leader="dot" w:pos="9288"/>
            </w:tabs>
            <w:spacing w:line="360" w:lineRule="auto"/>
            <w:rPr>
              <w:rFonts w:asciiTheme="minorHAnsi" w:eastAsiaTheme="minorEastAsia" w:hAnsiTheme="minorHAnsi" w:cstheme="minorBidi"/>
              <w:noProof/>
              <w:szCs w:val="22"/>
            </w:rPr>
          </w:pPr>
          <w:hyperlink w:anchor="_Toc53146681" w:history="1">
            <w:r w:rsidR="00A82016" w:rsidRPr="00CE4C3E">
              <w:rPr>
                <w:rStyle w:val="af"/>
                <w:rFonts w:cs="Arial"/>
                <w:noProof/>
              </w:rPr>
              <w:t>附件一</w:t>
            </w:r>
            <w:r w:rsidR="00A82016" w:rsidRPr="00CE4C3E">
              <w:rPr>
                <w:rStyle w:val="af"/>
                <w:rFonts w:cs="Arial"/>
                <w:noProof/>
              </w:rPr>
              <w:t xml:space="preserve"> </w:t>
            </w:r>
            <w:r w:rsidR="00A82016" w:rsidRPr="00CE4C3E">
              <w:rPr>
                <w:rStyle w:val="af"/>
                <w:rFonts w:cs="Arial"/>
                <w:noProof/>
              </w:rPr>
              <w:t>银行对账单</w:t>
            </w:r>
            <w:r w:rsidR="00A82016">
              <w:rPr>
                <w:noProof/>
              </w:rPr>
              <w:tab/>
            </w:r>
            <w:r w:rsidR="00A82016">
              <w:rPr>
                <w:noProof/>
              </w:rPr>
              <w:fldChar w:fldCharType="begin"/>
            </w:r>
            <w:r w:rsidR="00A82016">
              <w:rPr>
                <w:noProof/>
              </w:rPr>
              <w:instrText xml:space="preserve"> PAGEREF _Toc53146681 \h </w:instrText>
            </w:r>
            <w:r w:rsidR="00A82016">
              <w:rPr>
                <w:noProof/>
              </w:rPr>
            </w:r>
            <w:r w:rsidR="00A82016">
              <w:rPr>
                <w:noProof/>
              </w:rPr>
              <w:fldChar w:fldCharType="separate"/>
            </w:r>
            <w:r w:rsidR="00C1589A">
              <w:rPr>
                <w:noProof/>
              </w:rPr>
              <w:t>18</w:t>
            </w:r>
            <w:r w:rsidR="00A82016">
              <w:rPr>
                <w:noProof/>
              </w:rPr>
              <w:fldChar w:fldCharType="end"/>
            </w:r>
          </w:hyperlink>
        </w:p>
        <w:p w14:paraId="12AE02A0" w14:textId="74E06EF3" w:rsidR="00A82016" w:rsidRDefault="00106539" w:rsidP="00A82016">
          <w:pPr>
            <w:pStyle w:val="TOC2"/>
            <w:tabs>
              <w:tab w:val="right" w:leader="dot" w:pos="9288"/>
            </w:tabs>
            <w:spacing w:line="360" w:lineRule="auto"/>
            <w:rPr>
              <w:rFonts w:asciiTheme="minorHAnsi" w:eastAsiaTheme="minorEastAsia" w:hAnsiTheme="minorHAnsi" w:cstheme="minorBidi"/>
              <w:noProof/>
              <w:szCs w:val="22"/>
            </w:rPr>
          </w:pPr>
          <w:hyperlink w:anchor="_Toc53146682" w:history="1">
            <w:r w:rsidR="00A82016" w:rsidRPr="00CE4C3E">
              <w:rPr>
                <w:rStyle w:val="af"/>
                <w:rFonts w:cs="Arial"/>
                <w:noProof/>
              </w:rPr>
              <w:t>附件二</w:t>
            </w:r>
            <w:r w:rsidR="00A82016" w:rsidRPr="00CE4C3E">
              <w:rPr>
                <w:rStyle w:val="af"/>
                <w:rFonts w:cs="Arial"/>
                <w:noProof/>
              </w:rPr>
              <w:t xml:space="preserve"> </w:t>
            </w:r>
            <w:r w:rsidR="00A82016" w:rsidRPr="00CE4C3E">
              <w:rPr>
                <w:rStyle w:val="af"/>
                <w:rFonts w:cs="Arial"/>
                <w:noProof/>
              </w:rPr>
              <w:t>印章证照交接清单</w:t>
            </w:r>
            <w:r w:rsidR="00A82016">
              <w:rPr>
                <w:noProof/>
              </w:rPr>
              <w:tab/>
            </w:r>
            <w:r w:rsidR="00A82016">
              <w:rPr>
                <w:noProof/>
              </w:rPr>
              <w:fldChar w:fldCharType="begin"/>
            </w:r>
            <w:r w:rsidR="00A82016">
              <w:rPr>
                <w:noProof/>
              </w:rPr>
              <w:instrText xml:space="preserve"> PAGEREF _Toc53146682 \h </w:instrText>
            </w:r>
            <w:r w:rsidR="00A82016">
              <w:rPr>
                <w:noProof/>
              </w:rPr>
            </w:r>
            <w:r w:rsidR="00A82016">
              <w:rPr>
                <w:noProof/>
              </w:rPr>
              <w:fldChar w:fldCharType="separate"/>
            </w:r>
            <w:r w:rsidR="00C1589A">
              <w:rPr>
                <w:noProof/>
              </w:rPr>
              <w:t>19</w:t>
            </w:r>
            <w:r w:rsidR="00A82016">
              <w:rPr>
                <w:noProof/>
              </w:rPr>
              <w:fldChar w:fldCharType="end"/>
            </w:r>
          </w:hyperlink>
        </w:p>
        <w:p w14:paraId="38A77AB5" w14:textId="4990C302" w:rsidR="00A82016" w:rsidRDefault="00106539" w:rsidP="00A82016">
          <w:pPr>
            <w:pStyle w:val="TOC2"/>
            <w:tabs>
              <w:tab w:val="right" w:leader="dot" w:pos="9288"/>
            </w:tabs>
            <w:spacing w:line="360" w:lineRule="auto"/>
            <w:rPr>
              <w:rFonts w:asciiTheme="minorHAnsi" w:eastAsiaTheme="minorEastAsia" w:hAnsiTheme="minorHAnsi" w:cstheme="minorBidi"/>
              <w:noProof/>
              <w:szCs w:val="22"/>
            </w:rPr>
          </w:pPr>
          <w:hyperlink w:anchor="_Toc53146683" w:history="1">
            <w:r w:rsidR="00A82016" w:rsidRPr="00CE4C3E">
              <w:rPr>
                <w:rStyle w:val="af"/>
                <w:rFonts w:cs="Arial"/>
                <w:noProof/>
              </w:rPr>
              <w:t>附件</w:t>
            </w:r>
            <w:r w:rsidR="00C1589A">
              <w:rPr>
                <w:rStyle w:val="af"/>
                <w:rFonts w:cs="Arial" w:hint="eastAsia"/>
                <w:noProof/>
              </w:rPr>
              <w:t>三</w:t>
            </w:r>
            <w:r w:rsidR="00A82016" w:rsidRPr="00CE4C3E">
              <w:rPr>
                <w:rStyle w:val="af"/>
                <w:rFonts w:cs="Arial"/>
                <w:noProof/>
              </w:rPr>
              <w:t xml:space="preserve"> </w:t>
            </w:r>
            <w:r w:rsidR="00A82016" w:rsidRPr="00CE4C3E">
              <w:rPr>
                <w:rStyle w:val="af"/>
                <w:rFonts w:cs="Arial"/>
                <w:noProof/>
              </w:rPr>
              <w:t>印章使用纸质版台账</w:t>
            </w:r>
            <w:r w:rsidR="00A82016">
              <w:rPr>
                <w:noProof/>
              </w:rPr>
              <w:tab/>
            </w:r>
            <w:r w:rsidR="00A82016">
              <w:rPr>
                <w:noProof/>
              </w:rPr>
              <w:fldChar w:fldCharType="begin"/>
            </w:r>
            <w:r w:rsidR="00A82016">
              <w:rPr>
                <w:noProof/>
              </w:rPr>
              <w:instrText xml:space="preserve"> PAGEREF _Toc53146683 \h </w:instrText>
            </w:r>
            <w:r w:rsidR="00A82016">
              <w:rPr>
                <w:noProof/>
              </w:rPr>
            </w:r>
            <w:r w:rsidR="00A82016">
              <w:rPr>
                <w:noProof/>
              </w:rPr>
              <w:fldChar w:fldCharType="separate"/>
            </w:r>
            <w:r w:rsidR="00C1589A">
              <w:rPr>
                <w:noProof/>
              </w:rPr>
              <w:t>20</w:t>
            </w:r>
            <w:r w:rsidR="00A82016">
              <w:rPr>
                <w:noProof/>
              </w:rPr>
              <w:fldChar w:fldCharType="end"/>
            </w:r>
          </w:hyperlink>
        </w:p>
        <w:p w14:paraId="0C1B4FA4" w14:textId="4E09CC4D" w:rsidR="00A82016" w:rsidRDefault="00106539" w:rsidP="00A82016">
          <w:pPr>
            <w:pStyle w:val="TOC2"/>
            <w:tabs>
              <w:tab w:val="right" w:leader="dot" w:pos="9288"/>
            </w:tabs>
            <w:spacing w:line="360" w:lineRule="auto"/>
            <w:rPr>
              <w:rFonts w:asciiTheme="minorHAnsi" w:eastAsiaTheme="minorEastAsia" w:hAnsiTheme="minorHAnsi" w:cstheme="minorBidi"/>
              <w:noProof/>
              <w:szCs w:val="22"/>
            </w:rPr>
          </w:pPr>
          <w:hyperlink w:anchor="_Toc53146684" w:history="1">
            <w:r w:rsidR="00A82016" w:rsidRPr="00CE4C3E">
              <w:rPr>
                <w:rStyle w:val="af"/>
                <w:rFonts w:cs="Arial"/>
                <w:noProof/>
              </w:rPr>
              <w:t>附件四</w:t>
            </w:r>
            <w:r w:rsidR="00A82016" w:rsidRPr="00CE4C3E">
              <w:rPr>
                <w:rStyle w:val="af"/>
                <w:rFonts w:cs="Arial"/>
                <w:noProof/>
              </w:rPr>
              <w:t xml:space="preserve"> </w:t>
            </w:r>
            <w:r w:rsidR="00A82016" w:rsidRPr="00CE4C3E">
              <w:rPr>
                <w:rStyle w:val="af"/>
                <w:rFonts w:cs="Arial"/>
                <w:noProof/>
              </w:rPr>
              <w:t>项目平面图</w:t>
            </w:r>
            <w:r w:rsidR="00A82016">
              <w:rPr>
                <w:noProof/>
              </w:rPr>
              <w:tab/>
            </w:r>
            <w:r w:rsidR="00A82016">
              <w:rPr>
                <w:noProof/>
              </w:rPr>
              <w:fldChar w:fldCharType="begin"/>
            </w:r>
            <w:r w:rsidR="00A82016">
              <w:rPr>
                <w:noProof/>
              </w:rPr>
              <w:instrText xml:space="preserve"> PAGEREF _Toc53146684 \h </w:instrText>
            </w:r>
            <w:r w:rsidR="00A82016">
              <w:rPr>
                <w:noProof/>
              </w:rPr>
            </w:r>
            <w:r w:rsidR="00A82016">
              <w:rPr>
                <w:noProof/>
              </w:rPr>
              <w:fldChar w:fldCharType="separate"/>
            </w:r>
            <w:r w:rsidR="00C1589A">
              <w:rPr>
                <w:noProof/>
              </w:rPr>
              <w:t>22</w:t>
            </w:r>
            <w:r w:rsidR="00A82016">
              <w:rPr>
                <w:noProof/>
              </w:rPr>
              <w:fldChar w:fldCharType="end"/>
            </w:r>
          </w:hyperlink>
        </w:p>
        <w:p w14:paraId="51099C60" w14:textId="0ECB10E9" w:rsidR="00AB6F05" w:rsidRDefault="0018084B" w:rsidP="00A82016">
          <w:pPr>
            <w:spacing w:line="360" w:lineRule="auto"/>
            <w:rPr>
              <w:rFonts w:ascii="Arial" w:eastAsiaTheme="minorEastAsia" w:hAnsi="Arial" w:cs="Arial"/>
              <w:sz w:val="24"/>
            </w:rPr>
            <w:sectPr w:rsidR="00AB6F05">
              <w:footerReference w:type="default" r:id="rId9"/>
              <w:pgSz w:w="11906" w:h="16838"/>
              <w:pgMar w:top="1843" w:right="1134" w:bottom="1134" w:left="1134" w:header="851" w:footer="992" w:gutter="340"/>
              <w:pgNumType w:start="1"/>
              <w:cols w:space="0"/>
              <w:docGrid w:type="lines" w:linePitch="315"/>
            </w:sectPr>
          </w:pPr>
          <w:r>
            <w:rPr>
              <w:rFonts w:ascii="Arial" w:eastAsiaTheme="minorEastAsia" w:hAnsi="Arial" w:cs="Arial"/>
              <w:bCs/>
              <w:kern w:val="44"/>
              <w:szCs w:val="21"/>
            </w:rPr>
            <w:fldChar w:fldCharType="end"/>
          </w:r>
        </w:p>
      </w:sdtContent>
    </w:sdt>
    <w:p w14:paraId="78C0EF28" w14:textId="77777777" w:rsidR="00AB6F05" w:rsidRDefault="0018084B">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lastRenderedPageBreak/>
        <w:t>为了方便阅读之目的，本报告中将部分名称简写为：</w:t>
      </w:r>
    </w:p>
    <w:p w14:paraId="1CA3BB08" w14:textId="77777777" w:rsidR="00AB6F05" w:rsidRDefault="0018084B">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项目公司：福建长新房地产开发有限公司</w:t>
      </w:r>
    </w:p>
    <w:p w14:paraId="504AF227" w14:textId="77777777" w:rsidR="00AB6F05" w:rsidRDefault="0018084B">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民生信托：中国</w:t>
      </w:r>
      <w:bookmarkStart w:id="0" w:name="_Hlk44340185"/>
      <w:r>
        <w:rPr>
          <w:rFonts w:ascii="Arial" w:eastAsiaTheme="minorEastAsia" w:hAnsi="Arial" w:cs="Arial"/>
          <w:bCs/>
          <w:kern w:val="44"/>
          <w:szCs w:val="21"/>
        </w:rPr>
        <w:t>民生</w:t>
      </w:r>
      <w:bookmarkEnd w:id="0"/>
      <w:r>
        <w:rPr>
          <w:rFonts w:ascii="Arial" w:eastAsiaTheme="minorEastAsia" w:hAnsi="Arial" w:cs="Arial"/>
          <w:bCs/>
          <w:kern w:val="44"/>
          <w:szCs w:val="21"/>
        </w:rPr>
        <w:t>信托有限</w:t>
      </w:r>
      <w:r>
        <w:rPr>
          <w:rFonts w:ascii="Arial" w:eastAsiaTheme="minorEastAsia" w:hAnsi="Arial" w:cs="Arial" w:hint="eastAsia"/>
          <w:bCs/>
          <w:kern w:val="44"/>
          <w:szCs w:val="21"/>
        </w:rPr>
        <w:t>责任</w:t>
      </w:r>
      <w:r>
        <w:rPr>
          <w:rFonts w:ascii="Arial" w:eastAsiaTheme="minorEastAsia" w:hAnsi="Arial" w:cs="Arial"/>
          <w:bCs/>
          <w:kern w:val="44"/>
          <w:szCs w:val="21"/>
        </w:rPr>
        <w:t>公司</w:t>
      </w:r>
    </w:p>
    <w:p w14:paraId="6638B09C" w14:textId="77777777" w:rsidR="00AB6F05" w:rsidRDefault="0018084B">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康信</w:t>
      </w:r>
      <w:r>
        <w:rPr>
          <w:rFonts w:ascii="Arial" w:eastAsiaTheme="minorEastAsia" w:hAnsi="Arial" w:cs="Arial" w:hint="eastAsia"/>
          <w:bCs/>
          <w:kern w:val="44"/>
          <w:szCs w:val="21"/>
        </w:rPr>
        <w:t>资管</w:t>
      </w:r>
      <w:r>
        <w:rPr>
          <w:rFonts w:ascii="Arial" w:eastAsiaTheme="minorEastAsia" w:hAnsi="Arial" w:cs="Arial"/>
          <w:bCs/>
          <w:kern w:val="44"/>
          <w:szCs w:val="21"/>
        </w:rPr>
        <w:t>：北京康信君安资产管理有限公司</w:t>
      </w:r>
    </w:p>
    <w:p w14:paraId="48964460" w14:textId="77777777" w:rsidR="00AB6F05" w:rsidRDefault="0018084B">
      <w:pPr>
        <w:tabs>
          <w:tab w:val="center" w:pos="4649"/>
        </w:tabs>
        <w:spacing w:before="300" w:after="300" w:line="360" w:lineRule="exact"/>
        <w:outlineLvl w:val="0"/>
        <w:rPr>
          <w:rStyle w:val="10"/>
          <w:rFonts w:ascii="Arial" w:eastAsiaTheme="minorEastAsia" w:hAnsi="Arial" w:cs="Arial"/>
          <w:sz w:val="24"/>
        </w:rPr>
      </w:pPr>
      <w:bookmarkStart w:id="1" w:name="_Toc3311"/>
      <w:bookmarkStart w:id="2" w:name="_Toc53146659"/>
      <w:r>
        <w:rPr>
          <w:rStyle w:val="10"/>
          <w:rFonts w:ascii="Arial" w:eastAsiaTheme="minorEastAsia" w:hAnsi="Arial" w:cs="Arial"/>
          <w:sz w:val="24"/>
        </w:rPr>
        <w:t>1</w:t>
      </w:r>
      <w:r>
        <w:rPr>
          <w:rStyle w:val="10"/>
          <w:rFonts w:ascii="Arial" w:eastAsiaTheme="minorEastAsia" w:hAnsi="Arial" w:cs="Arial"/>
          <w:sz w:val="24"/>
        </w:rPr>
        <w:t>项目基本情况</w:t>
      </w:r>
      <w:bookmarkEnd w:id="1"/>
      <w:bookmarkEnd w:id="2"/>
      <w:r>
        <w:rPr>
          <w:rStyle w:val="10"/>
          <w:rFonts w:ascii="Arial" w:eastAsiaTheme="minorEastAsia" w:hAnsi="Arial" w:cs="Arial"/>
          <w:sz w:val="24"/>
        </w:rPr>
        <w:tab/>
      </w:r>
    </w:p>
    <w:p w14:paraId="47C9FF66" w14:textId="64DD0C19" w:rsidR="00AB6F05" w:rsidRDefault="0018084B">
      <w:pPr>
        <w:spacing w:line="480" w:lineRule="auto"/>
        <w:ind w:firstLineChars="200" w:firstLine="420"/>
        <w:rPr>
          <w:rFonts w:ascii="Arial" w:eastAsiaTheme="minorEastAsia" w:hAnsi="Arial" w:cs="Arial"/>
          <w:sz w:val="28"/>
          <w:szCs w:val="28"/>
        </w:rPr>
      </w:pPr>
      <w:r>
        <w:rPr>
          <w:rFonts w:ascii="Arial" w:eastAsiaTheme="minorEastAsia" w:hAnsi="Arial" w:cs="Arial"/>
          <w:bCs/>
          <w:kern w:val="44"/>
          <w:szCs w:val="21"/>
        </w:rPr>
        <w:t>标的项目为项目公司建设的新力闵乐家园项目，位于鹤上镇京岭路北侧，道庆路西侧。标的项目总占地面积</w:t>
      </w:r>
      <w:r>
        <w:rPr>
          <w:rFonts w:ascii="Arial" w:eastAsiaTheme="minorEastAsia" w:hAnsi="Arial" w:cs="Arial"/>
          <w:szCs w:val="21"/>
        </w:rPr>
        <w:t>12711.24</w:t>
      </w:r>
      <w:r>
        <w:rPr>
          <w:rFonts w:ascii="Arial" w:eastAsiaTheme="minorEastAsia" w:hAnsi="Arial" w:cs="Arial"/>
          <w:bCs/>
          <w:kern w:val="44"/>
          <w:szCs w:val="21"/>
        </w:rPr>
        <w:t>㎡，出让面积</w:t>
      </w:r>
      <w:r>
        <w:rPr>
          <w:rFonts w:ascii="Arial" w:eastAsiaTheme="minorEastAsia" w:hAnsi="Arial" w:cs="Arial"/>
          <w:bCs/>
          <w:kern w:val="44"/>
          <w:szCs w:val="21"/>
        </w:rPr>
        <w:t>61852</w:t>
      </w:r>
      <w:r>
        <w:rPr>
          <w:rFonts w:ascii="Arial" w:eastAsiaTheme="minorEastAsia" w:hAnsi="Arial" w:cs="Arial"/>
          <w:bCs/>
          <w:kern w:val="44"/>
          <w:szCs w:val="21"/>
        </w:rPr>
        <w:t>㎡，容积率</w:t>
      </w:r>
      <w:r>
        <w:rPr>
          <w:rFonts w:ascii="Arial" w:eastAsiaTheme="minorEastAsia" w:hAnsi="Arial" w:cs="Arial"/>
          <w:bCs/>
          <w:kern w:val="44"/>
          <w:szCs w:val="21"/>
        </w:rPr>
        <w:t>2.30</w:t>
      </w:r>
      <w:r>
        <w:rPr>
          <w:rFonts w:ascii="Arial" w:eastAsiaTheme="minorEastAsia" w:hAnsi="Arial" w:cs="Arial"/>
          <w:bCs/>
          <w:kern w:val="44"/>
          <w:szCs w:val="21"/>
        </w:rPr>
        <w:t>，其中地上计容面积</w:t>
      </w:r>
      <w:r>
        <w:rPr>
          <w:rFonts w:ascii="Arial" w:eastAsiaTheme="minorEastAsia" w:hAnsi="Arial" w:cs="Arial"/>
          <w:szCs w:val="21"/>
        </w:rPr>
        <w:t>142259.60</w:t>
      </w:r>
      <w:r>
        <w:rPr>
          <w:rFonts w:ascii="Arial" w:eastAsiaTheme="minorEastAsia" w:hAnsi="Arial" w:cs="Arial"/>
          <w:szCs w:val="21"/>
        </w:rPr>
        <w:t>㎡</w:t>
      </w:r>
      <w:r>
        <w:rPr>
          <w:rFonts w:ascii="Arial" w:eastAsiaTheme="minorEastAsia" w:hAnsi="Arial" w:cs="Arial"/>
          <w:sz w:val="28"/>
          <w:szCs w:val="28"/>
        </w:rPr>
        <w:t>。</w:t>
      </w:r>
    </w:p>
    <w:p w14:paraId="2B57D4CE" w14:textId="77777777" w:rsidR="00AB6F05" w:rsidRDefault="0018084B">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标的项目拟建</w:t>
      </w:r>
      <w:r>
        <w:rPr>
          <w:rFonts w:ascii="Arial" w:eastAsiaTheme="minorEastAsia" w:hAnsi="Arial" w:cs="Arial"/>
          <w:bCs/>
          <w:kern w:val="44"/>
          <w:szCs w:val="21"/>
        </w:rPr>
        <w:t>10</w:t>
      </w:r>
      <w:r>
        <w:rPr>
          <w:rFonts w:ascii="Arial" w:eastAsiaTheme="minorEastAsia" w:hAnsi="Arial" w:cs="Arial"/>
          <w:bCs/>
          <w:kern w:val="44"/>
          <w:szCs w:val="21"/>
        </w:rPr>
        <w:t>栋建筑，设计户数</w:t>
      </w:r>
      <w:r>
        <w:rPr>
          <w:rFonts w:ascii="Arial" w:eastAsiaTheme="minorEastAsia" w:hAnsi="Arial" w:cs="Arial"/>
          <w:bCs/>
          <w:kern w:val="44"/>
          <w:szCs w:val="21"/>
        </w:rPr>
        <w:t>1295</w:t>
      </w:r>
      <w:r>
        <w:rPr>
          <w:rFonts w:ascii="Arial" w:eastAsiaTheme="minorEastAsia" w:hAnsi="Arial" w:cs="Arial"/>
          <w:bCs/>
          <w:kern w:val="44"/>
          <w:szCs w:val="21"/>
        </w:rPr>
        <w:t>户，最高建筑高度</w:t>
      </w:r>
      <w:r>
        <w:rPr>
          <w:rFonts w:ascii="Arial" w:eastAsiaTheme="minorEastAsia" w:hAnsi="Arial" w:cs="Arial"/>
          <w:bCs/>
          <w:kern w:val="44"/>
          <w:szCs w:val="21"/>
        </w:rPr>
        <w:t>100</w:t>
      </w:r>
      <w:r>
        <w:rPr>
          <w:rFonts w:ascii="Arial" w:eastAsiaTheme="minorEastAsia" w:hAnsi="Arial" w:cs="Arial"/>
          <w:bCs/>
          <w:kern w:val="44"/>
          <w:szCs w:val="21"/>
        </w:rPr>
        <w:t>米。商业及配套公建包括居民活动用房、卫生服务站、家居养老服务站、汇聚机房、电力开闭所；避灾点、室外活动场地、健身活动室、垃圾房、三合一环卫设施、社区工作用房。</w:t>
      </w:r>
    </w:p>
    <w:p w14:paraId="638BBA20" w14:textId="77777777" w:rsidR="00AB6F05" w:rsidRDefault="0018084B">
      <w:pPr>
        <w:spacing w:before="300" w:after="300" w:line="360" w:lineRule="exact"/>
        <w:outlineLvl w:val="0"/>
        <w:rPr>
          <w:rStyle w:val="10"/>
          <w:rFonts w:ascii="Arial" w:eastAsiaTheme="minorEastAsia" w:hAnsi="Arial" w:cs="Arial"/>
          <w:sz w:val="24"/>
        </w:rPr>
      </w:pPr>
      <w:bookmarkStart w:id="3" w:name="_Toc28560"/>
      <w:bookmarkStart w:id="4" w:name="_Toc53146660"/>
      <w:r>
        <w:rPr>
          <w:rStyle w:val="10"/>
          <w:rFonts w:ascii="Arial" w:eastAsiaTheme="minorEastAsia" w:hAnsi="Arial" w:cs="Arial"/>
          <w:sz w:val="24"/>
        </w:rPr>
        <w:t>2</w:t>
      </w:r>
      <w:r>
        <w:rPr>
          <w:rStyle w:val="10"/>
          <w:rFonts w:ascii="Arial" w:eastAsiaTheme="minorEastAsia" w:hAnsi="Arial" w:cs="Arial"/>
          <w:sz w:val="24"/>
        </w:rPr>
        <w:t>重大事件披露</w:t>
      </w:r>
      <w:bookmarkEnd w:id="3"/>
      <w:bookmarkEnd w:id="4"/>
    </w:p>
    <w:p w14:paraId="2990596D" w14:textId="341D5B64" w:rsidR="00AB6F05" w:rsidRPr="00837473" w:rsidRDefault="00837473" w:rsidP="00837473">
      <w:pPr>
        <w:spacing w:line="480" w:lineRule="auto"/>
        <w:rPr>
          <w:rStyle w:val="10"/>
          <w:rFonts w:ascii="Arial" w:eastAsiaTheme="minorEastAsia" w:hAnsi="Arial" w:cs="Arial"/>
          <w:b w:val="0"/>
          <w:bCs/>
          <w:sz w:val="21"/>
          <w:szCs w:val="21"/>
        </w:rPr>
      </w:pPr>
      <w:bookmarkStart w:id="5" w:name="_Toc53146661"/>
      <w:r>
        <w:rPr>
          <w:rStyle w:val="10"/>
          <w:rFonts w:ascii="Arial" w:eastAsiaTheme="minorEastAsia" w:hAnsi="Arial" w:cs="Arial" w:hint="eastAsia"/>
          <w:b w:val="0"/>
          <w:bCs/>
          <w:sz w:val="21"/>
          <w:szCs w:val="21"/>
        </w:rPr>
        <w:t>（</w:t>
      </w:r>
      <w:r>
        <w:rPr>
          <w:rStyle w:val="10"/>
          <w:rFonts w:ascii="Arial" w:eastAsiaTheme="minorEastAsia" w:hAnsi="Arial" w:cs="Arial" w:hint="eastAsia"/>
          <w:b w:val="0"/>
          <w:bCs/>
          <w:sz w:val="21"/>
          <w:szCs w:val="21"/>
        </w:rPr>
        <w:t>1</w:t>
      </w:r>
      <w:r>
        <w:rPr>
          <w:rStyle w:val="10"/>
          <w:rFonts w:ascii="Arial" w:eastAsiaTheme="minorEastAsia" w:hAnsi="Arial" w:cs="Arial" w:hint="eastAsia"/>
          <w:b w:val="0"/>
          <w:bCs/>
          <w:sz w:val="21"/>
          <w:szCs w:val="21"/>
        </w:rPr>
        <w:t>）</w:t>
      </w:r>
      <w:r>
        <w:rPr>
          <w:rStyle w:val="10"/>
          <w:rFonts w:ascii="Arial" w:eastAsiaTheme="minorEastAsia" w:hAnsi="Arial" w:cs="Arial" w:hint="eastAsia"/>
          <w:b w:val="0"/>
          <w:bCs/>
          <w:sz w:val="21"/>
          <w:szCs w:val="21"/>
        </w:rPr>
        <w:t xml:space="preserve"> </w:t>
      </w:r>
      <w:r w:rsidRPr="00837473">
        <w:rPr>
          <w:rStyle w:val="10"/>
          <w:rFonts w:ascii="Arial" w:eastAsiaTheme="minorEastAsia" w:hAnsi="Arial" w:cs="Arial" w:hint="eastAsia"/>
          <w:b w:val="0"/>
          <w:bCs/>
          <w:sz w:val="21"/>
          <w:szCs w:val="21"/>
        </w:rPr>
        <w:t>与项目公司交接建筑工程施工许可证（桩基工程</w:t>
      </w:r>
      <w:r w:rsidRPr="00837473">
        <w:rPr>
          <w:rStyle w:val="10"/>
          <w:rFonts w:ascii="Arial" w:eastAsiaTheme="minorEastAsia" w:hAnsi="Arial" w:cs="Arial" w:hint="eastAsia"/>
          <w:b w:val="0"/>
          <w:bCs/>
          <w:sz w:val="21"/>
          <w:szCs w:val="21"/>
        </w:rPr>
        <w:t>1#</w:t>
      </w:r>
      <w:r w:rsidRPr="00837473">
        <w:rPr>
          <w:rStyle w:val="10"/>
          <w:rFonts w:ascii="Arial" w:eastAsiaTheme="minorEastAsia" w:hAnsi="Arial" w:cs="Arial" w:hint="eastAsia"/>
          <w:b w:val="0"/>
          <w:bCs/>
          <w:sz w:val="21"/>
          <w:szCs w:val="21"/>
        </w:rPr>
        <w:t>、</w:t>
      </w:r>
      <w:r w:rsidRPr="00837473">
        <w:rPr>
          <w:rStyle w:val="10"/>
          <w:rFonts w:ascii="Arial" w:eastAsiaTheme="minorEastAsia" w:hAnsi="Arial" w:cs="Arial" w:hint="eastAsia"/>
          <w:b w:val="0"/>
          <w:bCs/>
          <w:sz w:val="21"/>
          <w:szCs w:val="21"/>
        </w:rPr>
        <w:t>2#</w:t>
      </w:r>
      <w:r w:rsidRPr="00837473">
        <w:rPr>
          <w:rStyle w:val="10"/>
          <w:rFonts w:ascii="Arial" w:eastAsiaTheme="minorEastAsia" w:hAnsi="Arial" w:cs="Arial" w:hint="eastAsia"/>
          <w:b w:val="0"/>
          <w:bCs/>
          <w:sz w:val="21"/>
          <w:szCs w:val="21"/>
        </w:rPr>
        <w:t>、</w:t>
      </w:r>
      <w:r w:rsidRPr="00837473">
        <w:rPr>
          <w:rStyle w:val="10"/>
          <w:rFonts w:ascii="Arial" w:eastAsiaTheme="minorEastAsia" w:hAnsi="Arial" w:cs="Arial" w:hint="eastAsia"/>
          <w:b w:val="0"/>
          <w:bCs/>
          <w:sz w:val="21"/>
          <w:szCs w:val="21"/>
        </w:rPr>
        <w:t>3#</w:t>
      </w:r>
      <w:r w:rsidRPr="00837473">
        <w:rPr>
          <w:rStyle w:val="10"/>
          <w:rFonts w:ascii="Arial" w:eastAsiaTheme="minorEastAsia" w:hAnsi="Arial" w:cs="Arial" w:hint="eastAsia"/>
          <w:b w:val="0"/>
          <w:bCs/>
          <w:sz w:val="21"/>
          <w:szCs w:val="21"/>
        </w:rPr>
        <w:t>、</w:t>
      </w:r>
      <w:r w:rsidRPr="00837473">
        <w:rPr>
          <w:rStyle w:val="10"/>
          <w:rFonts w:ascii="Arial" w:eastAsiaTheme="minorEastAsia" w:hAnsi="Arial" w:cs="Arial" w:hint="eastAsia"/>
          <w:b w:val="0"/>
          <w:bCs/>
          <w:sz w:val="21"/>
          <w:szCs w:val="21"/>
        </w:rPr>
        <w:t>5#</w:t>
      </w:r>
      <w:r w:rsidRPr="00837473">
        <w:rPr>
          <w:rStyle w:val="10"/>
          <w:rFonts w:ascii="Arial" w:eastAsiaTheme="minorEastAsia" w:hAnsi="Arial" w:cs="Arial" w:hint="eastAsia"/>
          <w:b w:val="0"/>
          <w:bCs/>
          <w:sz w:val="21"/>
          <w:szCs w:val="21"/>
        </w:rPr>
        <w:t>）与电子</w:t>
      </w:r>
      <w:r w:rsidR="00C76464">
        <w:rPr>
          <w:rStyle w:val="10"/>
          <w:rFonts w:ascii="Arial" w:eastAsiaTheme="minorEastAsia" w:hAnsi="Arial" w:cs="Arial" w:hint="eastAsia"/>
          <w:b w:val="0"/>
          <w:bCs/>
          <w:sz w:val="21"/>
          <w:szCs w:val="21"/>
        </w:rPr>
        <w:t>公</w:t>
      </w:r>
      <w:r w:rsidRPr="00837473">
        <w:rPr>
          <w:rStyle w:val="10"/>
          <w:rFonts w:ascii="Arial" w:eastAsiaTheme="minorEastAsia" w:hAnsi="Arial" w:cs="Arial" w:hint="eastAsia"/>
          <w:b w:val="0"/>
          <w:bCs/>
          <w:sz w:val="21"/>
          <w:szCs w:val="21"/>
        </w:rPr>
        <w:t>章</w:t>
      </w:r>
      <w:r w:rsidR="00C76464">
        <w:rPr>
          <w:rStyle w:val="10"/>
          <w:rFonts w:ascii="Arial" w:eastAsiaTheme="minorEastAsia" w:hAnsi="Arial" w:cs="Arial" w:hint="eastAsia"/>
          <w:b w:val="0"/>
          <w:bCs/>
          <w:sz w:val="21"/>
          <w:szCs w:val="21"/>
        </w:rPr>
        <w:t>（用于登录福州市住建系统</w:t>
      </w:r>
      <w:r w:rsidR="00782E75">
        <w:rPr>
          <w:rStyle w:val="10"/>
          <w:rFonts w:ascii="Arial" w:eastAsiaTheme="minorEastAsia" w:hAnsi="Arial" w:cs="Arial" w:hint="eastAsia"/>
          <w:b w:val="0"/>
          <w:bCs/>
          <w:sz w:val="21"/>
          <w:szCs w:val="21"/>
        </w:rPr>
        <w:t>，</w:t>
      </w:r>
      <w:r w:rsidR="00C76464">
        <w:rPr>
          <w:rStyle w:val="10"/>
          <w:rFonts w:ascii="Arial" w:eastAsiaTheme="minorEastAsia" w:hAnsi="Arial" w:cs="Arial" w:hint="eastAsia"/>
          <w:b w:val="0"/>
          <w:bCs/>
          <w:sz w:val="21"/>
          <w:szCs w:val="21"/>
        </w:rPr>
        <w:t>用</w:t>
      </w:r>
      <w:r w:rsidR="00782E75">
        <w:rPr>
          <w:rStyle w:val="10"/>
          <w:rFonts w:ascii="Arial" w:eastAsiaTheme="minorEastAsia" w:hAnsi="Arial" w:cs="Arial" w:hint="eastAsia"/>
          <w:b w:val="0"/>
          <w:bCs/>
          <w:sz w:val="21"/>
          <w:szCs w:val="21"/>
        </w:rPr>
        <w:t>于</w:t>
      </w:r>
      <w:r w:rsidR="00C76464">
        <w:rPr>
          <w:rStyle w:val="10"/>
          <w:rFonts w:ascii="Arial" w:eastAsiaTheme="minorEastAsia" w:hAnsi="Arial" w:cs="Arial" w:hint="eastAsia"/>
          <w:b w:val="0"/>
          <w:bCs/>
          <w:sz w:val="21"/>
          <w:szCs w:val="21"/>
        </w:rPr>
        <w:t>上传住建资料的用印）</w:t>
      </w:r>
      <w:r w:rsidRPr="00837473">
        <w:rPr>
          <w:rStyle w:val="10"/>
          <w:rFonts w:ascii="Arial" w:eastAsiaTheme="minorEastAsia" w:hAnsi="Arial" w:cs="Arial" w:hint="eastAsia"/>
          <w:b w:val="0"/>
          <w:bCs/>
          <w:sz w:val="21"/>
          <w:szCs w:val="21"/>
        </w:rPr>
        <w:t>。</w:t>
      </w:r>
      <w:bookmarkEnd w:id="5"/>
    </w:p>
    <w:p w14:paraId="73A14A5D" w14:textId="0F5F6EE1" w:rsidR="00693BB7" w:rsidRDefault="00837473" w:rsidP="00782E75">
      <w:pPr>
        <w:spacing w:line="480" w:lineRule="auto"/>
        <w:rPr>
          <w:rStyle w:val="10"/>
          <w:rFonts w:ascii="Arial" w:eastAsiaTheme="minorEastAsia" w:hAnsi="Arial" w:cs="Arial"/>
          <w:b w:val="0"/>
          <w:bCs/>
          <w:sz w:val="21"/>
          <w:szCs w:val="21"/>
        </w:rPr>
      </w:pPr>
      <w:bookmarkStart w:id="6" w:name="_Toc53146662"/>
      <w:r>
        <w:rPr>
          <w:rStyle w:val="10"/>
          <w:rFonts w:ascii="Arial" w:eastAsiaTheme="minorEastAsia" w:hAnsi="Arial" w:cs="Arial" w:hint="eastAsia"/>
          <w:b w:val="0"/>
          <w:bCs/>
          <w:sz w:val="21"/>
          <w:szCs w:val="21"/>
        </w:rPr>
        <w:t>（</w:t>
      </w:r>
      <w:r>
        <w:rPr>
          <w:rStyle w:val="10"/>
          <w:rFonts w:ascii="Arial" w:eastAsiaTheme="minorEastAsia" w:hAnsi="Arial" w:cs="Arial" w:hint="eastAsia"/>
          <w:b w:val="0"/>
          <w:bCs/>
          <w:sz w:val="21"/>
          <w:szCs w:val="21"/>
        </w:rPr>
        <w:t>2</w:t>
      </w:r>
      <w:r>
        <w:rPr>
          <w:rStyle w:val="10"/>
          <w:rFonts w:ascii="Arial" w:eastAsiaTheme="minorEastAsia" w:hAnsi="Arial" w:cs="Arial" w:hint="eastAsia"/>
          <w:b w:val="0"/>
          <w:bCs/>
          <w:sz w:val="21"/>
          <w:szCs w:val="21"/>
        </w:rPr>
        <w:t>）</w:t>
      </w:r>
      <w:r>
        <w:rPr>
          <w:rStyle w:val="10"/>
          <w:rFonts w:ascii="Arial" w:eastAsiaTheme="minorEastAsia" w:hAnsi="Arial" w:cs="Arial" w:hint="eastAsia"/>
          <w:b w:val="0"/>
          <w:bCs/>
          <w:sz w:val="21"/>
          <w:szCs w:val="21"/>
        </w:rPr>
        <w:t xml:space="preserve"> </w:t>
      </w:r>
      <w:r w:rsidRPr="00837473">
        <w:rPr>
          <w:rStyle w:val="10"/>
          <w:rFonts w:ascii="Arial" w:eastAsiaTheme="minorEastAsia" w:hAnsi="Arial" w:cs="Arial" w:hint="eastAsia"/>
          <w:b w:val="0"/>
          <w:bCs/>
          <w:sz w:val="21"/>
          <w:szCs w:val="21"/>
        </w:rPr>
        <w:t>因</w:t>
      </w:r>
      <w:r w:rsidR="006C08F0">
        <w:rPr>
          <w:rStyle w:val="10"/>
          <w:rFonts w:ascii="Arial" w:eastAsiaTheme="minorEastAsia" w:hAnsi="Arial" w:cs="Arial" w:hint="eastAsia"/>
          <w:b w:val="0"/>
          <w:bCs/>
          <w:sz w:val="21"/>
          <w:szCs w:val="21"/>
        </w:rPr>
        <w:t>项目公司所属</w:t>
      </w:r>
      <w:r w:rsidRPr="00837473">
        <w:rPr>
          <w:rStyle w:val="10"/>
          <w:rFonts w:ascii="Arial" w:eastAsiaTheme="minorEastAsia" w:hAnsi="Arial" w:cs="Arial" w:hint="eastAsia"/>
          <w:b w:val="0"/>
          <w:bCs/>
          <w:sz w:val="21"/>
          <w:szCs w:val="21"/>
        </w:rPr>
        <w:t>集团组织架构调整，项目公司准备将公司股权过户至</w:t>
      </w:r>
      <w:r w:rsidR="009217F8">
        <w:rPr>
          <w:rStyle w:val="10"/>
          <w:rFonts w:ascii="Arial" w:eastAsiaTheme="minorEastAsia" w:hAnsi="Arial" w:cs="Arial" w:hint="eastAsia"/>
          <w:b w:val="0"/>
          <w:bCs/>
          <w:sz w:val="21"/>
          <w:szCs w:val="21"/>
        </w:rPr>
        <w:t>闽越</w:t>
      </w:r>
      <w:r w:rsidRPr="00837473">
        <w:rPr>
          <w:rStyle w:val="10"/>
          <w:rFonts w:ascii="Arial" w:eastAsiaTheme="minorEastAsia" w:hAnsi="Arial" w:cs="Arial" w:hint="eastAsia"/>
          <w:b w:val="0"/>
          <w:bCs/>
          <w:sz w:val="21"/>
          <w:szCs w:val="21"/>
        </w:rPr>
        <w:t>新设</w:t>
      </w:r>
      <w:r w:rsidR="006C08F0">
        <w:rPr>
          <w:rStyle w:val="10"/>
          <w:rFonts w:ascii="Arial" w:eastAsiaTheme="minorEastAsia" w:hAnsi="Arial" w:cs="Arial" w:hint="eastAsia"/>
          <w:b w:val="0"/>
          <w:bCs/>
          <w:sz w:val="21"/>
          <w:szCs w:val="21"/>
        </w:rPr>
        <w:t>的</w:t>
      </w:r>
      <w:r w:rsidRPr="00837473">
        <w:rPr>
          <w:rStyle w:val="10"/>
          <w:rFonts w:ascii="Arial" w:eastAsiaTheme="minorEastAsia" w:hAnsi="Arial" w:cs="Arial" w:hint="eastAsia"/>
          <w:b w:val="0"/>
          <w:bCs/>
          <w:sz w:val="21"/>
          <w:szCs w:val="21"/>
        </w:rPr>
        <w:t>S</w:t>
      </w:r>
      <w:r w:rsidRPr="00837473">
        <w:rPr>
          <w:rStyle w:val="10"/>
          <w:rFonts w:ascii="Arial" w:eastAsiaTheme="minorEastAsia" w:hAnsi="Arial" w:cs="Arial"/>
          <w:b w:val="0"/>
          <w:bCs/>
          <w:sz w:val="21"/>
          <w:szCs w:val="21"/>
        </w:rPr>
        <w:t>PV</w:t>
      </w:r>
      <w:r w:rsidRPr="00837473">
        <w:rPr>
          <w:rStyle w:val="10"/>
          <w:rFonts w:ascii="Arial" w:eastAsiaTheme="minorEastAsia" w:hAnsi="Arial" w:cs="Arial" w:hint="eastAsia"/>
          <w:b w:val="0"/>
          <w:bCs/>
          <w:sz w:val="21"/>
          <w:szCs w:val="21"/>
        </w:rPr>
        <w:t>公司，由原“福建闽越房地产开发有限公司”</w:t>
      </w:r>
      <w:r w:rsidRPr="00837473">
        <w:rPr>
          <w:rStyle w:val="10"/>
          <w:rFonts w:ascii="Arial" w:eastAsiaTheme="minorEastAsia" w:hAnsi="Arial" w:cs="Arial" w:hint="eastAsia"/>
          <w:b w:val="0"/>
          <w:bCs/>
          <w:sz w:val="21"/>
          <w:szCs w:val="21"/>
        </w:rPr>
        <w:t>1</w:t>
      </w:r>
      <w:r w:rsidRPr="00837473">
        <w:rPr>
          <w:rStyle w:val="10"/>
          <w:rFonts w:ascii="Arial" w:eastAsiaTheme="minorEastAsia" w:hAnsi="Arial" w:cs="Arial"/>
          <w:b w:val="0"/>
          <w:bCs/>
          <w:sz w:val="21"/>
          <w:szCs w:val="21"/>
        </w:rPr>
        <w:t>00</w:t>
      </w:r>
      <w:r w:rsidRPr="00837473">
        <w:rPr>
          <w:rStyle w:val="10"/>
          <w:rFonts w:ascii="Arial" w:eastAsiaTheme="minorEastAsia" w:hAnsi="Arial" w:cs="Arial" w:hint="eastAsia"/>
          <w:b w:val="0"/>
          <w:bCs/>
          <w:sz w:val="21"/>
          <w:szCs w:val="21"/>
        </w:rPr>
        <w:t>%</w:t>
      </w:r>
      <w:r w:rsidRPr="00837473">
        <w:rPr>
          <w:rStyle w:val="10"/>
          <w:rFonts w:ascii="Arial" w:eastAsiaTheme="minorEastAsia" w:hAnsi="Arial" w:cs="Arial" w:hint="eastAsia"/>
          <w:b w:val="0"/>
          <w:bCs/>
          <w:sz w:val="21"/>
          <w:szCs w:val="21"/>
        </w:rPr>
        <w:t>持股，变更为“福建企越房地产开发有限公司”</w:t>
      </w:r>
      <w:r w:rsidRPr="00837473">
        <w:rPr>
          <w:rStyle w:val="10"/>
          <w:rFonts w:ascii="Arial" w:eastAsiaTheme="minorEastAsia" w:hAnsi="Arial" w:cs="Arial" w:hint="eastAsia"/>
          <w:b w:val="0"/>
          <w:bCs/>
          <w:sz w:val="21"/>
          <w:szCs w:val="21"/>
        </w:rPr>
        <w:t>1</w:t>
      </w:r>
      <w:r w:rsidRPr="00837473">
        <w:rPr>
          <w:rStyle w:val="10"/>
          <w:rFonts w:ascii="Arial" w:eastAsiaTheme="minorEastAsia" w:hAnsi="Arial" w:cs="Arial"/>
          <w:b w:val="0"/>
          <w:bCs/>
          <w:sz w:val="21"/>
          <w:szCs w:val="21"/>
        </w:rPr>
        <w:t>00</w:t>
      </w:r>
      <w:r w:rsidRPr="00837473">
        <w:rPr>
          <w:rStyle w:val="10"/>
          <w:rFonts w:ascii="Arial" w:eastAsiaTheme="minorEastAsia" w:hAnsi="Arial" w:cs="Arial" w:hint="eastAsia"/>
          <w:b w:val="0"/>
          <w:bCs/>
          <w:sz w:val="21"/>
          <w:szCs w:val="21"/>
        </w:rPr>
        <w:t>%</w:t>
      </w:r>
      <w:r w:rsidRPr="00837473">
        <w:rPr>
          <w:rStyle w:val="10"/>
          <w:rFonts w:ascii="Arial" w:eastAsiaTheme="minorEastAsia" w:hAnsi="Arial" w:cs="Arial" w:hint="eastAsia"/>
          <w:b w:val="0"/>
          <w:bCs/>
          <w:sz w:val="21"/>
          <w:szCs w:val="21"/>
        </w:rPr>
        <w:t>持股，变更后与民生信托重新办理股权质押。</w:t>
      </w:r>
      <w:bookmarkEnd w:id="6"/>
    </w:p>
    <w:p w14:paraId="6BD48200" w14:textId="77777777" w:rsidR="00AB6F05" w:rsidRDefault="0018084B">
      <w:pPr>
        <w:pStyle w:val="1"/>
        <w:keepNext w:val="0"/>
        <w:keepLines w:val="0"/>
        <w:spacing w:before="300" w:after="300" w:line="360" w:lineRule="exact"/>
        <w:rPr>
          <w:rFonts w:ascii="Arial" w:eastAsiaTheme="minorEastAsia" w:hAnsi="Arial" w:cs="Arial"/>
          <w:color w:val="000000"/>
          <w:sz w:val="24"/>
        </w:rPr>
      </w:pPr>
      <w:bookmarkStart w:id="7" w:name="_Toc23969"/>
      <w:bookmarkStart w:id="8" w:name="_Toc47628749"/>
      <w:bookmarkStart w:id="9" w:name="_Toc53146663"/>
      <w:r>
        <w:rPr>
          <w:rFonts w:ascii="Arial" w:eastAsiaTheme="minorEastAsia" w:hAnsi="Arial" w:cs="Arial"/>
          <w:color w:val="000000"/>
          <w:sz w:val="24"/>
        </w:rPr>
        <w:t>3</w:t>
      </w:r>
      <w:r>
        <w:rPr>
          <w:rFonts w:ascii="Arial" w:eastAsiaTheme="minorEastAsia" w:hAnsi="Arial" w:cs="Arial"/>
          <w:color w:val="000000"/>
          <w:sz w:val="24"/>
        </w:rPr>
        <w:t>项目五证办理及施工进度情况</w:t>
      </w:r>
      <w:bookmarkEnd w:id="7"/>
      <w:bookmarkEnd w:id="8"/>
      <w:bookmarkEnd w:id="9"/>
    </w:p>
    <w:p w14:paraId="528C321C" w14:textId="77777777" w:rsidR="00AB6F05" w:rsidRDefault="0018084B">
      <w:pPr>
        <w:pStyle w:val="2"/>
        <w:spacing w:before="300" w:after="300" w:line="360" w:lineRule="exact"/>
        <w:rPr>
          <w:rFonts w:eastAsiaTheme="minorEastAsia" w:cs="Arial"/>
          <w:sz w:val="24"/>
          <w:szCs w:val="24"/>
        </w:rPr>
      </w:pPr>
      <w:bookmarkStart w:id="10" w:name="_Toc30300"/>
      <w:bookmarkStart w:id="11" w:name="_Toc535508636"/>
      <w:bookmarkStart w:id="12" w:name="_Toc535580023"/>
      <w:bookmarkStart w:id="13" w:name="_Toc535570750"/>
      <w:bookmarkStart w:id="14" w:name="_Toc532281657"/>
      <w:bookmarkStart w:id="15" w:name="_Toc37668493"/>
      <w:bookmarkStart w:id="16" w:name="_Toc535580091"/>
      <w:bookmarkStart w:id="17" w:name="_Toc53146664"/>
      <w:r>
        <w:rPr>
          <w:rFonts w:eastAsiaTheme="minorEastAsia" w:cs="Arial"/>
          <w:sz w:val="24"/>
          <w:szCs w:val="24"/>
        </w:rPr>
        <w:t>3.1</w:t>
      </w:r>
      <w:r>
        <w:rPr>
          <w:rFonts w:eastAsiaTheme="minorEastAsia" w:cs="Arial"/>
          <w:sz w:val="24"/>
          <w:szCs w:val="24"/>
        </w:rPr>
        <w:t>项目五证办理情况说明</w:t>
      </w:r>
      <w:bookmarkEnd w:id="10"/>
      <w:bookmarkEnd w:id="11"/>
      <w:bookmarkEnd w:id="12"/>
      <w:bookmarkEnd w:id="13"/>
      <w:bookmarkEnd w:id="14"/>
      <w:bookmarkEnd w:id="15"/>
      <w:bookmarkEnd w:id="16"/>
      <w:bookmarkEnd w:id="17"/>
    </w:p>
    <w:p w14:paraId="1800D762" w14:textId="359C099A" w:rsidR="00AB6F05" w:rsidRDefault="0018084B">
      <w:pPr>
        <w:spacing w:beforeLines="100" w:before="240"/>
        <w:jc w:val="center"/>
        <w:rPr>
          <w:rFonts w:ascii="Arial" w:eastAsiaTheme="minorEastAsia" w:hAnsi="Arial" w:cs="Arial"/>
          <w:b/>
          <w:bCs/>
          <w:kern w:val="44"/>
          <w:szCs w:val="21"/>
        </w:rPr>
      </w:pPr>
      <w:r>
        <w:rPr>
          <w:rFonts w:ascii="Arial" w:eastAsiaTheme="minorEastAsia" w:hAnsi="Arial" w:cs="Arial"/>
          <w:b/>
          <w:bCs/>
          <w:kern w:val="44"/>
          <w:szCs w:val="21"/>
        </w:rPr>
        <w:t>截至</w:t>
      </w:r>
      <w:r>
        <w:rPr>
          <w:rFonts w:ascii="Arial" w:eastAsiaTheme="minorEastAsia" w:hAnsi="Arial" w:cs="Arial"/>
          <w:b/>
          <w:bCs/>
          <w:kern w:val="44"/>
          <w:szCs w:val="21"/>
        </w:rPr>
        <w:t>2020</w:t>
      </w:r>
      <w:r>
        <w:rPr>
          <w:rFonts w:ascii="Arial" w:eastAsiaTheme="minorEastAsia" w:hAnsi="Arial" w:cs="Arial"/>
          <w:b/>
          <w:bCs/>
          <w:kern w:val="44"/>
          <w:szCs w:val="21"/>
        </w:rPr>
        <w:t>年</w:t>
      </w:r>
      <w:r w:rsidR="00FF65D7">
        <w:rPr>
          <w:rFonts w:ascii="Arial" w:eastAsiaTheme="minorEastAsia" w:hAnsi="Arial" w:cs="Arial"/>
          <w:b/>
          <w:bCs/>
          <w:kern w:val="44"/>
          <w:szCs w:val="21"/>
        </w:rPr>
        <w:t>9</w:t>
      </w:r>
      <w:r>
        <w:rPr>
          <w:rFonts w:ascii="Arial" w:eastAsiaTheme="minorEastAsia" w:hAnsi="Arial" w:cs="Arial"/>
          <w:b/>
          <w:bCs/>
          <w:kern w:val="44"/>
          <w:szCs w:val="21"/>
        </w:rPr>
        <w:t>月</w:t>
      </w:r>
      <w:r w:rsidR="003728DD">
        <w:rPr>
          <w:rFonts w:ascii="Arial" w:eastAsiaTheme="minorEastAsia" w:hAnsi="Arial" w:cs="Arial"/>
          <w:b/>
          <w:bCs/>
          <w:kern w:val="44"/>
          <w:szCs w:val="21"/>
        </w:rPr>
        <w:t>3</w:t>
      </w:r>
      <w:r w:rsidR="00FF65D7">
        <w:rPr>
          <w:rFonts w:ascii="Arial" w:eastAsiaTheme="minorEastAsia" w:hAnsi="Arial" w:cs="Arial"/>
          <w:b/>
          <w:bCs/>
          <w:kern w:val="44"/>
          <w:szCs w:val="21"/>
        </w:rPr>
        <w:t>0</w:t>
      </w:r>
      <w:r w:rsidR="003728DD">
        <w:rPr>
          <w:rFonts w:ascii="Arial" w:eastAsiaTheme="minorEastAsia" w:hAnsi="Arial" w:cs="Arial" w:hint="eastAsia"/>
          <w:b/>
          <w:bCs/>
          <w:kern w:val="44"/>
          <w:szCs w:val="21"/>
        </w:rPr>
        <w:t>日</w:t>
      </w:r>
      <w:r>
        <w:rPr>
          <w:rFonts w:ascii="Arial" w:eastAsiaTheme="minorEastAsia" w:hAnsi="Arial" w:cs="Arial"/>
          <w:b/>
          <w:bCs/>
          <w:kern w:val="44"/>
          <w:szCs w:val="21"/>
        </w:rPr>
        <w:t>项目五证办理计划及进度情况</w:t>
      </w:r>
    </w:p>
    <w:tbl>
      <w:tblPr>
        <w:tblW w:w="0" w:type="auto"/>
        <w:jc w:val="center"/>
        <w:tblLayout w:type="fixed"/>
        <w:tblLook w:val="04A0" w:firstRow="1" w:lastRow="0" w:firstColumn="1" w:lastColumn="0" w:noHBand="0" w:noVBand="1"/>
      </w:tblPr>
      <w:tblGrid>
        <w:gridCol w:w="2939"/>
        <w:gridCol w:w="2667"/>
        <w:gridCol w:w="3299"/>
      </w:tblGrid>
      <w:tr w:rsidR="00AB6F05" w14:paraId="3378298D" w14:textId="77777777" w:rsidTr="00106539">
        <w:trPr>
          <w:trHeight w:val="593"/>
          <w:tblHeader/>
          <w:jc w:val="center"/>
        </w:trPr>
        <w:tc>
          <w:tcPr>
            <w:tcW w:w="2939" w:type="dxa"/>
            <w:tcBorders>
              <w:top w:val="single" w:sz="4" w:space="0" w:color="auto"/>
              <w:left w:val="single" w:sz="4" w:space="0" w:color="auto"/>
              <w:bottom w:val="single" w:sz="4" w:space="0" w:color="auto"/>
              <w:right w:val="single" w:sz="4" w:space="0" w:color="auto"/>
            </w:tcBorders>
            <w:vAlign w:val="center"/>
          </w:tcPr>
          <w:p w14:paraId="7353929B" w14:textId="77777777" w:rsidR="00AB6F05" w:rsidRDefault="0018084B">
            <w:pPr>
              <w:jc w:val="center"/>
              <w:rPr>
                <w:rFonts w:ascii="Arial" w:eastAsiaTheme="minorEastAsia" w:hAnsi="Arial" w:cs="Arial"/>
                <w:b/>
                <w:color w:val="000000"/>
                <w:sz w:val="18"/>
                <w:szCs w:val="15"/>
              </w:rPr>
            </w:pPr>
            <w:r>
              <w:rPr>
                <w:rFonts w:ascii="Arial" w:eastAsiaTheme="minorEastAsia" w:hAnsi="Arial" w:cs="Arial"/>
                <w:b/>
                <w:color w:val="000000"/>
                <w:sz w:val="18"/>
                <w:szCs w:val="15"/>
              </w:rPr>
              <w:t>五证</w:t>
            </w:r>
          </w:p>
        </w:tc>
        <w:tc>
          <w:tcPr>
            <w:tcW w:w="2667" w:type="dxa"/>
            <w:tcBorders>
              <w:top w:val="single" w:sz="4" w:space="0" w:color="auto"/>
              <w:left w:val="nil"/>
              <w:bottom w:val="single" w:sz="4" w:space="0" w:color="auto"/>
              <w:right w:val="single" w:sz="4" w:space="0" w:color="auto"/>
            </w:tcBorders>
            <w:noWrap/>
            <w:vAlign w:val="center"/>
          </w:tcPr>
          <w:p w14:paraId="682C3380" w14:textId="77777777" w:rsidR="00AB6F05" w:rsidRDefault="0018084B">
            <w:pPr>
              <w:jc w:val="center"/>
              <w:rPr>
                <w:rFonts w:ascii="Arial" w:eastAsiaTheme="minorEastAsia" w:hAnsi="Arial" w:cs="Arial"/>
                <w:b/>
                <w:color w:val="000000"/>
                <w:sz w:val="18"/>
                <w:szCs w:val="15"/>
              </w:rPr>
            </w:pPr>
            <w:r>
              <w:rPr>
                <w:rFonts w:ascii="Arial" w:eastAsiaTheme="minorEastAsia" w:hAnsi="Arial" w:cs="Arial"/>
                <w:b/>
                <w:color w:val="000000"/>
                <w:sz w:val="18"/>
                <w:szCs w:val="15"/>
              </w:rPr>
              <w:t>考核取得时间点</w:t>
            </w:r>
          </w:p>
        </w:tc>
        <w:tc>
          <w:tcPr>
            <w:tcW w:w="3299" w:type="dxa"/>
            <w:tcBorders>
              <w:top w:val="single" w:sz="4" w:space="0" w:color="auto"/>
              <w:left w:val="nil"/>
              <w:bottom w:val="single" w:sz="4" w:space="0" w:color="auto"/>
              <w:right w:val="single" w:sz="4" w:space="0" w:color="auto"/>
            </w:tcBorders>
            <w:vAlign w:val="center"/>
          </w:tcPr>
          <w:p w14:paraId="02C0A49F" w14:textId="77777777" w:rsidR="00AB6F05" w:rsidRDefault="0018084B">
            <w:pPr>
              <w:jc w:val="center"/>
              <w:rPr>
                <w:rFonts w:ascii="Arial" w:eastAsiaTheme="minorEastAsia" w:hAnsi="Arial" w:cs="Arial"/>
                <w:b/>
                <w:color w:val="000000"/>
                <w:sz w:val="18"/>
                <w:szCs w:val="15"/>
              </w:rPr>
            </w:pPr>
            <w:r>
              <w:rPr>
                <w:rFonts w:ascii="Arial" w:eastAsiaTheme="minorEastAsia" w:hAnsi="Arial" w:cs="Arial"/>
                <w:b/>
                <w:color w:val="000000"/>
                <w:sz w:val="18"/>
                <w:szCs w:val="15"/>
              </w:rPr>
              <w:t>实际进度</w:t>
            </w:r>
          </w:p>
        </w:tc>
      </w:tr>
      <w:tr w:rsidR="00AB6F05" w14:paraId="66E9C269" w14:textId="77777777" w:rsidTr="0081770C">
        <w:trPr>
          <w:trHeight w:val="593"/>
          <w:jc w:val="center"/>
        </w:trPr>
        <w:tc>
          <w:tcPr>
            <w:tcW w:w="2939" w:type="dxa"/>
            <w:tcBorders>
              <w:top w:val="nil"/>
              <w:left w:val="single" w:sz="4" w:space="0" w:color="auto"/>
              <w:bottom w:val="single" w:sz="4" w:space="0" w:color="auto"/>
              <w:right w:val="single" w:sz="4" w:space="0" w:color="auto"/>
            </w:tcBorders>
            <w:vAlign w:val="center"/>
          </w:tcPr>
          <w:p w14:paraId="23DECC23" w14:textId="77777777" w:rsidR="00AB6F05" w:rsidRDefault="0018084B">
            <w:pPr>
              <w:jc w:val="center"/>
              <w:rPr>
                <w:rFonts w:ascii="Arial" w:eastAsiaTheme="minorEastAsia" w:hAnsi="Arial" w:cs="Arial"/>
                <w:color w:val="000000"/>
                <w:sz w:val="18"/>
                <w:szCs w:val="15"/>
              </w:rPr>
            </w:pPr>
            <w:r>
              <w:rPr>
                <w:rFonts w:ascii="Arial" w:eastAsiaTheme="minorEastAsia" w:hAnsi="Arial" w:cs="Arial" w:hint="eastAsia"/>
                <w:color w:val="000000"/>
                <w:sz w:val="18"/>
                <w:szCs w:val="15"/>
              </w:rPr>
              <w:t>不动产权证书</w:t>
            </w:r>
          </w:p>
        </w:tc>
        <w:tc>
          <w:tcPr>
            <w:tcW w:w="2667" w:type="dxa"/>
            <w:tcBorders>
              <w:top w:val="nil"/>
              <w:left w:val="nil"/>
              <w:bottom w:val="single" w:sz="4" w:space="0" w:color="auto"/>
              <w:right w:val="single" w:sz="4" w:space="0" w:color="auto"/>
            </w:tcBorders>
            <w:noWrap/>
            <w:vAlign w:val="center"/>
          </w:tcPr>
          <w:p w14:paraId="354A10E4" w14:textId="77777777" w:rsidR="00AB6F05" w:rsidRDefault="0018084B">
            <w:pPr>
              <w:jc w:val="center"/>
              <w:rPr>
                <w:rFonts w:ascii="Arial" w:eastAsiaTheme="minorEastAsia" w:hAnsi="Arial" w:cs="Arial"/>
                <w:color w:val="000000"/>
                <w:sz w:val="18"/>
                <w:szCs w:val="15"/>
              </w:rPr>
            </w:pPr>
            <w:r>
              <w:rPr>
                <w:rFonts w:ascii="Arial" w:eastAsiaTheme="minorEastAsia" w:hAnsi="Arial" w:cs="Arial"/>
                <w:color w:val="000000"/>
                <w:sz w:val="18"/>
                <w:szCs w:val="15"/>
              </w:rPr>
              <w:t>-</w:t>
            </w:r>
          </w:p>
        </w:tc>
        <w:tc>
          <w:tcPr>
            <w:tcW w:w="3299" w:type="dxa"/>
            <w:tcBorders>
              <w:top w:val="nil"/>
              <w:left w:val="nil"/>
              <w:bottom w:val="single" w:sz="4" w:space="0" w:color="auto"/>
              <w:right w:val="single" w:sz="4" w:space="0" w:color="auto"/>
            </w:tcBorders>
            <w:vAlign w:val="center"/>
          </w:tcPr>
          <w:p w14:paraId="7576BAD0" w14:textId="77777777" w:rsidR="00AB6F05" w:rsidRDefault="0018084B">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hint="eastAsia"/>
                <w:color w:val="000000"/>
                <w:sz w:val="18"/>
                <w:szCs w:val="15"/>
              </w:rPr>
              <w:t>年</w:t>
            </w:r>
            <w:r>
              <w:rPr>
                <w:rFonts w:ascii="Arial" w:eastAsiaTheme="minorEastAsia" w:hAnsi="Arial" w:cs="Arial" w:hint="eastAsia"/>
                <w:color w:val="000000"/>
                <w:sz w:val="18"/>
                <w:szCs w:val="15"/>
              </w:rPr>
              <w:t>7</w:t>
            </w:r>
            <w:r>
              <w:rPr>
                <w:rFonts w:ascii="Arial" w:eastAsiaTheme="minorEastAsia" w:hAnsi="Arial" w:cs="Arial" w:hint="eastAsia"/>
                <w:color w:val="000000"/>
                <w:sz w:val="18"/>
                <w:szCs w:val="15"/>
              </w:rPr>
              <w:t>月</w:t>
            </w:r>
            <w:r>
              <w:rPr>
                <w:rFonts w:ascii="Arial" w:eastAsiaTheme="minorEastAsia" w:hAnsi="Arial" w:cs="Arial" w:hint="eastAsia"/>
                <w:color w:val="000000"/>
                <w:sz w:val="18"/>
                <w:szCs w:val="15"/>
              </w:rPr>
              <w:t>3</w:t>
            </w:r>
            <w:r>
              <w:rPr>
                <w:rFonts w:ascii="Arial" w:eastAsiaTheme="minorEastAsia" w:hAnsi="Arial" w:cs="Arial"/>
                <w:color w:val="000000"/>
                <w:sz w:val="18"/>
                <w:szCs w:val="15"/>
              </w:rPr>
              <w:t>1</w:t>
            </w:r>
            <w:r>
              <w:rPr>
                <w:rFonts w:ascii="Arial" w:eastAsiaTheme="minorEastAsia" w:hAnsi="Arial" w:cs="Arial" w:hint="eastAsia"/>
                <w:color w:val="000000"/>
                <w:sz w:val="18"/>
                <w:szCs w:val="15"/>
              </w:rPr>
              <w:t>日取得</w:t>
            </w:r>
          </w:p>
        </w:tc>
      </w:tr>
      <w:tr w:rsidR="00AB6F05" w14:paraId="494290CB" w14:textId="77777777" w:rsidTr="0081770C">
        <w:trPr>
          <w:trHeight w:val="593"/>
          <w:jc w:val="center"/>
        </w:trPr>
        <w:tc>
          <w:tcPr>
            <w:tcW w:w="2939" w:type="dxa"/>
            <w:tcBorders>
              <w:top w:val="nil"/>
              <w:left w:val="single" w:sz="4" w:space="0" w:color="auto"/>
              <w:bottom w:val="single" w:sz="4" w:space="0" w:color="auto"/>
              <w:right w:val="single" w:sz="4" w:space="0" w:color="auto"/>
            </w:tcBorders>
            <w:vAlign w:val="center"/>
          </w:tcPr>
          <w:p w14:paraId="30D411EF" w14:textId="77777777" w:rsidR="00AB6F05" w:rsidRDefault="0018084B">
            <w:pPr>
              <w:jc w:val="center"/>
              <w:rPr>
                <w:rFonts w:ascii="Arial" w:eastAsiaTheme="minorEastAsia" w:hAnsi="Arial" w:cs="Arial"/>
                <w:color w:val="000000"/>
                <w:sz w:val="18"/>
                <w:szCs w:val="15"/>
              </w:rPr>
            </w:pPr>
            <w:r>
              <w:rPr>
                <w:rFonts w:ascii="Arial" w:eastAsiaTheme="minorEastAsia" w:hAnsi="Arial" w:cs="Arial"/>
                <w:color w:val="000000"/>
                <w:sz w:val="18"/>
                <w:szCs w:val="15"/>
              </w:rPr>
              <w:t>建设用地规划许可证</w:t>
            </w:r>
          </w:p>
        </w:tc>
        <w:tc>
          <w:tcPr>
            <w:tcW w:w="2667" w:type="dxa"/>
            <w:tcBorders>
              <w:top w:val="nil"/>
              <w:left w:val="nil"/>
              <w:bottom w:val="single" w:sz="4" w:space="0" w:color="auto"/>
              <w:right w:val="single" w:sz="4" w:space="0" w:color="auto"/>
            </w:tcBorders>
            <w:noWrap/>
            <w:vAlign w:val="center"/>
          </w:tcPr>
          <w:p w14:paraId="52C0C4DB" w14:textId="77777777" w:rsidR="00AB6F05" w:rsidRDefault="0018084B">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5</w:t>
            </w:r>
            <w:r>
              <w:rPr>
                <w:rFonts w:ascii="Arial" w:eastAsiaTheme="minorEastAsia" w:hAnsi="Arial" w:cs="Arial"/>
                <w:color w:val="000000"/>
                <w:sz w:val="18"/>
                <w:szCs w:val="15"/>
              </w:rPr>
              <w:t>月</w:t>
            </w:r>
            <w:r>
              <w:rPr>
                <w:rFonts w:ascii="Arial" w:eastAsiaTheme="minorEastAsia" w:hAnsi="Arial" w:cs="Arial"/>
                <w:color w:val="000000"/>
                <w:sz w:val="18"/>
                <w:szCs w:val="15"/>
              </w:rPr>
              <w:t>21</w:t>
            </w:r>
            <w:r>
              <w:rPr>
                <w:rFonts w:ascii="Arial" w:eastAsiaTheme="minorEastAsia" w:hAnsi="Arial" w:cs="Arial"/>
                <w:color w:val="000000"/>
                <w:sz w:val="18"/>
                <w:szCs w:val="15"/>
              </w:rPr>
              <w:t>日</w:t>
            </w:r>
          </w:p>
        </w:tc>
        <w:tc>
          <w:tcPr>
            <w:tcW w:w="3299" w:type="dxa"/>
            <w:tcBorders>
              <w:top w:val="nil"/>
              <w:left w:val="nil"/>
              <w:bottom w:val="single" w:sz="4" w:space="0" w:color="auto"/>
              <w:right w:val="single" w:sz="4" w:space="0" w:color="auto"/>
            </w:tcBorders>
            <w:vAlign w:val="center"/>
          </w:tcPr>
          <w:p w14:paraId="484CE6E4" w14:textId="77777777" w:rsidR="00AB6F05" w:rsidRDefault="0018084B">
            <w:pPr>
              <w:jc w:val="center"/>
              <w:rPr>
                <w:rFonts w:ascii="Arial" w:eastAsiaTheme="minorEastAsia" w:hAnsi="Arial" w:cs="Arial"/>
                <w:color w:val="000000"/>
                <w:sz w:val="18"/>
                <w:szCs w:val="15"/>
              </w:rPr>
            </w:pPr>
            <w:r>
              <w:rPr>
                <w:rFonts w:ascii="Arial" w:eastAsiaTheme="minorEastAsia" w:hAnsi="Arial" w:cs="Arial" w:hint="eastAsia"/>
                <w:color w:val="000000"/>
                <w:sz w:val="18"/>
                <w:szCs w:val="15"/>
              </w:rPr>
              <w:t>2</w:t>
            </w:r>
            <w:r>
              <w:rPr>
                <w:rFonts w:ascii="Arial" w:eastAsiaTheme="minorEastAsia" w:hAnsi="Arial" w:cs="Arial"/>
                <w:color w:val="000000"/>
                <w:sz w:val="18"/>
                <w:szCs w:val="15"/>
              </w:rPr>
              <w:t>020</w:t>
            </w:r>
            <w:r>
              <w:rPr>
                <w:rFonts w:ascii="Arial" w:eastAsiaTheme="minorEastAsia" w:hAnsi="Arial" w:cs="Arial" w:hint="eastAsia"/>
                <w:color w:val="000000"/>
                <w:sz w:val="18"/>
                <w:szCs w:val="15"/>
              </w:rPr>
              <w:t>年</w:t>
            </w:r>
            <w:r>
              <w:rPr>
                <w:rFonts w:ascii="Arial" w:eastAsiaTheme="minorEastAsia" w:hAnsi="Arial" w:cs="Arial"/>
                <w:color w:val="000000"/>
                <w:sz w:val="18"/>
                <w:szCs w:val="15"/>
              </w:rPr>
              <w:t>5</w:t>
            </w:r>
            <w:r>
              <w:rPr>
                <w:rFonts w:ascii="Arial" w:eastAsiaTheme="minorEastAsia" w:hAnsi="Arial" w:cs="Arial" w:hint="eastAsia"/>
                <w:color w:val="000000"/>
                <w:sz w:val="18"/>
                <w:szCs w:val="15"/>
              </w:rPr>
              <w:t>月</w:t>
            </w:r>
            <w:r>
              <w:rPr>
                <w:rFonts w:ascii="Arial" w:eastAsiaTheme="minorEastAsia" w:hAnsi="Arial" w:cs="Arial"/>
                <w:color w:val="000000"/>
                <w:sz w:val="18"/>
                <w:szCs w:val="15"/>
              </w:rPr>
              <w:t>25</w:t>
            </w:r>
            <w:r>
              <w:rPr>
                <w:rFonts w:ascii="Arial" w:eastAsiaTheme="minorEastAsia" w:hAnsi="Arial" w:cs="Arial" w:hint="eastAsia"/>
                <w:color w:val="000000"/>
                <w:sz w:val="18"/>
                <w:szCs w:val="15"/>
              </w:rPr>
              <w:t>日取得</w:t>
            </w:r>
          </w:p>
        </w:tc>
      </w:tr>
      <w:tr w:rsidR="00AB6F05" w14:paraId="45DBD114" w14:textId="77777777" w:rsidTr="0081770C">
        <w:trPr>
          <w:trHeight w:val="618"/>
          <w:jc w:val="center"/>
        </w:trPr>
        <w:tc>
          <w:tcPr>
            <w:tcW w:w="2939" w:type="dxa"/>
            <w:tcBorders>
              <w:top w:val="nil"/>
              <w:left w:val="single" w:sz="4" w:space="0" w:color="auto"/>
              <w:bottom w:val="single" w:sz="4" w:space="0" w:color="auto"/>
              <w:right w:val="single" w:sz="4" w:space="0" w:color="auto"/>
            </w:tcBorders>
            <w:vAlign w:val="center"/>
          </w:tcPr>
          <w:p w14:paraId="19B99F07" w14:textId="77777777" w:rsidR="00AB6F05" w:rsidRDefault="0018084B">
            <w:pPr>
              <w:jc w:val="center"/>
              <w:rPr>
                <w:rFonts w:ascii="Arial" w:eastAsiaTheme="minorEastAsia" w:hAnsi="Arial" w:cs="Arial"/>
                <w:color w:val="000000"/>
                <w:sz w:val="18"/>
                <w:szCs w:val="15"/>
              </w:rPr>
            </w:pPr>
            <w:r>
              <w:rPr>
                <w:rFonts w:ascii="Arial" w:eastAsiaTheme="minorEastAsia" w:hAnsi="Arial" w:cs="Arial"/>
                <w:color w:val="000000"/>
                <w:sz w:val="18"/>
                <w:szCs w:val="15"/>
              </w:rPr>
              <w:lastRenderedPageBreak/>
              <w:t>建设工程规划许可证</w:t>
            </w:r>
          </w:p>
        </w:tc>
        <w:tc>
          <w:tcPr>
            <w:tcW w:w="2667" w:type="dxa"/>
            <w:tcBorders>
              <w:top w:val="nil"/>
              <w:left w:val="nil"/>
              <w:bottom w:val="single" w:sz="4" w:space="0" w:color="auto"/>
              <w:right w:val="single" w:sz="4" w:space="0" w:color="auto"/>
            </w:tcBorders>
            <w:noWrap/>
            <w:vAlign w:val="center"/>
          </w:tcPr>
          <w:p w14:paraId="01169CE0" w14:textId="77777777" w:rsidR="00AB6F05" w:rsidRDefault="0018084B">
            <w:pPr>
              <w:jc w:val="center"/>
              <w:rPr>
                <w:rFonts w:ascii="Arial" w:eastAsiaTheme="minorEastAsia" w:hAnsi="Arial" w:cs="Arial"/>
                <w:color w:val="000000"/>
                <w:sz w:val="18"/>
                <w:szCs w:val="15"/>
              </w:rPr>
            </w:pPr>
            <w:r>
              <w:rPr>
                <w:rFonts w:ascii="Arial" w:eastAsiaTheme="minorEastAsia" w:hAnsi="Arial" w:cs="Arial"/>
                <w:color w:val="000000"/>
                <w:sz w:val="18"/>
                <w:szCs w:val="15"/>
              </w:rPr>
              <w:t>-</w:t>
            </w:r>
          </w:p>
        </w:tc>
        <w:tc>
          <w:tcPr>
            <w:tcW w:w="3299" w:type="dxa"/>
            <w:tcBorders>
              <w:top w:val="nil"/>
              <w:left w:val="nil"/>
              <w:bottom w:val="single" w:sz="4" w:space="0" w:color="auto"/>
              <w:right w:val="single" w:sz="4" w:space="0" w:color="auto"/>
            </w:tcBorders>
            <w:vAlign w:val="center"/>
          </w:tcPr>
          <w:p w14:paraId="5B8CDBDF" w14:textId="77777777" w:rsidR="00AB6F05" w:rsidRDefault="0018084B">
            <w:pPr>
              <w:jc w:val="center"/>
              <w:rPr>
                <w:rFonts w:ascii="Arial" w:eastAsiaTheme="minorEastAsia" w:hAnsi="Arial" w:cs="Arial"/>
                <w:color w:val="000000"/>
                <w:sz w:val="18"/>
                <w:szCs w:val="15"/>
              </w:rPr>
            </w:pPr>
            <w:r>
              <w:rPr>
                <w:rFonts w:ascii="Arial" w:eastAsiaTheme="minorEastAsia" w:hAnsi="Arial" w:cs="Arial" w:hint="eastAsia"/>
                <w:color w:val="000000"/>
                <w:sz w:val="18"/>
                <w:szCs w:val="15"/>
              </w:rPr>
              <w:t>未取得</w:t>
            </w:r>
          </w:p>
        </w:tc>
      </w:tr>
      <w:tr w:rsidR="00AB6F05" w14:paraId="76A5C80B" w14:textId="77777777" w:rsidTr="0081770C">
        <w:trPr>
          <w:trHeight w:val="593"/>
          <w:jc w:val="center"/>
        </w:trPr>
        <w:tc>
          <w:tcPr>
            <w:tcW w:w="2939" w:type="dxa"/>
            <w:tcBorders>
              <w:top w:val="nil"/>
              <w:left w:val="single" w:sz="4" w:space="0" w:color="auto"/>
              <w:bottom w:val="single" w:sz="4" w:space="0" w:color="auto"/>
              <w:right w:val="single" w:sz="4" w:space="0" w:color="auto"/>
            </w:tcBorders>
            <w:vAlign w:val="center"/>
          </w:tcPr>
          <w:p w14:paraId="1CF0D41E" w14:textId="77777777" w:rsidR="00AB6F05" w:rsidRDefault="0018084B">
            <w:pPr>
              <w:jc w:val="center"/>
              <w:rPr>
                <w:rFonts w:ascii="Arial" w:eastAsiaTheme="minorEastAsia" w:hAnsi="Arial" w:cs="Arial"/>
                <w:color w:val="000000"/>
                <w:sz w:val="18"/>
                <w:szCs w:val="15"/>
              </w:rPr>
            </w:pPr>
            <w:r>
              <w:rPr>
                <w:rFonts w:ascii="Arial" w:eastAsiaTheme="minorEastAsia" w:hAnsi="Arial" w:cs="Arial"/>
                <w:color w:val="000000"/>
                <w:sz w:val="18"/>
                <w:szCs w:val="15"/>
              </w:rPr>
              <w:t>建筑工程施工许可证</w:t>
            </w:r>
          </w:p>
        </w:tc>
        <w:tc>
          <w:tcPr>
            <w:tcW w:w="2667" w:type="dxa"/>
            <w:tcBorders>
              <w:top w:val="nil"/>
              <w:left w:val="nil"/>
              <w:bottom w:val="single" w:sz="4" w:space="0" w:color="auto"/>
              <w:right w:val="single" w:sz="4" w:space="0" w:color="auto"/>
            </w:tcBorders>
            <w:noWrap/>
            <w:vAlign w:val="center"/>
          </w:tcPr>
          <w:p w14:paraId="5E06534C" w14:textId="77777777" w:rsidR="00AB6F05" w:rsidRDefault="0018084B">
            <w:pPr>
              <w:jc w:val="center"/>
              <w:rPr>
                <w:rFonts w:ascii="Arial" w:eastAsiaTheme="minorEastAsia" w:hAnsi="Arial" w:cs="Arial"/>
                <w:color w:val="000000"/>
                <w:sz w:val="18"/>
                <w:szCs w:val="15"/>
              </w:rPr>
            </w:pPr>
            <w:r>
              <w:rPr>
                <w:rFonts w:ascii="Arial" w:eastAsiaTheme="minorEastAsia" w:hAnsi="Arial" w:cs="Arial"/>
                <w:color w:val="000000"/>
                <w:sz w:val="18"/>
                <w:szCs w:val="15"/>
              </w:rPr>
              <w:t>不晚于</w:t>
            </w: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11</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3299" w:type="dxa"/>
            <w:tcBorders>
              <w:top w:val="nil"/>
              <w:left w:val="nil"/>
              <w:bottom w:val="single" w:sz="4" w:space="0" w:color="auto"/>
              <w:right w:val="single" w:sz="4" w:space="0" w:color="auto"/>
            </w:tcBorders>
            <w:vAlign w:val="center"/>
          </w:tcPr>
          <w:p w14:paraId="33B660A1" w14:textId="68EE4794" w:rsidR="00AB6F05" w:rsidRDefault="0027248D">
            <w:pPr>
              <w:jc w:val="center"/>
              <w:rPr>
                <w:rFonts w:ascii="Arial" w:eastAsiaTheme="minorEastAsia" w:hAnsi="Arial" w:cs="Arial"/>
                <w:color w:val="000000"/>
                <w:sz w:val="18"/>
                <w:szCs w:val="15"/>
              </w:rPr>
            </w:pPr>
            <w:r>
              <w:rPr>
                <w:rFonts w:ascii="Arial" w:eastAsiaTheme="minorEastAsia" w:hAnsi="Arial" w:cs="Arial" w:hint="eastAsia"/>
                <w:color w:val="000000"/>
                <w:sz w:val="18"/>
                <w:szCs w:val="15"/>
              </w:rPr>
              <w:t>2</w:t>
            </w:r>
            <w:r>
              <w:rPr>
                <w:rFonts w:ascii="Arial" w:eastAsiaTheme="minorEastAsia" w:hAnsi="Arial" w:cs="Arial"/>
                <w:color w:val="000000"/>
                <w:sz w:val="18"/>
                <w:szCs w:val="15"/>
              </w:rPr>
              <w:t>019</w:t>
            </w:r>
            <w:r>
              <w:rPr>
                <w:rFonts w:ascii="Arial" w:eastAsiaTheme="minorEastAsia" w:hAnsi="Arial" w:cs="Arial" w:hint="eastAsia"/>
                <w:color w:val="000000"/>
                <w:sz w:val="18"/>
                <w:szCs w:val="15"/>
              </w:rPr>
              <w:t>年</w:t>
            </w:r>
            <w:r>
              <w:rPr>
                <w:rFonts w:ascii="Arial" w:eastAsiaTheme="minorEastAsia" w:hAnsi="Arial" w:cs="Arial" w:hint="eastAsia"/>
                <w:color w:val="000000"/>
                <w:sz w:val="18"/>
                <w:szCs w:val="15"/>
              </w:rPr>
              <w:t>9</w:t>
            </w:r>
            <w:r>
              <w:rPr>
                <w:rFonts w:ascii="Arial" w:eastAsiaTheme="minorEastAsia" w:hAnsi="Arial" w:cs="Arial" w:hint="eastAsia"/>
                <w:color w:val="000000"/>
                <w:sz w:val="18"/>
                <w:szCs w:val="15"/>
              </w:rPr>
              <w:t>月</w:t>
            </w:r>
            <w:r>
              <w:rPr>
                <w:rFonts w:ascii="Arial" w:eastAsiaTheme="minorEastAsia" w:hAnsi="Arial" w:cs="Arial" w:hint="eastAsia"/>
                <w:color w:val="000000"/>
                <w:sz w:val="18"/>
                <w:szCs w:val="15"/>
              </w:rPr>
              <w:t>9</w:t>
            </w:r>
            <w:r>
              <w:rPr>
                <w:rFonts w:ascii="Arial" w:eastAsiaTheme="minorEastAsia" w:hAnsi="Arial" w:cs="Arial" w:hint="eastAsia"/>
                <w:color w:val="000000"/>
                <w:sz w:val="18"/>
                <w:szCs w:val="15"/>
              </w:rPr>
              <w:t>日取得</w:t>
            </w:r>
          </w:p>
        </w:tc>
      </w:tr>
      <w:tr w:rsidR="00AB6F05" w14:paraId="1852E706" w14:textId="77777777" w:rsidTr="0081770C">
        <w:trPr>
          <w:trHeight w:val="593"/>
          <w:jc w:val="center"/>
        </w:trPr>
        <w:tc>
          <w:tcPr>
            <w:tcW w:w="2939" w:type="dxa"/>
            <w:tcBorders>
              <w:top w:val="single" w:sz="4" w:space="0" w:color="auto"/>
              <w:left w:val="single" w:sz="4" w:space="0" w:color="auto"/>
              <w:bottom w:val="single" w:sz="4" w:space="0" w:color="auto"/>
              <w:right w:val="single" w:sz="4" w:space="0" w:color="auto"/>
            </w:tcBorders>
            <w:vAlign w:val="center"/>
          </w:tcPr>
          <w:p w14:paraId="50F839BE" w14:textId="77777777" w:rsidR="00AB6F05" w:rsidRDefault="0018084B">
            <w:pPr>
              <w:jc w:val="center"/>
              <w:rPr>
                <w:rFonts w:ascii="Arial" w:eastAsiaTheme="minorEastAsia" w:hAnsi="Arial" w:cs="Arial"/>
                <w:color w:val="000000"/>
                <w:sz w:val="18"/>
                <w:szCs w:val="15"/>
              </w:rPr>
            </w:pPr>
            <w:r>
              <w:rPr>
                <w:rFonts w:ascii="Arial" w:eastAsiaTheme="minorEastAsia" w:hAnsi="Arial" w:cs="Arial"/>
                <w:color w:val="000000"/>
                <w:sz w:val="18"/>
                <w:szCs w:val="15"/>
              </w:rPr>
              <w:t>预售许可证</w:t>
            </w:r>
          </w:p>
        </w:tc>
        <w:tc>
          <w:tcPr>
            <w:tcW w:w="2667" w:type="dxa"/>
            <w:tcBorders>
              <w:top w:val="single" w:sz="4" w:space="0" w:color="auto"/>
              <w:left w:val="nil"/>
              <w:bottom w:val="single" w:sz="4" w:space="0" w:color="auto"/>
              <w:right w:val="single" w:sz="4" w:space="0" w:color="auto"/>
            </w:tcBorders>
            <w:noWrap/>
            <w:vAlign w:val="center"/>
          </w:tcPr>
          <w:p w14:paraId="5DCC0FA7" w14:textId="77777777" w:rsidR="00AB6F05" w:rsidRDefault="0018084B">
            <w:pPr>
              <w:jc w:val="center"/>
              <w:rPr>
                <w:rFonts w:ascii="Arial" w:eastAsiaTheme="minorEastAsia" w:hAnsi="Arial" w:cs="Arial"/>
                <w:color w:val="000000"/>
                <w:sz w:val="18"/>
                <w:szCs w:val="15"/>
              </w:rPr>
            </w:pPr>
            <w:r>
              <w:rPr>
                <w:rFonts w:ascii="Arial" w:eastAsiaTheme="minorEastAsia" w:hAnsi="Arial" w:cs="Arial"/>
                <w:color w:val="000000"/>
                <w:sz w:val="18"/>
                <w:szCs w:val="15"/>
              </w:rPr>
              <w:t>不晚于</w:t>
            </w: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12</w:t>
            </w:r>
            <w:r>
              <w:rPr>
                <w:rFonts w:ascii="Arial" w:eastAsiaTheme="minorEastAsia" w:hAnsi="Arial" w:cs="Arial"/>
                <w:color w:val="000000"/>
                <w:sz w:val="18"/>
                <w:szCs w:val="15"/>
              </w:rPr>
              <w:t>月</w:t>
            </w:r>
            <w:r>
              <w:rPr>
                <w:rFonts w:ascii="Arial" w:eastAsiaTheme="minorEastAsia" w:hAnsi="Arial" w:cs="Arial"/>
                <w:color w:val="000000"/>
                <w:sz w:val="18"/>
                <w:szCs w:val="15"/>
              </w:rPr>
              <w:t>31</w:t>
            </w:r>
            <w:r>
              <w:rPr>
                <w:rFonts w:ascii="Arial" w:eastAsiaTheme="minorEastAsia" w:hAnsi="Arial" w:cs="Arial"/>
                <w:color w:val="000000"/>
                <w:sz w:val="18"/>
                <w:szCs w:val="15"/>
              </w:rPr>
              <w:t>日</w:t>
            </w:r>
          </w:p>
        </w:tc>
        <w:tc>
          <w:tcPr>
            <w:tcW w:w="3299" w:type="dxa"/>
            <w:tcBorders>
              <w:top w:val="single" w:sz="4" w:space="0" w:color="auto"/>
              <w:left w:val="nil"/>
              <w:bottom w:val="single" w:sz="4" w:space="0" w:color="auto"/>
              <w:right w:val="single" w:sz="4" w:space="0" w:color="auto"/>
            </w:tcBorders>
            <w:vAlign w:val="center"/>
          </w:tcPr>
          <w:p w14:paraId="78816D81" w14:textId="77777777" w:rsidR="00AB6F05" w:rsidRDefault="0018084B">
            <w:pPr>
              <w:jc w:val="center"/>
              <w:rPr>
                <w:rFonts w:ascii="Arial" w:eastAsiaTheme="minorEastAsia" w:hAnsi="Arial" w:cs="Arial"/>
                <w:color w:val="000000"/>
                <w:sz w:val="18"/>
                <w:szCs w:val="15"/>
              </w:rPr>
            </w:pPr>
            <w:r>
              <w:rPr>
                <w:rFonts w:ascii="Arial" w:eastAsiaTheme="minorEastAsia" w:hAnsi="Arial" w:cs="Arial"/>
                <w:color w:val="000000"/>
                <w:sz w:val="18"/>
                <w:szCs w:val="15"/>
              </w:rPr>
              <w:t>未</w:t>
            </w:r>
            <w:r>
              <w:rPr>
                <w:rFonts w:ascii="Arial" w:eastAsiaTheme="minorEastAsia" w:hAnsi="Arial" w:cs="Arial" w:hint="eastAsia"/>
                <w:color w:val="000000"/>
                <w:sz w:val="18"/>
                <w:szCs w:val="15"/>
              </w:rPr>
              <w:t>取得</w:t>
            </w:r>
          </w:p>
        </w:tc>
      </w:tr>
    </w:tbl>
    <w:p w14:paraId="3F75A014" w14:textId="6ED3FFEF" w:rsidR="00AB6F05" w:rsidRDefault="0018084B">
      <w:pPr>
        <w:pStyle w:val="2"/>
        <w:spacing w:before="300" w:after="300" w:line="360" w:lineRule="exact"/>
        <w:rPr>
          <w:rFonts w:eastAsiaTheme="minorEastAsia" w:cs="Arial"/>
          <w:sz w:val="24"/>
          <w:szCs w:val="24"/>
        </w:rPr>
      </w:pPr>
      <w:bookmarkStart w:id="18" w:name="_Toc37668494"/>
      <w:bookmarkStart w:id="19" w:name="_Toc532281658"/>
      <w:bookmarkStart w:id="20" w:name="_Toc535580092"/>
      <w:bookmarkStart w:id="21" w:name="_Toc27618"/>
      <w:bookmarkStart w:id="22" w:name="_Toc535570751"/>
      <w:bookmarkStart w:id="23" w:name="_Toc535580024"/>
      <w:bookmarkStart w:id="24" w:name="_Toc535508637"/>
      <w:bookmarkStart w:id="25" w:name="_Toc53146665"/>
      <w:r>
        <w:rPr>
          <w:rFonts w:eastAsiaTheme="minorEastAsia" w:cs="Arial"/>
          <w:sz w:val="24"/>
          <w:szCs w:val="24"/>
        </w:rPr>
        <w:t>3.2</w:t>
      </w:r>
      <w:r>
        <w:rPr>
          <w:rFonts w:eastAsiaTheme="minorEastAsia" w:cs="Arial"/>
          <w:sz w:val="24"/>
          <w:szCs w:val="24"/>
        </w:rPr>
        <w:t>项目</w:t>
      </w:r>
      <w:r>
        <w:rPr>
          <w:rFonts w:eastAsiaTheme="minorEastAsia" w:cs="Arial"/>
          <w:sz w:val="24"/>
          <w:szCs w:val="24"/>
        </w:rPr>
        <w:t>2020</w:t>
      </w:r>
      <w:r>
        <w:rPr>
          <w:rFonts w:eastAsiaTheme="minorEastAsia" w:cs="Arial"/>
          <w:sz w:val="24"/>
          <w:szCs w:val="24"/>
        </w:rPr>
        <w:t>年</w:t>
      </w:r>
      <w:r w:rsidR="003A0728">
        <w:rPr>
          <w:rFonts w:eastAsiaTheme="minorEastAsia" w:cs="Arial"/>
          <w:sz w:val="24"/>
          <w:szCs w:val="24"/>
        </w:rPr>
        <w:t>9</w:t>
      </w:r>
      <w:r>
        <w:rPr>
          <w:rFonts w:eastAsiaTheme="minorEastAsia" w:cs="Arial"/>
          <w:sz w:val="24"/>
          <w:szCs w:val="24"/>
        </w:rPr>
        <w:t>月施工进度情况</w:t>
      </w:r>
      <w:bookmarkEnd w:id="18"/>
      <w:bookmarkEnd w:id="19"/>
      <w:bookmarkEnd w:id="20"/>
      <w:bookmarkEnd w:id="21"/>
      <w:bookmarkEnd w:id="22"/>
      <w:bookmarkEnd w:id="23"/>
      <w:bookmarkEnd w:id="24"/>
      <w:bookmarkEnd w:id="25"/>
    </w:p>
    <w:p w14:paraId="525AE5F8" w14:textId="00BEF427" w:rsidR="00A210F0" w:rsidRDefault="0018084B" w:rsidP="00693BB7">
      <w:pPr>
        <w:spacing w:line="480" w:lineRule="auto"/>
        <w:ind w:firstLineChars="200" w:firstLine="420"/>
        <w:rPr>
          <w:rFonts w:ascii="Arial" w:eastAsiaTheme="minorEastAsia" w:hAnsi="Arial" w:cs="Arial" w:hint="eastAsia"/>
          <w:bCs/>
          <w:kern w:val="44"/>
          <w:szCs w:val="21"/>
        </w:rPr>
      </w:pPr>
      <w:r>
        <w:rPr>
          <w:rFonts w:ascii="Arial" w:eastAsiaTheme="minorEastAsia" w:hAnsi="Arial" w:cs="Arial"/>
          <w:bCs/>
          <w:kern w:val="44"/>
          <w:szCs w:val="21"/>
        </w:rPr>
        <w:t>截至</w:t>
      </w:r>
      <w:r>
        <w:rPr>
          <w:rFonts w:ascii="Arial" w:eastAsiaTheme="minorEastAsia" w:hAnsi="Arial" w:cs="Arial"/>
          <w:bCs/>
          <w:kern w:val="44"/>
          <w:szCs w:val="21"/>
        </w:rPr>
        <w:t>2020</w:t>
      </w:r>
      <w:r>
        <w:rPr>
          <w:rFonts w:ascii="Arial" w:eastAsiaTheme="minorEastAsia" w:hAnsi="Arial" w:cs="Arial"/>
          <w:bCs/>
          <w:kern w:val="44"/>
          <w:szCs w:val="21"/>
        </w:rPr>
        <w:t>年</w:t>
      </w:r>
      <w:r w:rsidR="003A0728">
        <w:rPr>
          <w:rFonts w:ascii="Arial" w:eastAsiaTheme="minorEastAsia" w:hAnsi="Arial" w:cs="Arial"/>
          <w:bCs/>
          <w:kern w:val="44"/>
          <w:szCs w:val="21"/>
        </w:rPr>
        <w:t>9</w:t>
      </w:r>
      <w:r>
        <w:rPr>
          <w:rFonts w:ascii="Arial" w:eastAsiaTheme="minorEastAsia" w:hAnsi="Arial" w:cs="Arial"/>
          <w:bCs/>
          <w:kern w:val="44"/>
          <w:szCs w:val="21"/>
        </w:rPr>
        <w:t>月</w:t>
      </w:r>
      <w:r>
        <w:rPr>
          <w:rFonts w:ascii="Arial" w:eastAsiaTheme="minorEastAsia" w:hAnsi="Arial" w:cs="Arial"/>
          <w:bCs/>
          <w:kern w:val="44"/>
          <w:szCs w:val="21"/>
        </w:rPr>
        <w:t>3</w:t>
      </w:r>
      <w:r w:rsidR="00FF65D7">
        <w:rPr>
          <w:rFonts w:ascii="Arial" w:eastAsiaTheme="minorEastAsia" w:hAnsi="Arial" w:cs="Arial"/>
          <w:bCs/>
          <w:kern w:val="44"/>
          <w:szCs w:val="21"/>
        </w:rPr>
        <w:t>0</w:t>
      </w:r>
      <w:r>
        <w:rPr>
          <w:rFonts w:ascii="Arial" w:eastAsiaTheme="minorEastAsia" w:hAnsi="Arial" w:cs="Arial"/>
          <w:bCs/>
          <w:kern w:val="44"/>
          <w:szCs w:val="21"/>
        </w:rPr>
        <w:t>日，</w:t>
      </w:r>
      <w:r w:rsidR="00EE6B58">
        <w:rPr>
          <w:rFonts w:ascii="Arial" w:eastAsiaTheme="minorEastAsia" w:hAnsi="Arial" w:cs="Arial" w:hint="eastAsia"/>
          <w:bCs/>
          <w:kern w:val="44"/>
          <w:szCs w:val="21"/>
        </w:rPr>
        <w:t>营销中心正常使用。</w:t>
      </w:r>
      <w:r w:rsidR="00EE6B58">
        <w:rPr>
          <w:rFonts w:ascii="Arial" w:eastAsiaTheme="minorEastAsia" w:hAnsi="Arial" w:cs="Arial" w:hint="eastAsia"/>
          <w:bCs/>
          <w:kern w:val="44"/>
          <w:szCs w:val="21"/>
        </w:rPr>
        <w:t>9</w:t>
      </w:r>
      <w:r w:rsidR="00EE6B58">
        <w:rPr>
          <w:rFonts w:ascii="Arial" w:eastAsiaTheme="minorEastAsia" w:hAnsi="Arial" w:cs="Arial" w:hint="eastAsia"/>
          <w:bCs/>
          <w:kern w:val="44"/>
          <w:szCs w:val="21"/>
        </w:rPr>
        <w:t>月期间</w:t>
      </w:r>
      <w:r>
        <w:rPr>
          <w:rFonts w:ascii="Arial" w:eastAsiaTheme="minorEastAsia" w:hAnsi="Arial" w:cs="Arial"/>
          <w:bCs/>
          <w:kern w:val="44"/>
          <w:szCs w:val="21"/>
        </w:rPr>
        <w:t>标的项目开发进度集中在</w:t>
      </w:r>
      <w:r w:rsidR="00123B99">
        <w:rPr>
          <w:rFonts w:ascii="Arial" w:eastAsiaTheme="minorEastAsia" w:hAnsi="Arial" w:cs="Arial" w:hint="eastAsia"/>
          <w:bCs/>
          <w:kern w:val="44"/>
          <w:szCs w:val="21"/>
        </w:rPr>
        <w:t>1#</w:t>
      </w:r>
      <w:r w:rsidR="00123B99">
        <w:rPr>
          <w:rFonts w:ascii="Arial" w:eastAsiaTheme="minorEastAsia" w:hAnsi="Arial" w:cs="Arial" w:hint="eastAsia"/>
          <w:bCs/>
          <w:kern w:val="44"/>
          <w:szCs w:val="21"/>
        </w:rPr>
        <w:t>、</w:t>
      </w:r>
      <w:r w:rsidR="00123B99">
        <w:rPr>
          <w:rFonts w:ascii="Arial" w:eastAsiaTheme="minorEastAsia" w:hAnsi="Arial" w:cs="Arial" w:hint="eastAsia"/>
          <w:bCs/>
          <w:kern w:val="44"/>
          <w:szCs w:val="21"/>
        </w:rPr>
        <w:t>2#</w:t>
      </w:r>
      <w:r w:rsidR="00A02D48">
        <w:rPr>
          <w:rFonts w:ascii="Arial" w:eastAsiaTheme="minorEastAsia" w:hAnsi="Arial" w:cs="Arial" w:hint="eastAsia"/>
          <w:bCs/>
          <w:kern w:val="44"/>
          <w:szCs w:val="21"/>
        </w:rPr>
        <w:t>桩基</w:t>
      </w:r>
      <w:r w:rsidR="003A0728">
        <w:rPr>
          <w:rFonts w:ascii="Arial" w:eastAsiaTheme="minorEastAsia" w:hAnsi="Arial" w:cs="Arial" w:hint="eastAsia"/>
          <w:bCs/>
          <w:kern w:val="44"/>
          <w:szCs w:val="21"/>
        </w:rPr>
        <w:t>工程</w:t>
      </w:r>
      <w:r w:rsidR="00202490">
        <w:rPr>
          <w:rFonts w:ascii="Arial" w:eastAsiaTheme="minorEastAsia" w:hAnsi="Arial" w:cs="Arial" w:hint="eastAsia"/>
          <w:bCs/>
          <w:kern w:val="44"/>
          <w:szCs w:val="21"/>
        </w:rPr>
        <w:t>施工</w:t>
      </w:r>
      <w:r w:rsidR="00A210F0">
        <w:rPr>
          <w:rFonts w:ascii="Arial" w:eastAsiaTheme="minorEastAsia" w:hAnsi="Arial" w:cs="Arial" w:hint="eastAsia"/>
          <w:bCs/>
          <w:kern w:val="44"/>
          <w:szCs w:val="21"/>
        </w:rPr>
        <w:t>。</w:t>
      </w:r>
    </w:p>
    <w:p w14:paraId="38A919C4" w14:textId="5E5F62D4" w:rsidR="00782E75" w:rsidRDefault="00782E75" w:rsidP="00782E75">
      <w:pPr>
        <w:rPr>
          <w:rFonts w:ascii="Arial" w:eastAsiaTheme="minorEastAsia" w:hAnsi="Arial" w:cs="Arial" w:hint="eastAsia"/>
          <w:bCs/>
          <w:kern w:val="44"/>
          <w:szCs w:val="21"/>
        </w:rPr>
      </w:pPr>
    </w:p>
    <w:p w14:paraId="0C5F38EF" w14:textId="47878E87" w:rsidR="00782E75" w:rsidRPr="00782E75" w:rsidRDefault="00782E75" w:rsidP="00782E75">
      <w:pPr>
        <w:rPr>
          <w:rFonts w:ascii="Arial" w:eastAsiaTheme="minorEastAsia" w:hAnsi="Arial" w:cs="Arial"/>
          <w:szCs w:val="21"/>
        </w:rPr>
      </w:pPr>
      <w:r>
        <w:rPr>
          <w:rFonts w:ascii="Arial" w:eastAsiaTheme="minorEastAsia" w:hAnsi="Arial" w:cs="Arial" w:hint="eastAsia"/>
          <w:szCs w:val="21"/>
        </w:rPr>
        <w:t>（转下页）</w:t>
      </w:r>
    </w:p>
    <w:p w14:paraId="50AEBD18" w14:textId="39D4A3D0" w:rsidR="00AB6F05" w:rsidRDefault="0018084B">
      <w:pPr>
        <w:pageBreakBefore/>
        <w:spacing w:afterLines="100" w:after="240"/>
        <w:ind w:rightChars="-207" w:right="-435"/>
        <w:rPr>
          <w:rFonts w:ascii="Arial" w:eastAsiaTheme="minorEastAsia" w:hAnsi="Arial" w:cs="Arial"/>
          <w:bCs/>
          <w:kern w:val="44"/>
          <w:szCs w:val="21"/>
        </w:rPr>
      </w:pPr>
      <w:r>
        <w:rPr>
          <w:rFonts w:ascii="Arial" w:eastAsiaTheme="minorEastAsia" w:hAnsi="Arial" w:cs="Arial"/>
          <w:noProof/>
        </w:rPr>
        <w:lastRenderedPageBreak/>
        <mc:AlternateContent>
          <mc:Choice Requires="wps">
            <w:drawing>
              <wp:anchor distT="0" distB="0" distL="114300" distR="114300" simplePos="0" relativeHeight="251659264" behindDoc="0" locked="0" layoutInCell="1" allowOverlap="1" wp14:anchorId="5506E81F" wp14:editId="0503D351">
                <wp:simplePos x="0" y="0"/>
                <wp:positionH relativeFrom="column">
                  <wp:posOffset>3173730</wp:posOffset>
                </wp:positionH>
                <wp:positionV relativeFrom="paragraph">
                  <wp:posOffset>483235</wp:posOffset>
                </wp:positionV>
                <wp:extent cx="2703830" cy="2080895"/>
                <wp:effectExtent l="0" t="0" r="1270" b="0"/>
                <wp:wrapNone/>
                <wp:docPr id="8" name="文本框 1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ED210B" w14:textId="583A304A" w:rsidR="00106539" w:rsidRDefault="00106539">
                            <w:r>
                              <w:rPr>
                                <w:noProof/>
                              </w:rPr>
                              <w:drawing>
                                <wp:inline distT="0" distB="0" distL="0" distR="0" wp14:anchorId="1084C7DA" wp14:editId="747E5F58">
                                  <wp:extent cx="2514600" cy="19367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936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506E81F" id="_x0000_t202" coordsize="21600,21600" o:spt="202" path="m,l,21600r21600,l21600,xe">
                <v:stroke joinstyle="miter"/>
                <v:path gradientshapeok="t" o:connecttype="rect"/>
              </v:shapetype>
              <v:shape id="文本框 19" o:spid="_x0000_s1026" type="#_x0000_t202" style="position:absolute;left:0;text-align:left;margin-left:249.9pt;margin-top:38.05pt;width:212.9pt;height:163.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" fillcolor="white [3201]" strokeweight=".5pt">
                <v:textbox>
                  <w:txbxContent>
                    <w:p w14:paraId="5EED210B" w14:textId="583A304A" w:rsidR="00106539" w:rsidRDefault="00106539">
                      <w:r>
                        <w:rPr>
                          <w:noProof/>
                        </w:rPr>
                        <w:drawing>
                          <wp:inline distT="0" distB="0" distL="0" distR="0" wp14:anchorId="1084C7DA" wp14:editId="747E5F58">
                            <wp:extent cx="2514600" cy="19367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936750"/>
                                    </a:xfrm>
                                    <a:prstGeom prst="rect">
                                      <a:avLst/>
                                    </a:prstGeom>
                                    <a:noFill/>
                                    <a:ln>
                                      <a:noFill/>
                                    </a:ln>
                                  </pic:spPr>
                                </pic:pic>
                              </a:graphicData>
                            </a:graphic>
                          </wp:inline>
                        </w:drawing>
                      </w:r>
                    </w:p>
                  </w:txbxContent>
                </v:textbox>
              </v:shape>
            </w:pict>
          </mc:Fallback>
        </mc:AlternateContent>
      </w:r>
      <w:r>
        <w:rPr>
          <w:rFonts w:ascii="Arial" w:eastAsiaTheme="minorEastAsia" w:hAnsi="Arial" w:cs="Arial"/>
          <w:noProof/>
        </w:rPr>
        <mc:AlternateContent>
          <mc:Choice Requires="wps">
            <w:drawing>
              <wp:anchor distT="0" distB="0" distL="114300" distR="114300" simplePos="0" relativeHeight="251658240" behindDoc="0" locked="0" layoutInCell="1" allowOverlap="1" wp14:anchorId="7ECE8D09" wp14:editId="55057E77">
                <wp:simplePos x="0" y="0"/>
                <wp:positionH relativeFrom="column">
                  <wp:posOffset>-7620</wp:posOffset>
                </wp:positionH>
                <wp:positionV relativeFrom="paragraph">
                  <wp:posOffset>485140</wp:posOffset>
                </wp:positionV>
                <wp:extent cx="2703830" cy="2080895"/>
                <wp:effectExtent l="0" t="0" r="1270" b="0"/>
                <wp:wrapNone/>
                <wp:docPr id="7" name="文本框 13"/>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EB6BFD" w14:textId="1D2F0B0D" w:rsidR="00106539" w:rsidRDefault="00106539">
                            <w:r>
                              <w:rPr>
                                <w:noProof/>
                              </w:rPr>
                              <w:drawing>
                                <wp:inline distT="0" distB="0" distL="0" distR="0" wp14:anchorId="1E617FD2" wp14:editId="3C222C3B">
                                  <wp:extent cx="2514600" cy="1949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949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ECE8D09" id="文本框 13" o:spid="_x0000_s1027" type="#_x0000_t202" style="position:absolute;left:0;text-align:left;margin-left:-.6pt;margin-top:38.2pt;width:212.9pt;height:163.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" fillcolor="white [3201]" strokeweight=".5pt">
                <v:textbox>
                  <w:txbxContent>
                    <w:p w14:paraId="57EB6BFD" w14:textId="1D2F0B0D" w:rsidR="00106539" w:rsidRDefault="00106539">
                      <w:r>
                        <w:rPr>
                          <w:noProof/>
                        </w:rPr>
                        <w:drawing>
                          <wp:inline distT="0" distB="0" distL="0" distR="0" wp14:anchorId="1E617FD2" wp14:editId="3C222C3B">
                            <wp:extent cx="2514600" cy="1949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949450"/>
                                    </a:xfrm>
                                    <a:prstGeom prst="rect">
                                      <a:avLst/>
                                    </a:prstGeom>
                                    <a:noFill/>
                                    <a:ln>
                                      <a:noFill/>
                                    </a:ln>
                                  </pic:spPr>
                                </pic:pic>
                              </a:graphicData>
                            </a:graphic>
                          </wp:inline>
                        </w:drawing>
                      </w:r>
                    </w:p>
                  </w:txbxContent>
                </v:textbox>
              </v:shape>
            </w:pict>
          </mc:Fallback>
        </mc:AlternateContent>
      </w:r>
      <w:r w:rsidR="00693BB7">
        <w:rPr>
          <w:rFonts w:ascii="Arial" w:eastAsiaTheme="minorEastAsia" w:hAnsi="Arial" w:cs="Arial" w:hint="eastAsia"/>
          <w:bCs/>
          <w:kern w:val="44"/>
          <w:szCs w:val="21"/>
        </w:rPr>
        <w:t>标的</w:t>
      </w:r>
      <w:r>
        <w:rPr>
          <w:rFonts w:ascii="Arial" w:eastAsiaTheme="minorEastAsia" w:hAnsi="Arial" w:cs="Arial"/>
          <w:bCs/>
          <w:kern w:val="44"/>
          <w:szCs w:val="21"/>
        </w:rPr>
        <w:t>项目现场照片（</w:t>
      </w:r>
      <w:r>
        <w:rPr>
          <w:rFonts w:ascii="Arial" w:eastAsiaTheme="minorEastAsia" w:hAnsi="Arial" w:cs="Arial"/>
          <w:bCs/>
          <w:kern w:val="44"/>
          <w:szCs w:val="21"/>
        </w:rPr>
        <w:t>2020</w:t>
      </w:r>
      <w:r>
        <w:rPr>
          <w:rFonts w:ascii="Arial" w:eastAsiaTheme="minorEastAsia" w:hAnsi="Arial" w:cs="Arial"/>
          <w:bCs/>
          <w:kern w:val="44"/>
          <w:szCs w:val="21"/>
        </w:rPr>
        <w:t>年</w:t>
      </w:r>
      <w:r w:rsidR="003A0728">
        <w:rPr>
          <w:rFonts w:ascii="Arial" w:eastAsiaTheme="minorEastAsia" w:hAnsi="Arial" w:cs="Arial"/>
          <w:bCs/>
          <w:kern w:val="44"/>
          <w:szCs w:val="21"/>
        </w:rPr>
        <w:t>9</w:t>
      </w:r>
      <w:r>
        <w:rPr>
          <w:rFonts w:ascii="Arial" w:eastAsiaTheme="minorEastAsia" w:hAnsi="Arial" w:cs="Arial"/>
          <w:bCs/>
          <w:kern w:val="44"/>
          <w:szCs w:val="21"/>
        </w:rPr>
        <w:t>月）</w:t>
      </w:r>
      <w:r>
        <w:rPr>
          <w:rFonts w:ascii="Arial" w:eastAsiaTheme="minorEastAsia" w:hAnsi="Arial" w:cs="Arial"/>
          <w:bCs/>
          <w:kern w:val="44"/>
          <w:szCs w:val="21"/>
        </w:rPr>
        <w:br/>
      </w:r>
    </w:p>
    <w:p w14:paraId="7D9AB9C0" w14:textId="77777777" w:rsidR="00AB6F05" w:rsidRDefault="00AB6F05">
      <w:pPr>
        <w:rPr>
          <w:rFonts w:ascii="Arial" w:eastAsiaTheme="minorEastAsia" w:hAnsi="Arial" w:cs="Arial"/>
        </w:rPr>
      </w:pPr>
    </w:p>
    <w:p w14:paraId="33D4E9B8" w14:textId="77777777" w:rsidR="00AB6F05" w:rsidRDefault="00AB6F05">
      <w:pPr>
        <w:rPr>
          <w:rFonts w:ascii="Arial" w:eastAsiaTheme="minorEastAsia" w:hAnsi="Arial" w:cs="Arial"/>
        </w:rPr>
      </w:pPr>
    </w:p>
    <w:p w14:paraId="0A171223" w14:textId="77777777" w:rsidR="00AB6F05" w:rsidRDefault="00AB6F05">
      <w:pPr>
        <w:rPr>
          <w:rFonts w:ascii="Arial" w:eastAsiaTheme="minorEastAsia" w:hAnsi="Arial" w:cs="Arial"/>
        </w:rPr>
      </w:pPr>
    </w:p>
    <w:p w14:paraId="321F7779" w14:textId="77777777" w:rsidR="00AB6F05" w:rsidRDefault="00AB6F05">
      <w:pPr>
        <w:rPr>
          <w:rFonts w:ascii="Arial" w:eastAsiaTheme="minorEastAsia" w:hAnsi="Arial" w:cs="Arial"/>
        </w:rPr>
      </w:pPr>
    </w:p>
    <w:p w14:paraId="7C371D9E" w14:textId="77777777" w:rsidR="00AB6F05" w:rsidRDefault="00AB6F05">
      <w:pPr>
        <w:rPr>
          <w:rFonts w:ascii="Arial" w:eastAsiaTheme="minorEastAsia" w:hAnsi="Arial" w:cs="Arial"/>
        </w:rPr>
      </w:pPr>
    </w:p>
    <w:p w14:paraId="69782D3C" w14:textId="77777777" w:rsidR="00AB6F05" w:rsidRDefault="00AB6F05">
      <w:pPr>
        <w:rPr>
          <w:rFonts w:ascii="Arial" w:eastAsiaTheme="minorEastAsia" w:hAnsi="Arial" w:cs="Arial"/>
        </w:rPr>
      </w:pPr>
    </w:p>
    <w:p w14:paraId="426C33EF" w14:textId="77777777" w:rsidR="00AB6F05" w:rsidRDefault="00AB6F05">
      <w:pPr>
        <w:rPr>
          <w:rFonts w:ascii="Arial" w:eastAsiaTheme="minorEastAsia" w:hAnsi="Arial" w:cs="Arial"/>
        </w:rPr>
      </w:pPr>
    </w:p>
    <w:p w14:paraId="4C112932" w14:textId="77777777" w:rsidR="00AB6F05" w:rsidRDefault="00AB6F05">
      <w:pPr>
        <w:rPr>
          <w:rFonts w:ascii="Arial" w:eastAsiaTheme="minorEastAsia" w:hAnsi="Arial" w:cs="Arial"/>
        </w:rPr>
      </w:pPr>
    </w:p>
    <w:p w14:paraId="4966470B" w14:textId="77777777" w:rsidR="00AB6F05" w:rsidRDefault="00AB6F05">
      <w:pPr>
        <w:rPr>
          <w:rFonts w:ascii="Arial" w:eastAsiaTheme="minorEastAsia" w:hAnsi="Arial" w:cs="Arial"/>
        </w:rPr>
      </w:pPr>
    </w:p>
    <w:p w14:paraId="73C04FB4" w14:textId="77777777" w:rsidR="00AB6F05" w:rsidRDefault="00AB6F05">
      <w:pPr>
        <w:rPr>
          <w:rFonts w:ascii="Arial" w:eastAsiaTheme="minorEastAsia" w:hAnsi="Arial" w:cs="Arial"/>
        </w:rPr>
      </w:pPr>
    </w:p>
    <w:p w14:paraId="33BE9D02" w14:textId="77777777" w:rsidR="00AB6F05" w:rsidRDefault="00AB6F05">
      <w:pPr>
        <w:rPr>
          <w:rFonts w:ascii="Arial" w:eastAsiaTheme="minorEastAsia" w:hAnsi="Arial" w:cs="Arial"/>
        </w:rPr>
      </w:pPr>
    </w:p>
    <w:p w14:paraId="329A2FDE" w14:textId="77777777" w:rsidR="00AB6F05" w:rsidRDefault="00AB6F05">
      <w:pPr>
        <w:rPr>
          <w:rFonts w:ascii="Arial" w:eastAsiaTheme="minorEastAsia" w:hAnsi="Arial" w:cs="Arial"/>
        </w:rPr>
      </w:pPr>
    </w:p>
    <w:p w14:paraId="714A9A48" w14:textId="557B5B1F" w:rsidR="00AB6F05" w:rsidRDefault="0018084B" w:rsidP="00106539">
      <w:pPr>
        <w:ind w:firstLineChars="700" w:firstLine="1260"/>
        <w:rPr>
          <w:rFonts w:ascii="Arial" w:eastAsiaTheme="minorEastAsia" w:hAnsi="Arial" w:cs="Arial"/>
          <w:sz w:val="18"/>
        </w:rPr>
      </w:pPr>
      <w:r>
        <w:rPr>
          <w:rFonts w:ascii="Arial" w:eastAsiaTheme="minorEastAsia" w:hAnsi="Arial" w:cs="Arial"/>
          <w:sz w:val="18"/>
          <w:szCs w:val="18"/>
        </w:rPr>
        <w:t>营销中心施工中</w:t>
      </w:r>
      <w:r>
        <w:rPr>
          <w:rFonts w:ascii="Arial" w:eastAsiaTheme="minorEastAsia" w:hAnsi="Arial" w:cs="Arial"/>
          <w:sz w:val="18"/>
          <w:szCs w:val="18"/>
        </w:rPr>
        <w:t xml:space="preserve">  </w:t>
      </w:r>
      <w:r>
        <w:rPr>
          <w:rFonts w:ascii="Arial" w:eastAsiaTheme="minorEastAsia" w:hAnsi="Arial" w:cs="Arial"/>
        </w:rPr>
        <w:t xml:space="preserve">                                  </w:t>
      </w:r>
      <w:r>
        <w:rPr>
          <w:rFonts w:ascii="Arial" w:eastAsiaTheme="minorEastAsia" w:hAnsi="Arial" w:cs="Arial"/>
          <w:sz w:val="18"/>
          <w:szCs w:val="18"/>
        </w:rPr>
        <w:t>营销中心施工中</w:t>
      </w:r>
    </w:p>
    <w:p w14:paraId="560DB23E" w14:textId="77777777" w:rsidR="00AB6F05" w:rsidRDefault="00AB6F05">
      <w:pPr>
        <w:rPr>
          <w:rFonts w:ascii="Arial" w:eastAsiaTheme="minorEastAsia" w:hAnsi="Arial" w:cs="Arial"/>
          <w:sz w:val="18"/>
        </w:rPr>
      </w:pPr>
    </w:p>
    <w:p w14:paraId="4ED05751" w14:textId="77777777" w:rsidR="0094519A" w:rsidRDefault="0094519A">
      <w:pPr>
        <w:ind w:firstLineChars="800" w:firstLine="1440"/>
        <w:rPr>
          <w:rFonts w:ascii="Arial" w:eastAsiaTheme="minorEastAsia" w:hAnsi="Arial" w:cs="Arial"/>
          <w:sz w:val="18"/>
          <w:szCs w:val="18"/>
        </w:rPr>
      </w:pPr>
    </w:p>
    <w:p w14:paraId="667BD88D" w14:textId="6C7E92BD" w:rsidR="00AB6F05" w:rsidRDefault="004A59D8">
      <w:pPr>
        <w:ind w:firstLineChars="800" w:firstLine="1440"/>
        <w:rPr>
          <w:rFonts w:ascii="Arial" w:eastAsiaTheme="minorEastAsia" w:hAnsi="Arial" w:cs="Arial"/>
          <w:sz w:val="18"/>
          <w:szCs w:val="18"/>
        </w:rPr>
      </w:pPr>
      <w:r>
        <w:rPr>
          <w:rFonts w:ascii="Arial" w:eastAsiaTheme="minorEastAsia" w:hAnsi="Arial" w:cs="Arial"/>
          <w:sz w:val="18"/>
          <w:szCs w:val="18"/>
        </w:rPr>
        <w:t>1</w:t>
      </w:r>
      <w:r w:rsidR="00123B99">
        <w:rPr>
          <w:rFonts w:ascii="Arial" w:eastAsiaTheme="minorEastAsia" w:hAnsi="Arial" w:cs="Arial" w:hint="eastAsia"/>
          <w:sz w:val="18"/>
          <w:szCs w:val="18"/>
        </w:rPr>
        <w:t>#</w:t>
      </w:r>
      <w:r w:rsidR="00123B99">
        <w:rPr>
          <w:rFonts w:ascii="Arial" w:eastAsiaTheme="minorEastAsia" w:hAnsi="Arial" w:cs="Arial" w:hint="eastAsia"/>
          <w:sz w:val="18"/>
          <w:szCs w:val="18"/>
        </w:rPr>
        <w:t>桩基</w:t>
      </w:r>
      <w:r w:rsidR="00202490">
        <w:rPr>
          <w:rFonts w:ascii="Arial" w:eastAsiaTheme="minorEastAsia" w:hAnsi="Arial" w:cs="Arial" w:hint="eastAsia"/>
          <w:sz w:val="18"/>
          <w:szCs w:val="18"/>
        </w:rPr>
        <w:t>施工中</w:t>
      </w:r>
      <w:r w:rsidR="0018084B">
        <w:rPr>
          <w:rFonts w:ascii="Arial" w:eastAsiaTheme="minorEastAsia" w:hAnsi="Arial" w:cs="Arial"/>
          <w:sz w:val="18"/>
          <w:szCs w:val="18"/>
        </w:rPr>
        <w:t xml:space="preserve">                                   </w:t>
      </w:r>
      <w:r w:rsidR="00202490">
        <w:rPr>
          <w:rFonts w:ascii="Arial" w:eastAsiaTheme="minorEastAsia" w:hAnsi="Arial" w:cs="Arial"/>
          <w:sz w:val="18"/>
          <w:szCs w:val="18"/>
        </w:rPr>
        <w:t xml:space="preserve">      </w:t>
      </w:r>
      <w:r>
        <w:rPr>
          <w:rFonts w:ascii="Arial" w:eastAsiaTheme="minorEastAsia" w:hAnsi="Arial" w:cs="Arial"/>
          <w:sz w:val="18"/>
          <w:szCs w:val="18"/>
        </w:rPr>
        <w:t xml:space="preserve"> </w:t>
      </w:r>
      <w:r w:rsidR="00202490">
        <w:rPr>
          <w:rFonts w:ascii="Arial" w:eastAsiaTheme="minorEastAsia" w:hAnsi="Arial" w:cs="Arial"/>
          <w:sz w:val="18"/>
          <w:szCs w:val="18"/>
        </w:rPr>
        <w:t xml:space="preserve"> </w:t>
      </w:r>
      <w:r>
        <w:rPr>
          <w:rFonts w:ascii="Arial" w:eastAsiaTheme="minorEastAsia" w:hAnsi="Arial" w:cs="Arial"/>
          <w:sz w:val="18"/>
          <w:szCs w:val="18"/>
        </w:rPr>
        <w:t>2</w:t>
      </w:r>
      <w:r w:rsidR="00123B99">
        <w:rPr>
          <w:rFonts w:ascii="Arial" w:eastAsiaTheme="minorEastAsia" w:hAnsi="Arial" w:cs="Arial" w:hint="eastAsia"/>
          <w:sz w:val="18"/>
          <w:szCs w:val="18"/>
        </w:rPr>
        <w:t>#</w:t>
      </w:r>
      <w:r w:rsidR="00123B99">
        <w:rPr>
          <w:rFonts w:ascii="Arial" w:eastAsiaTheme="minorEastAsia" w:hAnsi="Arial" w:cs="Arial" w:hint="eastAsia"/>
          <w:sz w:val="18"/>
          <w:szCs w:val="18"/>
        </w:rPr>
        <w:t>桩基</w:t>
      </w:r>
      <w:r>
        <w:rPr>
          <w:rFonts w:ascii="Arial" w:eastAsiaTheme="minorEastAsia" w:hAnsi="Arial" w:cs="Arial" w:hint="eastAsia"/>
          <w:sz w:val="18"/>
          <w:szCs w:val="18"/>
        </w:rPr>
        <w:t>施工中</w:t>
      </w:r>
    </w:p>
    <w:p w14:paraId="122F7E07" w14:textId="77777777" w:rsidR="00AB6F05" w:rsidRDefault="00AB6F05">
      <w:pPr>
        <w:rPr>
          <w:rFonts w:ascii="Arial" w:eastAsiaTheme="minorEastAsia" w:hAnsi="Arial" w:cs="Arial"/>
          <w:sz w:val="18"/>
        </w:rPr>
      </w:pPr>
    </w:p>
    <w:p w14:paraId="430286FE" w14:textId="77777777" w:rsidR="00AB6F05" w:rsidRDefault="0018084B">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61312" behindDoc="0" locked="0" layoutInCell="1" allowOverlap="1" wp14:anchorId="4ED18029" wp14:editId="562E7212">
                <wp:simplePos x="0" y="0"/>
                <wp:positionH relativeFrom="column">
                  <wp:posOffset>-8890</wp:posOffset>
                </wp:positionH>
                <wp:positionV relativeFrom="paragraph">
                  <wp:posOffset>89535</wp:posOffset>
                </wp:positionV>
                <wp:extent cx="2667000" cy="2070100"/>
                <wp:effectExtent l="0" t="0" r="19050" b="25400"/>
                <wp:wrapNone/>
                <wp:docPr id="6" name="文本框 27"/>
                <wp:cNvGraphicFramePr/>
                <a:graphic xmlns:a="http://schemas.openxmlformats.org/drawingml/2006/main">
                  <a:graphicData uri="http://schemas.microsoft.com/office/word/2010/wordprocessingShape">
                    <wps:wsp>
                      <wps:cNvSpPr txBox="1"/>
                      <wps:spPr>
                        <a:xfrm>
                          <a:off x="0" y="0"/>
                          <a:ext cx="2667000" cy="2070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ECD455" w14:textId="6C39DB83" w:rsidR="00106539" w:rsidRDefault="00106539">
                            <w:r>
                              <w:rPr>
                                <w:noProof/>
                              </w:rPr>
                              <w:drawing>
                                <wp:inline distT="0" distB="0" distL="0" distR="0" wp14:anchorId="1AEAB295" wp14:editId="78F11309">
                                  <wp:extent cx="2477770" cy="19304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7770" cy="193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D18029" id="文本框 27" o:spid="_x0000_s1028" type="#_x0000_t202" style="position:absolute;left:0;text-align:left;margin-left:-.7pt;margin-top:7.05pt;width:210pt;height:16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" fillcolor="white [3201]" strokeweight=".5pt">
                <v:textbox>
                  <w:txbxContent>
                    <w:p w14:paraId="7AECD455" w14:textId="6C39DB83" w:rsidR="00106539" w:rsidRDefault="00106539">
                      <w:r>
                        <w:rPr>
                          <w:noProof/>
                        </w:rPr>
                        <w:drawing>
                          <wp:inline distT="0" distB="0" distL="0" distR="0" wp14:anchorId="1AEAB295" wp14:editId="78F11309">
                            <wp:extent cx="2477770" cy="19304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7770" cy="1930400"/>
                                    </a:xfrm>
                                    <a:prstGeom prst="rect">
                                      <a:avLst/>
                                    </a:prstGeom>
                                    <a:noFill/>
                                    <a:ln>
                                      <a:noFill/>
                                    </a:ln>
                                  </pic:spPr>
                                </pic:pic>
                              </a:graphicData>
                            </a:graphic>
                          </wp:inline>
                        </w:drawing>
                      </w:r>
                    </w:p>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62336" behindDoc="0" locked="0" layoutInCell="1" allowOverlap="1" wp14:anchorId="4EDAF9D3" wp14:editId="41AEF2F6">
                <wp:simplePos x="0" y="0"/>
                <wp:positionH relativeFrom="margin">
                  <wp:align>right</wp:align>
                </wp:positionH>
                <wp:positionV relativeFrom="paragraph">
                  <wp:posOffset>86995</wp:posOffset>
                </wp:positionV>
                <wp:extent cx="2703830" cy="2080895"/>
                <wp:effectExtent l="0" t="0" r="20320" b="14605"/>
                <wp:wrapNone/>
                <wp:docPr id="28" name="文本框 2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ADD8F3" w14:textId="0B764660" w:rsidR="00106539" w:rsidRDefault="00106539">
                            <w:r>
                              <w:rPr>
                                <w:noProof/>
                              </w:rPr>
                              <w:drawing>
                                <wp:inline distT="0" distB="0" distL="0" distR="0" wp14:anchorId="15356875" wp14:editId="6A6FA9D6">
                                  <wp:extent cx="2571750" cy="19875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1987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DAF9D3" id="文本框 28" o:spid="_x0000_s1029" type="#_x0000_t202" style="position:absolute;left:0;text-align:left;margin-left:161.7pt;margin-top:6.85pt;width:212.9pt;height:163.85pt;z-index:251662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" fillcolor="white [3201]" strokeweight=".5pt">
                <v:textbox>
                  <w:txbxContent>
                    <w:p w14:paraId="22ADD8F3" w14:textId="0B764660" w:rsidR="00106539" w:rsidRDefault="00106539">
                      <w:r>
                        <w:rPr>
                          <w:noProof/>
                        </w:rPr>
                        <w:drawing>
                          <wp:inline distT="0" distB="0" distL="0" distR="0" wp14:anchorId="15356875" wp14:editId="6A6FA9D6">
                            <wp:extent cx="2571750" cy="19875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1987550"/>
                                    </a:xfrm>
                                    <a:prstGeom prst="rect">
                                      <a:avLst/>
                                    </a:prstGeom>
                                    <a:noFill/>
                                    <a:ln>
                                      <a:noFill/>
                                    </a:ln>
                                  </pic:spPr>
                                </pic:pic>
                              </a:graphicData>
                            </a:graphic>
                          </wp:inline>
                        </w:drawing>
                      </w:r>
                    </w:p>
                  </w:txbxContent>
                </v:textbox>
                <w10:wrap anchorx="margin"/>
              </v:shape>
            </w:pict>
          </mc:Fallback>
        </mc:AlternateContent>
      </w:r>
    </w:p>
    <w:p w14:paraId="02689AB4" w14:textId="77777777" w:rsidR="00AB6F05" w:rsidRDefault="00AB6F05">
      <w:pPr>
        <w:rPr>
          <w:rFonts w:ascii="Arial" w:eastAsiaTheme="minorEastAsia" w:hAnsi="Arial" w:cs="Arial"/>
          <w:sz w:val="18"/>
        </w:rPr>
      </w:pPr>
    </w:p>
    <w:p w14:paraId="02039641" w14:textId="77777777" w:rsidR="00AB6F05" w:rsidRDefault="00AB6F05">
      <w:pPr>
        <w:rPr>
          <w:rFonts w:ascii="Arial" w:eastAsiaTheme="minorEastAsia" w:hAnsi="Arial" w:cs="Arial"/>
          <w:sz w:val="18"/>
        </w:rPr>
      </w:pPr>
    </w:p>
    <w:p w14:paraId="5EA7EB32" w14:textId="77777777" w:rsidR="00AB6F05" w:rsidRDefault="00AB6F05">
      <w:pPr>
        <w:rPr>
          <w:rFonts w:ascii="Arial" w:eastAsiaTheme="minorEastAsia" w:hAnsi="Arial" w:cs="Arial"/>
          <w:sz w:val="18"/>
        </w:rPr>
      </w:pPr>
    </w:p>
    <w:p w14:paraId="6AF6B4C0" w14:textId="77777777" w:rsidR="00AB6F05" w:rsidRDefault="00AB6F05">
      <w:pPr>
        <w:rPr>
          <w:rFonts w:ascii="Arial" w:eastAsiaTheme="minorEastAsia" w:hAnsi="Arial" w:cs="Arial"/>
          <w:sz w:val="18"/>
        </w:rPr>
      </w:pPr>
    </w:p>
    <w:p w14:paraId="158108E9" w14:textId="77777777" w:rsidR="00AB6F05" w:rsidRDefault="00AB6F05">
      <w:pPr>
        <w:rPr>
          <w:rFonts w:ascii="Arial" w:eastAsiaTheme="minorEastAsia" w:hAnsi="Arial" w:cs="Arial"/>
          <w:sz w:val="18"/>
        </w:rPr>
      </w:pPr>
    </w:p>
    <w:p w14:paraId="123FA080" w14:textId="77777777" w:rsidR="00AB6F05" w:rsidRDefault="00AB6F05">
      <w:pPr>
        <w:rPr>
          <w:rFonts w:ascii="Arial" w:eastAsiaTheme="minorEastAsia" w:hAnsi="Arial" w:cs="Arial"/>
          <w:sz w:val="18"/>
        </w:rPr>
      </w:pPr>
    </w:p>
    <w:p w14:paraId="2DFCF76A" w14:textId="77777777" w:rsidR="00AB6F05" w:rsidRDefault="00AB6F05">
      <w:pPr>
        <w:rPr>
          <w:rFonts w:ascii="Arial" w:eastAsiaTheme="minorEastAsia" w:hAnsi="Arial" w:cs="Arial"/>
          <w:sz w:val="18"/>
        </w:rPr>
      </w:pPr>
    </w:p>
    <w:p w14:paraId="5CAC57BA" w14:textId="77777777" w:rsidR="00AB6F05" w:rsidRDefault="00AB6F05">
      <w:pPr>
        <w:rPr>
          <w:rFonts w:ascii="Arial" w:eastAsiaTheme="minorEastAsia" w:hAnsi="Arial" w:cs="Arial"/>
          <w:sz w:val="18"/>
        </w:rPr>
      </w:pPr>
    </w:p>
    <w:p w14:paraId="5AAE5994" w14:textId="77777777" w:rsidR="00AB6F05" w:rsidRDefault="00AB6F05">
      <w:pPr>
        <w:rPr>
          <w:rFonts w:ascii="Arial" w:eastAsiaTheme="minorEastAsia" w:hAnsi="Arial" w:cs="Arial"/>
          <w:sz w:val="18"/>
        </w:rPr>
      </w:pPr>
    </w:p>
    <w:p w14:paraId="6DAF68E4" w14:textId="77777777" w:rsidR="00AB6F05" w:rsidRDefault="00AB6F05">
      <w:pPr>
        <w:rPr>
          <w:rFonts w:ascii="Arial" w:eastAsiaTheme="minorEastAsia" w:hAnsi="Arial" w:cs="Arial"/>
          <w:sz w:val="18"/>
        </w:rPr>
      </w:pPr>
    </w:p>
    <w:p w14:paraId="7D57E2C5" w14:textId="77777777" w:rsidR="00AB6F05" w:rsidRDefault="0018084B">
      <w:pPr>
        <w:ind w:firstLineChars="700" w:firstLine="1260"/>
        <w:rPr>
          <w:rFonts w:ascii="Arial" w:eastAsiaTheme="minorEastAsia" w:hAnsi="Arial" w:cs="Arial"/>
          <w:sz w:val="18"/>
        </w:rPr>
      </w:pPr>
      <w:r>
        <w:rPr>
          <w:rFonts w:ascii="Arial" w:eastAsiaTheme="minorEastAsia" w:hAnsi="Arial" w:cs="Arial"/>
          <w:sz w:val="18"/>
        </w:rPr>
        <w:t>样板房施工中</w:t>
      </w:r>
      <w:r>
        <w:rPr>
          <w:rFonts w:ascii="Arial" w:eastAsiaTheme="minorEastAsia" w:hAnsi="Arial" w:cs="Arial"/>
          <w:sz w:val="18"/>
        </w:rPr>
        <w:t xml:space="preserve">                                             </w:t>
      </w:r>
      <w:r>
        <w:rPr>
          <w:rFonts w:ascii="Arial" w:eastAsiaTheme="minorEastAsia" w:hAnsi="Arial" w:cs="Arial" w:hint="eastAsia"/>
          <w:sz w:val="18"/>
        </w:rPr>
        <w:t>样板房施工中</w:t>
      </w:r>
    </w:p>
    <w:p w14:paraId="2FA387CB" w14:textId="77777777" w:rsidR="00AB6F05" w:rsidRDefault="00AB6F05" w:rsidP="0094519A">
      <w:pPr>
        <w:ind w:firstLineChars="300" w:firstLine="540"/>
        <w:rPr>
          <w:rFonts w:ascii="Arial" w:eastAsiaTheme="minorEastAsia" w:hAnsi="Arial" w:cs="Arial"/>
          <w:sz w:val="18"/>
        </w:rPr>
      </w:pPr>
    </w:p>
    <w:p w14:paraId="2F9D43B3" w14:textId="77777777" w:rsidR="00AB6F05" w:rsidRDefault="00AB6F05">
      <w:pPr>
        <w:ind w:firstLineChars="300" w:firstLine="540"/>
        <w:jc w:val="center"/>
        <w:rPr>
          <w:rFonts w:ascii="Arial" w:eastAsiaTheme="minorEastAsia" w:hAnsi="Arial" w:cs="Arial"/>
          <w:sz w:val="18"/>
        </w:rPr>
      </w:pPr>
    </w:p>
    <w:p w14:paraId="3F3AF269" w14:textId="77777777" w:rsidR="00AB6F05" w:rsidRDefault="00AB6F05">
      <w:pPr>
        <w:ind w:firstLineChars="300" w:firstLine="540"/>
        <w:jc w:val="center"/>
        <w:rPr>
          <w:rFonts w:ascii="Arial" w:eastAsiaTheme="minorEastAsia" w:hAnsi="Arial" w:cs="Arial"/>
          <w:sz w:val="18"/>
        </w:rPr>
      </w:pPr>
    </w:p>
    <w:p w14:paraId="53726B74" w14:textId="77777777" w:rsidR="00AB6F05" w:rsidRDefault="00AB6F05">
      <w:pPr>
        <w:ind w:firstLineChars="300" w:firstLine="540"/>
        <w:jc w:val="center"/>
        <w:rPr>
          <w:rFonts w:ascii="Arial" w:eastAsiaTheme="minorEastAsia" w:hAnsi="Arial" w:cs="Arial"/>
          <w:sz w:val="18"/>
        </w:rPr>
      </w:pPr>
    </w:p>
    <w:p w14:paraId="67911BA7" w14:textId="77777777" w:rsidR="00AB6F05" w:rsidRPr="0094519A" w:rsidRDefault="00AB6F05">
      <w:pPr>
        <w:ind w:firstLineChars="300" w:firstLine="540"/>
        <w:jc w:val="center"/>
        <w:rPr>
          <w:rFonts w:ascii="Arial" w:eastAsiaTheme="minorEastAsia" w:hAnsi="Arial" w:cs="Arial"/>
          <w:sz w:val="18"/>
        </w:rPr>
      </w:pPr>
    </w:p>
    <w:p w14:paraId="4587E35B" w14:textId="77777777" w:rsidR="0094519A" w:rsidRDefault="0094519A" w:rsidP="0094519A">
      <w:pPr>
        <w:ind w:firstLineChars="300" w:firstLine="540"/>
        <w:jc w:val="center"/>
        <w:rPr>
          <w:rFonts w:ascii="Arial" w:eastAsiaTheme="minorEastAsia" w:hAnsi="Arial" w:cs="Arial"/>
          <w:sz w:val="18"/>
        </w:rPr>
      </w:pPr>
    </w:p>
    <w:p w14:paraId="306CC3F7" w14:textId="0929EECE" w:rsidR="00AB6F05" w:rsidRDefault="004A59D8" w:rsidP="0094519A">
      <w:pPr>
        <w:ind w:firstLineChars="800" w:firstLine="1440"/>
        <w:rPr>
          <w:rFonts w:ascii="Arial" w:eastAsiaTheme="minorEastAsia" w:hAnsi="Arial" w:cs="Arial"/>
          <w:sz w:val="18"/>
        </w:rPr>
      </w:pPr>
      <w:r>
        <w:rPr>
          <w:rFonts w:ascii="Arial" w:eastAsiaTheme="minorEastAsia" w:hAnsi="Arial" w:cs="Arial" w:hint="eastAsia"/>
          <w:sz w:val="18"/>
          <w:szCs w:val="18"/>
        </w:rPr>
        <w:t>1#</w:t>
      </w:r>
      <w:r>
        <w:rPr>
          <w:rFonts w:ascii="Arial" w:eastAsiaTheme="minorEastAsia" w:hAnsi="Arial" w:cs="Arial" w:hint="eastAsia"/>
          <w:sz w:val="18"/>
          <w:szCs w:val="18"/>
        </w:rPr>
        <w:t>地块</w:t>
      </w:r>
      <w:r w:rsidR="0018084B">
        <w:rPr>
          <w:rFonts w:ascii="Arial" w:eastAsiaTheme="minorEastAsia" w:hAnsi="Arial" w:cs="Arial"/>
          <w:sz w:val="18"/>
          <w:szCs w:val="18"/>
        </w:rPr>
        <w:t xml:space="preserve">  </w:t>
      </w:r>
      <w:r w:rsidR="0018084B">
        <w:rPr>
          <w:rFonts w:ascii="Arial" w:eastAsiaTheme="minorEastAsia" w:hAnsi="Arial" w:cs="Arial"/>
          <w:sz w:val="18"/>
        </w:rPr>
        <w:t xml:space="preserve">                                        </w:t>
      </w:r>
      <w:r>
        <w:rPr>
          <w:rFonts w:ascii="Arial" w:eastAsiaTheme="minorEastAsia" w:hAnsi="Arial" w:cs="Arial"/>
          <w:sz w:val="18"/>
        </w:rPr>
        <w:t xml:space="preserve">        </w:t>
      </w:r>
      <w:r>
        <w:rPr>
          <w:rFonts w:ascii="Arial" w:eastAsiaTheme="minorEastAsia" w:hAnsi="Arial" w:cs="Arial" w:hint="eastAsia"/>
          <w:sz w:val="18"/>
        </w:rPr>
        <w:t>入口</w:t>
      </w:r>
      <w:r w:rsidR="00A82016">
        <w:rPr>
          <w:rFonts w:ascii="Arial" w:eastAsiaTheme="minorEastAsia" w:hAnsi="Arial" w:cs="Arial" w:hint="eastAsia"/>
          <w:sz w:val="18"/>
        </w:rPr>
        <w:t>处</w:t>
      </w:r>
      <w:r>
        <w:rPr>
          <w:rFonts w:ascii="Arial" w:eastAsiaTheme="minorEastAsia" w:hAnsi="Arial" w:cs="Arial" w:hint="eastAsia"/>
          <w:sz w:val="18"/>
        </w:rPr>
        <w:t>钢筋加工棚</w:t>
      </w:r>
    </w:p>
    <w:p w14:paraId="28BB1906" w14:textId="77777777" w:rsidR="0094519A" w:rsidRDefault="0094519A" w:rsidP="0094519A">
      <w:pPr>
        <w:ind w:firstLineChars="800" w:firstLine="1440"/>
        <w:rPr>
          <w:rFonts w:ascii="Arial" w:eastAsiaTheme="minorEastAsia" w:hAnsi="Arial" w:cs="Arial"/>
          <w:sz w:val="18"/>
        </w:rPr>
      </w:pPr>
    </w:p>
    <w:p w14:paraId="7E37D78A" w14:textId="77777777" w:rsidR="00A210F0" w:rsidRDefault="00A210F0" w:rsidP="00A210F0">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64384" behindDoc="0" locked="0" layoutInCell="1" allowOverlap="1" wp14:anchorId="7E617D7E" wp14:editId="7D183CF6">
                <wp:simplePos x="0" y="0"/>
                <wp:positionH relativeFrom="column">
                  <wp:posOffset>-8890</wp:posOffset>
                </wp:positionH>
                <wp:positionV relativeFrom="paragraph">
                  <wp:posOffset>89535</wp:posOffset>
                </wp:positionV>
                <wp:extent cx="2667000" cy="2070100"/>
                <wp:effectExtent l="0" t="0" r="19050" b="25400"/>
                <wp:wrapNone/>
                <wp:docPr id="4" name="文本框 27"/>
                <wp:cNvGraphicFramePr/>
                <a:graphic xmlns:a="http://schemas.openxmlformats.org/drawingml/2006/main">
                  <a:graphicData uri="http://schemas.microsoft.com/office/word/2010/wordprocessingShape">
                    <wps:wsp>
                      <wps:cNvSpPr txBox="1"/>
                      <wps:spPr>
                        <a:xfrm>
                          <a:off x="0" y="0"/>
                          <a:ext cx="2667000" cy="2070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520CA5" w14:textId="5CA794DD" w:rsidR="00106539" w:rsidRDefault="00106539" w:rsidP="00A210F0">
                            <w:r w:rsidRPr="00693BB7">
                              <w:rPr>
                                <w:noProof/>
                              </w:rPr>
                              <w:drawing>
                                <wp:inline distT="0" distB="0" distL="0" distR="0" wp14:anchorId="475A012C" wp14:editId="1151BF37">
                                  <wp:extent cx="2477770" cy="195580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7770" cy="1955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E617D7E" id="_x0000_s1030" type="#_x0000_t202" style="position:absolute;left:0;text-align:left;margin-left:-.7pt;margin-top:7.05pt;width:210pt;height:16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" fillcolor="white [3201]" strokeweight=".5pt">
                <v:textbox>
                  <w:txbxContent>
                    <w:p w14:paraId="3C520CA5" w14:textId="5CA794DD" w:rsidR="00106539" w:rsidRDefault="00106539" w:rsidP="00A210F0">
                      <w:r w:rsidRPr="00693BB7">
                        <w:rPr>
                          <w:noProof/>
                        </w:rPr>
                        <w:drawing>
                          <wp:inline distT="0" distB="0" distL="0" distR="0" wp14:anchorId="475A012C" wp14:editId="1151BF37">
                            <wp:extent cx="2477770" cy="195580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7770" cy="1955800"/>
                                    </a:xfrm>
                                    <a:prstGeom prst="rect">
                                      <a:avLst/>
                                    </a:prstGeom>
                                    <a:noFill/>
                                    <a:ln>
                                      <a:noFill/>
                                    </a:ln>
                                  </pic:spPr>
                                </pic:pic>
                              </a:graphicData>
                            </a:graphic>
                          </wp:inline>
                        </w:drawing>
                      </w:r>
                    </w:p>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65408" behindDoc="0" locked="0" layoutInCell="1" allowOverlap="1" wp14:anchorId="25E7A2AE" wp14:editId="4258A3AF">
                <wp:simplePos x="0" y="0"/>
                <wp:positionH relativeFrom="margin">
                  <wp:align>right</wp:align>
                </wp:positionH>
                <wp:positionV relativeFrom="paragraph">
                  <wp:posOffset>86995</wp:posOffset>
                </wp:positionV>
                <wp:extent cx="2703830" cy="2080895"/>
                <wp:effectExtent l="0" t="0" r="20320" b="14605"/>
                <wp:wrapNone/>
                <wp:docPr id="9" name="文本框 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CB96F63" w14:textId="1031E2F8" w:rsidR="00106539" w:rsidRDefault="00106539" w:rsidP="00A210F0">
                            <w:r w:rsidRPr="00693BB7">
                              <w:rPr>
                                <w:noProof/>
                              </w:rPr>
                              <w:drawing>
                                <wp:inline distT="0" distB="0" distL="0" distR="0" wp14:anchorId="4C935BC4" wp14:editId="1B1D51CF">
                                  <wp:extent cx="2540000" cy="19367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0" cy="1936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5E7A2AE" id="文本框 9" o:spid="_x0000_s1031" type="#_x0000_t202" style="position:absolute;left:0;text-align:left;margin-left:161.7pt;margin-top:6.85pt;width:212.9pt;height:163.85pt;z-index:2516654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" fillcolor="white [3201]" strokeweight=".5pt">
                <v:textbox>
                  <w:txbxContent>
                    <w:p w14:paraId="7CB96F63" w14:textId="1031E2F8" w:rsidR="00106539" w:rsidRDefault="00106539" w:rsidP="00A210F0">
                      <w:r w:rsidRPr="00693BB7">
                        <w:rPr>
                          <w:noProof/>
                        </w:rPr>
                        <w:drawing>
                          <wp:inline distT="0" distB="0" distL="0" distR="0" wp14:anchorId="4C935BC4" wp14:editId="1B1D51CF">
                            <wp:extent cx="2540000" cy="19367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0" cy="1936750"/>
                                    </a:xfrm>
                                    <a:prstGeom prst="rect">
                                      <a:avLst/>
                                    </a:prstGeom>
                                    <a:noFill/>
                                    <a:ln>
                                      <a:noFill/>
                                    </a:ln>
                                  </pic:spPr>
                                </pic:pic>
                              </a:graphicData>
                            </a:graphic>
                          </wp:inline>
                        </w:drawing>
                      </w:r>
                    </w:p>
                  </w:txbxContent>
                </v:textbox>
                <w10:wrap anchorx="margin"/>
              </v:shape>
            </w:pict>
          </mc:Fallback>
        </mc:AlternateContent>
      </w:r>
    </w:p>
    <w:p w14:paraId="3F54D0AE" w14:textId="77777777" w:rsidR="00A210F0" w:rsidRDefault="00A210F0" w:rsidP="00A210F0">
      <w:pPr>
        <w:rPr>
          <w:rFonts w:ascii="Arial" w:eastAsiaTheme="minorEastAsia" w:hAnsi="Arial" w:cs="Arial"/>
          <w:sz w:val="18"/>
        </w:rPr>
      </w:pPr>
    </w:p>
    <w:p w14:paraId="33D66D51" w14:textId="77777777" w:rsidR="00A210F0" w:rsidRDefault="00A210F0" w:rsidP="00A210F0">
      <w:pPr>
        <w:rPr>
          <w:rFonts w:ascii="Arial" w:eastAsiaTheme="minorEastAsia" w:hAnsi="Arial" w:cs="Arial"/>
          <w:sz w:val="18"/>
        </w:rPr>
      </w:pPr>
    </w:p>
    <w:p w14:paraId="442C888E" w14:textId="77777777" w:rsidR="00A210F0" w:rsidRDefault="00A210F0" w:rsidP="00A210F0">
      <w:pPr>
        <w:rPr>
          <w:rFonts w:ascii="Arial" w:eastAsiaTheme="minorEastAsia" w:hAnsi="Arial" w:cs="Arial"/>
          <w:sz w:val="18"/>
        </w:rPr>
      </w:pPr>
    </w:p>
    <w:p w14:paraId="7B7F780A" w14:textId="77777777" w:rsidR="00A210F0" w:rsidRDefault="00A210F0" w:rsidP="00A210F0">
      <w:pPr>
        <w:rPr>
          <w:rFonts w:ascii="Arial" w:eastAsiaTheme="minorEastAsia" w:hAnsi="Arial" w:cs="Arial"/>
          <w:sz w:val="18"/>
        </w:rPr>
      </w:pPr>
    </w:p>
    <w:p w14:paraId="642D0A45" w14:textId="77777777" w:rsidR="00A210F0" w:rsidRDefault="00A210F0" w:rsidP="00A210F0">
      <w:pPr>
        <w:rPr>
          <w:rFonts w:ascii="Arial" w:eastAsiaTheme="minorEastAsia" w:hAnsi="Arial" w:cs="Arial"/>
          <w:sz w:val="18"/>
        </w:rPr>
      </w:pPr>
    </w:p>
    <w:p w14:paraId="2EEFF5F9" w14:textId="77777777" w:rsidR="00A210F0" w:rsidRDefault="00A210F0" w:rsidP="00A210F0">
      <w:pPr>
        <w:rPr>
          <w:rFonts w:ascii="Arial" w:eastAsiaTheme="minorEastAsia" w:hAnsi="Arial" w:cs="Arial"/>
          <w:sz w:val="18"/>
        </w:rPr>
      </w:pPr>
    </w:p>
    <w:p w14:paraId="46BC236E" w14:textId="77777777" w:rsidR="00A210F0" w:rsidRDefault="00A210F0" w:rsidP="00A210F0">
      <w:pPr>
        <w:rPr>
          <w:rFonts w:ascii="Arial" w:eastAsiaTheme="minorEastAsia" w:hAnsi="Arial" w:cs="Arial"/>
          <w:sz w:val="18"/>
        </w:rPr>
      </w:pPr>
    </w:p>
    <w:p w14:paraId="3AA801DC" w14:textId="77777777" w:rsidR="00A210F0" w:rsidRDefault="00A210F0" w:rsidP="00A210F0">
      <w:pPr>
        <w:rPr>
          <w:rFonts w:ascii="Arial" w:eastAsiaTheme="minorEastAsia" w:hAnsi="Arial" w:cs="Arial"/>
          <w:sz w:val="18"/>
        </w:rPr>
      </w:pPr>
    </w:p>
    <w:p w14:paraId="5A5C3906" w14:textId="77777777" w:rsidR="00A210F0" w:rsidRDefault="00A210F0" w:rsidP="00A210F0">
      <w:pPr>
        <w:rPr>
          <w:rFonts w:ascii="Arial" w:eastAsiaTheme="minorEastAsia" w:hAnsi="Arial" w:cs="Arial"/>
          <w:sz w:val="18"/>
        </w:rPr>
      </w:pPr>
    </w:p>
    <w:p w14:paraId="1F048ECC" w14:textId="77777777" w:rsidR="00A210F0" w:rsidRDefault="00A210F0" w:rsidP="00A210F0">
      <w:pPr>
        <w:rPr>
          <w:rFonts w:ascii="Arial" w:eastAsiaTheme="minorEastAsia" w:hAnsi="Arial" w:cs="Arial"/>
          <w:sz w:val="18"/>
        </w:rPr>
      </w:pPr>
    </w:p>
    <w:p w14:paraId="0CE6E601" w14:textId="77777777" w:rsidR="00A210F0" w:rsidRDefault="00A210F0" w:rsidP="00A210F0">
      <w:pPr>
        <w:ind w:firstLineChars="700" w:firstLine="1260"/>
        <w:rPr>
          <w:rFonts w:ascii="Arial" w:eastAsiaTheme="minorEastAsia" w:hAnsi="Arial" w:cs="Arial"/>
          <w:sz w:val="18"/>
        </w:rPr>
      </w:pPr>
      <w:r>
        <w:rPr>
          <w:rFonts w:ascii="Arial" w:eastAsiaTheme="minorEastAsia" w:hAnsi="Arial" w:cs="Arial"/>
          <w:sz w:val="18"/>
        </w:rPr>
        <w:t>样板房施工中</w:t>
      </w:r>
      <w:r>
        <w:rPr>
          <w:rFonts w:ascii="Arial" w:eastAsiaTheme="minorEastAsia" w:hAnsi="Arial" w:cs="Arial"/>
          <w:sz w:val="18"/>
        </w:rPr>
        <w:t xml:space="preserve">                                             </w:t>
      </w:r>
      <w:r>
        <w:rPr>
          <w:rFonts w:ascii="Arial" w:eastAsiaTheme="minorEastAsia" w:hAnsi="Arial" w:cs="Arial" w:hint="eastAsia"/>
          <w:sz w:val="18"/>
        </w:rPr>
        <w:t>样板房施工中</w:t>
      </w:r>
    </w:p>
    <w:p w14:paraId="11126931" w14:textId="77777777" w:rsidR="00A210F0" w:rsidRDefault="00A210F0" w:rsidP="00A210F0">
      <w:pPr>
        <w:ind w:firstLineChars="300" w:firstLine="540"/>
        <w:rPr>
          <w:rFonts w:ascii="Arial" w:eastAsiaTheme="minorEastAsia" w:hAnsi="Arial" w:cs="Arial"/>
          <w:sz w:val="18"/>
        </w:rPr>
      </w:pPr>
    </w:p>
    <w:p w14:paraId="0A5A3274" w14:textId="77777777" w:rsidR="00A210F0" w:rsidRDefault="00A210F0" w:rsidP="00A210F0">
      <w:pPr>
        <w:ind w:firstLineChars="300" w:firstLine="540"/>
        <w:jc w:val="center"/>
        <w:rPr>
          <w:rFonts w:ascii="Arial" w:eastAsiaTheme="minorEastAsia" w:hAnsi="Arial" w:cs="Arial"/>
          <w:sz w:val="18"/>
        </w:rPr>
      </w:pPr>
    </w:p>
    <w:p w14:paraId="414E41B7" w14:textId="77777777" w:rsidR="00A210F0" w:rsidRDefault="00A210F0" w:rsidP="00A210F0">
      <w:pPr>
        <w:ind w:firstLineChars="300" w:firstLine="540"/>
        <w:jc w:val="center"/>
        <w:rPr>
          <w:rFonts w:ascii="Arial" w:eastAsiaTheme="minorEastAsia" w:hAnsi="Arial" w:cs="Arial"/>
          <w:sz w:val="18"/>
        </w:rPr>
      </w:pPr>
    </w:p>
    <w:p w14:paraId="723BDE72" w14:textId="77777777" w:rsidR="00A210F0" w:rsidRDefault="00A210F0" w:rsidP="00A210F0">
      <w:pPr>
        <w:ind w:firstLineChars="300" w:firstLine="540"/>
        <w:jc w:val="center"/>
        <w:rPr>
          <w:rFonts w:ascii="Arial" w:eastAsiaTheme="minorEastAsia" w:hAnsi="Arial" w:cs="Arial"/>
          <w:sz w:val="18"/>
        </w:rPr>
      </w:pPr>
    </w:p>
    <w:p w14:paraId="7DD1BADD" w14:textId="77777777" w:rsidR="00A210F0" w:rsidRDefault="00A210F0" w:rsidP="00A210F0">
      <w:pPr>
        <w:ind w:firstLineChars="300" w:firstLine="540"/>
        <w:jc w:val="center"/>
        <w:rPr>
          <w:rFonts w:ascii="Arial" w:eastAsiaTheme="minorEastAsia" w:hAnsi="Arial" w:cs="Arial"/>
          <w:sz w:val="18"/>
        </w:rPr>
      </w:pPr>
    </w:p>
    <w:p w14:paraId="71FAAF70" w14:textId="77777777" w:rsidR="00A210F0" w:rsidRDefault="00A210F0" w:rsidP="00A210F0">
      <w:pPr>
        <w:ind w:firstLineChars="300" w:firstLine="540"/>
        <w:jc w:val="center"/>
        <w:rPr>
          <w:rFonts w:ascii="Arial" w:eastAsiaTheme="minorEastAsia" w:hAnsi="Arial" w:cs="Arial"/>
          <w:sz w:val="18"/>
        </w:rPr>
      </w:pPr>
    </w:p>
    <w:p w14:paraId="23DEFB0E" w14:textId="38D7614E" w:rsidR="00A210F0" w:rsidRDefault="00693BB7" w:rsidP="00106539">
      <w:pPr>
        <w:ind w:firstLineChars="500" w:firstLine="900"/>
        <w:rPr>
          <w:rFonts w:ascii="Arial" w:eastAsiaTheme="minorEastAsia" w:hAnsi="Arial" w:cs="Arial"/>
          <w:sz w:val="18"/>
        </w:rPr>
      </w:pPr>
      <w:r>
        <w:rPr>
          <w:rFonts w:ascii="Arial" w:eastAsiaTheme="minorEastAsia" w:hAnsi="Arial" w:cs="Arial" w:hint="eastAsia"/>
          <w:sz w:val="18"/>
        </w:rPr>
        <w:t>夜晚营销楼与</w:t>
      </w:r>
      <w:r w:rsidR="0094519A">
        <w:rPr>
          <w:rFonts w:ascii="Arial" w:eastAsiaTheme="minorEastAsia" w:hAnsi="Arial" w:cs="Arial" w:hint="eastAsia"/>
          <w:sz w:val="18"/>
        </w:rPr>
        <w:t>景观</w:t>
      </w:r>
      <w:r w:rsidR="00A210F0">
        <w:rPr>
          <w:rFonts w:ascii="Arial" w:eastAsiaTheme="minorEastAsia" w:hAnsi="Arial" w:cs="Arial"/>
          <w:sz w:val="18"/>
        </w:rPr>
        <w:t xml:space="preserve">                                           </w:t>
      </w:r>
      <w:r>
        <w:rPr>
          <w:rFonts w:ascii="Arial" w:eastAsiaTheme="minorEastAsia" w:hAnsi="Arial" w:cs="Arial" w:hint="eastAsia"/>
          <w:sz w:val="18"/>
        </w:rPr>
        <w:t>夜晚围挡与企业标识牌</w:t>
      </w:r>
    </w:p>
    <w:p w14:paraId="0D303084" w14:textId="0CC1EF41" w:rsidR="00202490" w:rsidRPr="0094519A" w:rsidRDefault="00202490">
      <w:pPr>
        <w:ind w:firstLineChars="800" w:firstLine="1440"/>
        <w:rPr>
          <w:rFonts w:ascii="Arial" w:eastAsiaTheme="minorEastAsia" w:hAnsi="Arial" w:cs="Arial"/>
          <w:sz w:val="18"/>
        </w:rPr>
      </w:pPr>
    </w:p>
    <w:p w14:paraId="0704460A" w14:textId="49FFB4AA" w:rsidR="00202490" w:rsidRDefault="00202490">
      <w:pPr>
        <w:ind w:firstLineChars="800" w:firstLine="1440"/>
        <w:rPr>
          <w:rFonts w:ascii="Arial" w:eastAsiaTheme="minorEastAsia" w:hAnsi="Arial" w:cs="Arial"/>
          <w:sz w:val="18"/>
        </w:rPr>
      </w:pPr>
    </w:p>
    <w:p w14:paraId="71C2BF16" w14:textId="5729AD52" w:rsidR="00202490" w:rsidRDefault="00202490">
      <w:pPr>
        <w:ind w:firstLineChars="800" w:firstLine="1440"/>
        <w:rPr>
          <w:rFonts w:ascii="Arial" w:eastAsiaTheme="minorEastAsia" w:hAnsi="Arial" w:cs="Arial"/>
          <w:sz w:val="18"/>
        </w:rPr>
      </w:pPr>
    </w:p>
    <w:p w14:paraId="57A6AC54" w14:textId="77777777" w:rsidR="00AB6F05" w:rsidRDefault="00AB6F05">
      <w:pPr>
        <w:rPr>
          <w:rFonts w:ascii="Arial" w:eastAsiaTheme="minorEastAsia" w:hAnsi="Arial" w:cs="Arial"/>
          <w:sz w:val="18"/>
        </w:rPr>
      </w:pPr>
    </w:p>
    <w:p w14:paraId="196CA1A7" w14:textId="1AC77954" w:rsidR="00AB6F05" w:rsidRPr="00B0196D" w:rsidRDefault="0018084B">
      <w:pPr>
        <w:pStyle w:val="2"/>
        <w:spacing w:before="300" w:after="300" w:line="360" w:lineRule="exact"/>
        <w:rPr>
          <w:rFonts w:eastAsiaTheme="minorEastAsia" w:cs="Arial"/>
          <w:sz w:val="24"/>
          <w:szCs w:val="24"/>
        </w:rPr>
      </w:pPr>
      <w:bookmarkStart w:id="26" w:name="_Toc37668495"/>
      <w:bookmarkStart w:id="27" w:name="_Toc32671"/>
      <w:bookmarkStart w:id="28" w:name="_Toc53146666"/>
      <w:r>
        <w:rPr>
          <w:rFonts w:eastAsiaTheme="minorEastAsia" w:cs="Arial"/>
          <w:sz w:val="24"/>
          <w:szCs w:val="24"/>
        </w:rPr>
        <w:lastRenderedPageBreak/>
        <w:t>3.3</w:t>
      </w:r>
      <w:r w:rsidRPr="00B0196D">
        <w:rPr>
          <w:rFonts w:eastAsiaTheme="minorEastAsia" w:cs="Arial"/>
          <w:sz w:val="24"/>
          <w:szCs w:val="24"/>
        </w:rPr>
        <w:t>项目</w:t>
      </w:r>
      <w:r w:rsidRPr="00B0196D">
        <w:rPr>
          <w:rFonts w:eastAsiaTheme="minorEastAsia" w:cs="Arial"/>
          <w:sz w:val="24"/>
          <w:szCs w:val="24"/>
        </w:rPr>
        <w:t>2020</w:t>
      </w:r>
      <w:r w:rsidRPr="00B0196D">
        <w:rPr>
          <w:rFonts w:eastAsiaTheme="minorEastAsia" w:cs="Arial"/>
          <w:sz w:val="24"/>
          <w:szCs w:val="24"/>
        </w:rPr>
        <w:t>年</w:t>
      </w:r>
      <w:r w:rsidR="004A59D8" w:rsidRPr="00B0196D">
        <w:rPr>
          <w:rFonts w:eastAsiaTheme="minorEastAsia" w:cs="Arial"/>
          <w:sz w:val="24"/>
          <w:szCs w:val="24"/>
        </w:rPr>
        <w:t>10</w:t>
      </w:r>
      <w:r w:rsidRPr="00B0196D">
        <w:rPr>
          <w:rFonts w:eastAsiaTheme="minorEastAsia" w:cs="Arial"/>
          <w:sz w:val="24"/>
          <w:szCs w:val="24"/>
        </w:rPr>
        <w:t>月施工计划</w:t>
      </w:r>
      <w:bookmarkEnd w:id="26"/>
      <w:bookmarkEnd w:id="27"/>
      <w:bookmarkEnd w:id="28"/>
    </w:p>
    <w:p w14:paraId="77824441" w14:textId="4596666D" w:rsidR="00AB6F05" w:rsidRPr="00B0196D" w:rsidRDefault="003E7D18">
      <w:pPr>
        <w:ind w:firstLineChars="200" w:firstLine="420"/>
        <w:jc w:val="center"/>
        <w:rPr>
          <w:rFonts w:ascii="Arial" w:eastAsiaTheme="minorEastAsia" w:hAnsi="Arial" w:cs="Arial"/>
        </w:rPr>
      </w:pPr>
      <w:r w:rsidRPr="00B0196D">
        <w:rPr>
          <w:rFonts w:ascii="Arial" w:eastAsiaTheme="minorEastAsia" w:hAnsi="Arial" w:cs="Arial"/>
          <w:bCs/>
          <w:kern w:val="44"/>
          <w:szCs w:val="21"/>
        </w:rPr>
        <w:t>2</w:t>
      </w:r>
      <w:r w:rsidRPr="00B0196D">
        <w:rPr>
          <w:rFonts w:ascii="Arial" w:eastAsiaTheme="minorEastAsia" w:hAnsi="Arial" w:cs="Arial"/>
          <w:b/>
          <w:kern w:val="44"/>
          <w:szCs w:val="21"/>
        </w:rPr>
        <w:t>020</w:t>
      </w:r>
      <w:r w:rsidRPr="00B0196D">
        <w:rPr>
          <w:rFonts w:ascii="Arial" w:eastAsiaTheme="minorEastAsia" w:hAnsi="Arial" w:cs="Arial"/>
          <w:b/>
          <w:kern w:val="44"/>
          <w:szCs w:val="21"/>
        </w:rPr>
        <w:t>年</w:t>
      </w:r>
      <w:r w:rsidR="00FF65D7" w:rsidRPr="00B0196D">
        <w:rPr>
          <w:rFonts w:ascii="Arial" w:eastAsiaTheme="minorEastAsia" w:hAnsi="Arial" w:cs="Arial"/>
          <w:b/>
          <w:kern w:val="44"/>
          <w:szCs w:val="21"/>
        </w:rPr>
        <w:t>10</w:t>
      </w:r>
      <w:r w:rsidR="0018084B" w:rsidRPr="00B0196D">
        <w:rPr>
          <w:rFonts w:ascii="Arial" w:eastAsiaTheme="minorEastAsia" w:hAnsi="Arial" w:cs="Arial"/>
          <w:b/>
          <w:kern w:val="44"/>
          <w:szCs w:val="21"/>
        </w:rPr>
        <w:t>月标的项目施工计划</w:t>
      </w:r>
    </w:p>
    <w:tbl>
      <w:tblPr>
        <w:tblW w:w="9421" w:type="dxa"/>
        <w:jc w:val="center"/>
        <w:tblCellMar>
          <w:left w:w="0" w:type="dxa"/>
          <w:right w:w="0" w:type="dxa"/>
        </w:tblCellMar>
        <w:tblLook w:val="04A0" w:firstRow="1" w:lastRow="0" w:firstColumn="1" w:lastColumn="0" w:noHBand="0" w:noVBand="1"/>
      </w:tblPr>
      <w:tblGrid>
        <w:gridCol w:w="704"/>
        <w:gridCol w:w="1276"/>
        <w:gridCol w:w="3544"/>
        <w:gridCol w:w="3897"/>
      </w:tblGrid>
      <w:tr w:rsidR="00AB6F05" w:rsidRPr="00B0196D" w14:paraId="02C23B18" w14:textId="77777777" w:rsidTr="00EB63BB">
        <w:trPr>
          <w:trHeight w:val="109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B81617B" w14:textId="77777777" w:rsidR="00AB6F05" w:rsidRPr="00B0196D" w:rsidRDefault="0018084B">
            <w:pPr>
              <w:widowControl/>
              <w:jc w:val="center"/>
              <w:textAlignment w:val="bottom"/>
              <w:rPr>
                <w:rFonts w:ascii="Arial" w:eastAsiaTheme="minorEastAsia" w:hAnsi="Arial" w:cs="Arial"/>
                <w:b/>
                <w:bCs/>
                <w:color w:val="000000"/>
                <w:szCs w:val="21"/>
              </w:rPr>
            </w:pPr>
            <w:r w:rsidRPr="00B0196D">
              <w:rPr>
                <w:rFonts w:ascii="Arial" w:eastAsiaTheme="minorEastAsia" w:hAnsi="Arial" w:cs="Arial"/>
                <w:b/>
                <w:bCs/>
                <w:color w:val="000000"/>
                <w:kern w:val="0"/>
                <w:szCs w:val="21"/>
              </w:rPr>
              <w:t>序号</w:t>
            </w:r>
          </w:p>
        </w:tc>
        <w:tc>
          <w:tcPr>
            <w:tcW w:w="127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858CDE" w14:textId="77777777" w:rsidR="00AB6F05" w:rsidRPr="00B0196D" w:rsidRDefault="0018084B">
            <w:pPr>
              <w:widowControl/>
              <w:jc w:val="center"/>
              <w:textAlignment w:val="bottom"/>
              <w:rPr>
                <w:rFonts w:ascii="Arial" w:eastAsiaTheme="minorEastAsia" w:hAnsi="Arial" w:cs="Arial"/>
                <w:b/>
                <w:bCs/>
                <w:color w:val="000000"/>
                <w:szCs w:val="21"/>
              </w:rPr>
            </w:pPr>
            <w:r w:rsidRPr="00B0196D">
              <w:rPr>
                <w:rFonts w:ascii="Arial" w:eastAsiaTheme="minorEastAsia" w:hAnsi="Arial" w:cs="Arial"/>
                <w:b/>
                <w:bCs/>
                <w:color w:val="000000"/>
                <w:kern w:val="0"/>
                <w:szCs w:val="21"/>
              </w:rPr>
              <w:t>分期名称</w:t>
            </w:r>
          </w:p>
        </w:tc>
        <w:tc>
          <w:tcPr>
            <w:tcW w:w="354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79EAAD" w14:textId="77777777" w:rsidR="00AB6F05" w:rsidRPr="00B0196D" w:rsidRDefault="0018084B">
            <w:pPr>
              <w:widowControl/>
              <w:jc w:val="center"/>
              <w:textAlignment w:val="bottom"/>
              <w:rPr>
                <w:rFonts w:ascii="Arial" w:eastAsiaTheme="minorEastAsia" w:hAnsi="Arial" w:cs="Arial"/>
                <w:b/>
                <w:bCs/>
                <w:color w:val="000000"/>
                <w:szCs w:val="21"/>
              </w:rPr>
            </w:pPr>
            <w:r w:rsidRPr="00B0196D">
              <w:rPr>
                <w:rFonts w:ascii="Arial" w:eastAsiaTheme="minorEastAsia" w:hAnsi="Arial" w:cs="Arial"/>
                <w:b/>
                <w:bCs/>
                <w:color w:val="000000"/>
                <w:kern w:val="0"/>
                <w:szCs w:val="21"/>
              </w:rPr>
              <w:t>楼栋名称</w:t>
            </w:r>
          </w:p>
        </w:tc>
        <w:tc>
          <w:tcPr>
            <w:tcW w:w="389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B2CDA5E" w14:textId="38FEF11F" w:rsidR="00AB6F05" w:rsidRPr="00B0196D" w:rsidRDefault="007729AF">
            <w:pPr>
              <w:widowControl/>
              <w:jc w:val="center"/>
              <w:textAlignment w:val="bottom"/>
              <w:rPr>
                <w:rFonts w:ascii="Arial" w:eastAsiaTheme="minorEastAsia" w:hAnsi="Arial" w:cs="Arial"/>
                <w:b/>
                <w:bCs/>
                <w:color w:val="000000"/>
                <w:szCs w:val="21"/>
              </w:rPr>
            </w:pPr>
            <w:r>
              <w:rPr>
                <w:rFonts w:ascii="Arial" w:eastAsiaTheme="minorEastAsia" w:hAnsi="Arial" w:cs="Arial" w:hint="eastAsia"/>
                <w:b/>
                <w:bCs/>
                <w:color w:val="000000"/>
                <w:kern w:val="0"/>
                <w:szCs w:val="21"/>
              </w:rPr>
              <w:t>1</w:t>
            </w:r>
            <w:r>
              <w:rPr>
                <w:rFonts w:ascii="Arial" w:eastAsiaTheme="minorEastAsia" w:hAnsi="Arial" w:cs="Arial"/>
                <w:b/>
                <w:bCs/>
                <w:color w:val="000000"/>
                <w:kern w:val="0"/>
                <w:szCs w:val="21"/>
              </w:rPr>
              <w:t>0</w:t>
            </w:r>
            <w:r>
              <w:rPr>
                <w:rFonts w:ascii="Arial" w:eastAsiaTheme="minorEastAsia" w:hAnsi="Arial" w:cs="Arial" w:hint="eastAsia"/>
                <w:b/>
                <w:bCs/>
                <w:color w:val="000000"/>
                <w:kern w:val="0"/>
                <w:szCs w:val="21"/>
              </w:rPr>
              <w:t>月计划</w:t>
            </w:r>
          </w:p>
        </w:tc>
      </w:tr>
      <w:tr w:rsidR="00AB6F05" w:rsidRPr="00B0196D" w14:paraId="4ACEBAD1" w14:textId="77777777" w:rsidTr="00EB63BB">
        <w:trPr>
          <w:trHeight w:val="109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1AD68" w14:textId="77777777" w:rsidR="00AB6F05" w:rsidRPr="00B0196D" w:rsidRDefault="0018084B">
            <w:pPr>
              <w:widowControl/>
              <w:jc w:val="center"/>
              <w:textAlignment w:val="bottom"/>
              <w:rPr>
                <w:rFonts w:ascii="Arial" w:eastAsiaTheme="minorEastAsia" w:hAnsi="Arial" w:cs="Arial"/>
                <w:color w:val="000000"/>
                <w:szCs w:val="21"/>
              </w:rPr>
            </w:pPr>
            <w:r w:rsidRPr="00B0196D">
              <w:rPr>
                <w:rFonts w:ascii="Arial" w:eastAsiaTheme="minorEastAsia" w:hAnsi="Arial" w:cs="Arial"/>
                <w:color w:val="000000"/>
                <w:kern w:val="0"/>
                <w:szCs w:val="21"/>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656A2" w14:textId="77777777" w:rsidR="00AB6F05" w:rsidRPr="00B0196D" w:rsidRDefault="0018084B">
            <w:pPr>
              <w:widowControl/>
              <w:jc w:val="center"/>
              <w:textAlignment w:val="bottom"/>
              <w:rPr>
                <w:rFonts w:ascii="Arial" w:eastAsiaTheme="minorEastAsia" w:hAnsi="Arial" w:cs="Arial"/>
                <w:color w:val="000000"/>
                <w:szCs w:val="21"/>
              </w:rPr>
            </w:pPr>
            <w:r w:rsidRPr="00B0196D">
              <w:rPr>
                <w:rFonts w:ascii="Arial" w:eastAsiaTheme="minorEastAsia" w:hAnsi="Arial" w:cs="Arial"/>
                <w:color w:val="000000"/>
                <w:kern w:val="0"/>
                <w:szCs w:val="21"/>
              </w:rPr>
              <w:t>第一批次</w:t>
            </w:r>
          </w:p>
        </w:tc>
        <w:tc>
          <w:tcPr>
            <w:tcW w:w="35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66C55" w14:textId="58893344" w:rsidR="00AB6F05" w:rsidRPr="00B0196D" w:rsidRDefault="0018084B">
            <w:pPr>
              <w:widowControl/>
              <w:jc w:val="center"/>
              <w:textAlignment w:val="bottom"/>
              <w:rPr>
                <w:rFonts w:ascii="Arial" w:eastAsiaTheme="minorEastAsia" w:hAnsi="Arial" w:cs="Arial"/>
                <w:color w:val="000000"/>
                <w:szCs w:val="21"/>
              </w:rPr>
            </w:pPr>
            <w:r w:rsidRPr="00B0196D">
              <w:rPr>
                <w:rFonts w:ascii="Arial" w:eastAsiaTheme="minorEastAsia" w:hAnsi="Arial" w:cs="Arial"/>
                <w:color w:val="000000"/>
                <w:kern w:val="0"/>
                <w:szCs w:val="21"/>
              </w:rPr>
              <w:t>1#</w:t>
            </w:r>
            <w:r w:rsidRPr="00B0196D">
              <w:rPr>
                <w:rFonts w:ascii="Arial" w:eastAsiaTheme="minorEastAsia" w:hAnsi="Arial" w:cs="Arial"/>
                <w:color w:val="000000"/>
                <w:kern w:val="0"/>
                <w:szCs w:val="21"/>
              </w:rPr>
              <w:t>、</w:t>
            </w:r>
            <w:r w:rsidRPr="00B0196D">
              <w:rPr>
                <w:rFonts w:ascii="Arial" w:eastAsiaTheme="minorEastAsia" w:hAnsi="Arial" w:cs="Arial"/>
                <w:color w:val="000000"/>
                <w:kern w:val="0"/>
                <w:szCs w:val="21"/>
              </w:rPr>
              <w:t>2#</w:t>
            </w:r>
            <w:r w:rsidRPr="00B0196D">
              <w:rPr>
                <w:rFonts w:ascii="Arial" w:eastAsiaTheme="minorEastAsia" w:hAnsi="Arial" w:cs="Arial"/>
                <w:color w:val="000000"/>
                <w:kern w:val="0"/>
                <w:szCs w:val="21"/>
              </w:rPr>
              <w:t>楼</w:t>
            </w:r>
          </w:p>
        </w:tc>
        <w:tc>
          <w:tcPr>
            <w:tcW w:w="38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6A683" w14:textId="622FB05A" w:rsidR="00AB6F05" w:rsidRPr="00B0196D" w:rsidRDefault="00B0196D">
            <w:pPr>
              <w:widowControl/>
              <w:jc w:val="center"/>
              <w:textAlignment w:val="bottom"/>
              <w:rPr>
                <w:rFonts w:ascii="Arial" w:eastAsiaTheme="minorEastAsia" w:hAnsi="Arial" w:cs="Arial"/>
                <w:color w:val="000000"/>
                <w:szCs w:val="21"/>
              </w:rPr>
            </w:pPr>
            <w:r>
              <w:rPr>
                <w:rFonts w:ascii="Arial" w:eastAsiaTheme="minorEastAsia" w:hAnsi="Arial" w:cs="Arial" w:hint="eastAsia"/>
                <w:color w:val="000000"/>
                <w:szCs w:val="21"/>
              </w:rPr>
              <w:t>桩基完工，地下室开工</w:t>
            </w:r>
          </w:p>
        </w:tc>
      </w:tr>
      <w:tr w:rsidR="00AB6F05" w14:paraId="082514DF" w14:textId="77777777" w:rsidTr="00EB63BB">
        <w:trPr>
          <w:trHeight w:val="109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1CBD9" w14:textId="77777777" w:rsidR="00AB6F05" w:rsidRPr="00B0196D" w:rsidRDefault="0018084B">
            <w:pPr>
              <w:widowControl/>
              <w:jc w:val="center"/>
              <w:textAlignment w:val="bottom"/>
              <w:rPr>
                <w:rFonts w:ascii="Arial" w:eastAsiaTheme="minorEastAsia" w:hAnsi="Arial" w:cs="Arial"/>
                <w:color w:val="000000"/>
                <w:szCs w:val="21"/>
              </w:rPr>
            </w:pPr>
            <w:r w:rsidRPr="00B0196D">
              <w:rPr>
                <w:rFonts w:ascii="Arial" w:eastAsiaTheme="minorEastAsia" w:hAnsi="Arial" w:cs="Arial"/>
                <w:color w:val="000000"/>
                <w:kern w:val="0"/>
                <w:szCs w:val="21"/>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64190" w14:textId="77777777" w:rsidR="00AB6F05" w:rsidRPr="00B0196D" w:rsidRDefault="0018084B">
            <w:pPr>
              <w:widowControl/>
              <w:jc w:val="center"/>
              <w:textAlignment w:val="bottom"/>
              <w:rPr>
                <w:rFonts w:ascii="Arial" w:eastAsiaTheme="minorEastAsia" w:hAnsi="Arial" w:cs="Arial"/>
                <w:color w:val="000000" w:themeColor="text1"/>
                <w:szCs w:val="21"/>
              </w:rPr>
            </w:pPr>
            <w:r w:rsidRPr="00B0196D">
              <w:rPr>
                <w:rFonts w:ascii="Arial" w:eastAsiaTheme="minorEastAsia" w:hAnsi="Arial" w:cs="Arial"/>
                <w:color w:val="000000" w:themeColor="text1"/>
                <w:kern w:val="0"/>
                <w:szCs w:val="21"/>
              </w:rPr>
              <w:t>第二批次</w:t>
            </w:r>
          </w:p>
        </w:tc>
        <w:tc>
          <w:tcPr>
            <w:tcW w:w="35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E035D" w14:textId="096E6BA5" w:rsidR="00AB6F05" w:rsidRPr="00B0196D" w:rsidRDefault="00B0196D">
            <w:pPr>
              <w:widowControl/>
              <w:jc w:val="center"/>
              <w:textAlignment w:val="bottom"/>
              <w:rPr>
                <w:rFonts w:ascii="Arial" w:eastAsiaTheme="minorEastAsia" w:hAnsi="Arial" w:cs="Arial"/>
                <w:color w:val="000000" w:themeColor="text1"/>
                <w:szCs w:val="21"/>
              </w:rPr>
            </w:pPr>
            <w:r>
              <w:rPr>
                <w:rFonts w:ascii="Arial" w:eastAsiaTheme="minorEastAsia" w:hAnsi="Arial" w:cs="Arial"/>
                <w:color w:val="000000" w:themeColor="text1"/>
                <w:szCs w:val="21"/>
              </w:rPr>
              <w:t>3</w:t>
            </w:r>
            <w:r>
              <w:rPr>
                <w:rFonts w:ascii="Arial" w:eastAsiaTheme="minorEastAsia" w:hAnsi="Arial" w:cs="Arial" w:hint="eastAsia"/>
                <w:color w:val="000000" w:themeColor="text1"/>
                <w:szCs w:val="21"/>
              </w:rPr>
              <w:t>#</w:t>
            </w:r>
            <w:r>
              <w:rPr>
                <w:rFonts w:ascii="Arial" w:eastAsiaTheme="minorEastAsia" w:hAnsi="Arial" w:cs="Arial" w:hint="eastAsia"/>
                <w:color w:val="000000" w:themeColor="text1"/>
                <w:szCs w:val="21"/>
              </w:rPr>
              <w:t>、</w:t>
            </w:r>
            <w:r w:rsidR="0018084B" w:rsidRPr="00B0196D">
              <w:rPr>
                <w:rFonts w:ascii="Arial" w:eastAsiaTheme="minorEastAsia" w:hAnsi="Arial" w:cs="Arial"/>
                <w:color w:val="000000" w:themeColor="text1"/>
                <w:szCs w:val="21"/>
              </w:rPr>
              <w:t>5#</w:t>
            </w:r>
            <w:r w:rsidR="0018084B" w:rsidRPr="00B0196D">
              <w:rPr>
                <w:rFonts w:ascii="Arial" w:eastAsiaTheme="minorEastAsia" w:hAnsi="Arial" w:cs="Arial"/>
                <w:color w:val="000000" w:themeColor="text1"/>
                <w:szCs w:val="21"/>
              </w:rPr>
              <w:t>、</w:t>
            </w:r>
            <w:r w:rsidR="0018084B" w:rsidRPr="00B0196D">
              <w:rPr>
                <w:rFonts w:ascii="Arial" w:eastAsiaTheme="minorEastAsia" w:hAnsi="Arial" w:cs="Arial"/>
                <w:color w:val="000000" w:themeColor="text1"/>
                <w:szCs w:val="21"/>
              </w:rPr>
              <w:t>6#</w:t>
            </w:r>
            <w:r w:rsidR="0018084B" w:rsidRPr="00B0196D">
              <w:rPr>
                <w:rFonts w:ascii="Arial" w:eastAsiaTheme="minorEastAsia" w:hAnsi="Arial" w:cs="Arial"/>
                <w:color w:val="000000" w:themeColor="text1"/>
                <w:szCs w:val="21"/>
              </w:rPr>
              <w:t>、</w:t>
            </w:r>
            <w:r>
              <w:rPr>
                <w:rFonts w:ascii="Arial" w:eastAsiaTheme="minorEastAsia" w:hAnsi="Arial" w:cs="Arial" w:hint="eastAsia"/>
                <w:color w:val="000000" w:themeColor="text1"/>
                <w:szCs w:val="21"/>
              </w:rPr>
              <w:t>7#</w:t>
            </w:r>
            <w:r>
              <w:rPr>
                <w:rFonts w:ascii="Arial" w:eastAsiaTheme="minorEastAsia" w:hAnsi="Arial" w:cs="Arial" w:hint="eastAsia"/>
                <w:color w:val="000000" w:themeColor="text1"/>
                <w:szCs w:val="21"/>
              </w:rPr>
              <w:t>、</w:t>
            </w:r>
            <w:r w:rsidR="0018084B" w:rsidRPr="00B0196D">
              <w:rPr>
                <w:rFonts w:ascii="Arial" w:eastAsiaTheme="minorEastAsia" w:hAnsi="Arial" w:cs="Arial"/>
                <w:color w:val="000000" w:themeColor="text1"/>
                <w:szCs w:val="21"/>
              </w:rPr>
              <w:t>8#</w:t>
            </w:r>
            <w:r w:rsidR="0018084B" w:rsidRPr="00B0196D">
              <w:rPr>
                <w:rFonts w:ascii="Arial" w:eastAsiaTheme="minorEastAsia" w:hAnsi="Arial" w:cs="Arial"/>
                <w:color w:val="000000" w:themeColor="text1"/>
                <w:szCs w:val="21"/>
              </w:rPr>
              <w:t>、</w:t>
            </w:r>
            <w:r w:rsidR="0018084B" w:rsidRPr="00B0196D">
              <w:rPr>
                <w:rFonts w:ascii="Arial" w:eastAsiaTheme="minorEastAsia" w:hAnsi="Arial" w:cs="Arial"/>
                <w:color w:val="000000" w:themeColor="text1"/>
                <w:szCs w:val="21"/>
              </w:rPr>
              <w:t>9#</w:t>
            </w:r>
            <w:r w:rsidR="0018084B" w:rsidRPr="00B0196D">
              <w:rPr>
                <w:rFonts w:ascii="Arial" w:eastAsiaTheme="minorEastAsia" w:hAnsi="Arial" w:cs="Arial"/>
                <w:color w:val="000000" w:themeColor="text1"/>
                <w:szCs w:val="21"/>
              </w:rPr>
              <w:t>、</w:t>
            </w:r>
            <w:r w:rsidR="0018084B" w:rsidRPr="00B0196D">
              <w:rPr>
                <w:rFonts w:ascii="Arial" w:eastAsiaTheme="minorEastAsia" w:hAnsi="Arial" w:cs="Arial"/>
                <w:color w:val="000000" w:themeColor="text1"/>
                <w:szCs w:val="21"/>
              </w:rPr>
              <w:t>10#</w:t>
            </w:r>
            <w:r w:rsidR="0018084B" w:rsidRPr="00B0196D">
              <w:rPr>
                <w:rFonts w:ascii="Arial" w:eastAsiaTheme="minorEastAsia" w:hAnsi="Arial" w:cs="Arial"/>
                <w:color w:val="000000" w:themeColor="text1"/>
                <w:szCs w:val="21"/>
              </w:rPr>
              <w:t>、</w:t>
            </w:r>
            <w:r w:rsidR="0018084B" w:rsidRPr="00B0196D">
              <w:rPr>
                <w:rFonts w:ascii="Arial" w:eastAsiaTheme="minorEastAsia" w:hAnsi="Arial" w:cs="Arial"/>
                <w:color w:val="000000" w:themeColor="text1"/>
                <w:szCs w:val="21"/>
              </w:rPr>
              <w:t>11#</w:t>
            </w:r>
            <w:r w:rsidR="0018084B" w:rsidRPr="00B0196D">
              <w:rPr>
                <w:rFonts w:ascii="Arial" w:eastAsiaTheme="minorEastAsia" w:hAnsi="Arial" w:cs="Arial"/>
                <w:color w:val="000000" w:themeColor="text1"/>
                <w:szCs w:val="21"/>
              </w:rPr>
              <w:t>楼</w:t>
            </w:r>
          </w:p>
        </w:tc>
        <w:tc>
          <w:tcPr>
            <w:tcW w:w="38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3B64B" w14:textId="16AE505A" w:rsidR="00AB6F05" w:rsidRDefault="00603D56">
            <w:pPr>
              <w:widowControl/>
              <w:jc w:val="center"/>
              <w:textAlignment w:val="bottom"/>
              <w:rPr>
                <w:rFonts w:ascii="Arial" w:eastAsiaTheme="minorEastAsia" w:hAnsi="Arial" w:cs="Arial"/>
                <w:color w:val="000000" w:themeColor="text1"/>
                <w:szCs w:val="21"/>
              </w:rPr>
            </w:pPr>
            <w:r>
              <w:rPr>
                <w:rFonts w:ascii="Arial" w:eastAsiaTheme="minorEastAsia" w:hAnsi="Arial" w:cs="Arial" w:hint="eastAsia"/>
                <w:color w:val="000000" w:themeColor="text1"/>
                <w:szCs w:val="21"/>
              </w:rPr>
              <w:t>1</w:t>
            </w:r>
            <w:r>
              <w:rPr>
                <w:color w:val="000000" w:themeColor="text1"/>
              </w:rPr>
              <w:t>0</w:t>
            </w:r>
            <w:r>
              <w:rPr>
                <w:rFonts w:hint="eastAsia"/>
                <w:color w:val="000000" w:themeColor="text1"/>
              </w:rPr>
              <w:t>月</w:t>
            </w:r>
            <w:r w:rsidR="00B0196D">
              <w:rPr>
                <w:rFonts w:ascii="Arial" w:eastAsiaTheme="minorEastAsia" w:hAnsi="Arial" w:cs="Arial" w:hint="eastAsia"/>
                <w:color w:val="000000" w:themeColor="text1"/>
                <w:szCs w:val="21"/>
              </w:rPr>
              <w:t>暂未有</w:t>
            </w:r>
            <w:r>
              <w:rPr>
                <w:rFonts w:ascii="Arial" w:eastAsiaTheme="minorEastAsia" w:hAnsi="Arial" w:cs="Arial" w:hint="eastAsia"/>
                <w:color w:val="000000" w:themeColor="text1"/>
                <w:szCs w:val="21"/>
              </w:rPr>
              <w:t>动工</w:t>
            </w:r>
            <w:r w:rsidR="00B0196D">
              <w:rPr>
                <w:rFonts w:ascii="Arial" w:eastAsiaTheme="minorEastAsia" w:hAnsi="Arial" w:cs="Arial" w:hint="eastAsia"/>
                <w:color w:val="000000" w:themeColor="text1"/>
                <w:szCs w:val="21"/>
              </w:rPr>
              <w:t>计划</w:t>
            </w:r>
          </w:p>
        </w:tc>
      </w:tr>
    </w:tbl>
    <w:p w14:paraId="119E5647" w14:textId="77777777" w:rsidR="00AB6F05" w:rsidRDefault="0018084B">
      <w:pPr>
        <w:pStyle w:val="1"/>
        <w:keepNext w:val="0"/>
        <w:keepLines w:val="0"/>
        <w:spacing w:before="300" w:after="300" w:line="360" w:lineRule="exact"/>
        <w:rPr>
          <w:rFonts w:ascii="Arial" w:eastAsiaTheme="minorEastAsia" w:hAnsi="Arial" w:cs="Arial"/>
          <w:color w:val="000000"/>
          <w:sz w:val="24"/>
        </w:rPr>
      </w:pPr>
      <w:bookmarkStart w:id="29" w:name="_Toc3374"/>
      <w:bookmarkStart w:id="30" w:name="_Toc37668496"/>
      <w:bookmarkStart w:id="31" w:name="_Toc53146667"/>
      <w:r>
        <w:rPr>
          <w:rFonts w:ascii="Arial" w:eastAsiaTheme="minorEastAsia" w:hAnsi="Arial" w:cs="Arial"/>
          <w:color w:val="000000"/>
          <w:sz w:val="24"/>
        </w:rPr>
        <w:t>4</w:t>
      </w:r>
      <w:r>
        <w:rPr>
          <w:rFonts w:ascii="Arial" w:eastAsiaTheme="minorEastAsia" w:hAnsi="Arial" w:cs="Arial"/>
          <w:color w:val="000000"/>
          <w:sz w:val="24"/>
        </w:rPr>
        <w:t>印鉴使用情况</w:t>
      </w:r>
      <w:bookmarkEnd w:id="29"/>
      <w:bookmarkEnd w:id="30"/>
      <w:bookmarkEnd w:id="31"/>
    </w:p>
    <w:p w14:paraId="3B7BD9B6" w14:textId="7288B63E" w:rsidR="00AB6F05" w:rsidRDefault="0018084B" w:rsidP="00CF2858">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对于印章的使用，项目公司人员按照监管协议规定，履行印章使用流程，填写印章使用登记表，康</w:t>
      </w:r>
      <w:r>
        <w:rPr>
          <w:rFonts w:ascii="Arial" w:eastAsiaTheme="minorEastAsia" w:hAnsi="Arial" w:cs="Arial" w:hint="eastAsia"/>
          <w:bCs/>
          <w:kern w:val="44"/>
          <w:szCs w:val="21"/>
        </w:rPr>
        <w:t>信资管</w:t>
      </w:r>
      <w:r>
        <w:rPr>
          <w:rFonts w:ascii="Arial" w:eastAsiaTheme="minorEastAsia" w:hAnsi="Arial" w:cs="Arial"/>
          <w:bCs/>
          <w:kern w:val="44"/>
          <w:szCs w:val="21"/>
        </w:rPr>
        <w:t>监管人员了解用印事由，根据相应权限审核用印并同时登记电子版和纸质台账（纸质台账见附件三）。使用情况详见下表：</w:t>
      </w:r>
    </w:p>
    <w:p w14:paraId="195BE872" w14:textId="54C07D4E" w:rsidR="00AB6F05" w:rsidRDefault="0018084B">
      <w:pPr>
        <w:spacing w:beforeLines="100" w:before="240"/>
        <w:ind w:firstLineChars="200" w:firstLine="422"/>
        <w:jc w:val="center"/>
        <w:rPr>
          <w:rFonts w:ascii="Arial" w:eastAsiaTheme="minorEastAsia" w:hAnsi="Arial" w:cs="Arial"/>
          <w:b/>
          <w:kern w:val="44"/>
          <w:szCs w:val="21"/>
        </w:rPr>
      </w:pPr>
      <w:r>
        <w:rPr>
          <w:rFonts w:ascii="Arial" w:eastAsiaTheme="minorEastAsia" w:hAnsi="Arial" w:cs="Arial"/>
          <w:b/>
          <w:kern w:val="44"/>
          <w:szCs w:val="21"/>
        </w:rPr>
        <w:t>项目公司</w:t>
      </w:r>
      <w:r>
        <w:rPr>
          <w:rFonts w:ascii="Arial" w:eastAsiaTheme="minorEastAsia" w:hAnsi="Arial" w:cs="Arial"/>
          <w:b/>
          <w:kern w:val="44"/>
          <w:szCs w:val="21"/>
        </w:rPr>
        <w:t>2020</w:t>
      </w:r>
      <w:r>
        <w:rPr>
          <w:rFonts w:ascii="Arial" w:eastAsiaTheme="minorEastAsia" w:hAnsi="Arial" w:cs="Arial"/>
          <w:b/>
          <w:kern w:val="44"/>
          <w:szCs w:val="21"/>
        </w:rPr>
        <w:t>年</w:t>
      </w:r>
      <w:r w:rsidR="000C4C3B">
        <w:rPr>
          <w:rFonts w:ascii="Arial" w:eastAsiaTheme="minorEastAsia" w:hAnsi="Arial" w:cs="Arial"/>
          <w:b/>
          <w:kern w:val="44"/>
          <w:szCs w:val="21"/>
        </w:rPr>
        <w:t>9</w:t>
      </w:r>
      <w:r>
        <w:rPr>
          <w:rFonts w:ascii="Arial" w:eastAsiaTheme="minorEastAsia" w:hAnsi="Arial" w:cs="Arial"/>
          <w:b/>
          <w:kern w:val="44"/>
          <w:szCs w:val="21"/>
        </w:rPr>
        <w:t>月印鉴使用情况</w:t>
      </w:r>
    </w:p>
    <w:tbl>
      <w:tblPr>
        <w:tblW w:w="9351" w:type="dxa"/>
        <w:jc w:val="center"/>
        <w:tblLook w:val="04A0" w:firstRow="1" w:lastRow="0" w:firstColumn="1" w:lastColumn="0" w:noHBand="0" w:noVBand="1"/>
      </w:tblPr>
      <w:tblGrid>
        <w:gridCol w:w="576"/>
        <w:gridCol w:w="1026"/>
        <w:gridCol w:w="822"/>
        <w:gridCol w:w="1395"/>
        <w:gridCol w:w="2892"/>
        <w:gridCol w:w="776"/>
        <w:gridCol w:w="756"/>
        <w:gridCol w:w="1108"/>
      </w:tblGrid>
      <w:tr w:rsidR="00AB6F05" w14:paraId="06848539" w14:textId="77777777" w:rsidTr="00C76464">
        <w:trPr>
          <w:trHeight w:val="373"/>
          <w:tblHeader/>
          <w:jc w:val="cent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75F12245" w14:textId="77777777" w:rsidR="00AB6F05" w:rsidRDefault="0018084B">
            <w:pPr>
              <w:widowControl/>
              <w:jc w:val="center"/>
              <w:rPr>
                <w:rFonts w:asciiTheme="minorEastAsia" w:eastAsiaTheme="minorEastAsia" w:hAnsiTheme="minorEastAsia" w:cs="宋体"/>
                <w:b/>
                <w:bCs/>
                <w:color w:val="000000"/>
                <w:kern w:val="0"/>
                <w:sz w:val="18"/>
                <w:szCs w:val="18"/>
              </w:rPr>
            </w:pPr>
            <w:r>
              <w:rPr>
                <w:rFonts w:asciiTheme="minorEastAsia" w:eastAsiaTheme="minorEastAsia" w:hAnsiTheme="minorEastAsia" w:cs="宋体" w:hint="eastAsia"/>
                <w:b/>
                <w:bCs/>
                <w:color w:val="000000"/>
                <w:kern w:val="0"/>
                <w:sz w:val="18"/>
                <w:szCs w:val="18"/>
              </w:rPr>
              <w:t>序号</w:t>
            </w:r>
          </w:p>
        </w:tc>
        <w:tc>
          <w:tcPr>
            <w:tcW w:w="1026" w:type="dxa"/>
            <w:tcBorders>
              <w:top w:val="single" w:sz="4" w:space="0" w:color="auto"/>
              <w:left w:val="nil"/>
              <w:bottom w:val="single" w:sz="4" w:space="0" w:color="auto"/>
              <w:right w:val="single" w:sz="4" w:space="0" w:color="auto"/>
            </w:tcBorders>
            <w:shd w:val="clear" w:color="auto" w:fill="auto"/>
            <w:vAlign w:val="center"/>
          </w:tcPr>
          <w:p w14:paraId="3EBCAE7F" w14:textId="77777777" w:rsidR="00AB6F05" w:rsidRDefault="0018084B">
            <w:pPr>
              <w:widowControl/>
              <w:jc w:val="center"/>
              <w:rPr>
                <w:rFonts w:asciiTheme="minorEastAsia" w:eastAsiaTheme="minorEastAsia" w:hAnsiTheme="minorEastAsia" w:cs="宋体"/>
                <w:b/>
                <w:bCs/>
                <w:color w:val="000000"/>
                <w:kern w:val="0"/>
                <w:sz w:val="18"/>
                <w:szCs w:val="18"/>
              </w:rPr>
            </w:pPr>
            <w:r>
              <w:rPr>
                <w:rFonts w:asciiTheme="minorEastAsia" w:eastAsiaTheme="minorEastAsia" w:hAnsiTheme="minorEastAsia" w:cs="宋体" w:hint="eastAsia"/>
                <w:b/>
                <w:bCs/>
                <w:color w:val="000000"/>
                <w:kern w:val="0"/>
                <w:sz w:val="18"/>
                <w:szCs w:val="18"/>
              </w:rPr>
              <w:t>用印日期</w:t>
            </w:r>
          </w:p>
        </w:tc>
        <w:tc>
          <w:tcPr>
            <w:tcW w:w="822" w:type="dxa"/>
            <w:tcBorders>
              <w:top w:val="single" w:sz="4" w:space="0" w:color="auto"/>
              <w:left w:val="nil"/>
              <w:bottom w:val="single" w:sz="4" w:space="0" w:color="auto"/>
              <w:right w:val="single" w:sz="4" w:space="0" w:color="auto"/>
            </w:tcBorders>
            <w:shd w:val="clear" w:color="auto" w:fill="auto"/>
            <w:vAlign w:val="center"/>
          </w:tcPr>
          <w:p w14:paraId="677F1AAC" w14:textId="77777777" w:rsidR="00AB6F05" w:rsidRDefault="0018084B">
            <w:pPr>
              <w:widowControl/>
              <w:jc w:val="center"/>
              <w:rPr>
                <w:rFonts w:asciiTheme="minorEastAsia" w:eastAsiaTheme="minorEastAsia" w:hAnsiTheme="minorEastAsia" w:cs="宋体"/>
                <w:b/>
                <w:bCs/>
                <w:color w:val="000000"/>
                <w:kern w:val="0"/>
                <w:sz w:val="18"/>
                <w:szCs w:val="18"/>
              </w:rPr>
            </w:pPr>
            <w:r>
              <w:rPr>
                <w:rFonts w:asciiTheme="minorEastAsia" w:eastAsiaTheme="minorEastAsia" w:hAnsiTheme="minorEastAsia" w:cs="宋体" w:hint="eastAsia"/>
                <w:b/>
                <w:bCs/>
                <w:color w:val="000000"/>
                <w:kern w:val="0"/>
                <w:sz w:val="18"/>
                <w:szCs w:val="18"/>
              </w:rPr>
              <w:t>印鉴名称</w:t>
            </w:r>
          </w:p>
        </w:tc>
        <w:tc>
          <w:tcPr>
            <w:tcW w:w="1395" w:type="dxa"/>
            <w:tcBorders>
              <w:top w:val="single" w:sz="4" w:space="0" w:color="auto"/>
              <w:left w:val="nil"/>
              <w:bottom w:val="single" w:sz="4" w:space="0" w:color="auto"/>
              <w:right w:val="single" w:sz="4" w:space="0" w:color="auto"/>
            </w:tcBorders>
            <w:shd w:val="clear" w:color="auto" w:fill="auto"/>
            <w:vAlign w:val="center"/>
          </w:tcPr>
          <w:p w14:paraId="122F1ED7" w14:textId="77777777" w:rsidR="00AB6F05" w:rsidRDefault="0018084B">
            <w:pPr>
              <w:widowControl/>
              <w:jc w:val="center"/>
              <w:rPr>
                <w:rFonts w:asciiTheme="minorEastAsia" w:eastAsiaTheme="minorEastAsia" w:hAnsiTheme="minorEastAsia" w:cs="宋体"/>
                <w:b/>
                <w:bCs/>
                <w:color w:val="000000"/>
                <w:kern w:val="0"/>
                <w:sz w:val="18"/>
                <w:szCs w:val="18"/>
              </w:rPr>
            </w:pPr>
            <w:r>
              <w:rPr>
                <w:rFonts w:asciiTheme="minorEastAsia" w:eastAsiaTheme="minorEastAsia" w:hAnsiTheme="minorEastAsia" w:cs="宋体" w:hint="eastAsia"/>
                <w:b/>
                <w:bCs/>
                <w:color w:val="000000"/>
                <w:kern w:val="0"/>
                <w:sz w:val="18"/>
                <w:szCs w:val="18"/>
              </w:rPr>
              <w:t>用印事由</w:t>
            </w:r>
          </w:p>
        </w:tc>
        <w:tc>
          <w:tcPr>
            <w:tcW w:w="2892" w:type="dxa"/>
            <w:tcBorders>
              <w:top w:val="single" w:sz="4" w:space="0" w:color="auto"/>
              <w:left w:val="nil"/>
              <w:bottom w:val="single" w:sz="4" w:space="0" w:color="auto"/>
              <w:right w:val="single" w:sz="4" w:space="0" w:color="auto"/>
            </w:tcBorders>
            <w:shd w:val="clear" w:color="auto" w:fill="auto"/>
            <w:vAlign w:val="center"/>
          </w:tcPr>
          <w:p w14:paraId="34BED63A" w14:textId="77777777" w:rsidR="00AB6F05" w:rsidRDefault="0018084B">
            <w:pPr>
              <w:widowControl/>
              <w:jc w:val="center"/>
              <w:rPr>
                <w:rFonts w:asciiTheme="minorEastAsia" w:eastAsiaTheme="minorEastAsia" w:hAnsiTheme="minorEastAsia" w:cs="宋体"/>
                <w:b/>
                <w:bCs/>
                <w:color w:val="000000"/>
                <w:kern w:val="0"/>
                <w:sz w:val="18"/>
                <w:szCs w:val="18"/>
              </w:rPr>
            </w:pPr>
            <w:r>
              <w:rPr>
                <w:rFonts w:asciiTheme="minorEastAsia" w:eastAsiaTheme="minorEastAsia" w:hAnsiTheme="minorEastAsia" w:cs="宋体" w:hint="eastAsia"/>
                <w:b/>
                <w:bCs/>
                <w:color w:val="000000"/>
                <w:kern w:val="0"/>
                <w:sz w:val="18"/>
                <w:szCs w:val="18"/>
              </w:rPr>
              <w:t>用印材料及份数</w:t>
            </w:r>
          </w:p>
        </w:tc>
        <w:tc>
          <w:tcPr>
            <w:tcW w:w="776" w:type="dxa"/>
            <w:tcBorders>
              <w:top w:val="single" w:sz="4" w:space="0" w:color="auto"/>
              <w:left w:val="nil"/>
              <w:bottom w:val="single" w:sz="4" w:space="0" w:color="auto"/>
              <w:right w:val="single" w:sz="4" w:space="0" w:color="auto"/>
            </w:tcBorders>
            <w:shd w:val="clear" w:color="auto" w:fill="auto"/>
            <w:vAlign w:val="center"/>
          </w:tcPr>
          <w:p w14:paraId="182D4AC9" w14:textId="77777777" w:rsidR="00AB6F05" w:rsidRDefault="0018084B">
            <w:pPr>
              <w:widowControl/>
              <w:jc w:val="center"/>
              <w:rPr>
                <w:rFonts w:asciiTheme="minorEastAsia" w:eastAsiaTheme="minorEastAsia" w:hAnsiTheme="minorEastAsia" w:cs="宋体"/>
                <w:b/>
                <w:bCs/>
                <w:color w:val="000000"/>
                <w:kern w:val="0"/>
                <w:sz w:val="18"/>
                <w:szCs w:val="18"/>
              </w:rPr>
            </w:pPr>
            <w:r>
              <w:rPr>
                <w:rFonts w:asciiTheme="minorEastAsia" w:eastAsiaTheme="minorEastAsia" w:hAnsiTheme="minorEastAsia" w:cs="宋体" w:hint="eastAsia"/>
                <w:b/>
                <w:bCs/>
                <w:color w:val="000000"/>
                <w:kern w:val="0"/>
                <w:sz w:val="18"/>
                <w:szCs w:val="18"/>
              </w:rPr>
              <w:t>经办部门</w:t>
            </w:r>
          </w:p>
        </w:tc>
        <w:tc>
          <w:tcPr>
            <w:tcW w:w="756" w:type="dxa"/>
            <w:tcBorders>
              <w:top w:val="single" w:sz="4" w:space="0" w:color="auto"/>
              <w:left w:val="nil"/>
              <w:bottom w:val="single" w:sz="4" w:space="0" w:color="auto"/>
              <w:right w:val="single" w:sz="4" w:space="0" w:color="auto"/>
            </w:tcBorders>
            <w:shd w:val="clear" w:color="auto" w:fill="auto"/>
            <w:vAlign w:val="center"/>
          </w:tcPr>
          <w:p w14:paraId="1C9AC116" w14:textId="77777777" w:rsidR="00AB6F05" w:rsidRDefault="0018084B">
            <w:pPr>
              <w:widowControl/>
              <w:jc w:val="center"/>
              <w:rPr>
                <w:rFonts w:asciiTheme="minorEastAsia" w:eastAsiaTheme="minorEastAsia" w:hAnsiTheme="minorEastAsia" w:cs="宋体"/>
                <w:b/>
                <w:bCs/>
                <w:color w:val="000000"/>
                <w:kern w:val="0"/>
                <w:sz w:val="18"/>
                <w:szCs w:val="18"/>
              </w:rPr>
            </w:pPr>
            <w:r>
              <w:rPr>
                <w:rFonts w:asciiTheme="minorEastAsia" w:eastAsiaTheme="minorEastAsia" w:hAnsiTheme="minorEastAsia" w:cs="宋体" w:hint="eastAsia"/>
                <w:b/>
                <w:bCs/>
                <w:color w:val="000000"/>
                <w:kern w:val="0"/>
                <w:sz w:val="18"/>
                <w:szCs w:val="18"/>
              </w:rPr>
              <w:t>经办人</w:t>
            </w:r>
          </w:p>
        </w:tc>
        <w:tc>
          <w:tcPr>
            <w:tcW w:w="1108" w:type="dxa"/>
            <w:tcBorders>
              <w:top w:val="single" w:sz="4" w:space="0" w:color="auto"/>
              <w:left w:val="nil"/>
              <w:bottom w:val="single" w:sz="4" w:space="0" w:color="auto"/>
              <w:right w:val="single" w:sz="4" w:space="0" w:color="auto"/>
            </w:tcBorders>
            <w:shd w:val="clear" w:color="auto" w:fill="auto"/>
            <w:vAlign w:val="center"/>
          </w:tcPr>
          <w:p w14:paraId="77EE2814" w14:textId="77777777" w:rsidR="00AB6F05" w:rsidRDefault="0018084B">
            <w:pPr>
              <w:widowControl/>
              <w:jc w:val="center"/>
              <w:rPr>
                <w:rFonts w:asciiTheme="minorEastAsia" w:eastAsiaTheme="minorEastAsia" w:hAnsiTheme="minorEastAsia" w:cs="宋体"/>
                <w:b/>
                <w:bCs/>
                <w:color w:val="000000"/>
                <w:kern w:val="0"/>
                <w:sz w:val="18"/>
                <w:szCs w:val="18"/>
              </w:rPr>
            </w:pPr>
            <w:r>
              <w:rPr>
                <w:rFonts w:asciiTheme="minorEastAsia" w:eastAsiaTheme="minorEastAsia" w:hAnsiTheme="minorEastAsia" w:cs="宋体" w:hint="eastAsia"/>
                <w:b/>
                <w:bCs/>
                <w:color w:val="000000"/>
                <w:kern w:val="0"/>
                <w:sz w:val="18"/>
                <w:szCs w:val="18"/>
              </w:rPr>
              <w:t>监印人</w:t>
            </w:r>
          </w:p>
        </w:tc>
      </w:tr>
      <w:tr w:rsidR="000927C1" w14:paraId="1952FA16" w14:textId="77777777" w:rsidTr="00C76464">
        <w:trPr>
          <w:trHeight w:val="560"/>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24F79C39" w14:textId="61E4DB01"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1</w:t>
            </w:r>
          </w:p>
        </w:tc>
        <w:tc>
          <w:tcPr>
            <w:tcW w:w="1026" w:type="dxa"/>
            <w:tcBorders>
              <w:top w:val="nil"/>
              <w:left w:val="nil"/>
              <w:bottom w:val="single" w:sz="4" w:space="0" w:color="auto"/>
              <w:right w:val="single" w:sz="4" w:space="0" w:color="auto"/>
            </w:tcBorders>
            <w:shd w:val="clear" w:color="auto" w:fill="auto"/>
            <w:vAlign w:val="center"/>
          </w:tcPr>
          <w:p w14:paraId="4A30F93E" w14:textId="23B28E01"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2020/9/1</w:t>
            </w:r>
          </w:p>
        </w:tc>
        <w:tc>
          <w:tcPr>
            <w:tcW w:w="822" w:type="dxa"/>
            <w:tcBorders>
              <w:top w:val="nil"/>
              <w:left w:val="nil"/>
              <w:bottom w:val="single" w:sz="4" w:space="0" w:color="auto"/>
              <w:right w:val="single" w:sz="4" w:space="0" w:color="auto"/>
            </w:tcBorders>
            <w:shd w:val="clear" w:color="auto" w:fill="auto"/>
            <w:vAlign w:val="center"/>
          </w:tcPr>
          <w:p w14:paraId="53D6A4C0" w14:textId="13FE91A2"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公章</w:t>
            </w:r>
            <w:r w:rsidRPr="000927C1">
              <w:rPr>
                <w:rFonts w:asciiTheme="minorEastAsia" w:eastAsiaTheme="minorEastAsia" w:hAnsiTheme="minorEastAsia" w:hint="eastAsia"/>
                <w:color w:val="000000"/>
                <w:sz w:val="18"/>
                <w:szCs w:val="18"/>
              </w:rPr>
              <w:br/>
              <w:t>法人章</w:t>
            </w:r>
          </w:p>
        </w:tc>
        <w:tc>
          <w:tcPr>
            <w:tcW w:w="1395" w:type="dxa"/>
            <w:tcBorders>
              <w:top w:val="nil"/>
              <w:left w:val="nil"/>
              <w:bottom w:val="single" w:sz="4" w:space="0" w:color="auto"/>
              <w:right w:val="single" w:sz="4" w:space="0" w:color="auto"/>
            </w:tcBorders>
            <w:shd w:val="clear" w:color="auto" w:fill="auto"/>
            <w:vAlign w:val="center"/>
          </w:tcPr>
          <w:p w14:paraId="6C7B42CC" w14:textId="2825C274"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福州长乐项目申报开发贷款多家银行前期资料用印</w:t>
            </w:r>
          </w:p>
        </w:tc>
        <w:tc>
          <w:tcPr>
            <w:tcW w:w="2892" w:type="dxa"/>
            <w:tcBorders>
              <w:top w:val="nil"/>
              <w:left w:val="nil"/>
              <w:bottom w:val="single" w:sz="4" w:space="0" w:color="auto"/>
              <w:right w:val="single" w:sz="4" w:space="0" w:color="auto"/>
            </w:tcBorders>
            <w:shd w:val="clear" w:color="auto" w:fill="auto"/>
            <w:vAlign w:val="center"/>
          </w:tcPr>
          <w:p w14:paraId="4FBE7F46" w14:textId="66EE77B2" w:rsidR="000927C1" w:rsidRPr="000927C1" w:rsidRDefault="000927C1" w:rsidP="00F75080">
            <w:pPr>
              <w:widowControl/>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浦发征信授权书，3份；（平安）对公授 信业务申请书，3份；（平安）法人代 表证明书-借款人，2份；广发查询授权书，2份；民生征信授权书，2份；民生征信授权书，2份；财务报表，4份；劳动合同，24份；土地出让书，4份；可行性研究报告，9份</w:t>
            </w:r>
          </w:p>
        </w:tc>
        <w:tc>
          <w:tcPr>
            <w:tcW w:w="776" w:type="dxa"/>
            <w:tcBorders>
              <w:top w:val="nil"/>
              <w:left w:val="nil"/>
              <w:bottom w:val="single" w:sz="4" w:space="0" w:color="auto"/>
              <w:right w:val="single" w:sz="4" w:space="0" w:color="auto"/>
            </w:tcBorders>
            <w:shd w:val="clear" w:color="auto" w:fill="auto"/>
            <w:vAlign w:val="center"/>
          </w:tcPr>
          <w:p w14:paraId="5A258150" w14:textId="132BAE40"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6BDEAE94" w14:textId="0DC889A5"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58DC5FC5" w14:textId="615541DA"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35CD07B0" w14:textId="77777777" w:rsidTr="00C76464">
        <w:trPr>
          <w:trHeight w:val="670"/>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1F50D897" w14:textId="1ECC29E7"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w:t>
            </w:r>
          </w:p>
        </w:tc>
        <w:tc>
          <w:tcPr>
            <w:tcW w:w="1026" w:type="dxa"/>
            <w:tcBorders>
              <w:top w:val="nil"/>
              <w:left w:val="nil"/>
              <w:bottom w:val="single" w:sz="4" w:space="0" w:color="auto"/>
              <w:right w:val="single" w:sz="4" w:space="0" w:color="auto"/>
            </w:tcBorders>
            <w:shd w:val="clear" w:color="auto" w:fill="auto"/>
            <w:vAlign w:val="center"/>
          </w:tcPr>
          <w:p w14:paraId="7B91CDFA" w14:textId="1970575D"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2020/9/2</w:t>
            </w:r>
          </w:p>
        </w:tc>
        <w:tc>
          <w:tcPr>
            <w:tcW w:w="822" w:type="dxa"/>
            <w:tcBorders>
              <w:top w:val="nil"/>
              <w:left w:val="nil"/>
              <w:bottom w:val="single" w:sz="4" w:space="0" w:color="auto"/>
              <w:right w:val="single" w:sz="4" w:space="0" w:color="auto"/>
            </w:tcBorders>
            <w:shd w:val="clear" w:color="auto" w:fill="auto"/>
            <w:vAlign w:val="center"/>
          </w:tcPr>
          <w:p w14:paraId="2397E7B5" w14:textId="05D45977"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合同章</w:t>
            </w:r>
          </w:p>
        </w:tc>
        <w:tc>
          <w:tcPr>
            <w:tcW w:w="1395" w:type="dxa"/>
            <w:tcBorders>
              <w:top w:val="nil"/>
              <w:left w:val="nil"/>
              <w:bottom w:val="single" w:sz="4" w:space="0" w:color="auto"/>
              <w:right w:val="single" w:sz="4" w:space="0" w:color="auto"/>
            </w:tcBorders>
            <w:shd w:val="clear" w:color="auto" w:fill="auto"/>
            <w:vAlign w:val="center"/>
          </w:tcPr>
          <w:p w14:paraId="15A0D636" w14:textId="74519CEF"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sz w:val="18"/>
                <w:szCs w:val="18"/>
              </w:rPr>
              <w:t>长乐闽乐家园售楼处精装修工程补充协</w:t>
            </w:r>
            <w:r w:rsidR="001068DF">
              <w:rPr>
                <w:rFonts w:asciiTheme="minorEastAsia" w:eastAsiaTheme="minorEastAsia" w:hAnsiTheme="minorEastAsia" w:hint="eastAsia"/>
                <w:sz w:val="18"/>
                <w:szCs w:val="18"/>
              </w:rPr>
              <w:t>议</w:t>
            </w:r>
            <w:r w:rsidRPr="000927C1">
              <w:rPr>
                <w:rFonts w:asciiTheme="minorEastAsia" w:eastAsiaTheme="minorEastAsia" w:hAnsiTheme="minorEastAsia" w:hint="eastAsia"/>
                <w:sz w:val="18"/>
                <w:szCs w:val="18"/>
              </w:rPr>
              <w:t>用印</w:t>
            </w:r>
          </w:p>
        </w:tc>
        <w:tc>
          <w:tcPr>
            <w:tcW w:w="2892" w:type="dxa"/>
            <w:tcBorders>
              <w:top w:val="nil"/>
              <w:left w:val="nil"/>
              <w:bottom w:val="single" w:sz="4" w:space="0" w:color="auto"/>
              <w:right w:val="single" w:sz="4" w:space="0" w:color="auto"/>
            </w:tcBorders>
            <w:shd w:val="clear" w:color="auto" w:fill="auto"/>
            <w:vAlign w:val="center"/>
          </w:tcPr>
          <w:p w14:paraId="564685B8" w14:textId="504F2324"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长乐闽乐家园售楼处精装修工程</w:t>
            </w:r>
            <w:r w:rsidR="001068DF">
              <w:rPr>
                <w:rFonts w:asciiTheme="minorEastAsia" w:eastAsiaTheme="minorEastAsia" w:hAnsiTheme="minorEastAsia" w:hint="eastAsia"/>
                <w:color w:val="000000"/>
                <w:sz w:val="18"/>
                <w:szCs w:val="18"/>
              </w:rPr>
              <w:t xml:space="preserve">补充协议， </w:t>
            </w:r>
            <w:r w:rsidR="00C76464">
              <w:rPr>
                <w:rFonts w:asciiTheme="minorEastAsia" w:eastAsiaTheme="minorEastAsia" w:hAnsiTheme="minorEastAsia"/>
                <w:color w:val="000000"/>
                <w:sz w:val="18"/>
                <w:szCs w:val="18"/>
              </w:rPr>
              <w:t>6</w:t>
            </w:r>
            <w:r w:rsidR="001068DF">
              <w:rPr>
                <w:rFonts w:asciiTheme="minorEastAsia" w:eastAsiaTheme="minorEastAsia" w:hAnsiTheme="minorEastAsia" w:hint="eastAsia"/>
                <w:color w:val="000000"/>
                <w:sz w:val="18"/>
                <w:szCs w:val="18"/>
              </w:rPr>
              <w:t>份</w:t>
            </w:r>
          </w:p>
        </w:tc>
        <w:tc>
          <w:tcPr>
            <w:tcW w:w="776" w:type="dxa"/>
            <w:tcBorders>
              <w:top w:val="nil"/>
              <w:left w:val="nil"/>
              <w:bottom w:val="single" w:sz="4" w:space="0" w:color="auto"/>
              <w:right w:val="single" w:sz="4" w:space="0" w:color="auto"/>
            </w:tcBorders>
            <w:shd w:val="clear" w:color="auto" w:fill="auto"/>
            <w:vAlign w:val="center"/>
          </w:tcPr>
          <w:p w14:paraId="6A84D535" w14:textId="66658483"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04F44BA4" w14:textId="5F997B57"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2B068FF2" w14:textId="1E1DAC13"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75EC2F7B" w14:textId="77777777" w:rsidTr="00C76464">
        <w:trPr>
          <w:trHeight w:val="520"/>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15ACBD70" w14:textId="735F04DB"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3</w:t>
            </w:r>
          </w:p>
        </w:tc>
        <w:tc>
          <w:tcPr>
            <w:tcW w:w="1026" w:type="dxa"/>
            <w:tcBorders>
              <w:top w:val="nil"/>
              <w:left w:val="nil"/>
              <w:bottom w:val="single" w:sz="4" w:space="0" w:color="auto"/>
              <w:right w:val="single" w:sz="4" w:space="0" w:color="auto"/>
            </w:tcBorders>
            <w:shd w:val="clear" w:color="auto" w:fill="auto"/>
            <w:vAlign w:val="center"/>
          </w:tcPr>
          <w:p w14:paraId="1EEC24A4" w14:textId="1F4A28FE"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2020/9/3</w:t>
            </w:r>
          </w:p>
        </w:tc>
        <w:tc>
          <w:tcPr>
            <w:tcW w:w="822" w:type="dxa"/>
            <w:tcBorders>
              <w:top w:val="nil"/>
              <w:left w:val="nil"/>
              <w:bottom w:val="single" w:sz="4" w:space="0" w:color="auto"/>
              <w:right w:val="single" w:sz="4" w:space="0" w:color="auto"/>
            </w:tcBorders>
            <w:shd w:val="clear" w:color="auto" w:fill="auto"/>
            <w:vAlign w:val="center"/>
          </w:tcPr>
          <w:p w14:paraId="64466ED5" w14:textId="7B134D3F"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公章</w:t>
            </w:r>
          </w:p>
        </w:tc>
        <w:tc>
          <w:tcPr>
            <w:tcW w:w="1395" w:type="dxa"/>
            <w:tcBorders>
              <w:top w:val="nil"/>
              <w:left w:val="nil"/>
              <w:bottom w:val="single" w:sz="4" w:space="0" w:color="auto"/>
              <w:right w:val="single" w:sz="4" w:space="0" w:color="auto"/>
            </w:tcBorders>
            <w:shd w:val="clear" w:color="auto" w:fill="auto"/>
            <w:vAlign w:val="center"/>
          </w:tcPr>
          <w:p w14:paraId="7D16D79D" w14:textId="27751398"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长新股权解押、股转、质押材料盖章用印</w:t>
            </w:r>
          </w:p>
        </w:tc>
        <w:tc>
          <w:tcPr>
            <w:tcW w:w="2892" w:type="dxa"/>
            <w:tcBorders>
              <w:top w:val="nil"/>
              <w:left w:val="nil"/>
              <w:bottom w:val="single" w:sz="4" w:space="0" w:color="auto"/>
              <w:right w:val="single" w:sz="4" w:space="0" w:color="auto"/>
            </w:tcBorders>
            <w:shd w:val="clear" w:color="auto" w:fill="auto"/>
            <w:vAlign w:val="center"/>
          </w:tcPr>
          <w:p w14:paraId="705A9400" w14:textId="753963B7" w:rsidR="000927C1" w:rsidRPr="00763E46" w:rsidRDefault="00BE0A35" w:rsidP="000927C1">
            <w:pPr>
              <w:widowControl/>
              <w:jc w:val="center"/>
              <w:rPr>
                <w:rFonts w:asciiTheme="minorEastAsia" w:eastAsiaTheme="minorEastAsia" w:hAnsiTheme="minorEastAsia" w:cs="宋体"/>
                <w:color w:val="000000"/>
                <w:kern w:val="0"/>
                <w:sz w:val="18"/>
                <w:szCs w:val="18"/>
              </w:rPr>
            </w:pPr>
            <w:r>
              <w:rPr>
                <w:rFonts w:asciiTheme="minorEastAsia" w:eastAsiaTheme="minorEastAsia" w:hAnsiTheme="minorEastAsia" w:hint="eastAsia"/>
                <w:color w:val="000000"/>
                <w:sz w:val="18"/>
                <w:szCs w:val="18"/>
              </w:rPr>
              <w:t>股转-</w:t>
            </w:r>
            <w:r w:rsidRPr="00BE0A35">
              <w:rPr>
                <w:rFonts w:asciiTheme="minorEastAsia" w:eastAsiaTheme="minorEastAsia" w:hAnsiTheme="minorEastAsia" w:hint="eastAsia"/>
                <w:color w:val="000000"/>
                <w:sz w:val="18"/>
                <w:szCs w:val="18"/>
              </w:rPr>
              <w:t>设立登记表格</w:t>
            </w:r>
            <w:r>
              <w:rPr>
                <w:rFonts w:asciiTheme="minorEastAsia" w:eastAsiaTheme="minorEastAsia" w:hAnsiTheme="minorEastAsia" w:hint="eastAsia"/>
                <w:color w:val="000000"/>
                <w:sz w:val="18"/>
                <w:szCs w:val="18"/>
              </w:rPr>
              <w:t>，2份；股转-</w:t>
            </w:r>
            <w:r w:rsidRPr="00BE0A35">
              <w:rPr>
                <w:rFonts w:asciiTheme="minorEastAsia" w:eastAsiaTheme="minorEastAsia" w:hAnsiTheme="minorEastAsia" w:hint="eastAsia"/>
                <w:color w:val="000000"/>
                <w:sz w:val="18"/>
                <w:szCs w:val="18"/>
              </w:rPr>
              <w:t>股东决定</w:t>
            </w:r>
            <w:r>
              <w:rPr>
                <w:rFonts w:asciiTheme="minorEastAsia" w:eastAsiaTheme="minorEastAsia" w:hAnsiTheme="minorEastAsia" w:hint="eastAsia"/>
                <w:color w:val="000000"/>
                <w:sz w:val="18"/>
                <w:szCs w:val="18"/>
              </w:rPr>
              <w:t>，</w:t>
            </w:r>
            <w:r w:rsidRPr="00BE0A35">
              <w:rPr>
                <w:rFonts w:asciiTheme="minorEastAsia" w:eastAsiaTheme="minorEastAsia" w:hAnsiTheme="minorEastAsia" w:hint="eastAsia"/>
                <w:color w:val="000000"/>
                <w:sz w:val="18"/>
                <w:szCs w:val="18"/>
              </w:rPr>
              <w:t>2份</w:t>
            </w:r>
            <w:r>
              <w:rPr>
                <w:rFonts w:asciiTheme="minorEastAsia" w:eastAsiaTheme="minorEastAsia" w:hAnsiTheme="minorEastAsia" w:hint="eastAsia"/>
                <w:color w:val="000000"/>
                <w:sz w:val="18"/>
                <w:szCs w:val="18"/>
              </w:rPr>
              <w:t>；股转-</w:t>
            </w:r>
            <w:r w:rsidRPr="00BE0A35">
              <w:rPr>
                <w:rFonts w:asciiTheme="minorEastAsia" w:eastAsiaTheme="minorEastAsia" w:hAnsiTheme="minorEastAsia" w:hint="eastAsia"/>
                <w:color w:val="000000"/>
                <w:sz w:val="18"/>
                <w:szCs w:val="18"/>
              </w:rPr>
              <w:t>股权转让协议</w:t>
            </w:r>
            <w:r>
              <w:rPr>
                <w:rFonts w:asciiTheme="minorEastAsia" w:eastAsiaTheme="minorEastAsia" w:hAnsiTheme="minorEastAsia" w:hint="eastAsia"/>
                <w:color w:val="000000"/>
                <w:sz w:val="18"/>
                <w:szCs w:val="18"/>
              </w:rPr>
              <w:t>，2份；</w:t>
            </w:r>
            <w:r w:rsidR="00763E46">
              <w:rPr>
                <w:rFonts w:asciiTheme="minorEastAsia" w:eastAsiaTheme="minorEastAsia" w:hAnsiTheme="minorEastAsia" w:hint="eastAsia"/>
                <w:color w:val="000000"/>
                <w:sz w:val="18"/>
                <w:szCs w:val="18"/>
              </w:rPr>
              <w:t>股转-章程，4份；解押-</w:t>
            </w:r>
            <w:r w:rsidRPr="00BE0A35">
              <w:rPr>
                <w:rFonts w:asciiTheme="minorEastAsia" w:eastAsiaTheme="minorEastAsia" w:hAnsiTheme="minorEastAsia" w:hint="eastAsia"/>
                <w:color w:val="000000"/>
                <w:sz w:val="18"/>
                <w:szCs w:val="18"/>
              </w:rPr>
              <w:t>股权出质登记申请书</w:t>
            </w:r>
            <w:r>
              <w:rPr>
                <w:rFonts w:asciiTheme="minorEastAsia" w:eastAsiaTheme="minorEastAsia" w:hAnsiTheme="minorEastAsia" w:hint="eastAsia"/>
                <w:color w:val="000000"/>
                <w:sz w:val="18"/>
                <w:szCs w:val="18"/>
              </w:rPr>
              <w:t>，2份</w:t>
            </w:r>
            <w:r w:rsidR="00763E46">
              <w:rPr>
                <w:rFonts w:asciiTheme="minorEastAsia" w:eastAsiaTheme="minorEastAsia" w:hAnsiTheme="minorEastAsia" w:hint="eastAsia"/>
                <w:color w:val="000000"/>
                <w:sz w:val="18"/>
                <w:szCs w:val="18"/>
              </w:rPr>
              <w:t>；</w:t>
            </w:r>
            <w:r w:rsidR="00763E46" w:rsidRPr="00763E46">
              <w:rPr>
                <w:rFonts w:asciiTheme="minorEastAsia" w:eastAsiaTheme="minorEastAsia" w:hAnsiTheme="minorEastAsia" w:hint="eastAsia"/>
                <w:color w:val="000000"/>
                <w:sz w:val="18"/>
                <w:szCs w:val="18"/>
              </w:rPr>
              <w:t>质押</w:t>
            </w:r>
            <w:r w:rsidR="00763E46">
              <w:rPr>
                <w:rFonts w:asciiTheme="minorEastAsia" w:eastAsiaTheme="minorEastAsia" w:hAnsiTheme="minorEastAsia" w:hint="eastAsia"/>
                <w:color w:val="000000"/>
                <w:sz w:val="18"/>
                <w:szCs w:val="18"/>
              </w:rPr>
              <w:t>-</w:t>
            </w:r>
            <w:r w:rsidR="00763E46" w:rsidRPr="00763E46">
              <w:rPr>
                <w:rFonts w:asciiTheme="minorEastAsia" w:eastAsiaTheme="minorEastAsia" w:hAnsiTheme="minorEastAsia" w:hint="eastAsia"/>
                <w:color w:val="000000"/>
                <w:sz w:val="18"/>
                <w:szCs w:val="18"/>
              </w:rPr>
              <w:t>股权出质登记申请书</w:t>
            </w:r>
            <w:r w:rsidR="00763E46">
              <w:rPr>
                <w:rFonts w:asciiTheme="minorEastAsia" w:eastAsiaTheme="minorEastAsia" w:hAnsiTheme="minorEastAsia" w:hint="eastAsia"/>
                <w:color w:val="000000"/>
                <w:sz w:val="18"/>
                <w:szCs w:val="18"/>
              </w:rPr>
              <w:t>，2份</w:t>
            </w:r>
          </w:p>
        </w:tc>
        <w:tc>
          <w:tcPr>
            <w:tcW w:w="776" w:type="dxa"/>
            <w:tcBorders>
              <w:top w:val="nil"/>
              <w:left w:val="nil"/>
              <w:bottom w:val="single" w:sz="4" w:space="0" w:color="auto"/>
              <w:right w:val="single" w:sz="4" w:space="0" w:color="auto"/>
            </w:tcBorders>
            <w:shd w:val="clear" w:color="auto" w:fill="auto"/>
            <w:vAlign w:val="center"/>
          </w:tcPr>
          <w:p w14:paraId="5DECA87A" w14:textId="01F7BA27"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5B08407D" w14:textId="17AD0D9D"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669ED206" w14:textId="64EFF04A"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09F649DD" w14:textId="77777777" w:rsidTr="00C76464">
        <w:trPr>
          <w:trHeight w:val="520"/>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00E672D4" w14:textId="63E236D3"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4</w:t>
            </w:r>
          </w:p>
        </w:tc>
        <w:tc>
          <w:tcPr>
            <w:tcW w:w="1026" w:type="dxa"/>
            <w:tcBorders>
              <w:top w:val="nil"/>
              <w:left w:val="nil"/>
              <w:bottom w:val="single" w:sz="4" w:space="0" w:color="auto"/>
              <w:right w:val="single" w:sz="4" w:space="0" w:color="auto"/>
            </w:tcBorders>
            <w:shd w:val="clear" w:color="auto" w:fill="auto"/>
            <w:vAlign w:val="center"/>
          </w:tcPr>
          <w:p w14:paraId="23CFED48" w14:textId="785E24BA"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2020/9/7</w:t>
            </w:r>
          </w:p>
        </w:tc>
        <w:tc>
          <w:tcPr>
            <w:tcW w:w="822" w:type="dxa"/>
            <w:tcBorders>
              <w:top w:val="nil"/>
              <w:left w:val="nil"/>
              <w:bottom w:val="single" w:sz="4" w:space="0" w:color="auto"/>
              <w:right w:val="single" w:sz="4" w:space="0" w:color="auto"/>
            </w:tcBorders>
            <w:shd w:val="clear" w:color="auto" w:fill="auto"/>
            <w:vAlign w:val="center"/>
          </w:tcPr>
          <w:p w14:paraId="7ACEBAD2" w14:textId="4EB3D8DF"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公章</w:t>
            </w:r>
          </w:p>
        </w:tc>
        <w:tc>
          <w:tcPr>
            <w:tcW w:w="1395" w:type="dxa"/>
            <w:tcBorders>
              <w:top w:val="nil"/>
              <w:left w:val="nil"/>
              <w:bottom w:val="single" w:sz="4" w:space="0" w:color="auto"/>
              <w:right w:val="single" w:sz="4" w:space="0" w:color="auto"/>
            </w:tcBorders>
            <w:shd w:val="clear" w:color="auto" w:fill="auto"/>
            <w:vAlign w:val="center"/>
          </w:tcPr>
          <w:p w14:paraId="67E2038F" w14:textId="6493D307"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营销人员电信解封用印</w:t>
            </w:r>
          </w:p>
        </w:tc>
        <w:tc>
          <w:tcPr>
            <w:tcW w:w="2892" w:type="dxa"/>
            <w:tcBorders>
              <w:top w:val="nil"/>
              <w:left w:val="nil"/>
              <w:bottom w:val="single" w:sz="4" w:space="0" w:color="auto"/>
              <w:right w:val="single" w:sz="4" w:space="0" w:color="auto"/>
            </w:tcBorders>
            <w:shd w:val="clear" w:color="auto" w:fill="auto"/>
            <w:vAlign w:val="center"/>
          </w:tcPr>
          <w:p w14:paraId="64AF7185" w14:textId="1613A297"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介绍信，5份；电信解封介绍信，5份</w:t>
            </w:r>
          </w:p>
        </w:tc>
        <w:tc>
          <w:tcPr>
            <w:tcW w:w="776" w:type="dxa"/>
            <w:tcBorders>
              <w:top w:val="nil"/>
              <w:left w:val="nil"/>
              <w:bottom w:val="single" w:sz="4" w:space="0" w:color="auto"/>
              <w:right w:val="single" w:sz="4" w:space="0" w:color="auto"/>
            </w:tcBorders>
            <w:shd w:val="clear" w:color="auto" w:fill="auto"/>
            <w:vAlign w:val="center"/>
          </w:tcPr>
          <w:p w14:paraId="39A2DCB9" w14:textId="0A5135AE"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37FA8424" w14:textId="6884F7E0"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20AC383D" w14:textId="502637E5"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4F5EEDA9" w14:textId="77777777" w:rsidTr="00C76464">
        <w:trPr>
          <w:trHeight w:val="520"/>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487C649F" w14:textId="653B3F21"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5</w:t>
            </w:r>
          </w:p>
        </w:tc>
        <w:tc>
          <w:tcPr>
            <w:tcW w:w="1026" w:type="dxa"/>
            <w:tcBorders>
              <w:top w:val="nil"/>
              <w:left w:val="nil"/>
              <w:bottom w:val="single" w:sz="4" w:space="0" w:color="auto"/>
              <w:right w:val="single" w:sz="4" w:space="0" w:color="auto"/>
            </w:tcBorders>
            <w:shd w:val="clear" w:color="auto" w:fill="auto"/>
            <w:vAlign w:val="center"/>
          </w:tcPr>
          <w:p w14:paraId="672D1096" w14:textId="2CF1C741"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2020/9/8</w:t>
            </w:r>
          </w:p>
        </w:tc>
        <w:tc>
          <w:tcPr>
            <w:tcW w:w="822" w:type="dxa"/>
            <w:tcBorders>
              <w:top w:val="nil"/>
              <w:left w:val="nil"/>
              <w:bottom w:val="single" w:sz="4" w:space="0" w:color="auto"/>
              <w:right w:val="single" w:sz="4" w:space="0" w:color="auto"/>
            </w:tcBorders>
            <w:shd w:val="clear" w:color="auto" w:fill="auto"/>
            <w:vAlign w:val="center"/>
          </w:tcPr>
          <w:p w14:paraId="46E228C0" w14:textId="5275E287"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公章</w:t>
            </w:r>
          </w:p>
        </w:tc>
        <w:tc>
          <w:tcPr>
            <w:tcW w:w="1395" w:type="dxa"/>
            <w:tcBorders>
              <w:top w:val="nil"/>
              <w:left w:val="nil"/>
              <w:bottom w:val="single" w:sz="4" w:space="0" w:color="auto"/>
              <w:right w:val="single" w:sz="4" w:space="0" w:color="auto"/>
            </w:tcBorders>
            <w:shd w:val="clear" w:color="auto" w:fill="auto"/>
            <w:vAlign w:val="center"/>
          </w:tcPr>
          <w:p w14:paraId="6D423AEB" w14:textId="0F802DB0"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福建长乐项目电费增值税发票盖章流程</w:t>
            </w:r>
          </w:p>
        </w:tc>
        <w:tc>
          <w:tcPr>
            <w:tcW w:w="2892" w:type="dxa"/>
            <w:tcBorders>
              <w:top w:val="nil"/>
              <w:left w:val="nil"/>
              <w:bottom w:val="single" w:sz="4" w:space="0" w:color="auto"/>
              <w:right w:val="single" w:sz="4" w:space="0" w:color="auto"/>
            </w:tcBorders>
            <w:shd w:val="clear" w:color="auto" w:fill="auto"/>
            <w:vAlign w:val="center"/>
          </w:tcPr>
          <w:p w14:paraId="20DB3C2A" w14:textId="436567D8"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回单，3份；授权人身份证复印件-詹建伟，5份；授权委托书-詹建伟5份</w:t>
            </w:r>
          </w:p>
        </w:tc>
        <w:tc>
          <w:tcPr>
            <w:tcW w:w="776" w:type="dxa"/>
            <w:tcBorders>
              <w:top w:val="nil"/>
              <w:left w:val="nil"/>
              <w:bottom w:val="single" w:sz="4" w:space="0" w:color="auto"/>
              <w:right w:val="single" w:sz="4" w:space="0" w:color="auto"/>
            </w:tcBorders>
            <w:shd w:val="clear" w:color="auto" w:fill="auto"/>
            <w:vAlign w:val="center"/>
          </w:tcPr>
          <w:p w14:paraId="159FD53A" w14:textId="244D9812"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2FC3CDDD" w14:textId="4FCFB2C5"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05BD6F2E" w14:textId="6E0A0D4D"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0B13C0E6" w14:textId="77777777" w:rsidTr="00C76464">
        <w:trPr>
          <w:trHeight w:val="520"/>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07D03DD8" w14:textId="12AD25BB"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lastRenderedPageBreak/>
              <w:t>6</w:t>
            </w:r>
          </w:p>
        </w:tc>
        <w:tc>
          <w:tcPr>
            <w:tcW w:w="1026" w:type="dxa"/>
            <w:tcBorders>
              <w:top w:val="nil"/>
              <w:left w:val="nil"/>
              <w:bottom w:val="single" w:sz="4" w:space="0" w:color="auto"/>
              <w:right w:val="single" w:sz="4" w:space="0" w:color="auto"/>
            </w:tcBorders>
            <w:shd w:val="clear" w:color="auto" w:fill="auto"/>
            <w:vAlign w:val="center"/>
          </w:tcPr>
          <w:p w14:paraId="5AE14BF4" w14:textId="178D39FF"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2020/9/8</w:t>
            </w:r>
          </w:p>
        </w:tc>
        <w:tc>
          <w:tcPr>
            <w:tcW w:w="822" w:type="dxa"/>
            <w:tcBorders>
              <w:top w:val="nil"/>
              <w:left w:val="nil"/>
              <w:bottom w:val="single" w:sz="4" w:space="0" w:color="auto"/>
              <w:right w:val="single" w:sz="4" w:space="0" w:color="auto"/>
            </w:tcBorders>
            <w:shd w:val="clear" w:color="auto" w:fill="auto"/>
            <w:vAlign w:val="center"/>
          </w:tcPr>
          <w:p w14:paraId="102BAA3B" w14:textId="1FF6B4EB"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公章</w:t>
            </w:r>
          </w:p>
        </w:tc>
        <w:tc>
          <w:tcPr>
            <w:tcW w:w="1395" w:type="dxa"/>
            <w:tcBorders>
              <w:top w:val="nil"/>
              <w:left w:val="nil"/>
              <w:bottom w:val="single" w:sz="4" w:space="0" w:color="auto"/>
              <w:right w:val="single" w:sz="4" w:space="0" w:color="auto"/>
            </w:tcBorders>
            <w:shd w:val="clear" w:color="auto" w:fill="auto"/>
            <w:vAlign w:val="center"/>
          </w:tcPr>
          <w:p w14:paraId="762E640F" w14:textId="56876792"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关于福建长乐项目公司向民生信托申请设立SPV公司的申请函用印审批用印</w:t>
            </w:r>
          </w:p>
        </w:tc>
        <w:tc>
          <w:tcPr>
            <w:tcW w:w="2892" w:type="dxa"/>
            <w:tcBorders>
              <w:top w:val="nil"/>
              <w:left w:val="nil"/>
              <w:bottom w:val="single" w:sz="4" w:space="0" w:color="auto"/>
              <w:right w:val="single" w:sz="4" w:space="0" w:color="auto"/>
            </w:tcBorders>
            <w:shd w:val="clear" w:color="auto" w:fill="auto"/>
            <w:vAlign w:val="center"/>
          </w:tcPr>
          <w:p w14:paraId="6CC1905A" w14:textId="239D41D4"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申请函，5份</w:t>
            </w:r>
          </w:p>
        </w:tc>
        <w:tc>
          <w:tcPr>
            <w:tcW w:w="776" w:type="dxa"/>
            <w:tcBorders>
              <w:top w:val="nil"/>
              <w:left w:val="nil"/>
              <w:bottom w:val="single" w:sz="4" w:space="0" w:color="auto"/>
              <w:right w:val="single" w:sz="4" w:space="0" w:color="auto"/>
            </w:tcBorders>
            <w:shd w:val="clear" w:color="auto" w:fill="auto"/>
            <w:vAlign w:val="center"/>
          </w:tcPr>
          <w:p w14:paraId="58CBC51B" w14:textId="62F32A2B"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1C5572C1" w14:textId="25A5B0C1"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152016B4" w14:textId="607A9CA0"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65443E5D" w14:textId="77777777" w:rsidTr="00C76464">
        <w:trPr>
          <w:trHeight w:val="520"/>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0FDBF24D" w14:textId="5AD78F06"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7</w:t>
            </w:r>
          </w:p>
        </w:tc>
        <w:tc>
          <w:tcPr>
            <w:tcW w:w="1026" w:type="dxa"/>
            <w:tcBorders>
              <w:top w:val="nil"/>
              <w:left w:val="nil"/>
              <w:bottom w:val="single" w:sz="4" w:space="0" w:color="auto"/>
              <w:right w:val="single" w:sz="4" w:space="0" w:color="auto"/>
            </w:tcBorders>
            <w:shd w:val="clear" w:color="auto" w:fill="auto"/>
            <w:vAlign w:val="center"/>
          </w:tcPr>
          <w:p w14:paraId="03EB370A" w14:textId="1A96BE69"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2020/9/14</w:t>
            </w:r>
          </w:p>
        </w:tc>
        <w:tc>
          <w:tcPr>
            <w:tcW w:w="822" w:type="dxa"/>
            <w:tcBorders>
              <w:top w:val="nil"/>
              <w:left w:val="nil"/>
              <w:bottom w:val="single" w:sz="4" w:space="0" w:color="auto"/>
              <w:right w:val="single" w:sz="4" w:space="0" w:color="auto"/>
            </w:tcBorders>
            <w:shd w:val="clear" w:color="auto" w:fill="auto"/>
            <w:vAlign w:val="center"/>
          </w:tcPr>
          <w:p w14:paraId="71AB1D8C" w14:textId="241384D5"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公章</w:t>
            </w:r>
          </w:p>
        </w:tc>
        <w:tc>
          <w:tcPr>
            <w:tcW w:w="1395" w:type="dxa"/>
            <w:tcBorders>
              <w:top w:val="nil"/>
              <w:left w:val="nil"/>
              <w:bottom w:val="single" w:sz="4" w:space="0" w:color="auto"/>
              <w:right w:val="single" w:sz="4" w:space="0" w:color="auto"/>
            </w:tcBorders>
            <w:shd w:val="clear" w:color="auto" w:fill="auto"/>
            <w:vAlign w:val="center"/>
          </w:tcPr>
          <w:p w14:paraId="4C99766D" w14:textId="1BDBAC2F"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营销固话机业务</w:t>
            </w:r>
          </w:p>
        </w:tc>
        <w:tc>
          <w:tcPr>
            <w:tcW w:w="2892" w:type="dxa"/>
            <w:tcBorders>
              <w:top w:val="nil"/>
              <w:left w:val="nil"/>
              <w:bottom w:val="single" w:sz="4" w:space="0" w:color="auto"/>
              <w:right w:val="single" w:sz="4" w:space="0" w:color="auto"/>
            </w:tcBorders>
            <w:shd w:val="clear" w:color="auto" w:fill="auto"/>
            <w:vAlign w:val="center"/>
          </w:tcPr>
          <w:p w14:paraId="36610319" w14:textId="1EB33694"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固话业务申</w:t>
            </w:r>
            <w:r w:rsidR="0026151A">
              <w:rPr>
                <w:rFonts w:asciiTheme="minorEastAsia" w:eastAsiaTheme="minorEastAsia" w:hAnsiTheme="minorEastAsia" w:hint="eastAsia"/>
                <w:color w:val="000000"/>
                <w:sz w:val="18"/>
                <w:szCs w:val="18"/>
              </w:rPr>
              <w:t>清</w:t>
            </w:r>
            <w:r w:rsidRPr="000927C1">
              <w:rPr>
                <w:rFonts w:asciiTheme="minorEastAsia" w:eastAsiaTheme="minorEastAsia" w:hAnsiTheme="minorEastAsia" w:hint="eastAsia"/>
                <w:color w:val="000000"/>
                <w:sz w:val="18"/>
                <w:szCs w:val="18"/>
              </w:rPr>
              <w:t>单</w:t>
            </w:r>
            <w:r w:rsidR="0026151A">
              <w:rPr>
                <w:rFonts w:asciiTheme="minorEastAsia" w:eastAsiaTheme="minorEastAsia" w:hAnsiTheme="minorEastAsia" w:hint="eastAsia"/>
                <w:color w:val="000000"/>
                <w:sz w:val="18"/>
                <w:szCs w:val="18"/>
              </w:rPr>
              <w:t>，1份</w:t>
            </w:r>
          </w:p>
        </w:tc>
        <w:tc>
          <w:tcPr>
            <w:tcW w:w="776" w:type="dxa"/>
            <w:tcBorders>
              <w:top w:val="nil"/>
              <w:left w:val="nil"/>
              <w:bottom w:val="single" w:sz="4" w:space="0" w:color="auto"/>
              <w:right w:val="single" w:sz="4" w:space="0" w:color="auto"/>
            </w:tcBorders>
            <w:shd w:val="clear" w:color="auto" w:fill="auto"/>
            <w:vAlign w:val="center"/>
          </w:tcPr>
          <w:p w14:paraId="42C0A535" w14:textId="420358DE"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738EB4E6" w14:textId="1575166A"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44BEC2CE" w14:textId="47E9AB36"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33423CAF" w14:textId="77777777" w:rsidTr="00C76464">
        <w:trPr>
          <w:trHeight w:val="520"/>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06195459" w14:textId="6A5A1420"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8</w:t>
            </w:r>
          </w:p>
        </w:tc>
        <w:tc>
          <w:tcPr>
            <w:tcW w:w="1026" w:type="dxa"/>
            <w:tcBorders>
              <w:top w:val="nil"/>
              <w:left w:val="nil"/>
              <w:bottom w:val="single" w:sz="4" w:space="0" w:color="auto"/>
              <w:right w:val="single" w:sz="4" w:space="0" w:color="auto"/>
            </w:tcBorders>
            <w:shd w:val="clear" w:color="auto" w:fill="auto"/>
            <w:vAlign w:val="center"/>
          </w:tcPr>
          <w:p w14:paraId="14C596A7" w14:textId="1CC303D7"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2020/9/14</w:t>
            </w:r>
          </w:p>
        </w:tc>
        <w:tc>
          <w:tcPr>
            <w:tcW w:w="822" w:type="dxa"/>
            <w:tcBorders>
              <w:top w:val="nil"/>
              <w:left w:val="nil"/>
              <w:bottom w:val="single" w:sz="4" w:space="0" w:color="auto"/>
              <w:right w:val="single" w:sz="4" w:space="0" w:color="auto"/>
            </w:tcBorders>
            <w:shd w:val="clear" w:color="auto" w:fill="auto"/>
            <w:vAlign w:val="center"/>
          </w:tcPr>
          <w:p w14:paraId="7B31409B" w14:textId="00771E62"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公章</w:t>
            </w:r>
          </w:p>
        </w:tc>
        <w:tc>
          <w:tcPr>
            <w:tcW w:w="1395" w:type="dxa"/>
            <w:tcBorders>
              <w:top w:val="nil"/>
              <w:left w:val="nil"/>
              <w:bottom w:val="single" w:sz="4" w:space="0" w:color="auto"/>
              <w:right w:val="single" w:sz="4" w:space="0" w:color="auto"/>
            </w:tcBorders>
            <w:shd w:val="clear" w:color="auto" w:fill="auto"/>
            <w:vAlign w:val="center"/>
          </w:tcPr>
          <w:p w14:paraId="2B888680" w14:textId="74D54FD1"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刘祝离职证明用印</w:t>
            </w:r>
          </w:p>
        </w:tc>
        <w:tc>
          <w:tcPr>
            <w:tcW w:w="2892" w:type="dxa"/>
            <w:tcBorders>
              <w:top w:val="nil"/>
              <w:left w:val="nil"/>
              <w:bottom w:val="single" w:sz="4" w:space="0" w:color="auto"/>
              <w:right w:val="single" w:sz="4" w:space="0" w:color="auto"/>
            </w:tcBorders>
            <w:shd w:val="clear" w:color="auto" w:fill="auto"/>
            <w:vAlign w:val="center"/>
          </w:tcPr>
          <w:p w14:paraId="2F9CB0A5" w14:textId="36640A4D"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离职证明，5份</w:t>
            </w:r>
          </w:p>
        </w:tc>
        <w:tc>
          <w:tcPr>
            <w:tcW w:w="776" w:type="dxa"/>
            <w:tcBorders>
              <w:top w:val="nil"/>
              <w:left w:val="nil"/>
              <w:bottom w:val="single" w:sz="4" w:space="0" w:color="auto"/>
              <w:right w:val="single" w:sz="4" w:space="0" w:color="auto"/>
            </w:tcBorders>
            <w:shd w:val="clear" w:color="auto" w:fill="auto"/>
            <w:vAlign w:val="center"/>
          </w:tcPr>
          <w:p w14:paraId="2931831C" w14:textId="36EBF747"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6B7F827D" w14:textId="157A2754"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15BDF3E4" w14:textId="0A436E67"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28EFC755" w14:textId="77777777" w:rsidTr="00C76464">
        <w:trPr>
          <w:trHeight w:val="520"/>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0F1ECAA9" w14:textId="57EF1153"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9</w:t>
            </w:r>
          </w:p>
        </w:tc>
        <w:tc>
          <w:tcPr>
            <w:tcW w:w="1026" w:type="dxa"/>
            <w:tcBorders>
              <w:top w:val="nil"/>
              <w:left w:val="nil"/>
              <w:bottom w:val="single" w:sz="4" w:space="0" w:color="auto"/>
              <w:right w:val="single" w:sz="4" w:space="0" w:color="auto"/>
            </w:tcBorders>
            <w:shd w:val="clear" w:color="auto" w:fill="auto"/>
            <w:vAlign w:val="center"/>
          </w:tcPr>
          <w:p w14:paraId="2B517B01" w14:textId="097887EE"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2020/9/14</w:t>
            </w:r>
          </w:p>
        </w:tc>
        <w:tc>
          <w:tcPr>
            <w:tcW w:w="822" w:type="dxa"/>
            <w:tcBorders>
              <w:top w:val="nil"/>
              <w:left w:val="nil"/>
              <w:bottom w:val="single" w:sz="4" w:space="0" w:color="auto"/>
              <w:right w:val="single" w:sz="4" w:space="0" w:color="auto"/>
            </w:tcBorders>
            <w:shd w:val="clear" w:color="auto" w:fill="auto"/>
            <w:vAlign w:val="center"/>
          </w:tcPr>
          <w:p w14:paraId="6FE8A562" w14:textId="700362B7"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合同章</w:t>
            </w:r>
          </w:p>
        </w:tc>
        <w:tc>
          <w:tcPr>
            <w:tcW w:w="1395" w:type="dxa"/>
            <w:tcBorders>
              <w:top w:val="nil"/>
              <w:left w:val="nil"/>
              <w:bottom w:val="single" w:sz="4" w:space="0" w:color="auto"/>
              <w:right w:val="single" w:sz="4" w:space="0" w:color="auto"/>
            </w:tcBorders>
            <w:shd w:val="clear" w:color="auto" w:fill="auto"/>
            <w:vAlign w:val="center"/>
          </w:tcPr>
          <w:p w14:paraId="4B1DA081" w14:textId="4CEEFB98"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sz w:val="18"/>
                <w:szCs w:val="18"/>
              </w:rPr>
              <w:t>甲醛治理合同用印</w:t>
            </w:r>
          </w:p>
        </w:tc>
        <w:tc>
          <w:tcPr>
            <w:tcW w:w="2892" w:type="dxa"/>
            <w:tcBorders>
              <w:top w:val="nil"/>
              <w:left w:val="nil"/>
              <w:bottom w:val="single" w:sz="4" w:space="0" w:color="auto"/>
              <w:right w:val="single" w:sz="4" w:space="0" w:color="auto"/>
            </w:tcBorders>
            <w:shd w:val="clear" w:color="auto" w:fill="auto"/>
            <w:vAlign w:val="center"/>
          </w:tcPr>
          <w:p w14:paraId="4AA3511A" w14:textId="0736CC77"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sz w:val="18"/>
                <w:szCs w:val="18"/>
              </w:rPr>
              <w:t>甲醛治理合同，4份</w:t>
            </w:r>
          </w:p>
        </w:tc>
        <w:tc>
          <w:tcPr>
            <w:tcW w:w="776" w:type="dxa"/>
            <w:tcBorders>
              <w:top w:val="nil"/>
              <w:left w:val="nil"/>
              <w:bottom w:val="single" w:sz="4" w:space="0" w:color="auto"/>
              <w:right w:val="single" w:sz="4" w:space="0" w:color="auto"/>
            </w:tcBorders>
            <w:shd w:val="clear" w:color="auto" w:fill="auto"/>
            <w:vAlign w:val="center"/>
          </w:tcPr>
          <w:p w14:paraId="766B1CEC" w14:textId="5C4EA754"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064178B5" w14:textId="507620E6"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18C06BAF" w14:textId="5ED8FA29"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6C945D12" w14:textId="77777777" w:rsidTr="00C76464">
        <w:trPr>
          <w:trHeight w:val="520"/>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11BEC88C" w14:textId="4501D23B"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10</w:t>
            </w:r>
          </w:p>
        </w:tc>
        <w:tc>
          <w:tcPr>
            <w:tcW w:w="1026" w:type="dxa"/>
            <w:tcBorders>
              <w:top w:val="nil"/>
              <w:left w:val="nil"/>
              <w:bottom w:val="single" w:sz="4" w:space="0" w:color="auto"/>
              <w:right w:val="single" w:sz="4" w:space="0" w:color="auto"/>
            </w:tcBorders>
            <w:shd w:val="clear" w:color="auto" w:fill="auto"/>
            <w:vAlign w:val="center"/>
          </w:tcPr>
          <w:p w14:paraId="5F204CF8" w14:textId="71EB0B61"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2020/9/14</w:t>
            </w:r>
          </w:p>
        </w:tc>
        <w:tc>
          <w:tcPr>
            <w:tcW w:w="822" w:type="dxa"/>
            <w:tcBorders>
              <w:top w:val="nil"/>
              <w:left w:val="nil"/>
              <w:bottom w:val="single" w:sz="4" w:space="0" w:color="auto"/>
              <w:right w:val="single" w:sz="4" w:space="0" w:color="auto"/>
            </w:tcBorders>
            <w:shd w:val="clear" w:color="auto" w:fill="auto"/>
            <w:vAlign w:val="center"/>
          </w:tcPr>
          <w:p w14:paraId="7535A314" w14:textId="6120824B"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合同章</w:t>
            </w:r>
          </w:p>
        </w:tc>
        <w:tc>
          <w:tcPr>
            <w:tcW w:w="1395" w:type="dxa"/>
            <w:tcBorders>
              <w:top w:val="nil"/>
              <w:left w:val="nil"/>
              <w:bottom w:val="single" w:sz="4" w:space="0" w:color="auto"/>
              <w:right w:val="single" w:sz="4" w:space="0" w:color="auto"/>
            </w:tcBorders>
            <w:shd w:val="clear" w:color="auto" w:fill="auto"/>
            <w:vAlign w:val="center"/>
          </w:tcPr>
          <w:p w14:paraId="25BE2011" w14:textId="37337367"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sz w:val="18"/>
                <w:szCs w:val="18"/>
              </w:rPr>
              <w:t>长乐新力城市展厅物业采购合同用印</w:t>
            </w:r>
          </w:p>
        </w:tc>
        <w:tc>
          <w:tcPr>
            <w:tcW w:w="2892" w:type="dxa"/>
            <w:tcBorders>
              <w:top w:val="nil"/>
              <w:left w:val="nil"/>
              <w:bottom w:val="single" w:sz="4" w:space="0" w:color="auto"/>
              <w:right w:val="single" w:sz="4" w:space="0" w:color="auto"/>
            </w:tcBorders>
            <w:shd w:val="clear" w:color="auto" w:fill="auto"/>
            <w:vAlign w:val="center"/>
          </w:tcPr>
          <w:p w14:paraId="09E0F1F0" w14:textId="4BDF0F6F"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sz w:val="18"/>
                <w:szCs w:val="18"/>
              </w:rPr>
              <w:t>长乐新力城市展厅物业采购合同，4份</w:t>
            </w:r>
          </w:p>
        </w:tc>
        <w:tc>
          <w:tcPr>
            <w:tcW w:w="776" w:type="dxa"/>
            <w:tcBorders>
              <w:top w:val="nil"/>
              <w:left w:val="nil"/>
              <w:bottom w:val="single" w:sz="4" w:space="0" w:color="auto"/>
              <w:right w:val="single" w:sz="4" w:space="0" w:color="auto"/>
            </w:tcBorders>
            <w:shd w:val="clear" w:color="auto" w:fill="auto"/>
            <w:vAlign w:val="center"/>
          </w:tcPr>
          <w:p w14:paraId="15AE3BCA" w14:textId="475FE712"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58385F51" w14:textId="45307DE6"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05AD8357" w14:textId="705AAAA8"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1AAB340C" w14:textId="77777777" w:rsidTr="00C76464">
        <w:trPr>
          <w:trHeight w:val="260"/>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12C36BC9" w14:textId="6151E185"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11</w:t>
            </w:r>
          </w:p>
        </w:tc>
        <w:tc>
          <w:tcPr>
            <w:tcW w:w="1026" w:type="dxa"/>
            <w:tcBorders>
              <w:top w:val="nil"/>
              <w:left w:val="nil"/>
              <w:bottom w:val="single" w:sz="4" w:space="0" w:color="auto"/>
              <w:right w:val="single" w:sz="4" w:space="0" w:color="auto"/>
            </w:tcBorders>
            <w:shd w:val="clear" w:color="auto" w:fill="auto"/>
            <w:vAlign w:val="center"/>
          </w:tcPr>
          <w:p w14:paraId="6E0AB564" w14:textId="1D459A23"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2020/9/16</w:t>
            </w:r>
          </w:p>
        </w:tc>
        <w:tc>
          <w:tcPr>
            <w:tcW w:w="822" w:type="dxa"/>
            <w:tcBorders>
              <w:top w:val="nil"/>
              <w:left w:val="nil"/>
              <w:bottom w:val="single" w:sz="4" w:space="0" w:color="auto"/>
              <w:right w:val="single" w:sz="4" w:space="0" w:color="auto"/>
            </w:tcBorders>
            <w:shd w:val="clear" w:color="auto" w:fill="auto"/>
            <w:vAlign w:val="center"/>
          </w:tcPr>
          <w:p w14:paraId="2BDDA016" w14:textId="1236FCFF"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公章</w:t>
            </w:r>
          </w:p>
        </w:tc>
        <w:tc>
          <w:tcPr>
            <w:tcW w:w="1395" w:type="dxa"/>
            <w:tcBorders>
              <w:top w:val="nil"/>
              <w:left w:val="nil"/>
              <w:bottom w:val="single" w:sz="4" w:space="0" w:color="auto"/>
              <w:right w:val="single" w:sz="4" w:space="0" w:color="auto"/>
            </w:tcBorders>
            <w:shd w:val="clear" w:color="auto" w:fill="auto"/>
            <w:vAlign w:val="center"/>
          </w:tcPr>
          <w:p w14:paraId="70532F0D" w14:textId="629472AA"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92亩地块市政管线迁移申请函件用印</w:t>
            </w:r>
          </w:p>
        </w:tc>
        <w:tc>
          <w:tcPr>
            <w:tcW w:w="2892" w:type="dxa"/>
            <w:tcBorders>
              <w:top w:val="nil"/>
              <w:left w:val="nil"/>
              <w:bottom w:val="single" w:sz="4" w:space="0" w:color="auto"/>
              <w:right w:val="single" w:sz="4" w:space="0" w:color="auto"/>
            </w:tcBorders>
            <w:shd w:val="clear" w:color="auto" w:fill="auto"/>
            <w:vAlign w:val="center"/>
          </w:tcPr>
          <w:p w14:paraId="4240F55E" w14:textId="73FFCE27"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申请函件，5份</w:t>
            </w:r>
          </w:p>
        </w:tc>
        <w:tc>
          <w:tcPr>
            <w:tcW w:w="776" w:type="dxa"/>
            <w:tcBorders>
              <w:top w:val="nil"/>
              <w:left w:val="nil"/>
              <w:bottom w:val="single" w:sz="4" w:space="0" w:color="auto"/>
              <w:right w:val="single" w:sz="4" w:space="0" w:color="auto"/>
            </w:tcBorders>
            <w:shd w:val="clear" w:color="auto" w:fill="auto"/>
            <w:vAlign w:val="center"/>
          </w:tcPr>
          <w:p w14:paraId="5111E380" w14:textId="3794ABAC"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365182DD" w14:textId="5D8AC8EA"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70161832" w14:textId="304A9446"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0EEBEDD7" w14:textId="77777777" w:rsidTr="00C76464">
        <w:trPr>
          <w:trHeight w:val="520"/>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34F869D5" w14:textId="3826FE0C"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12</w:t>
            </w:r>
          </w:p>
        </w:tc>
        <w:tc>
          <w:tcPr>
            <w:tcW w:w="1026" w:type="dxa"/>
            <w:tcBorders>
              <w:top w:val="nil"/>
              <w:left w:val="nil"/>
              <w:bottom w:val="single" w:sz="4" w:space="0" w:color="auto"/>
              <w:right w:val="single" w:sz="4" w:space="0" w:color="auto"/>
            </w:tcBorders>
            <w:shd w:val="clear" w:color="auto" w:fill="auto"/>
            <w:vAlign w:val="center"/>
          </w:tcPr>
          <w:p w14:paraId="3900D012" w14:textId="4AECEA2D"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2020/9/16</w:t>
            </w:r>
          </w:p>
        </w:tc>
        <w:tc>
          <w:tcPr>
            <w:tcW w:w="822" w:type="dxa"/>
            <w:tcBorders>
              <w:top w:val="nil"/>
              <w:left w:val="nil"/>
              <w:bottom w:val="single" w:sz="4" w:space="0" w:color="auto"/>
              <w:right w:val="single" w:sz="4" w:space="0" w:color="auto"/>
            </w:tcBorders>
            <w:shd w:val="clear" w:color="auto" w:fill="auto"/>
            <w:vAlign w:val="center"/>
          </w:tcPr>
          <w:p w14:paraId="6F3B0526" w14:textId="7DE095B0"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公章</w:t>
            </w:r>
          </w:p>
        </w:tc>
        <w:tc>
          <w:tcPr>
            <w:tcW w:w="1395" w:type="dxa"/>
            <w:tcBorders>
              <w:top w:val="nil"/>
              <w:left w:val="nil"/>
              <w:bottom w:val="single" w:sz="4" w:space="0" w:color="auto"/>
              <w:right w:val="single" w:sz="4" w:space="0" w:color="auto"/>
            </w:tcBorders>
            <w:shd w:val="clear" w:color="auto" w:fill="auto"/>
            <w:vAlign w:val="center"/>
          </w:tcPr>
          <w:p w14:paraId="46416F00" w14:textId="2BDB7CDF"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关于安永审计审定报表需要用印</w:t>
            </w:r>
          </w:p>
        </w:tc>
        <w:tc>
          <w:tcPr>
            <w:tcW w:w="2892" w:type="dxa"/>
            <w:tcBorders>
              <w:top w:val="nil"/>
              <w:left w:val="nil"/>
              <w:bottom w:val="single" w:sz="4" w:space="0" w:color="auto"/>
              <w:right w:val="single" w:sz="4" w:space="0" w:color="auto"/>
            </w:tcBorders>
            <w:shd w:val="clear" w:color="auto" w:fill="auto"/>
            <w:vAlign w:val="center"/>
          </w:tcPr>
          <w:p w14:paraId="574C37ED" w14:textId="1E523B46"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审计调整汇总表与审计调整试算平衡表，8份；</w:t>
            </w:r>
          </w:p>
        </w:tc>
        <w:tc>
          <w:tcPr>
            <w:tcW w:w="776" w:type="dxa"/>
            <w:tcBorders>
              <w:top w:val="nil"/>
              <w:left w:val="nil"/>
              <w:bottom w:val="single" w:sz="4" w:space="0" w:color="auto"/>
              <w:right w:val="single" w:sz="4" w:space="0" w:color="auto"/>
            </w:tcBorders>
            <w:shd w:val="clear" w:color="auto" w:fill="auto"/>
            <w:vAlign w:val="center"/>
          </w:tcPr>
          <w:p w14:paraId="220A72A4" w14:textId="53B8B21D"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05DCB481" w14:textId="6F95D986"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7F0571CE" w14:textId="62C6E576"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665C96C4" w14:textId="77777777" w:rsidTr="00C76464">
        <w:trPr>
          <w:trHeight w:val="520"/>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0C100A47" w14:textId="035DBC68"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13</w:t>
            </w:r>
          </w:p>
        </w:tc>
        <w:tc>
          <w:tcPr>
            <w:tcW w:w="1026" w:type="dxa"/>
            <w:tcBorders>
              <w:top w:val="nil"/>
              <w:left w:val="nil"/>
              <w:bottom w:val="single" w:sz="4" w:space="0" w:color="auto"/>
              <w:right w:val="single" w:sz="4" w:space="0" w:color="auto"/>
            </w:tcBorders>
            <w:shd w:val="clear" w:color="auto" w:fill="auto"/>
            <w:vAlign w:val="center"/>
          </w:tcPr>
          <w:p w14:paraId="5E670FF8" w14:textId="3E11A1C5"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2020/9/16</w:t>
            </w:r>
          </w:p>
        </w:tc>
        <w:tc>
          <w:tcPr>
            <w:tcW w:w="822" w:type="dxa"/>
            <w:tcBorders>
              <w:top w:val="nil"/>
              <w:left w:val="nil"/>
              <w:bottom w:val="single" w:sz="4" w:space="0" w:color="auto"/>
              <w:right w:val="single" w:sz="4" w:space="0" w:color="auto"/>
            </w:tcBorders>
            <w:shd w:val="clear" w:color="auto" w:fill="auto"/>
            <w:vAlign w:val="center"/>
          </w:tcPr>
          <w:p w14:paraId="32DC968E" w14:textId="4577E10D"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公章</w:t>
            </w:r>
            <w:r w:rsidRPr="000927C1">
              <w:rPr>
                <w:rFonts w:asciiTheme="minorEastAsia" w:eastAsiaTheme="minorEastAsia" w:hAnsiTheme="minorEastAsia" w:hint="eastAsia"/>
                <w:color w:val="000000"/>
                <w:sz w:val="18"/>
                <w:szCs w:val="18"/>
              </w:rPr>
              <w:br/>
              <w:t>法人章</w:t>
            </w:r>
          </w:p>
        </w:tc>
        <w:tc>
          <w:tcPr>
            <w:tcW w:w="1395" w:type="dxa"/>
            <w:tcBorders>
              <w:top w:val="nil"/>
              <w:left w:val="nil"/>
              <w:bottom w:val="single" w:sz="4" w:space="0" w:color="auto"/>
              <w:right w:val="single" w:sz="4" w:space="0" w:color="auto"/>
            </w:tcBorders>
            <w:shd w:val="clear" w:color="auto" w:fill="auto"/>
            <w:vAlign w:val="center"/>
          </w:tcPr>
          <w:p w14:paraId="538889EB" w14:textId="23018B70"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关于长乐项目中国建设银行个人账户交易资金托管合作协议用印E托保</w:t>
            </w:r>
          </w:p>
        </w:tc>
        <w:tc>
          <w:tcPr>
            <w:tcW w:w="2892" w:type="dxa"/>
            <w:tcBorders>
              <w:top w:val="nil"/>
              <w:left w:val="nil"/>
              <w:bottom w:val="single" w:sz="4" w:space="0" w:color="auto"/>
              <w:right w:val="single" w:sz="4" w:space="0" w:color="auto"/>
            </w:tcBorders>
            <w:shd w:val="clear" w:color="auto" w:fill="auto"/>
            <w:vAlign w:val="center"/>
          </w:tcPr>
          <w:p w14:paraId="381FEF63" w14:textId="0D4F07C1"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中国建设银行个人账户交易资金托管合作协议，5份；营业执照正本，5份；企业征信客户授权书，5份；法人身份证扫描件，5份；E托保业务申请表，5份；经办人身份证，5份</w:t>
            </w:r>
          </w:p>
        </w:tc>
        <w:tc>
          <w:tcPr>
            <w:tcW w:w="776" w:type="dxa"/>
            <w:tcBorders>
              <w:top w:val="nil"/>
              <w:left w:val="nil"/>
              <w:bottom w:val="single" w:sz="4" w:space="0" w:color="auto"/>
              <w:right w:val="single" w:sz="4" w:space="0" w:color="auto"/>
            </w:tcBorders>
            <w:shd w:val="clear" w:color="auto" w:fill="auto"/>
            <w:vAlign w:val="center"/>
          </w:tcPr>
          <w:p w14:paraId="3C2F7BD6" w14:textId="2BE93634"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04AE968A" w14:textId="2CD1407C"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38D1DEC9" w14:textId="72A3957C"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69AAACA4" w14:textId="77777777" w:rsidTr="00C76464">
        <w:trPr>
          <w:trHeight w:val="520"/>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0910BD91" w14:textId="08AA97FB"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14</w:t>
            </w:r>
          </w:p>
        </w:tc>
        <w:tc>
          <w:tcPr>
            <w:tcW w:w="1026" w:type="dxa"/>
            <w:tcBorders>
              <w:top w:val="nil"/>
              <w:left w:val="nil"/>
              <w:bottom w:val="single" w:sz="4" w:space="0" w:color="auto"/>
              <w:right w:val="single" w:sz="4" w:space="0" w:color="auto"/>
            </w:tcBorders>
            <w:shd w:val="clear" w:color="auto" w:fill="auto"/>
            <w:vAlign w:val="center"/>
          </w:tcPr>
          <w:p w14:paraId="6245076A" w14:textId="13953B3F"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sz w:val="18"/>
                <w:szCs w:val="18"/>
              </w:rPr>
              <w:t>2020/9/18</w:t>
            </w:r>
          </w:p>
        </w:tc>
        <w:tc>
          <w:tcPr>
            <w:tcW w:w="822" w:type="dxa"/>
            <w:tcBorders>
              <w:top w:val="nil"/>
              <w:left w:val="nil"/>
              <w:bottom w:val="single" w:sz="4" w:space="0" w:color="auto"/>
              <w:right w:val="single" w:sz="4" w:space="0" w:color="auto"/>
            </w:tcBorders>
            <w:shd w:val="clear" w:color="auto" w:fill="auto"/>
            <w:vAlign w:val="center"/>
          </w:tcPr>
          <w:p w14:paraId="0D3A6000" w14:textId="5F0EA92A"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合同章</w:t>
            </w:r>
          </w:p>
        </w:tc>
        <w:tc>
          <w:tcPr>
            <w:tcW w:w="1395" w:type="dxa"/>
            <w:tcBorders>
              <w:top w:val="nil"/>
              <w:left w:val="nil"/>
              <w:bottom w:val="single" w:sz="4" w:space="0" w:color="auto"/>
              <w:right w:val="single" w:sz="4" w:space="0" w:color="auto"/>
            </w:tcBorders>
            <w:shd w:val="clear" w:color="auto" w:fill="auto"/>
            <w:vAlign w:val="center"/>
          </w:tcPr>
          <w:p w14:paraId="1381A875" w14:textId="507CA2D3"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sz w:val="18"/>
                <w:szCs w:val="18"/>
              </w:rPr>
              <w:t>悦榕首府项目2020 07围挡制作安装合同用印</w:t>
            </w:r>
          </w:p>
        </w:tc>
        <w:tc>
          <w:tcPr>
            <w:tcW w:w="2892" w:type="dxa"/>
            <w:tcBorders>
              <w:top w:val="nil"/>
              <w:left w:val="nil"/>
              <w:bottom w:val="single" w:sz="4" w:space="0" w:color="auto"/>
              <w:right w:val="single" w:sz="4" w:space="0" w:color="auto"/>
            </w:tcBorders>
            <w:shd w:val="clear" w:color="auto" w:fill="auto"/>
            <w:vAlign w:val="center"/>
          </w:tcPr>
          <w:p w14:paraId="70285CC7" w14:textId="587F4813"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悦榕首府项目2020 07围挡制作安装合同，4份</w:t>
            </w:r>
          </w:p>
        </w:tc>
        <w:tc>
          <w:tcPr>
            <w:tcW w:w="776" w:type="dxa"/>
            <w:tcBorders>
              <w:top w:val="nil"/>
              <w:left w:val="nil"/>
              <w:bottom w:val="single" w:sz="4" w:space="0" w:color="auto"/>
              <w:right w:val="single" w:sz="4" w:space="0" w:color="auto"/>
            </w:tcBorders>
            <w:shd w:val="clear" w:color="auto" w:fill="auto"/>
            <w:vAlign w:val="center"/>
          </w:tcPr>
          <w:p w14:paraId="577C3B0C" w14:textId="25FCEF6C"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53F225D5" w14:textId="7379D900"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0BA23A7E" w14:textId="2486BBE1"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088DA817" w14:textId="77777777" w:rsidTr="00C76464">
        <w:trPr>
          <w:trHeight w:val="780"/>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53AE0A9C" w14:textId="5FE26959"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15</w:t>
            </w:r>
          </w:p>
        </w:tc>
        <w:tc>
          <w:tcPr>
            <w:tcW w:w="1026" w:type="dxa"/>
            <w:tcBorders>
              <w:top w:val="nil"/>
              <w:left w:val="nil"/>
              <w:bottom w:val="single" w:sz="4" w:space="0" w:color="auto"/>
              <w:right w:val="single" w:sz="4" w:space="0" w:color="auto"/>
            </w:tcBorders>
            <w:shd w:val="clear" w:color="auto" w:fill="auto"/>
            <w:vAlign w:val="center"/>
          </w:tcPr>
          <w:p w14:paraId="56D9E640" w14:textId="0BF06788"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sz w:val="18"/>
                <w:szCs w:val="18"/>
              </w:rPr>
              <w:t>2020/9/18</w:t>
            </w:r>
          </w:p>
        </w:tc>
        <w:tc>
          <w:tcPr>
            <w:tcW w:w="822" w:type="dxa"/>
            <w:tcBorders>
              <w:top w:val="nil"/>
              <w:left w:val="nil"/>
              <w:bottom w:val="single" w:sz="4" w:space="0" w:color="auto"/>
              <w:right w:val="single" w:sz="4" w:space="0" w:color="auto"/>
            </w:tcBorders>
            <w:shd w:val="clear" w:color="auto" w:fill="auto"/>
            <w:vAlign w:val="center"/>
          </w:tcPr>
          <w:p w14:paraId="00630E74" w14:textId="20C08AF9"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合同章</w:t>
            </w:r>
          </w:p>
        </w:tc>
        <w:tc>
          <w:tcPr>
            <w:tcW w:w="1395" w:type="dxa"/>
            <w:tcBorders>
              <w:top w:val="nil"/>
              <w:left w:val="nil"/>
              <w:bottom w:val="single" w:sz="4" w:space="0" w:color="auto"/>
              <w:right w:val="single" w:sz="4" w:space="0" w:color="auto"/>
            </w:tcBorders>
            <w:shd w:val="clear" w:color="auto" w:fill="auto"/>
            <w:vAlign w:val="center"/>
          </w:tcPr>
          <w:p w14:paraId="732E2C83" w14:textId="15A03FA3"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sz w:val="18"/>
                <w:szCs w:val="18"/>
              </w:rPr>
              <w:t>赣越城市公司长乐悦榕首府项目202009-12月度服务费合同用印</w:t>
            </w:r>
          </w:p>
        </w:tc>
        <w:tc>
          <w:tcPr>
            <w:tcW w:w="2892" w:type="dxa"/>
            <w:tcBorders>
              <w:top w:val="nil"/>
              <w:left w:val="nil"/>
              <w:bottom w:val="single" w:sz="4" w:space="0" w:color="auto"/>
              <w:right w:val="single" w:sz="4" w:space="0" w:color="auto"/>
            </w:tcBorders>
            <w:shd w:val="clear" w:color="auto" w:fill="auto"/>
            <w:vAlign w:val="center"/>
          </w:tcPr>
          <w:p w14:paraId="4D6E9C85" w14:textId="3FB60723"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长乐悦榕首府项目202009-12月度服务费合同，4份</w:t>
            </w:r>
          </w:p>
        </w:tc>
        <w:tc>
          <w:tcPr>
            <w:tcW w:w="776" w:type="dxa"/>
            <w:tcBorders>
              <w:top w:val="nil"/>
              <w:left w:val="nil"/>
              <w:bottom w:val="single" w:sz="4" w:space="0" w:color="auto"/>
              <w:right w:val="single" w:sz="4" w:space="0" w:color="auto"/>
            </w:tcBorders>
            <w:shd w:val="clear" w:color="auto" w:fill="auto"/>
            <w:vAlign w:val="center"/>
          </w:tcPr>
          <w:p w14:paraId="27777701" w14:textId="453CA906"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2D1D2F4A" w14:textId="432D26D1"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53AC0020" w14:textId="3636FF63"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5956FF53" w14:textId="77777777" w:rsidTr="00C76464">
        <w:trPr>
          <w:trHeight w:val="1040"/>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3D763360" w14:textId="76F03C2C"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16</w:t>
            </w:r>
          </w:p>
        </w:tc>
        <w:tc>
          <w:tcPr>
            <w:tcW w:w="1026" w:type="dxa"/>
            <w:tcBorders>
              <w:top w:val="nil"/>
              <w:left w:val="nil"/>
              <w:bottom w:val="single" w:sz="4" w:space="0" w:color="auto"/>
              <w:right w:val="single" w:sz="4" w:space="0" w:color="auto"/>
            </w:tcBorders>
            <w:shd w:val="clear" w:color="auto" w:fill="auto"/>
            <w:vAlign w:val="center"/>
          </w:tcPr>
          <w:p w14:paraId="7A9DCC7A" w14:textId="79416190"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sz w:val="18"/>
                <w:szCs w:val="18"/>
              </w:rPr>
              <w:t>2020/9/22</w:t>
            </w:r>
          </w:p>
        </w:tc>
        <w:tc>
          <w:tcPr>
            <w:tcW w:w="822" w:type="dxa"/>
            <w:tcBorders>
              <w:top w:val="nil"/>
              <w:left w:val="nil"/>
              <w:bottom w:val="single" w:sz="4" w:space="0" w:color="auto"/>
              <w:right w:val="single" w:sz="4" w:space="0" w:color="auto"/>
            </w:tcBorders>
            <w:shd w:val="clear" w:color="auto" w:fill="auto"/>
            <w:vAlign w:val="center"/>
          </w:tcPr>
          <w:p w14:paraId="12BA6606" w14:textId="5C48BBA2"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公章</w:t>
            </w:r>
          </w:p>
        </w:tc>
        <w:tc>
          <w:tcPr>
            <w:tcW w:w="1395" w:type="dxa"/>
            <w:tcBorders>
              <w:top w:val="nil"/>
              <w:left w:val="nil"/>
              <w:bottom w:val="single" w:sz="4" w:space="0" w:color="auto"/>
              <w:right w:val="single" w:sz="4" w:space="0" w:color="auto"/>
            </w:tcBorders>
            <w:shd w:val="clear" w:color="auto" w:fill="auto"/>
            <w:vAlign w:val="center"/>
          </w:tcPr>
          <w:p w14:paraId="13E8B7D8" w14:textId="6D532C76"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营销电信解封用印</w:t>
            </w:r>
          </w:p>
        </w:tc>
        <w:tc>
          <w:tcPr>
            <w:tcW w:w="2892" w:type="dxa"/>
            <w:tcBorders>
              <w:top w:val="nil"/>
              <w:left w:val="nil"/>
              <w:bottom w:val="single" w:sz="4" w:space="0" w:color="auto"/>
              <w:right w:val="single" w:sz="4" w:space="0" w:color="auto"/>
            </w:tcBorders>
            <w:shd w:val="clear" w:color="auto" w:fill="auto"/>
            <w:vAlign w:val="center"/>
          </w:tcPr>
          <w:p w14:paraId="61E18DC4" w14:textId="2ADD9950"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电信解封介绍信5份；采购电话卡介绍信5份；营业执照5份；用户告知书2份</w:t>
            </w:r>
          </w:p>
        </w:tc>
        <w:tc>
          <w:tcPr>
            <w:tcW w:w="776" w:type="dxa"/>
            <w:tcBorders>
              <w:top w:val="nil"/>
              <w:left w:val="nil"/>
              <w:bottom w:val="single" w:sz="4" w:space="0" w:color="auto"/>
              <w:right w:val="single" w:sz="4" w:space="0" w:color="auto"/>
            </w:tcBorders>
            <w:shd w:val="clear" w:color="auto" w:fill="auto"/>
            <w:vAlign w:val="center"/>
          </w:tcPr>
          <w:p w14:paraId="2508902A" w14:textId="124F6204"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548F6DAE" w14:textId="0A6FDFAA"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1D6F7E8F" w14:textId="00E436AE"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6B8D6729" w14:textId="77777777" w:rsidTr="00C76464">
        <w:trPr>
          <w:trHeight w:val="520"/>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798E0903" w14:textId="4E127459"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17</w:t>
            </w:r>
          </w:p>
        </w:tc>
        <w:tc>
          <w:tcPr>
            <w:tcW w:w="1026" w:type="dxa"/>
            <w:tcBorders>
              <w:top w:val="nil"/>
              <w:left w:val="nil"/>
              <w:bottom w:val="single" w:sz="4" w:space="0" w:color="auto"/>
              <w:right w:val="single" w:sz="4" w:space="0" w:color="auto"/>
            </w:tcBorders>
            <w:shd w:val="clear" w:color="auto" w:fill="auto"/>
            <w:vAlign w:val="center"/>
          </w:tcPr>
          <w:p w14:paraId="58FCAD94" w14:textId="35064A95"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sz w:val="18"/>
                <w:szCs w:val="18"/>
              </w:rPr>
              <w:t>2020/9/22</w:t>
            </w:r>
          </w:p>
        </w:tc>
        <w:tc>
          <w:tcPr>
            <w:tcW w:w="822" w:type="dxa"/>
            <w:tcBorders>
              <w:top w:val="nil"/>
              <w:left w:val="nil"/>
              <w:bottom w:val="single" w:sz="4" w:space="0" w:color="auto"/>
              <w:right w:val="single" w:sz="4" w:space="0" w:color="auto"/>
            </w:tcBorders>
            <w:shd w:val="clear" w:color="auto" w:fill="auto"/>
            <w:vAlign w:val="center"/>
          </w:tcPr>
          <w:p w14:paraId="709BD969" w14:textId="4D6809AC"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公章</w:t>
            </w:r>
          </w:p>
        </w:tc>
        <w:tc>
          <w:tcPr>
            <w:tcW w:w="1395" w:type="dxa"/>
            <w:tcBorders>
              <w:top w:val="nil"/>
              <w:left w:val="nil"/>
              <w:bottom w:val="single" w:sz="4" w:space="0" w:color="auto"/>
              <w:right w:val="single" w:sz="4" w:space="0" w:color="auto"/>
            </w:tcBorders>
            <w:shd w:val="clear" w:color="auto" w:fill="auto"/>
            <w:vAlign w:val="center"/>
          </w:tcPr>
          <w:p w14:paraId="25F07866" w14:textId="2B47F9A1"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申请政府社会停车场及规划小区主路口开口文件用印</w:t>
            </w:r>
          </w:p>
        </w:tc>
        <w:tc>
          <w:tcPr>
            <w:tcW w:w="2892" w:type="dxa"/>
            <w:tcBorders>
              <w:top w:val="nil"/>
              <w:left w:val="nil"/>
              <w:bottom w:val="single" w:sz="4" w:space="0" w:color="auto"/>
              <w:right w:val="single" w:sz="4" w:space="0" w:color="auto"/>
            </w:tcBorders>
            <w:shd w:val="clear" w:color="auto" w:fill="auto"/>
            <w:vAlign w:val="center"/>
          </w:tcPr>
          <w:p w14:paraId="1547A039" w14:textId="03406FC8"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路口开口图，2份</w:t>
            </w:r>
          </w:p>
        </w:tc>
        <w:tc>
          <w:tcPr>
            <w:tcW w:w="776" w:type="dxa"/>
            <w:tcBorders>
              <w:top w:val="nil"/>
              <w:left w:val="nil"/>
              <w:bottom w:val="single" w:sz="4" w:space="0" w:color="auto"/>
              <w:right w:val="single" w:sz="4" w:space="0" w:color="auto"/>
            </w:tcBorders>
            <w:shd w:val="clear" w:color="auto" w:fill="auto"/>
            <w:vAlign w:val="center"/>
          </w:tcPr>
          <w:p w14:paraId="77DA62E6" w14:textId="5A0CFA69"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10111A9A" w14:textId="3EEF752C"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7B3641F6" w14:textId="036F0077"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5E69F3B9" w14:textId="77777777" w:rsidTr="00C76464">
        <w:trPr>
          <w:trHeight w:val="260"/>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2ABB8635" w14:textId="547182C9"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18</w:t>
            </w:r>
          </w:p>
        </w:tc>
        <w:tc>
          <w:tcPr>
            <w:tcW w:w="1026" w:type="dxa"/>
            <w:tcBorders>
              <w:top w:val="nil"/>
              <w:left w:val="nil"/>
              <w:bottom w:val="single" w:sz="4" w:space="0" w:color="auto"/>
              <w:right w:val="single" w:sz="4" w:space="0" w:color="auto"/>
            </w:tcBorders>
            <w:shd w:val="clear" w:color="auto" w:fill="auto"/>
            <w:vAlign w:val="center"/>
          </w:tcPr>
          <w:p w14:paraId="771871E6" w14:textId="21B343A5"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sz w:val="18"/>
                <w:szCs w:val="18"/>
              </w:rPr>
              <w:t>2020/9/22</w:t>
            </w:r>
          </w:p>
        </w:tc>
        <w:tc>
          <w:tcPr>
            <w:tcW w:w="822" w:type="dxa"/>
            <w:tcBorders>
              <w:top w:val="nil"/>
              <w:left w:val="nil"/>
              <w:bottom w:val="single" w:sz="4" w:space="0" w:color="auto"/>
              <w:right w:val="single" w:sz="4" w:space="0" w:color="auto"/>
            </w:tcBorders>
            <w:shd w:val="clear" w:color="auto" w:fill="auto"/>
            <w:vAlign w:val="center"/>
          </w:tcPr>
          <w:p w14:paraId="7FD66BCD" w14:textId="7536D69F"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公章</w:t>
            </w:r>
          </w:p>
        </w:tc>
        <w:tc>
          <w:tcPr>
            <w:tcW w:w="1395" w:type="dxa"/>
            <w:tcBorders>
              <w:top w:val="nil"/>
              <w:left w:val="nil"/>
              <w:bottom w:val="single" w:sz="4" w:space="0" w:color="auto"/>
              <w:right w:val="single" w:sz="4" w:space="0" w:color="auto"/>
            </w:tcBorders>
            <w:shd w:val="clear" w:color="auto" w:fill="auto"/>
            <w:vAlign w:val="center"/>
          </w:tcPr>
          <w:p w14:paraId="5FF2A35D" w14:textId="53D48F1E"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区建设工程质量监督交底告知书回执用印</w:t>
            </w:r>
          </w:p>
        </w:tc>
        <w:tc>
          <w:tcPr>
            <w:tcW w:w="2892" w:type="dxa"/>
            <w:tcBorders>
              <w:top w:val="nil"/>
              <w:left w:val="nil"/>
              <w:bottom w:val="single" w:sz="4" w:space="0" w:color="auto"/>
              <w:right w:val="single" w:sz="4" w:space="0" w:color="auto"/>
            </w:tcBorders>
            <w:shd w:val="clear" w:color="auto" w:fill="auto"/>
            <w:vAlign w:val="center"/>
          </w:tcPr>
          <w:p w14:paraId="7A72056B" w14:textId="1C834765"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区建设工程质量监督交底告知书回执，5份</w:t>
            </w:r>
          </w:p>
        </w:tc>
        <w:tc>
          <w:tcPr>
            <w:tcW w:w="776" w:type="dxa"/>
            <w:tcBorders>
              <w:top w:val="nil"/>
              <w:left w:val="nil"/>
              <w:bottom w:val="single" w:sz="4" w:space="0" w:color="auto"/>
              <w:right w:val="single" w:sz="4" w:space="0" w:color="auto"/>
            </w:tcBorders>
            <w:shd w:val="clear" w:color="auto" w:fill="auto"/>
            <w:vAlign w:val="center"/>
          </w:tcPr>
          <w:p w14:paraId="0346C386" w14:textId="7356AAD5"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4CC7A3A7" w14:textId="5EE48F9C"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21DE0B73" w14:textId="0166329C"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4D86911E" w14:textId="77777777" w:rsidTr="00C76464">
        <w:trPr>
          <w:trHeight w:val="260"/>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21B7DBD9" w14:textId="48B04378"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19</w:t>
            </w:r>
          </w:p>
        </w:tc>
        <w:tc>
          <w:tcPr>
            <w:tcW w:w="1026" w:type="dxa"/>
            <w:tcBorders>
              <w:top w:val="nil"/>
              <w:left w:val="nil"/>
              <w:bottom w:val="single" w:sz="4" w:space="0" w:color="auto"/>
              <w:right w:val="single" w:sz="4" w:space="0" w:color="auto"/>
            </w:tcBorders>
            <w:shd w:val="clear" w:color="auto" w:fill="auto"/>
            <w:vAlign w:val="center"/>
          </w:tcPr>
          <w:p w14:paraId="2579CCEE" w14:textId="2D19204C"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sz w:val="18"/>
                <w:szCs w:val="18"/>
              </w:rPr>
              <w:t>2020/9/22</w:t>
            </w:r>
          </w:p>
        </w:tc>
        <w:tc>
          <w:tcPr>
            <w:tcW w:w="822" w:type="dxa"/>
            <w:tcBorders>
              <w:top w:val="nil"/>
              <w:left w:val="nil"/>
              <w:bottom w:val="single" w:sz="4" w:space="0" w:color="auto"/>
              <w:right w:val="single" w:sz="4" w:space="0" w:color="auto"/>
            </w:tcBorders>
            <w:shd w:val="clear" w:color="auto" w:fill="auto"/>
            <w:vAlign w:val="center"/>
          </w:tcPr>
          <w:p w14:paraId="4CB789AC" w14:textId="37F8D069"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公章</w:t>
            </w:r>
          </w:p>
        </w:tc>
        <w:tc>
          <w:tcPr>
            <w:tcW w:w="1395" w:type="dxa"/>
            <w:tcBorders>
              <w:top w:val="nil"/>
              <w:left w:val="nil"/>
              <w:bottom w:val="single" w:sz="4" w:space="0" w:color="auto"/>
              <w:right w:val="single" w:sz="4" w:space="0" w:color="auto"/>
            </w:tcBorders>
            <w:shd w:val="clear" w:color="auto" w:fill="auto"/>
            <w:vAlign w:val="center"/>
          </w:tcPr>
          <w:p w14:paraId="382962B4" w14:textId="5F602CF3"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离职证明用印</w:t>
            </w:r>
          </w:p>
        </w:tc>
        <w:tc>
          <w:tcPr>
            <w:tcW w:w="2892" w:type="dxa"/>
            <w:tcBorders>
              <w:top w:val="nil"/>
              <w:left w:val="nil"/>
              <w:bottom w:val="single" w:sz="4" w:space="0" w:color="auto"/>
              <w:right w:val="single" w:sz="4" w:space="0" w:color="auto"/>
            </w:tcBorders>
            <w:shd w:val="clear" w:color="auto" w:fill="auto"/>
            <w:vAlign w:val="center"/>
          </w:tcPr>
          <w:p w14:paraId="26BC575A" w14:textId="07A95A32"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离职证明，5份</w:t>
            </w:r>
          </w:p>
        </w:tc>
        <w:tc>
          <w:tcPr>
            <w:tcW w:w="776" w:type="dxa"/>
            <w:tcBorders>
              <w:top w:val="nil"/>
              <w:left w:val="nil"/>
              <w:bottom w:val="single" w:sz="4" w:space="0" w:color="auto"/>
              <w:right w:val="single" w:sz="4" w:space="0" w:color="auto"/>
            </w:tcBorders>
            <w:shd w:val="clear" w:color="auto" w:fill="auto"/>
            <w:vAlign w:val="center"/>
          </w:tcPr>
          <w:p w14:paraId="226FE7DF" w14:textId="06F5E392"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3A1F1720" w14:textId="2227FC62"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55C6FA8B" w14:textId="7309F2BF"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78ADBC2E" w14:textId="77777777" w:rsidTr="00C76464">
        <w:trPr>
          <w:trHeight w:val="260"/>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699A0626" w14:textId="5FB27D99"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20</w:t>
            </w:r>
          </w:p>
        </w:tc>
        <w:tc>
          <w:tcPr>
            <w:tcW w:w="1026" w:type="dxa"/>
            <w:tcBorders>
              <w:top w:val="nil"/>
              <w:left w:val="nil"/>
              <w:bottom w:val="single" w:sz="4" w:space="0" w:color="auto"/>
              <w:right w:val="single" w:sz="4" w:space="0" w:color="auto"/>
            </w:tcBorders>
            <w:shd w:val="clear" w:color="auto" w:fill="auto"/>
            <w:vAlign w:val="center"/>
          </w:tcPr>
          <w:p w14:paraId="54EAD6A4" w14:textId="5D894C4B"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sz w:val="18"/>
                <w:szCs w:val="18"/>
              </w:rPr>
              <w:t>2020/9/24</w:t>
            </w:r>
          </w:p>
        </w:tc>
        <w:tc>
          <w:tcPr>
            <w:tcW w:w="822" w:type="dxa"/>
            <w:tcBorders>
              <w:top w:val="nil"/>
              <w:left w:val="nil"/>
              <w:bottom w:val="single" w:sz="4" w:space="0" w:color="auto"/>
              <w:right w:val="single" w:sz="4" w:space="0" w:color="auto"/>
            </w:tcBorders>
            <w:shd w:val="clear" w:color="auto" w:fill="auto"/>
            <w:vAlign w:val="center"/>
          </w:tcPr>
          <w:p w14:paraId="50392E90" w14:textId="7740C0CB"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公章</w:t>
            </w:r>
          </w:p>
        </w:tc>
        <w:tc>
          <w:tcPr>
            <w:tcW w:w="1395" w:type="dxa"/>
            <w:tcBorders>
              <w:top w:val="nil"/>
              <w:left w:val="nil"/>
              <w:bottom w:val="single" w:sz="4" w:space="0" w:color="auto"/>
              <w:right w:val="single" w:sz="4" w:space="0" w:color="auto"/>
            </w:tcBorders>
            <w:shd w:val="clear" w:color="auto" w:fill="auto"/>
            <w:vAlign w:val="center"/>
          </w:tcPr>
          <w:p w14:paraId="3CBC341D" w14:textId="46A23722"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长新长乐对公</w:t>
            </w:r>
            <w:r w:rsidR="000C4C3B">
              <w:rPr>
                <w:rFonts w:asciiTheme="minorEastAsia" w:eastAsiaTheme="minorEastAsia" w:hAnsiTheme="minorEastAsia" w:hint="eastAsia"/>
                <w:color w:val="000000"/>
                <w:sz w:val="18"/>
                <w:szCs w:val="18"/>
              </w:rPr>
              <w:t>银企直连</w:t>
            </w:r>
            <w:r w:rsidR="00C76464">
              <w:rPr>
                <w:rFonts w:asciiTheme="minorEastAsia" w:eastAsiaTheme="minorEastAsia" w:hAnsiTheme="minorEastAsia" w:hint="eastAsia"/>
                <w:color w:val="000000"/>
                <w:sz w:val="18"/>
                <w:szCs w:val="18"/>
              </w:rPr>
              <w:t>（仅查询）</w:t>
            </w:r>
          </w:p>
        </w:tc>
        <w:tc>
          <w:tcPr>
            <w:tcW w:w="2892" w:type="dxa"/>
            <w:tcBorders>
              <w:top w:val="nil"/>
              <w:left w:val="nil"/>
              <w:bottom w:val="single" w:sz="4" w:space="0" w:color="auto"/>
              <w:right w:val="single" w:sz="4" w:space="0" w:color="auto"/>
            </w:tcBorders>
            <w:shd w:val="clear" w:color="auto" w:fill="auto"/>
            <w:vAlign w:val="center"/>
          </w:tcPr>
          <w:p w14:paraId="1B28024C" w14:textId="1B981937"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长新长乐建行对公客户账户授权书用印，4份；城北建行对公客户账户授权书用印，4份</w:t>
            </w:r>
          </w:p>
        </w:tc>
        <w:tc>
          <w:tcPr>
            <w:tcW w:w="776" w:type="dxa"/>
            <w:tcBorders>
              <w:top w:val="nil"/>
              <w:left w:val="nil"/>
              <w:bottom w:val="single" w:sz="4" w:space="0" w:color="auto"/>
              <w:right w:val="single" w:sz="4" w:space="0" w:color="auto"/>
            </w:tcBorders>
            <w:shd w:val="clear" w:color="auto" w:fill="auto"/>
            <w:vAlign w:val="center"/>
          </w:tcPr>
          <w:p w14:paraId="68ECD534" w14:textId="350C2002"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60BC238D" w14:textId="2D34BC14"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2CACB523" w14:textId="5B200C74"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138577F7" w14:textId="77777777" w:rsidTr="00C76464">
        <w:trPr>
          <w:trHeight w:val="260"/>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29F9D5D0" w14:textId="778A9907"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21</w:t>
            </w:r>
          </w:p>
        </w:tc>
        <w:tc>
          <w:tcPr>
            <w:tcW w:w="1026" w:type="dxa"/>
            <w:tcBorders>
              <w:top w:val="nil"/>
              <w:left w:val="nil"/>
              <w:bottom w:val="single" w:sz="4" w:space="0" w:color="auto"/>
              <w:right w:val="single" w:sz="4" w:space="0" w:color="auto"/>
            </w:tcBorders>
            <w:shd w:val="clear" w:color="auto" w:fill="auto"/>
            <w:vAlign w:val="center"/>
          </w:tcPr>
          <w:p w14:paraId="708C5DEF" w14:textId="1B1D880C"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sz w:val="18"/>
                <w:szCs w:val="18"/>
              </w:rPr>
              <w:t>2020/9/24</w:t>
            </w:r>
          </w:p>
        </w:tc>
        <w:tc>
          <w:tcPr>
            <w:tcW w:w="822" w:type="dxa"/>
            <w:tcBorders>
              <w:top w:val="nil"/>
              <w:left w:val="nil"/>
              <w:bottom w:val="single" w:sz="4" w:space="0" w:color="auto"/>
              <w:right w:val="single" w:sz="4" w:space="0" w:color="auto"/>
            </w:tcBorders>
            <w:shd w:val="clear" w:color="auto" w:fill="auto"/>
            <w:vAlign w:val="center"/>
          </w:tcPr>
          <w:p w14:paraId="1954F40B" w14:textId="77777777" w:rsidR="000927C1" w:rsidRDefault="000927C1" w:rsidP="000927C1">
            <w:pPr>
              <w:widowControl/>
              <w:jc w:val="center"/>
              <w:rPr>
                <w:rFonts w:asciiTheme="minorEastAsia" w:eastAsiaTheme="minorEastAsia" w:hAnsiTheme="minorEastAsia"/>
                <w:color w:val="000000"/>
                <w:sz w:val="18"/>
                <w:szCs w:val="18"/>
              </w:rPr>
            </w:pPr>
            <w:r w:rsidRPr="000927C1">
              <w:rPr>
                <w:rFonts w:asciiTheme="minorEastAsia" w:eastAsiaTheme="minorEastAsia" w:hAnsiTheme="minorEastAsia" w:hint="eastAsia"/>
                <w:color w:val="000000"/>
                <w:sz w:val="18"/>
                <w:szCs w:val="18"/>
              </w:rPr>
              <w:t>公章</w:t>
            </w:r>
          </w:p>
          <w:p w14:paraId="53FC94B5" w14:textId="6B2313CC" w:rsidR="00F75080" w:rsidRPr="000927C1" w:rsidRDefault="00F75080" w:rsidP="000927C1">
            <w:pPr>
              <w:widowControl/>
              <w:jc w:val="center"/>
              <w:rPr>
                <w:rFonts w:asciiTheme="minorEastAsia" w:eastAsiaTheme="minorEastAsia" w:hAnsiTheme="minorEastAsia" w:cs="宋体"/>
                <w:color w:val="000000"/>
                <w:kern w:val="0"/>
                <w:sz w:val="18"/>
                <w:szCs w:val="18"/>
              </w:rPr>
            </w:pPr>
            <w:r>
              <w:rPr>
                <w:rFonts w:asciiTheme="minorEastAsia" w:eastAsiaTheme="minorEastAsia" w:hAnsiTheme="minorEastAsia" w:hint="eastAsia"/>
                <w:color w:val="000000"/>
                <w:sz w:val="18"/>
                <w:szCs w:val="18"/>
              </w:rPr>
              <w:t>财务章</w:t>
            </w:r>
          </w:p>
        </w:tc>
        <w:tc>
          <w:tcPr>
            <w:tcW w:w="1395" w:type="dxa"/>
            <w:tcBorders>
              <w:top w:val="nil"/>
              <w:left w:val="nil"/>
              <w:bottom w:val="single" w:sz="4" w:space="0" w:color="auto"/>
              <w:right w:val="single" w:sz="4" w:space="0" w:color="auto"/>
            </w:tcBorders>
            <w:shd w:val="clear" w:color="auto" w:fill="auto"/>
            <w:vAlign w:val="center"/>
          </w:tcPr>
          <w:p w14:paraId="1BE1B966" w14:textId="28ABAE58"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按揭准入银行 农行、工行、</w:t>
            </w:r>
            <w:r w:rsidRPr="000927C1">
              <w:rPr>
                <w:rFonts w:asciiTheme="minorEastAsia" w:eastAsiaTheme="minorEastAsia" w:hAnsiTheme="minorEastAsia" w:hint="eastAsia"/>
                <w:color w:val="000000"/>
                <w:sz w:val="18"/>
                <w:szCs w:val="18"/>
              </w:rPr>
              <w:lastRenderedPageBreak/>
              <w:t>建行、民生、招行用印</w:t>
            </w:r>
          </w:p>
        </w:tc>
        <w:tc>
          <w:tcPr>
            <w:tcW w:w="2892" w:type="dxa"/>
            <w:tcBorders>
              <w:top w:val="nil"/>
              <w:left w:val="nil"/>
              <w:bottom w:val="single" w:sz="4" w:space="0" w:color="auto"/>
              <w:right w:val="single" w:sz="4" w:space="0" w:color="auto"/>
            </w:tcBorders>
            <w:shd w:val="clear" w:color="auto" w:fill="auto"/>
            <w:vAlign w:val="center"/>
          </w:tcPr>
          <w:p w14:paraId="3D924922" w14:textId="0102E546"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lastRenderedPageBreak/>
              <w:t>营业执照副本,5份；营业执照正本，5份；开户许可机构代码证，5份；章程，5份；内资企业登记</w:t>
            </w:r>
            <w:r w:rsidRPr="000927C1">
              <w:rPr>
                <w:rFonts w:asciiTheme="minorEastAsia" w:eastAsiaTheme="minorEastAsia" w:hAnsiTheme="minorEastAsia" w:hint="eastAsia"/>
                <w:color w:val="000000"/>
                <w:sz w:val="18"/>
                <w:szCs w:val="18"/>
              </w:rPr>
              <w:lastRenderedPageBreak/>
              <w:t>基本情况表，5份；资质证书，5份； 法人身份证扫描件，5份；法定代表人证明书，5份；新力置地三大报表2020年7月，5份；长新房地产验资报告，5份；国有建设用地使用权出让合同，5份；土地出让补充合同.，5份；契税完税凭证，5份；土地出让金发票，5份；土地出让金发票，5份；土地款转账回执，3份； 闽乐家园规划总平面图，5份； 福州长乐92亩项目-可研，5份；项目效果图，5份； 闽乐家园环评登记备案表，5份； 闽乐家园备案证明，5份；不动产权证，5份；长乐新用地规划许可证，5份；按揭项目申请表，5份；董事会决议模板，5份；对公授权书，5份；法人代表授权书，5份；福建长新营业执照正本，5份；个人征信授权书，5份；公司股东决定，5份；股东会（董事会）决议 ，5份 ；合作机构准入申请表 ，5份 ；某公司股东会决议，5份；企业从业人数证明，5份；预留印鉴卡，5份。</w:t>
            </w:r>
          </w:p>
        </w:tc>
        <w:tc>
          <w:tcPr>
            <w:tcW w:w="776" w:type="dxa"/>
            <w:tcBorders>
              <w:top w:val="nil"/>
              <w:left w:val="nil"/>
              <w:bottom w:val="single" w:sz="4" w:space="0" w:color="auto"/>
              <w:right w:val="single" w:sz="4" w:space="0" w:color="auto"/>
            </w:tcBorders>
            <w:shd w:val="clear" w:color="auto" w:fill="auto"/>
            <w:vAlign w:val="center"/>
          </w:tcPr>
          <w:p w14:paraId="300C7757" w14:textId="4D78A511"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lastRenderedPageBreak/>
              <w:t>行政部</w:t>
            </w:r>
          </w:p>
        </w:tc>
        <w:tc>
          <w:tcPr>
            <w:tcW w:w="756" w:type="dxa"/>
            <w:tcBorders>
              <w:top w:val="nil"/>
              <w:left w:val="nil"/>
              <w:bottom w:val="single" w:sz="4" w:space="0" w:color="auto"/>
              <w:right w:val="single" w:sz="4" w:space="0" w:color="auto"/>
            </w:tcBorders>
            <w:shd w:val="clear" w:color="auto" w:fill="auto"/>
            <w:vAlign w:val="center"/>
          </w:tcPr>
          <w:p w14:paraId="694B2436" w14:textId="286151EC"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02B92322" w14:textId="38908EEB"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00E49866" w14:textId="77777777" w:rsidTr="00C76464">
        <w:trPr>
          <w:trHeight w:val="260"/>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1628D8C8" w14:textId="1CC7B274"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22</w:t>
            </w:r>
          </w:p>
        </w:tc>
        <w:tc>
          <w:tcPr>
            <w:tcW w:w="1026" w:type="dxa"/>
            <w:tcBorders>
              <w:top w:val="nil"/>
              <w:left w:val="nil"/>
              <w:bottom w:val="single" w:sz="4" w:space="0" w:color="auto"/>
              <w:right w:val="single" w:sz="4" w:space="0" w:color="auto"/>
            </w:tcBorders>
            <w:shd w:val="clear" w:color="auto" w:fill="auto"/>
            <w:vAlign w:val="center"/>
          </w:tcPr>
          <w:p w14:paraId="38112BA0" w14:textId="3415C0E4"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sz w:val="18"/>
                <w:szCs w:val="18"/>
              </w:rPr>
              <w:t>2020/9/24</w:t>
            </w:r>
          </w:p>
        </w:tc>
        <w:tc>
          <w:tcPr>
            <w:tcW w:w="822" w:type="dxa"/>
            <w:tcBorders>
              <w:top w:val="nil"/>
              <w:left w:val="nil"/>
              <w:bottom w:val="single" w:sz="4" w:space="0" w:color="auto"/>
              <w:right w:val="single" w:sz="4" w:space="0" w:color="auto"/>
            </w:tcBorders>
            <w:shd w:val="clear" w:color="auto" w:fill="auto"/>
            <w:vAlign w:val="center"/>
          </w:tcPr>
          <w:p w14:paraId="05C37118" w14:textId="4195BFDF"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公章</w:t>
            </w:r>
          </w:p>
        </w:tc>
        <w:tc>
          <w:tcPr>
            <w:tcW w:w="1395" w:type="dxa"/>
            <w:tcBorders>
              <w:top w:val="nil"/>
              <w:left w:val="nil"/>
              <w:bottom w:val="single" w:sz="4" w:space="0" w:color="auto"/>
              <w:right w:val="single" w:sz="4" w:space="0" w:color="auto"/>
            </w:tcBorders>
            <w:shd w:val="clear" w:color="auto" w:fill="auto"/>
            <w:vAlign w:val="center"/>
          </w:tcPr>
          <w:p w14:paraId="35D662A3" w14:textId="28EEAE12"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选桩会议纪要</w:t>
            </w:r>
          </w:p>
        </w:tc>
        <w:tc>
          <w:tcPr>
            <w:tcW w:w="2892" w:type="dxa"/>
            <w:tcBorders>
              <w:top w:val="nil"/>
              <w:left w:val="nil"/>
              <w:bottom w:val="single" w:sz="4" w:space="0" w:color="auto"/>
              <w:right w:val="single" w:sz="4" w:space="0" w:color="auto"/>
            </w:tcBorders>
            <w:shd w:val="clear" w:color="auto" w:fill="auto"/>
            <w:vAlign w:val="center"/>
          </w:tcPr>
          <w:p w14:paraId="7C92D48A" w14:textId="6798BD22"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选桩会议纪要，1份。</w:t>
            </w:r>
          </w:p>
        </w:tc>
        <w:tc>
          <w:tcPr>
            <w:tcW w:w="776" w:type="dxa"/>
            <w:tcBorders>
              <w:top w:val="nil"/>
              <w:left w:val="nil"/>
              <w:bottom w:val="single" w:sz="4" w:space="0" w:color="auto"/>
              <w:right w:val="single" w:sz="4" w:space="0" w:color="auto"/>
            </w:tcBorders>
            <w:shd w:val="clear" w:color="auto" w:fill="auto"/>
            <w:vAlign w:val="center"/>
          </w:tcPr>
          <w:p w14:paraId="27F09D5B" w14:textId="699C9DF6"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54D18333" w14:textId="3864D3B0"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04A31EE3" w14:textId="0F19E14E"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21AF0474" w14:textId="77777777" w:rsidTr="00B17B09">
        <w:trPr>
          <w:trHeight w:val="901"/>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438941F3" w14:textId="6EE5230F"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23</w:t>
            </w:r>
          </w:p>
        </w:tc>
        <w:tc>
          <w:tcPr>
            <w:tcW w:w="1026" w:type="dxa"/>
            <w:tcBorders>
              <w:top w:val="nil"/>
              <w:left w:val="nil"/>
              <w:bottom w:val="single" w:sz="4" w:space="0" w:color="auto"/>
              <w:right w:val="single" w:sz="4" w:space="0" w:color="auto"/>
            </w:tcBorders>
            <w:shd w:val="clear" w:color="auto" w:fill="auto"/>
            <w:vAlign w:val="center"/>
          </w:tcPr>
          <w:p w14:paraId="03B3E16C" w14:textId="677ED95A"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sz w:val="18"/>
                <w:szCs w:val="18"/>
              </w:rPr>
              <w:t>2020/9/25</w:t>
            </w:r>
          </w:p>
        </w:tc>
        <w:tc>
          <w:tcPr>
            <w:tcW w:w="822" w:type="dxa"/>
            <w:tcBorders>
              <w:top w:val="nil"/>
              <w:left w:val="nil"/>
              <w:bottom w:val="single" w:sz="4" w:space="0" w:color="auto"/>
              <w:right w:val="single" w:sz="4" w:space="0" w:color="auto"/>
            </w:tcBorders>
            <w:shd w:val="clear" w:color="auto" w:fill="auto"/>
            <w:vAlign w:val="center"/>
          </w:tcPr>
          <w:p w14:paraId="26DB8D0E" w14:textId="086548E9"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合同章</w:t>
            </w:r>
          </w:p>
        </w:tc>
        <w:tc>
          <w:tcPr>
            <w:tcW w:w="1395" w:type="dxa"/>
            <w:tcBorders>
              <w:top w:val="nil"/>
              <w:left w:val="nil"/>
              <w:bottom w:val="single" w:sz="4" w:space="0" w:color="auto"/>
              <w:right w:val="single" w:sz="4" w:space="0" w:color="auto"/>
            </w:tcBorders>
            <w:shd w:val="clear" w:color="auto" w:fill="auto"/>
            <w:vAlign w:val="center"/>
          </w:tcPr>
          <w:p w14:paraId="4FBF1AFE" w14:textId="30AAC5BF"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长乐悦榕首府项目明源云客服务合同用印</w:t>
            </w:r>
          </w:p>
        </w:tc>
        <w:tc>
          <w:tcPr>
            <w:tcW w:w="2892" w:type="dxa"/>
            <w:tcBorders>
              <w:top w:val="nil"/>
              <w:left w:val="nil"/>
              <w:bottom w:val="single" w:sz="4" w:space="0" w:color="auto"/>
              <w:right w:val="single" w:sz="4" w:space="0" w:color="auto"/>
            </w:tcBorders>
            <w:shd w:val="clear" w:color="auto" w:fill="auto"/>
            <w:vAlign w:val="center"/>
          </w:tcPr>
          <w:p w14:paraId="717B51FF" w14:textId="22710595"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明源云电子商务平台服务合同，6份</w:t>
            </w:r>
          </w:p>
        </w:tc>
        <w:tc>
          <w:tcPr>
            <w:tcW w:w="776" w:type="dxa"/>
            <w:tcBorders>
              <w:top w:val="nil"/>
              <w:left w:val="nil"/>
              <w:bottom w:val="single" w:sz="4" w:space="0" w:color="auto"/>
              <w:right w:val="single" w:sz="4" w:space="0" w:color="auto"/>
            </w:tcBorders>
            <w:shd w:val="clear" w:color="auto" w:fill="auto"/>
            <w:vAlign w:val="center"/>
          </w:tcPr>
          <w:p w14:paraId="230587AB" w14:textId="64EFECC2"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2632717B" w14:textId="635AC131"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783844A9" w14:textId="2BB2522A"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2554C46B" w14:textId="77777777" w:rsidTr="00B17B09">
        <w:trPr>
          <w:trHeight w:val="984"/>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36C1768A" w14:textId="7306D52B"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24</w:t>
            </w:r>
          </w:p>
        </w:tc>
        <w:tc>
          <w:tcPr>
            <w:tcW w:w="1026" w:type="dxa"/>
            <w:tcBorders>
              <w:top w:val="nil"/>
              <w:left w:val="nil"/>
              <w:bottom w:val="single" w:sz="4" w:space="0" w:color="auto"/>
              <w:right w:val="single" w:sz="4" w:space="0" w:color="auto"/>
            </w:tcBorders>
            <w:shd w:val="clear" w:color="auto" w:fill="auto"/>
            <w:vAlign w:val="center"/>
          </w:tcPr>
          <w:p w14:paraId="36ED5E08" w14:textId="682CD080"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sz w:val="18"/>
                <w:szCs w:val="18"/>
              </w:rPr>
              <w:t>2020/9/25</w:t>
            </w:r>
          </w:p>
        </w:tc>
        <w:tc>
          <w:tcPr>
            <w:tcW w:w="822" w:type="dxa"/>
            <w:tcBorders>
              <w:top w:val="nil"/>
              <w:left w:val="nil"/>
              <w:bottom w:val="single" w:sz="4" w:space="0" w:color="auto"/>
              <w:right w:val="single" w:sz="4" w:space="0" w:color="auto"/>
            </w:tcBorders>
            <w:shd w:val="clear" w:color="auto" w:fill="auto"/>
            <w:vAlign w:val="center"/>
          </w:tcPr>
          <w:p w14:paraId="4B3D20D6" w14:textId="1A479E56"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公章</w:t>
            </w:r>
          </w:p>
        </w:tc>
        <w:tc>
          <w:tcPr>
            <w:tcW w:w="1395" w:type="dxa"/>
            <w:tcBorders>
              <w:top w:val="nil"/>
              <w:left w:val="nil"/>
              <w:bottom w:val="single" w:sz="4" w:space="0" w:color="auto"/>
              <w:right w:val="single" w:sz="4" w:space="0" w:color="auto"/>
            </w:tcBorders>
            <w:shd w:val="clear" w:color="auto" w:fill="auto"/>
            <w:vAlign w:val="center"/>
          </w:tcPr>
          <w:p w14:paraId="032199F9" w14:textId="489208EE"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两名营销人员劳动合同用印申请</w:t>
            </w:r>
          </w:p>
        </w:tc>
        <w:tc>
          <w:tcPr>
            <w:tcW w:w="2892" w:type="dxa"/>
            <w:tcBorders>
              <w:top w:val="nil"/>
              <w:left w:val="nil"/>
              <w:bottom w:val="single" w:sz="4" w:space="0" w:color="auto"/>
              <w:right w:val="single" w:sz="4" w:space="0" w:color="auto"/>
            </w:tcBorders>
            <w:shd w:val="clear" w:color="auto" w:fill="auto"/>
            <w:vAlign w:val="center"/>
          </w:tcPr>
          <w:p w14:paraId="3B1C8BF9" w14:textId="256D7B70"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陈慧慧劳动合同，2份；陈美钦2份</w:t>
            </w:r>
          </w:p>
        </w:tc>
        <w:tc>
          <w:tcPr>
            <w:tcW w:w="776" w:type="dxa"/>
            <w:tcBorders>
              <w:top w:val="nil"/>
              <w:left w:val="nil"/>
              <w:bottom w:val="single" w:sz="4" w:space="0" w:color="auto"/>
              <w:right w:val="single" w:sz="4" w:space="0" w:color="auto"/>
            </w:tcBorders>
            <w:shd w:val="clear" w:color="auto" w:fill="auto"/>
            <w:vAlign w:val="center"/>
          </w:tcPr>
          <w:p w14:paraId="513290DF" w14:textId="74253D85"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1BEC9B72" w14:textId="53B5FC3E"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5F14357C" w14:textId="079ACA24"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2F82F929" w14:textId="77777777" w:rsidTr="00C76464">
        <w:trPr>
          <w:trHeight w:val="260"/>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3E7A17F2" w14:textId="584984F8"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25</w:t>
            </w:r>
          </w:p>
        </w:tc>
        <w:tc>
          <w:tcPr>
            <w:tcW w:w="1026" w:type="dxa"/>
            <w:tcBorders>
              <w:top w:val="nil"/>
              <w:left w:val="nil"/>
              <w:bottom w:val="single" w:sz="4" w:space="0" w:color="auto"/>
              <w:right w:val="single" w:sz="4" w:space="0" w:color="auto"/>
            </w:tcBorders>
            <w:shd w:val="clear" w:color="auto" w:fill="auto"/>
            <w:vAlign w:val="center"/>
          </w:tcPr>
          <w:p w14:paraId="6CF575E7" w14:textId="177EF949"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sz w:val="18"/>
                <w:szCs w:val="18"/>
              </w:rPr>
              <w:t>2020/9/25</w:t>
            </w:r>
          </w:p>
        </w:tc>
        <w:tc>
          <w:tcPr>
            <w:tcW w:w="822" w:type="dxa"/>
            <w:tcBorders>
              <w:top w:val="nil"/>
              <w:left w:val="nil"/>
              <w:bottom w:val="single" w:sz="4" w:space="0" w:color="auto"/>
              <w:right w:val="single" w:sz="4" w:space="0" w:color="auto"/>
            </w:tcBorders>
            <w:shd w:val="clear" w:color="auto" w:fill="auto"/>
            <w:vAlign w:val="center"/>
          </w:tcPr>
          <w:p w14:paraId="1FB91AB4" w14:textId="7D2E1B2A"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公章</w:t>
            </w:r>
          </w:p>
        </w:tc>
        <w:tc>
          <w:tcPr>
            <w:tcW w:w="1395" w:type="dxa"/>
            <w:tcBorders>
              <w:top w:val="nil"/>
              <w:left w:val="nil"/>
              <w:bottom w:val="single" w:sz="4" w:space="0" w:color="auto"/>
              <w:right w:val="single" w:sz="4" w:space="0" w:color="auto"/>
            </w:tcBorders>
            <w:shd w:val="clear" w:color="auto" w:fill="auto"/>
            <w:vAlign w:val="center"/>
          </w:tcPr>
          <w:p w14:paraId="1B422191" w14:textId="6CD51C8E"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谢嘉新收入证明（通用）用印</w:t>
            </w:r>
          </w:p>
        </w:tc>
        <w:tc>
          <w:tcPr>
            <w:tcW w:w="2892" w:type="dxa"/>
            <w:tcBorders>
              <w:top w:val="nil"/>
              <w:left w:val="nil"/>
              <w:bottom w:val="single" w:sz="4" w:space="0" w:color="auto"/>
              <w:right w:val="single" w:sz="4" w:space="0" w:color="auto"/>
            </w:tcBorders>
            <w:shd w:val="clear" w:color="auto" w:fill="auto"/>
            <w:vAlign w:val="center"/>
          </w:tcPr>
          <w:p w14:paraId="530E77AA" w14:textId="46B56EFE"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谢嘉新收入证明（通用），1份</w:t>
            </w:r>
          </w:p>
        </w:tc>
        <w:tc>
          <w:tcPr>
            <w:tcW w:w="776" w:type="dxa"/>
            <w:tcBorders>
              <w:top w:val="nil"/>
              <w:left w:val="nil"/>
              <w:bottom w:val="single" w:sz="4" w:space="0" w:color="auto"/>
              <w:right w:val="single" w:sz="4" w:space="0" w:color="auto"/>
            </w:tcBorders>
            <w:shd w:val="clear" w:color="auto" w:fill="auto"/>
            <w:vAlign w:val="center"/>
          </w:tcPr>
          <w:p w14:paraId="6D11933D" w14:textId="396FE668"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564A8D3C" w14:textId="14E6FF59"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05191D3A" w14:textId="7CDEAB75"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0927C1" w14:paraId="5E303FB9" w14:textId="77777777" w:rsidTr="00C76464">
        <w:trPr>
          <w:trHeight w:val="886"/>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4E9D717C" w14:textId="05649534"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26</w:t>
            </w:r>
          </w:p>
        </w:tc>
        <w:tc>
          <w:tcPr>
            <w:tcW w:w="1026" w:type="dxa"/>
            <w:tcBorders>
              <w:top w:val="nil"/>
              <w:left w:val="nil"/>
              <w:bottom w:val="single" w:sz="4" w:space="0" w:color="auto"/>
              <w:right w:val="single" w:sz="4" w:space="0" w:color="auto"/>
            </w:tcBorders>
            <w:shd w:val="clear" w:color="auto" w:fill="auto"/>
            <w:vAlign w:val="center"/>
          </w:tcPr>
          <w:p w14:paraId="091788DA" w14:textId="7EBC9C5E"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2020/9/28</w:t>
            </w:r>
          </w:p>
        </w:tc>
        <w:tc>
          <w:tcPr>
            <w:tcW w:w="822" w:type="dxa"/>
            <w:tcBorders>
              <w:top w:val="nil"/>
              <w:left w:val="nil"/>
              <w:bottom w:val="single" w:sz="4" w:space="0" w:color="auto"/>
              <w:right w:val="single" w:sz="4" w:space="0" w:color="auto"/>
            </w:tcBorders>
            <w:shd w:val="clear" w:color="auto" w:fill="auto"/>
            <w:vAlign w:val="center"/>
          </w:tcPr>
          <w:p w14:paraId="66E9CEC3" w14:textId="24C7AFFF"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公章</w:t>
            </w:r>
          </w:p>
        </w:tc>
        <w:tc>
          <w:tcPr>
            <w:tcW w:w="1395" w:type="dxa"/>
            <w:tcBorders>
              <w:top w:val="nil"/>
              <w:left w:val="nil"/>
              <w:bottom w:val="single" w:sz="4" w:space="0" w:color="auto"/>
              <w:right w:val="single" w:sz="4" w:space="0" w:color="auto"/>
            </w:tcBorders>
            <w:shd w:val="clear" w:color="auto" w:fill="auto"/>
            <w:vAlign w:val="center"/>
          </w:tcPr>
          <w:p w14:paraId="32ADF831" w14:textId="3E65BDED"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电费协议结算</w:t>
            </w:r>
          </w:p>
        </w:tc>
        <w:tc>
          <w:tcPr>
            <w:tcW w:w="2892" w:type="dxa"/>
            <w:tcBorders>
              <w:top w:val="nil"/>
              <w:left w:val="nil"/>
              <w:bottom w:val="single" w:sz="4" w:space="0" w:color="auto"/>
              <w:right w:val="single" w:sz="4" w:space="0" w:color="auto"/>
            </w:tcBorders>
            <w:shd w:val="clear" w:color="auto" w:fill="auto"/>
            <w:vAlign w:val="center"/>
          </w:tcPr>
          <w:p w14:paraId="5717321C" w14:textId="6AF10011"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电费结算协议1份，结算告知书，1份</w:t>
            </w:r>
          </w:p>
        </w:tc>
        <w:tc>
          <w:tcPr>
            <w:tcW w:w="776" w:type="dxa"/>
            <w:tcBorders>
              <w:top w:val="nil"/>
              <w:left w:val="nil"/>
              <w:bottom w:val="single" w:sz="4" w:space="0" w:color="auto"/>
              <w:right w:val="single" w:sz="4" w:space="0" w:color="auto"/>
            </w:tcBorders>
            <w:shd w:val="clear" w:color="auto" w:fill="auto"/>
            <w:vAlign w:val="center"/>
          </w:tcPr>
          <w:p w14:paraId="2FEA52DC" w14:textId="3A9C6976"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4B7990F9" w14:textId="1D86B341"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11BB6C23" w14:textId="539780DB" w:rsidR="000927C1" w:rsidRPr="000927C1" w:rsidRDefault="000927C1" w:rsidP="000927C1">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BE0A35" w14:paraId="2305C278" w14:textId="77777777" w:rsidTr="00C76464">
        <w:trPr>
          <w:trHeight w:val="886"/>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48FD3C94" w14:textId="3BE441C3" w:rsidR="00BE0A35" w:rsidRPr="000927C1" w:rsidRDefault="00BE0A35" w:rsidP="00BE0A35">
            <w:pPr>
              <w:widowControl/>
              <w:jc w:val="center"/>
              <w:rPr>
                <w:rFonts w:asciiTheme="minorEastAsia" w:eastAsiaTheme="minorEastAsia" w:hAnsiTheme="minorEastAsia"/>
                <w:color w:val="000000"/>
                <w:sz w:val="18"/>
                <w:szCs w:val="18"/>
              </w:rPr>
            </w:pPr>
            <w:r>
              <w:rPr>
                <w:rFonts w:asciiTheme="minorEastAsia" w:eastAsiaTheme="minorEastAsia" w:hAnsiTheme="minorEastAsia" w:hint="eastAsia"/>
                <w:color w:val="000000"/>
                <w:sz w:val="18"/>
                <w:szCs w:val="18"/>
              </w:rPr>
              <w:t>2</w:t>
            </w:r>
            <w:r>
              <w:rPr>
                <w:rFonts w:asciiTheme="minorEastAsia" w:eastAsiaTheme="minorEastAsia" w:hAnsiTheme="minorEastAsia"/>
                <w:color w:val="000000"/>
                <w:sz w:val="18"/>
                <w:szCs w:val="18"/>
              </w:rPr>
              <w:t>7</w:t>
            </w:r>
          </w:p>
        </w:tc>
        <w:tc>
          <w:tcPr>
            <w:tcW w:w="1026" w:type="dxa"/>
            <w:tcBorders>
              <w:top w:val="nil"/>
              <w:left w:val="nil"/>
              <w:bottom w:val="single" w:sz="4" w:space="0" w:color="auto"/>
              <w:right w:val="single" w:sz="4" w:space="0" w:color="auto"/>
            </w:tcBorders>
            <w:shd w:val="clear" w:color="auto" w:fill="auto"/>
            <w:vAlign w:val="center"/>
          </w:tcPr>
          <w:p w14:paraId="3609E43E" w14:textId="43502255" w:rsidR="00BE0A35" w:rsidRPr="000927C1" w:rsidRDefault="00BE0A35" w:rsidP="00BE0A35">
            <w:pPr>
              <w:widowControl/>
              <w:jc w:val="center"/>
              <w:rPr>
                <w:rFonts w:asciiTheme="minorEastAsia" w:eastAsiaTheme="minorEastAsia" w:hAnsiTheme="minorEastAsia"/>
                <w:color w:val="000000"/>
                <w:sz w:val="18"/>
                <w:szCs w:val="18"/>
              </w:rPr>
            </w:pPr>
            <w:r w:rsidRPr="000927C1">
              <w:rPr>
                <w:rFonts w:asciiTheme="minorEastAsia" w:eastAsiaTheme="minorEastAsia" w:hAnsiTheme="minorEastAsia" w:hint="eastAsia"/>
                <w:color w:val="000000"/>
                <w:sz w:val="18"/>
                <w:szCs w:val="18"/>
              </w:rPr>
              <w:t>2020/9/28</w:t>
            </w:r>
          </w:p>
        </w:tc>
        <w:tc>
          <w:tcPr>
            <w:tcW w:w="822" w:type="dxa"/>
            <w:tcBorders>
              <w:top w:val="nil"/>
              <w:left w:val="nil"/>
              <w:bottom w:val="single" w:sz="4" w:space="0" w:color="auto"/>
              <w:right w:val="single" w:sz="4" w:space="0" w:color="auto"/>
            </w:tcBorders>
            <w:shd w:val="clear" w:color="auto" w:fill="auto"/>
            <w:vAlign w:val="center"/>
          </w:tcPr>
          <w:p w14:paraId="3485ED46" w14:textId="22FE5A86" w:rsidR="00BE0A35" w:rsidRPr="000927C1" w:rsidRDefault="00BE0A35" w:rsidP="00BE0A35">
            <w:pPr>
              <w:widowControl/>
              <w:jc w:val="center"/>
              <w:rPr>
                <w:rFonts w:asciiTheme="minorEastAsia" w:eastAsiaTheme="minorEastAsia" w:hAnsiTheme="minorEastAsia"/>
                <w:color w:val="000000"/>
                <w:sz w:val="18"/>
                <w:szCs w:val="18"/>
              </w:rPr>
            </w:pPr>
            <w:r w:rsidRPr="000927C1">
              <w:rPr>
                <w:rFonts w:asciiTheme="minorEastAsia" w:eastAsiaTheme="minorEastAsia" w:hAnsiTheme="minorEastAsia" w:hint="eastAsia"/>
                <w:color w:val="000000"/>
                <w:sz w:val="18"/>
                <w:szCs w:val="18"/>
              </w:rPr>
              <w:t>公章</w:t>
            </w:r>
          </w:p>
        </w:tc>
        <w:tc>
          <w:tcPr>
            <w:tcW w:w="1395" w:type="dxa"/>
            <w:tcBorders>
              <w:top w:val="nil"/>
              <w:left w:val="nil"/>
              <w:bottom w:val="single" w:sz="4" w:space="0" w:color="auto"/>
              <w:right w:val="single" w:sz="4" w:space="0" w:color="auto"/>
            </w:tcBorders>
            <w:shd w:val="clear" w:color="auto" w:fill="auto"/>
            <w:vAlign w:val="center"/>
          </w:tcPr>
          <w:p w14:paraId="10EC6C9A" w14:textId="3348D7F0" w:rsidR="00BE0A35" w:rsidRPr="000927C1" w:rsidRDefault="00BE0A35" w:rsidP="00BE0A35">
            <w:pPr>
              <w:widowControl/>
              <w:jc w:val="center"/>
              <w:rPr>
                <w:rFonts w:asciiTheme="minorEastAsia" w:eastAsiaTheme="minorEastAsia" w:hAnsiTheme="minorEastAsia"/>
                <w:color w:val="000000"/>
                <w:sz w:val="18"/>
                <w:szCs w:val="18"/>
              </w:rPr>
            </w:pPr>
            <w:r>
              <w:rPr>
                <w:rFonts w:asciiTheme="minorEastAsia" w:eastAsiaTheme="minorEastAsia" w:hAnsiTheme="minorEastAsia" w:hint="eastAsia"/>
                <w:color w:val="000000"/>
                <w:sz w:val="18"/>
                <w:szCs w:val="18"/>
              </w:rPr>
              <w:t>选桩会议纪要</w:t>
            </w:r>
          </w:p>
        </w:tc>
        <w:tc>
          <w:tcPr>
            <w:tcW w:w="2892" w:type="dxa"/>
            <w:tcBorders>
              <w:top w:val="nil"/>
              <w:left w:val="nil"/>
              <w:bottom w:val="single" w:sz="4" w:space="0" w:color="auto"/>
              <w:right w:val="single" w:sz="4" w:space="0" w:color="auto"/>
            </w:tcBorders>
            <w:shd w:val="clear" w:color="auto" w:fill="auto"/>
            <w:vAlign w:val="center"/>
          </w:tcPr>
          <w:p w14:paraId="590EFF13" w14:textId="63F60790" w:rsidR="00BE0A35" w:rsidRPr="000927C1" w:rsidRDefault="00BE0A35" w:rsidP="00BE0A35">
            <w:pPr>
              <w:widowControl/>
              <w:jc w:val="center"/>
              <w:rPr>
                <w:rFonts w:asciiTheme="minorEastAsia" w:eastAsiaTheme="minorEastAsia" w:hAnsiTheme="minorEastAsia"/>
                <w:color w:val="000000"/>
                <w:sz w:val="18"/>
                <w:szCs w:val="18"/>
              </w:rPr>
            </w:pPr>
            <w:r>
              <w:rPr>
                <w:rFonts w:asciiTheme="minorEastAsia" w:eastAsiaTheme="minorEastAsia" w:hAnsiTheme="minorEastAsia" w:hint="eastAsia"/>
                <w:color w:val="000000"/>
                <w:sz w:val="18"/>
                <w:szCs w:val="18"/>
              </w:rPr>
              <w:t>选桩会议纪要，1份</w:t>
            </w:r>
          </w:p>
        </w:tc>
        <w:tc>
          <w:tcPr>
            <w:tcW w:w="776" w:type="dxa"/>
            <w:tcBorders>
              <w:top w:val="nil"/>
              <w:left w:val="nil"/>
              <w:bottom w:val="single" w:sz="4" w:space="0" w:color="auto"/>
              <w:right w:val="single" w:sz="4" w:space="0" w:color="auto"/>
            </w:tcBorders>
            <w:shd w:val="clear" w:color="auto" w:fill="auto"/>
            <w:vAlign w:val="center"/>
          </w:tcPr>
          <w:p w14:paraId="2F5C5F69" w14:textId="007D7FC7" w:rsidR="00BE0A35" w:rsidRPr="000927C1" w:rsidRDefault="00BE0A35" w:rsidP="00BE0A35">
            <w:pPr>
              <w:widowControl/>
              <w:jc w:val="center"/>
              <w:rPr>
                <w:rFonts w:asciiTheme="minorEastAsia" w:eastAsiaTheme="minorEastAsia" w:hAnsiTheme="minorEastAsia"/>
                <w:color w:val="00000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05C4FB04" w14:textId="699BB894" w:rsidR="00BE0A35" w:rsidRPr="000927C1" w:rsidRDefault="00BE0A35" w:rsidP="00BE0A35">
            <w:pPr>
              <w:widowControl/>
              <w:jc w:val="center"/>
              <w:rPr>
                <w:rFonts w:asciiTheme="minorEastAsia" w:eastAsiaTheme="minorEastAsia" w:hAnsiTheme="minorEastAsia"/>
                <w:color w:val="00000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70DE80F2" w14:textId="1604E3F4" w:rsidR="00BE0A35" w:rsidRPr="000927C1" w:rsidRDefault="00BE0A35" w:rsidP="00BE0A35">
            <w:pPr>
              <w:widowControl/>
              <w:jc w:val="center"/>
              <w:rPr>
                <w:rFonts w:asciiTheme="minorEastAsia" w:eastAsiaTheme="minorEastAsia" w:hAnsiTheme="minorEastAsia"/>
                <w:color w:val="000000"/>
                <w:sz w:val="18"/>
                <w:szCs w:val="18"/>
              </w:rPr>
            </w:pPr>
            <w:r w:rsidRPr="000927C1">
              <w:rPr>
                <w:rFonts w:asciiTheme="minorEastAsia" w:eastAsiaTheme="minorEastAsia" w:hAnsiTheme="minorEastAsia" w:hint="eastAsia"/>
                <w:color w:val="000000"/>
                <w:sz w:val="18"/>
                <w:szCs w:val="18"/>
              </w:rPr>
              <w:t>林佳颖、陈涛</w:t>
            </w:r>
          </w:p>
        </w:tc>
      </w:tr>
      <w:tr w:rsidR="00C76464" w14:paraId="77215999" w14:textId="77777777" w:rsidTr="00C76464">
        <w:trPr>
          <w:trHeight w:val="886"/>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60ADA5B6" w14:textId="6033F46E" w:rsidR="00C76464" w:rsidRPr="000927C1" w:rsidRDefault="00C76464" w:rsidP="00C76464">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w:t>
            </w:r>
            <w:r>
              <w:rPr>
                <w:rFonts w:asciiTheme="minorEastAsia" w:eastAsiaTheme="minorEastAsia" w:hAnsiTheme="minorEastAsia"/>
                <w:color w:val="000000"/>
                <w:sz w:val="18"/>
                <w:szCs w:val="18"/>
              </w:rPr>
              <w:t>8</w:t>
            </w:r>
          </w:p>
        </w:tc>
        <w:tc>
          <w:tcPr>
            <w:tcW w:w="1026" w:type="dxa"/>
            <w:tcBorders>
              <w:top w:val="nil"/>
              <w:left w:val="nil"/>
              <w:bottom w:val="single" w:sz="4" w:space="0" w:color="auto"/>
              <w:right w:val="single" w:sz="4" w:space="0" w:color="auto"/>
            </w:tcBorders>
            <w:shd w:val="clear" w:color="auto" w:fill="auto"/>
            <w:vAlign w:val="center"/>
          </w:tcPr>
          <w:p w14:paraId="00BB2976" w14:textId="3DC23724" w:rsidR="00C76464" w:rsidRPr="000927C1" w:rsidRDefault="00C76464" w:rsidP="00C76464">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2020/9/28</w:t>
            </w:r>
          </w:p>
        </w:tc>
        <w:tc>
          <w:tcPr>
            <w:tcW w:w="822" w:type="dxa"/>
            <w:tcBorders>
              <w:top w:val="nil"/>
              <w:left w:val="nil"/>
              <w:bottom w:val="single" w:sz="4" w:space="0" w:color="auto"/>
              <w:right w:val="single" w:sz="4" w:space="0" w:color="auto"/>
            </w:tcBorders>
            <w:shd w:val="clear" w:color="auto" w:fill="auto"/>
            <w:vAlign w:val="center"/>
          </w:tcPr>
          <w:p w14:paraId="27324E63" w14:textId="5ECA33EC" w:rsidR="00C76464" w:rsidRPr="000927C1" w:rsidRDefault="00C76464" w:rsidP="00C76464">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公章</w:t>
            </w:r>
          </w:p>
        </w:tc>
        <w:tc>
          <w:tcPr>
            <w:tcW w:w="1395" w:type="dxa"/>
            <w:tcBorders>
              <w:top w:val="nil"/>
              <w:left w:val="nil"/>
              <w:bottom w:val="single" w:sz="4" w:space="0" w:color="auto"/>
              <w:right w:val="single" w:sz="4" w:space="0" w:color="auto"/>
            </w:tcBorders>
            <w:shd w:val="clear" w:color="auto" w:fill="auto"/>
            <w:vAlign w:val="center"/>
          </w:tcPr>
          <w:p w14:paraId="4FF6007C" w14:textId="0E36C864" w:rsidR="00C76464" w:rsidRPr="000927C1" w:rsidRDefault="00C76464" w:rsidP="00C76464">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图纸会审用印</w:t>
            </w:r>
          </w:p>
        </w:tc>
        <w:tc>
          <w:tcPr>
            <w:tcW w:w="2892" w:type="dxa"/>
            <w:tcBorders>
              <w:top w:val="nil"/>
              <w:left w:val="nil"/>
              <w:bottom w:val="single" w:sz="4" w:space="0" w:color="auto"/>
              <w:right w:val="single" w:sz="4" w:space="0" w:color="auto"/>
            </w:tcBorders>
            <w:shd w:val="clear" w:color="auto" w:fill="auto"/>
            <w:vAlign w:val="center"/>
          </w:tcPr>
          <w:p w14:paraId="2B7D7631" w14:textId="66B26E21" w:rsidR="00C76464" w:rsidRPr="000927C1" w:rsidRDefault="00C76464" w:rsidP="00C76464">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图纸会审表，1份</w:t>
            </w:r>
          </w:p>
        </w:tc>
        <w:tc>
          <w:tcPr>
            <w:tcW w:w="776" w:type="dxa"/>
            <w:tcBorders>
              <w:top w:val="nil"/>
              <w:left w:val="nil"/>
              <w:bottom w:val="single" w:sz="4" w:space="0" w:color="auto"/>
              <w:right w:val="single" w:sz="4" w:space="0" w:color="auto"/>
            </w:tcBorders>
            <w:shd w:val="clear" w:color="auto" w:fill="auto"/>
            <w:vAlign w:val="center"/>
          </w:tcPr>
          <w:p w14:paraId="072C0F92" w14:textId="6637E4F7" w:rsidR="00C76464" w:rsidRPr="000927C1" w:rsidRDefault="00C76464" w:rsidP="00C76464">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405DF861" w14:textId="0957D70A" w:rsidR="00C76464" w:rsidRPr="000927C1" w:rsidRDefault="00C76464" w:rsidP="00C76464">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700E7EBF" w14:textId="09E13F0D" w:rsidR="00C76464" w:rsidRPr="000927C1" w:rsidRDefault="00C76464" w:rsidP="00C76464">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r w:rsidR="00C76464" w14:paraId="6118484F" w14:textId="77777777" w:rsidTr="00C76464">
        <w:trPr>
          <w:trHeight w:val="886"/>
          <w:jc w:val="center"/>
        </w:trPr>
        <w:tc>
          <w:tcPr>
            <w:tcW w:w="576" w:type="dxa"/>
            <w:tcBorders>
              <w:top w:val="nil"/>
              <w:left w:val="single" w:sz="4" w:space="0" w:color="auto"/>
              <w:bottom w:val="single" w:sz="4" w:space="0" w:color="auto"/>
              <w:right w:val="single" w:sz="4" w:space="0" w:color="auto"/>
            </w:tcBorders>
            <w:shd w:val="clear" w:color="auto" w:fill="auto"/>
            <w:vAlign w:val="center"/>
          </w:tcPr>
          <w:p w14:paraId="451D2AE6" w14:textId="4434F6CE" w:rsidR="00C76464" w:rsidRPr="000927C1" w:rsidRDefault="00C76464" w:rsidP="00C76464">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w:t>
            </w:r>
            <w:r>
              <w:rPr>
                <w:rFonts w:asciiTheme="minorEastAsia" w:eastAsiaTheme="minorEastAsia" w:hAnsiTheme="minorEastAsia"/>
                <w:color w:val="000000"/>
                <w:sz w:val="18"/>
                <w:szCs w:val="18"/>
              </w:rPr>
              <w:t>9</w:t>
            </w:r>
          </w:p>
        </w:tc>
        <w:tc>
          <w:tcPr>
            <w:tcW w:w="1026" w:type="dxa"/>
            <w:tcBorders>
              <w:top w:val="nil"/>
              <w:left w:val="nil"/>
              <w:bottom w:val="single" w:sz="4" w:space="0" w:color="auto"/>
              <w:right w:val="single" w:sz="4" w:space="0" w:color="auto"/>
            </w:tcBorders>
            <w:shd w:val="clear" w:color="auto" w:fill="auto"/>
            <w:vAlign w:val="center"/>
          </w:tcPr>
          <w:p w14:paraId="0B039A97" w14:textId="2C0068D6" w:rsidR="00C76464" w:rsidRPr="000927C1" w:rsidRDefault="00C76464" w:rsidP="00C76464">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2020/9/28</w:t>
            </w:r>
          </w:p>
        </w:tc>
        <w:tc>
          <w:tcPr>
            <w:tcW w:w="822" w:type="dxa"/>
            <w:tcBorders>
              <w:top w:val="nil"/>
              <w:left w:val="nil"/>
              <w:bottom w:val="single" w:sz="4" w:space="0" w:color="auto"/>
              <w:right w:val="single" w:sz="4" w:space="0" w:color="auto"/>
            </w:tcBorders>
            <w:shd w:val="clear" w:color="auto" w:fill="auto"/>
            <w:vAlign w:val="center"/>
          </w:tcPr>
          <w:p w14:paraId="244E4EF3" w14:textId="26C2A965" w:rsidR="00C76464" w:rsidRPr="000927C1" w:rsidRDefault="00C76464" w:rsidP="00C76464">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公章</w:t>
            </w:r>
          </w:p>
        </w:tc>
        <w:tc>
          <w:tcPr>
            <w:tcW w:w="1395" w:type="dxa"/>
            <w:tcBorders>
              <w:top w:val="nil"/>
              <w:left w:val="nil"/>
              <w:bottom w:val="single" w:sz="4" w:space="0" w:color="auto"/>
              <w:right w:val="single" w:sz="4" w:space="0" w:color="auto"/>
            </w:tcBorders>
            <w:shd w:val="clear" w:color="auto" w:fill="auto"/>
            <w:vAlign w:val="center"/>
          </w:tcPr>
          <w:p w14:paraId="6B378DAD" w14:textId="14E93E64" w:rsidR="00C76464" w:rsidRPr="000927C1" w:rsidRDefault="00C76464" w:rsidP="00C76464">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未批先建调查授权委托书用印</w:t>
            </w:r>
          </w:p>
        </w:tc>
        <w:tc>
          <w:tcPr>
            <w:tcW w:w="2892" w:type="dxa"/>
            <w:tcBorders>
              <w:top w:val="nil"/>
              <w:left w:val="nil"/>
              <w:bottom w:val="single" w:sz="4" w:space="0" w:color="auto"/>
              <w:right w:val="single" w:sz="4" w:space="0" w:color="auto"/>
            </w:tcBorders>
            <w:shd w:val="clear" w:color="auto" w:fill="auto"/>
            <w:vAlign w:val="center"/>
          </w:tcPr>
          <w:p w14:paraId="4D43180A" w14:textId="530B4CBB" w:rsidR="00C76464" w:rsidRPr="000927C1" w:rsidRDefault="00C76464" w:rsidP="00C76464">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授权调查表，1份</w:t>
            </w:r>
          </w:p>
        </w:tc>
        <w:tc>
          <w:tcPr>
            <w:tcW w:w="776" w:type="dxa"/>
            <w:tcBorders>
              <w:top w:val="nil"/>
              <w:left w:val="nil"/>
              <w:bottom w:val="single" w:sz="4" w:space="0" w:color="auto"/>
              <w:right w:val="single" w:sz="4" w:space="0" w:color="auto"/>
            </w:tcBorders>
            <w:shd w:val="clear" w:color="auto" w:fill="auto"/>
            <w:vAlign w:val="center"/>
          </w:tcPr>
          <w:p w14:paraId="21FE0A95" w14:textId="738B89EE" w:rsidR="00C76464" w:rsidRPr="000927C1" w:rsidRDefault="00C76464" w:rsidP="00C76464">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行政部</w:t>
            </w:r>
          </w:p>
        </w:tc>
        <w:tc>
          <w:tcPr>
            <w:tcW w:w="756" w:type="dxa"/>
            <w:tcBorders>
              <w:top w:val="nil"/>
              <w:left w:val="nil"/>
              <w:bottom w:val="single" w:sz="4" w:space="0" w:color="auto"/>
              <w:right w:val="single" w:sz="4" w:space="0" w:color="auto"/>
            </w:tcBorders>
            <w:shd w:val="clear" w:color="auto" w:fill="auto"/>
            <w:vAlign w:val="center"/>
          </w:tcPr>
          <w:p w14:paraId="29E8AC87" w14:textId="4B377429" w:rsidR="00C76464" w:rsidRPr="000927C1" w:rsidRDefault="00C76464" w:rsidP="00C76464">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w:t>
            </w:r>
          </w:p>
        </w:tc>
        <w:tc>
          <w:tcPr>
            <w:tcW w:w="1108" w:type="dxa"/>
            <w:tcBorders>
              <w:top w:val="nil"/>
              <w:left w:val="nil"/>
              <w:bottom w:val="single" w:sz="4" w:space="0" w:color="auto"/>
              <w:right w:val="single" w:sz="4" w:space="0" w:color="auto"/>
            </w:tcBorders>
            <w:shd w:val="clear" w:color="auto" w:fill="auto"/>
            <w:vAlign w:val="center"/>
          </w:tcPr>
          <w:p w14:paraId="5E2F8BEF" w14:textId="297016BF" w:rsidR="00C76464" w:rsidRPr="000927C1" w:rsidRDefault="00C76464" w:rsidP="00C76464">
            <w:pPr>
              <w:widowControl/>
              <w:jc w:val="center"/>
              <w:rPr>
                <w:rFonts w:asciiTheme="minorEastAsia" w:eastAsiaTheme="minorEastAsia" w:hAnsiTheme="minorEastAsia" w:cs="宋体"/>
                <w:color w:val="000000"/>
                <w:kern w:val="0"/>
                <w:sz w:val="18"/>
                <w:szCs w:val="18"/>
              </w:rPr>
            </w:pPr>
            <w:r w:rsidRPr="000927C1">
              <w:rPr>
                <w:rFonts w:asciiTheme="minorEastAsia" w:eastAsiaTheme="minorEastAsia" w:hAnsiTheme="minorEastAsia" w:hint="eastAsia"/>
                <w:color w:val="000000"/>
                <w:sz w:val="18"/>
                <w:szCs w:val="18"/>
              </w:rPr>
              <w:t>林佳颖、陈涛</w:t>
            </w:r>
          </w:p>
        </w:tc>
      </w:tr>
    </w:tbl>
    <w:p w14:paraId="4BD3AA1D" w14:textId="741C7E7B" w:rsidR="00AB6F05" w:rsidRDefault="0018084B">
      <w:pPr>
        <w:pStyle w:val="1"/>
        <w:keepNext w:val="0"/>
        <w:keepLines w:val="0"/>
        <w:spacing w:before="300" w:after="300" w:line="360" w:lineRule="exact"/>
        <w:rPr>
          <w:rFonts w:ascii="Arial" w:eastAsiaTheme="minorEastAsia" w:hAnsi="Arial" w:cs="Arial"/>
          <w:color w:val="000000"/>
          <w:sz w:val="24"/>
        </w:rPr>
      </w:pPr>
      <w:bookmarkStart w:id="32" w:name="_Toc535570754"/>
      <w:bookmarkStart w:id="33" w:name="_Toc535508640"/>
      <w:bookmarkStart w:id="34" w:name="_Toc535580027"/>
      <w:bookmarkStart w:id="35" w:name="_Toc37668497"/>
      <w:bookmarkStart w:id="36" w:name="_Toc532281661"/>
      <w:bookmarkStart w:id="37" w:name="_Toc22811"/>
      <w:bookmarkStart w:id="38" w:name="_Toc535580095"/>
      <w:bookmarkStart w:id="39" w:name="_Toc53146668"/>
      <w:r>
        <w:rPr>
          <w:rFonts w:ascii="Arial" w:eastAsiaTheme="minorEastAsia" w:hAnsi="Arial" w:cs="Arial"/>
          <w:color w:val="000000"/>
          <w:sz w:val="24"/>
        </w:rPr>
        <w:lastRenderedPageBreak/>
        <w:t>5</w:t>
      </w:r>
      <w:r>
        <w:rPr>
          <w:rFonts w:ascii="Arial" w:eastAsiaTheme="minorEastAsia" w:hAnsi="Arial" w:cs="Arial"/>
          <w:color w:val="000000"/>
          <w:sz w:val="24"/>
        </w:rPr>
        <w:t>合同签订情况</w:t>
      </w:r>
      <w:bookmarkEnd w:id="32"/>
      <w:bookmarkEnd w:id="33"/>
      <w:bookmarkEnd w:id="34"/>
      <w:bookmarkEnd w:id="35"/>
      <w:bookmarkEnd w:id="36"/>
      <w:bookmarkEnd w:id="37"/>
      <w:bookmarkEnd w:id="38"/>
      <w:bookmarkEnd w:id="39"/>
    </w:p>
    <w:p w14:paraId="0EFD0B5E" w14:textId="7AF4772E" w:rsidR="00802C06" w:rsidRDefault="0018084B">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2020</w:t>
      </w:r>
      <w:r>
        <w:rPr>
          <w:rFonts w:ascii="Arial" w:eastAsiaTheme="minorEastAsia" w:hAnsi="Arial" w:cs="Arial"/>
          <w:bCs/>
          <w:kern w:val="44"/>
          <w:szCs w:val="21"/>
        </w:rPr>
        <w:t>年</w:t>
      </w:r>
      <w:r w:rsidR="000C4C3B">
        <w:rPr>
          <w:rFonts w:ascii="Arial" w:eastAsiaTheme="minorEastAsia" w:hAnsi="Arial" w:cs="Arial"/>
          <w:bCs/>
          <w:kern w:val="44"/>
          <w:szCs w:val="21"/>
        </w:rPr>
        <w:t>9</w:t>
      </w:r>
      <w:r>
        <w:rPr>
          <w:rFonts w:ascii="Arial" w:eastAsiaTheme="minorEastAsia" w:hAnsi="Arial" w:cs="Arial"/>
          <w:bCs/>
          <w:kern w:val="44"/>
          <w:szCs w:val="21"/>
        </w:rPr>
        <w:t>月</w:t>
      </w:r>
      <w:r w:rsidR="0026151A">
        <w:rPr>
          <w:rFonts w:ascii="Arial" w:eastAsiaTheme="minorEastAsia" w:hAnsi="Arial" w:cs="Arial"/>
          <w:bCs/>
          <w:kern w:val="44"/>
          <w:szCs w:val="21"/>
        </w:rPr>
        <w:t>1</w:t>
      </w:r>
      <w:r>
        <w:rPr>
          <w:rFonts w:ascii="Arial" w:eastAsiaTheme="minorEastAsia" w:hAnsi="Arial" w:cs="Arial"/>
          <w:bCs/>
          <w:kern w:val="44"/>
          <w:szCs w:val="21"/>
        </w:rPr>
        <w:t>日</w:t>
      </w:r>
      <w:r w:rsidR="0026151A">
        <w:rPr>
          <w:rFonts w:ascii="Arial" w:eastAsiaTheme="minorEastAsia" w:hAnsi="Arial" w:cs="Arial" w:hint="eastAsia"/>
          <w:bCs/>
          <w:kern w:val="44"/>
          <w:szCs w:val="21"/>
        </w:rPr>
        <w:t>至</w:t>
      </w:r>
      <w:r w:rsidR="0026151A">
        <w:rPr>
          <w:rFonts w:ascii="Arial" w:eastAsiaTheme="minorEastAsia" w:hAnsi="Arial" w:cs="Arial" w:hint="eastAsia"/>
          <w:bCs/>
          <w:kern w:val="44"/>
          <w:szCs w:val="21"/>
        </w:rPr>
        <w:t>9</w:t>
      </w:r>
      <w:r w:rsidR="0026151A">
        <w:rPr>
          <w:rFonts w:ascii="Arial" w:eastAsiaTheme="minorEastAsia" w:hAnsi="Arial" w:cs="Arial" w:hint="eastAsia"/>
          <w:bCs/>
          <w:kern w:val="44"/>
          <w:szCs w:val="21"/>
        </w:rPr>
        <w:t>月</w:t>
      </w:r>
      <w:r w:rsidR="0026151A">
        <w:rPr>
          <w:rFonts w:ascii="Arial" w:eastAsiaTheme="minorEastAsia" w:hAnsi="Arial" w:cs="Arial" w:hint="eastAsia"/>
          <w:bCs/>
          <w:kern w:val="44"/>
          <w:szCs w:val="21"/>
        </w:rPr>
        <w:t>3</w:t>
      </w:r>
      <w:r w:rsidR="0026151A">
        <w:rPr>
          <w:rFonts w:ascii="Arial" w:eastAsiaTheme="minorEastAsia" w:hAnsi="Arial" w:cs="Arial"/>
          <w:bCs/>
          <w:kern w:val="44"/>
          <w:szCs w:val="21"/>
        </w:rPr>
        <w:t>0</w:t>
      </w:r>
      <w:r w:rsidR="0026151A">
        <w:rPr>
          <w:rFonts w:ascii="Arial" w:eastAsiaTheme="minorEastAsia" w:hAnsi="Arial" w:cs="Arial" w:hint="eastAsia"/>
          <w:bCs/>
          <w:kern w:val="44"/>
          <w:szCs w:val="21"/>
        </w:rPr>
        <w:t>日</w:t>
      </w:r>
      <w:r>
        <w:rPr>
          <w:rFonts w:ascii="Arial" w:eastAsiaTheme="minorEastAsia" w:hAnsi="Arial" w:cs="Arial"/>
          <w:bCs/>
          <w:kern w:val="44"/>
          <w:szCs w:val="21"/>
        </w:rPr>
        <w:t>，项目公司共签订合同</w:t>
      </w:r>
      <w:r w:rsidR="000C4C3B">
        <w:rPr>
          <w:rFonts w:ascii="Arial" w:eastAsiaTheme="minorEastAsia" w:hAnsi="Arial" w:cs="Arial"/>
          <w:bCs/>
          <w:kern w:val="44"/>
          <w:szCs w:val="21"/>
        </w:rPr>
        <w:t>6</w:t>
      </w:r>
      <w:r>
        <w:rPr>
          <w:rFonts w:ascii="Arial" w:eastAsiaTheme="minorEastAsia" w:hAnsi="Arial" w:cs="Arial"/>
          <w:bCs/>
          <w:kern w:val="44"/>
          <w:szCs w:val="21"/>
        </w:rPr>
        <w:t>份，详见合同</w:t>
      </w:r>
      <w:bookmarkStart w:id="40" w:name="_Hlk40046665"/>
      <w:r>
        <w:rPr>
          <w:rFonts w:ascii="Arial" w:eastAsiaTheme="minorEastAsia" w:hAnsi="Arial" w:cs="Arial"/>
          <w:bCs/>
          <w:kern w:val="44"/>
          <w:szCs w:val="21"/>
        </w:rPr>
        <w:t>签订情况</w:t>
      </w:r>
      <w:bookmarkEnd w:id="40"/>
      <w:r>
        <w:rPr>
          <w:rFonts w:ascii="Arial" w:eastAsiaTheme="minorEastAsia" w:hAnsi="Arial" w:cs="Arial"/>
          <w:bCs/>
          <w:kern w:val="44"/>
          <w:szCs w:val="21"/>
        </w:rPr>
        <w:t>表：</w:t>
      </w:r>
    </w:p>
    <w:p w14:paraId="24BD5E61" w14:textId="21E348C1" w:rsidR="00AB6F05" w:rsidRDefault="0018084B" w:rsidP="00C22F11">
      <w:pPr>
        <w:spacing w:line="480" w:lineRule="auto"/>
        <w:ind w:firstLineChars="1400" w:firstLine="3373"/>
        <w:rPr>
          <w:rFonts w:ascii="Arial" w:eastAsiaTheme="minorEastAsia" w:hAnsi="Arial" w:cs="Arial"/>
          <w:b/>
          <w:bCs/>
          <w:sz w:val="24"/>
          <w:szCs w:val="32"/>
        </w:rPr>
      </w:pPr>
      <w:bookmarkStart w:id="41" w:name="_Toc31845"/>
      <w:r>
        <w:rPr>
          <w:rFonts w:ascii="Arial" w:eastAsiaTheme="minorEastAsia" w:hAnsi="Arial" w:cs="Arial"/>
          <w:b/>
          <w:bCs/>
          <w:sz w:val="24"/>
          <w:szCs w:val="32"/>
        </w:rPr>
        <w:t>2020</w:t>
      </w:r>
      <w:r>
        <w:rPr>
          <w:rFonts w:ascii="Arial" w:eastAsiaTheme="minorEastAsia" w:hAnsi="Arial" w:cs="Arial"/>
          <w:b/>
          <w:bCs/>
          <w:sz w:val="24"/>
          <w:szCs w:val="32"/>
        </w:rPr>
        <w:t>年</w:t>
      </w:r>
      <w:r w:rsidR="000C4C3B">
        <w:rPr>
          <w:rFonts w:ascii="Arial" w:eastAsiaTheme="minorEastAsia" w:hAnsi="Arial" w:cs="Arial"/>
          <w:b/>
          <w:bCs/>
          <w:sz w:val="24"/>
          <w:szCs w:val="32"/>
        </w:rPr>
        <w:t>9</w:t>
      </w:r>
      <w:r>
        <w:rPr>
          <w:rFonts w:ascii="Arial" w:eastAsiaTheme="minorEastAsia" w:hAnsi="Arial" w:cs="Arial"/>
          <w:b/>
          <w:bCs/>
          <w:sz w:val="24"/>
          <w:szCs w:val="32"/>
        </w:rPr>
        <w:t>月合同签订情况</w:t>
      </w:r>
      <w:bookmarkEnd w:id="41"/>
    </w:p>
    <w:tbl>
      <w:tblPr>
        <w:tblW w:w="9918" w:type="dxa"/>
        <w:tblLayout w:type="fixed"/>
        <w:tblLook w:val="04A0" w:firstRow="1" w:lastRow="0" w:firstColumn="1" w:lastColumn="0" w:noHBand="0" w:noVBand="1"/>
      </w:tblPr>
      <w:tblGrid>
        <w:gridCol w:w="560"/>
        <w:gridCol w:w="1026"/>
        <w:gridCol w:w="1686"/>
        <w:gridCol w:w="2110"/>
        <w:gridCol w:w="3118"/>
        <w:gridCol w:w="1418"/>
      </w:tblGrid>
      <w:tr w:rsidR="007132FD" w:rsidRPr="00802C06" w14:paraId="2E53A227" w14:textId="77777777" w:rsidTr="000C4C3B">
        <w:trPr>
          <w:trHeight w:val="280"/>
          <w:tblHead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B5827" w14:textId="77777777" w:rsidR="00802C06" w:rsidRPr="00802C06" w:rsidRDefault="00802C06" w:rsidP="00802C06">
            <w:pPr>
              <w:widowControl/>
              <w:jc w:val="center"/>
              <w:rPr>
                <w:rFonts w:ascii="宋体" w:hAnsi="宋体" w:cs="宋体"/>
                <w:b/>
                <w:bCs/>
                <w:color w:val="000000"/>
                <w:kern w:val="0"/>
                <w:sz w:val="18"/>
                <w:szCs w:val="18"/>
              </w:rPr>
            </w:pPr>
            <w:r w:rsidRPr="00802C06">
              <w:rPr>
                <w:rFonts w:ascii="宋体" w:hAnsi="宋体" w:cs="宋体" w:hint="eastAsia"/>
                <w:b/>
                <w:bCs/>
                <w:color w:val="000000"/>
                <w:kern w:val="0"/>
                <w:sz w:val="18"/>
                <w:szCs w:val="18"/>
              </w:rPr>
              <w:t>序号</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73E1A728" w14:textId="77777777" w:rsidR="00802C06" w:rsidRPr="00802C06" w:rsidRDefault="00802C06" w:rsidP="00802C06">
            <w:pPr>
              <w:widowControl/>
              <w:jc w:val="center"/>
              <w:rPr>
                <w:rFonts w:ascii="宋体" w:hAnsi="宋体" w:cs="宋体"/>
                <w:b/>
                <w:bCs/>
                <w:color w:val="000000"/>
                <w:kern w:val="0"/>
                <w:sz w:val="18"/>
                <w:szCs w:val="18"/>
              </w:rPr>
            </w:pPr>
            <w:r w:rsidRPr="00802C06">
              <w:rPr>
                <w:rFonts w:ascii="宋体" w:hAnsi="宋体" w:cs="宋体" w:hint="eastAsia"/>
                <w:b/>
                <w:bCs/>
                <w:color w:val="000000"/>
                <w:kern w:val="0"/>
                <w:sz w:val="18"/>
                <w:szCs w:val="18"/>
              </w:rPr>
              <w:t>用印日期</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14:paraId="32D6A550" w14:textId="77777777" w:rsidR="00802C06" w:rsidRPr="00802C06" w:rsidRDefault="00802C06" w:rsidP="00802C06">
            <w:pPr>
              <w:widowControl/>
              <w:jc w:val="center"/>
              <w:rPr>
                <w:rFonts w:ascii="宋体" w:hAnsi="宋体" w:cs="宋体"/>
                <w:b/>
                <w:bCs/>
                <w:color w:val="000000"/>
                <w:kern w:val="0"/>
                <w:sz w:val="18"/>
                <w:szCs w:val="18"/>
              </w:rPr>
            </w:pPr>
            <w:r w:rsidRPr="00802C06">
              <w:rPr>
                <w:rFonts w:ascii="宋体" w:hAnsi="宋体" w:cs="宋体" w:hint="eastAsia"/>
                <w:b/>
                <w:bCs/>
                <w:color w:val="000000"/>
                <w:kern w:val="0"/>
                <w:sz w:val="18"/>
                <w:szCs w:val="18"/>
              </w:rPr>
              <w:t>对方单位</w:t>
            </w:r>
          </w:p>
        </w:tc>
        <w:tc>
          <w:tcPr>
            <w:tcW w:w="2110" w:type="dxa"/>
            <w:tcBorders>
              <w:top w:val="single" w:sz="4" w:space="0" w:color="auto"/>
              <w:left w:val="nil"/>
              <w:bottom w:val="single" w:sz="4" w:space="0" w:color="auto"/>
              <w:right w:val="single" w:sz="4" w:space="0" w:color="auto"/>
            </w:tcBorders>
            <w:shd w:val="clear" w:color="auto" w:fill="auto"/>
            <w:vAlign w:val="center"/>
            <w:hideMark/>
          </w:tcPr>
          <w:p w14:paraId="6F90CA99" w14:textId="77777777" w:rsidR="00802C06" w:rsidRPr="00802C06" w:rsidRDefault="00802C06" w:rsidP="00802C06">
            <w:pPr>
              <w:widowControl/>
              <w:jc w:val="center"/>
              <w:rPr>
                <w:rFonts w:ascii="宋体" w:hAnsi="宋体" w:cs="宋体"/>
                <w:b/>
                <w:bCs/>
                <w:color w:val="000000"/>
                <w:kern w:val="0"/>
                <w:sz w:val="18"/>
                <w:szCs w:val="18"/>
              </w:rPr>
            </w:pPr>
            <w:r w:rsidRPr="00802C06">
              <w:rPr>
                <w:rFonts w:ascii="宋体" w:hAnsi="宋体" w:cs="宋体" w:hint="eastAsia"/>
                <w:b/>
                <w:bCs/>
                <w:color w:val="000000"/>
                <w:kern w:val="0"/>
                <w:sz w:val="18"/>
                <w:szCs w:val="18"/>
              </w:rPr>
              <w:t>合同文件名称</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20B935F0" w14:textId="77777777" w:rsidR="00802C06" w:rsidRPr="00802C06" w:rsidRDefault="00802C06" w:rsidP="00802C06">
            <w:pPr>
              <w:widowControl/>
              <w:jc w:val="center"/>
              <w:rPr>
                <w:rFonts w:ascii="宋体" w:hAnsi="宋体" w:cs="宋体"/>
                <w:b/>
                <w:bCs/>
                <w:color w:val="000000"/>
                <w:kern w:val="0"/>
                <w:sz w:val="18"/>
                <w:szCs w:val="18"/>
              </w:rPr>
            </w:pPr>
            <w:r w:rsidRPr="00802C06">
              <w:rPr>
                <w:rFonts w:ascii="宋体" w:hAnsi="宋体" w:cs="宋体" w:hint="eastAsia"/>
                <w:b/>
                <w:bCs/>
                <w:color w:val="000000"/>
                <w:kern w:val="0"/>
                <w:sz w:val="18"/>
                <w:szCs w:val="18"/>
              </w:rPr>
              <w:t>合同内容</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C56F075" w14:textId="77777777" w:rsidR="00802C06" w:rsidRPr="00802C06" w:rsidRDefault="00802C06" w:rsidP="00802C06">
            <w:pPr>
              <w:widowControl/>
              <w:jc w:val="center"/>
              <w:rPr>
                <w:rFonts w:ascii="宋体" w:hAnsi="宋体" w:cs="宋体"/>
                <w:b/>
                <w:bCs/>
                <w:color w:val="000000"/>
                <w:kern w:val="0"/>
                <w:sz w:val="18"/>
                <w:szCs w:val="18"/>
              </w:rPr>
            </w:pPr>
            <w:r w:rsidRPr="00802C06">
              <w:rPr>
                <w:rFonts w:ascii="宋体" w:hAnsi="宋体" w:cs="宋体" w:hint="eastAsia"/>
                <w:b/>
                <w:bCs/>
                <w:color w:val="000000"/>
                <w:kern w:val="0"/>
                <w:sz w:val="18"/>
                <w:szCs w:val="18"/>
              </w:rPr>
              <w:t>合同金额（元）</w:t>
            </w:r>
          </w:p>
        </w:tc>
      </w:tr>
      <w:tr w:rsidR="000C4C3B" w:rsidRPr="00802C06" w14:paraId="09095DB6" w14:textId="77777777" w:rsidTr="000C4C3B">
        <w:trPr>
          <w:trHeight w:val="12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9809080" w14:textId="6BCBEB1A"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1</w:t>
            </w:r>
          </w:p>
        </w:tc>
        <w:tc>
          <w:tcPr>
            <w:tcW w:w="1026" w:type="dxa"/>
            <w:tcBorders>
              <w:top w:val="nil"/>
              <w:left w:val="nil"/>
              <w:bottom w:val="single" w:sz="4" w:space="0" w:color="auto"/>
              <w:right w:val="single" w:sz="4" w:space="0" w:color="auto"/>
            </w:tcBorders>
            <w:shd w:val="clear" w:color="auto" w:fill="auto"/>
            <w:vAlign w:val="center"/>
            <w:hideMark/>
          </w:tcPr>
          <w:p w14:paraId="343472A4" w14:textId="72C55562"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2020/9/2</w:t>
            </w:r>
          </w:p>
        </w:tc>
        <w:tc>
          <w:tcPr>
            <w:tcW w:w="1686" w:type="dxa"/>
            <w:tcBorders>
              <w:top w:val="nil"/>
              <w:left w:val="nil"/>
              <w:bottom w:val="single" w:sz="4" w:space="0" w:color="auto"/>
              <w:right w:val="single" w:sz="4" w:space="0" w:color="auto"/>
            </w:tcBorders>
            <w:shd w:val="clear" w:color="auto" w:fill="auto"/>
            <w:vAlign w:val="center"/>
            <w:hideMark/>
          </w:tcPr>
          <w:p w14:paraId="5B1EC5E2" w14:textId="44F10285"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 xml:space="preserve">上海锦湖室内装潢有限公司 </w:t>
            </w:r>
          </w:p>
        </w:tc>
        <w:tc>
          <w:tcPr>
            <w:tcW w:w="2110" w:type="dxa"/>
            <w:tcBorders>
              <w:top w:val="nil"/>
              <w:left w:val="nil"/>
              <w:bottom w:val="single" w:sz="4" w:space="0" w:color="auto"/>
              <w:right w:val="single" w:sz="4" w:space="0" w:color="auto"/>
            </w:tcBorders>
            <w:shd w:val="clear" w:color="auto" w:fill="auto"/>
            <w:vAlign w:val="center"/>
            <w:hideMark/>
          </w:tcPr>
          <w:p w14:paraId="469A53CE" w14:textId="62C19A4B"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 xml:space="preserve">长乐闽乐家园售楼处精装修工程补充协 </w:t>
            </w:r>
          </w:p>
        </w:tc>
        <w:tc>
          <w:tcPr>
            <w:tcW w:w="3118" w:type="dxa"/>
            <w:tcBorders>
              <w:top w:val="nil"/>
              <w:left w:val="nil"/>
              <w:bottom w:val="single" w:sz="4" w:space="0" w:color="auto"/>
              <w:right w:val="single" w:sz="4" w:space="0" w:color="auto"/>
            </w:tcBorders>
            <w:shd w:val="clear" w:color="auto" w:fill="auto"/>
            <w:vAlign w:val="center"/>
            <w:hideMark/>
          </w:tcPr>
          <w:p w14:paraId="298DE479" w14:textId="69666F31"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项目售楼处及样板房精装修工程合</w:t>
            </w:r>
          </w:p>
        </w:tc>
        <w:tc>
          <w:tcPr>
            <w:tcW w:w="1418" w:type="dxa"/>
            <w:tcBorders>
              <w:top w:val="nil"/>
              <w:left w:val="nil"/>
              <w:bottom w:val="single" w:sz="4" w:space="0" w:color="auto"/>
              <w:right w:val="single" w:sz="4" w:space="0" w:color="auto"/>
            </w:tcBorders>
            <w:shd w:val="clear" w:color="auto" w:fill="auto"/>
            <w:vAlign w:val="center"/>
            <w:hideMark/>
          </w:tcPr>
          <w:p w14:paraId="4382B93E" w14:textId="247A49BC" w:rsidR="000C4C3B" w:rsidRPr="00746F02" w:rsidRDefault="000C4C3B" w:rsidP="000C4C3B">
            <w:pPr>
              <w:widowControl/>
              <w:jc w:val="center"/>
              <w:rPr>
                <w:rFonts w:ascii="Arial" w:eastAsiaTheme="minorEastAsia" w:hAnsi="Arial" w:cs="Arial"/>
                <w:color w:val="000000"/>
                <w:kern w:val="0"/>
                <w:sz w:val="18"/>
                <w:szCs w:val="18"/>
              </w:rPr>
            </w:pPr>
            <w:r w:rsidRPr="00746F02">
              <w:rPr>
                <w:rFonts w:ascii="Arial" w:eastAsiaTheme="minorEastAsia" w:hAnsi="Arial" w:cs="Arial"/>
                <w:sz w:val="18"/>
                <w:szCs w:val="18"/>
              </w:rPr>
              <w:t xml:space="preserve">3,016,298.42 </w:t>
            </w:r>
          </w:p>
        </w:tc>
      </w:tr>
      <w:tr w:rsidR="000C4C3B" w:rsidRPr="00802C06" w14:paraId="0F556294" w14:textId="77777777" w:rsidTr="000C4C3B">
        <w:trPr>
          <w:trHeight w:val="7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75CCEF5" w14:textId="6D958B22"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2</w:t>
            </w:r>
          </w:p>
        </w:tc>
        <w:tc>
          <w:tcPr>
            <w:tcW w:w="1026" w:type="dxa"/>
            <w:tcBorders>
              <w:top w:val="nil"/>
              <w:left w:val="nil"/>
              <w:bottom w:val="single" w:sz="4" w:space="0" w:color="auto"/>
              <w:right w:val="single" w:sz="4" w:space="0" w:color="auto"/>
            </w:tcBorders>
            <w:shd w:val="clear" w:color="auto" w:fill="auto"/>
            <w:vAlign w:val="center"/>
            <w:hideMark/>
          </w:tcPr>
          <w:p w14:paraId="4E7C5D8D" w14:textId="451AA49C"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2020/9/14</w:t>
            </w:r>
          </w:p>
        </w:tc>
        <w:tc>
          <w:tcPr>
            <w:tcW w:w="1686" w:type="dxa"/>
            <w:tcBorders>
              <w:top w:val="nil"/>
              <w:left w:val="nil"/>
              <w:bottom w:val="single" w:sz="4" w:space="0" w:color="auto"/>
              <w:right w:val="single" w:sz="4" w:space="0" w:color="auto"/>
            </w:tcBorders>
            <w:shd w:val="clear" w:color="auto" w:fill="auto"/>
            <w:vAlign w:val="center"/>
            <w:hideMark/>
          </w:tcPr>
          <w:p w14:paraId="141DCE2E" w14:textId="1FC7B611"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福建迪美迪盟环保科技有限公司</w:t>
            </w:r>
          </w:p>
        </w:tc>
        <w:tc>
          <w:tcPr>
            <w:tcW w:w="2110" w:type="dxa"/>
            <w:tcBorders>
              <w:top w:val="nil"/>
              <w:left w:val="nil"/>
              <w:bottom w:val="single" w:sz="4" w:space="0" w:color="auto"/>
              <w:right w:val="single" w:sz="4" w:space="0" w:color="auto"/>
            </w:tcBorders>
            <w:shd w:val="clear" w:color="auto" w:fill="auto"/>
            <w:vAlign w:val="center"/>
            <w:hideMark/>
          </w:tcPr>
          <w:p w14:paraId="567B7A06" w14:textId="65CA9815"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甲醛治理合同</w:t>
            </w:r>
          </w:p>
        </w:tc>
        <w:tc>
          <w:tcPr>
            <w:tcW w:w="3118" w:type="dxa"/>
            <w:tcBorders>
              <w:top w:val="nil"/>
              <w:left w:val="nil"/>
              <w:bottom w:val="single" w:sz="4" w:space="0" w:color="auto"/>
              <w:right w:val="single" w:sz="4" w:space="0" w:color="auto"/>
            </w:tcBorders>
            <w:shd w:val="clear" w:color="auto" w:fill="auto"/>
            <w:vAlign w:val="center"/>
            <w:hideMark/>
          </w:tcPr>
          <w:p w14:paraId="5A0524AD" w14:textId="3A36788C"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甲醛治理</w:t>
            </w:r>
          </w:p>
        </w:tc>
        <w:tc>
          <w:tcPr>
            <w:tcW w:w="1418" w:type="dxa"/>
            <w:tcBorders>
              <w:top w:val="nil"/>
              <w:left w:val="nil"/>
              <w:bottom w:val="single" w:sz="4" w:space="0" w:color="auto"/>
              <w:right w:val="single" w:sz="4" w:space="0" w:color="auto"/>
            </w:tcBorders>
            <w:shd w:val="clear" w:color="auto" w:fill="auto"/>
            <w:vAlign w:val="center"/>
            <w:hideMark/>
          </w:tcPr>
          <w:p w14:paraId="125CDB4A" w14:textId="6B88ABC3" w:rsidR="000C4C3B" w:rsidRPr="00746F02" w:rsidRDefault="000C4C3B" w:rsidP="000C4C3B">
            <w:pPr>
              <w:widowControl/>
              <w:jc w:val="center"/>
              <w:rPr>
                <w:rFonts w:ascii="Arial" w:eastAsiaTheme="minorEastAsia" w:hAnsi="Arial" w:cs="Arial"/>
                <w:color w:val="000000"/>
                <w:kern w:val="0"/>
                <w:sz w:val="18"/>
                <w:szCs w:val="18"/>
              </w:rPr>
            </w:pPr>
            <w:r w:rsidRPr="00746F02">
              <w:rPr>
                <w:rFonts w:ascii="Arial" w:eastAsiaTheme="minorEastAsia" w:hAnsi="Arial" w:cs="Arial"/>
                <w:sz w:val="18"/>
                <w:szCs w:val="18"/>
              </w:rPr>
              <w:t xml:space="preserve">16,296.00 </w:t>
            </w:r>
          </w:p>
        </w:tc>
      </w:tr>
      <w:tr w:rsidR="000C4C3B" w:rsidRPr="00802C06" w14:paraId="6D0BFB7E" w14:textId="77777777" w:rsidTr="000C4C3B">
        <w:trPr>
          <w:trHeight w:val="4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9B3802F" w14:textId="2606DF94"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3</w:t>
            </w:r>
          </w:p>
        </w:tc>
        <w:tc>
          <w:tcPr>
            <w:tcW w:w="1026" w:type="dxa"/>
            <w:tcBorders>
              <w:top w:val="nil"/>
              <w:left w:val="nil"/>
              <w:bottom w:val="single" w:sz="4" w:space="0" w:color="auto"/>
              <w:right w:val="single" w:sz="4" w:space="0" w:color="auto"/>
            </w:tcBorders>
            <w:shd w:val="clear" w:color="auto" w:fill="auto"/>
            <w:vAlign w:val="center"/>
            <w:hideMark/>
          </w:tcPr>
          <w:p w14:paraId="564982A9" w14:textId="745AE2BE"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2020/9/14</w:t>
            </w:r>
          </w:p>
        </w:tc>
        <w:tc>
          <w:tcPr>
            <w:tcW w:w="1686" w:type="dxa"/>
            <w:tcBorders>
              <w:top w:val="nil"/>
              <w:left w:val="nil"/>
              <w:bottom w:val="single" w:sz="4" w:space="0" w:color="auto"/>
              <w:right w:val="single" w:sz="4" w:space="0" w:color="auto"/>
            </w:tcBorders>
            <w:shd w:val="clear" w:color="auto" w:fill="auto"/>
            <w:vAlign w:val="center"/>
            <w:hideMark/>
          </w:tcPr>
          <w:p w14:paraId="5D266356" w14:textId="324975B7"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西湖区百世隆办公用品中心</w:t>
            </w:r>
          </w:p>
        </w:tc>
        <w:tc>
          <w:tcPr>
            <w:tcW w:w="2110" w:type="dxa"/>
            <w:tcBorders>
              <w:top w:val="nil"/>
              <w:left w:val="nil"/>
              <w:bottom w:val="single" w:sz="4" w:space="0" w:color="auto"/>
              <w:right w:val="single" w:sz="4" w:space="0" w:color="auto"/>
            </w:tcBorders>
            <w:shd w:val="clear" w:color="auto" w:fill="auto"/>
            <w:vAlign w:val="center"/>
            <w:hideMark/>
          </w:tcPr>
          <w:p w14:paraId="24BDC132" w14:textId="757A02F7"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长乐新力城市展厅物业采购合同</w:t>
            </w:r>
          </w:p>
        </w:tc>
        <w:tc>
          <w:tcPr>
            <w:tcW w:w="3118" w:type="dxa"/>
            <w:tcBorders>
              <w:top w:val="nil"/>
              <w:left w:val="nil"/>
              <w:bottom w:val="single" w:sz="4" w:space="0" w:color="auto"/>
              <w:right w:val="single" w:sz="4" w:space="0" w:color="auto"/>
            </w:tcBorders>
            <w:shd w:val="clear" w:color="auto" w:fill="auto"/>
            <w:noWrap/>
            <w:vAlign w:val="center"/>
            <w:hideMark/>
          </w:tcPr>
          <w:p w14:paraId="1EA964AC" w14:textId="3794A5AD"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办公用品、保洁工具采购</w:t>
            </w:r>
          </w:p>
        </w:tc>
        <w:tc>
          <w:tcPr>
            <w:tcW w:w="1418" w:type="dxa"/>
            <w:tcBorders>
              <w:top w:val="nil"/>
              <w:left w:val="nil"/>
              <w:bottom w:val="single" w:sz="4" w:space="0" w:color="auto"/>
              <w:right w:val="single" w:sz="4" w:space="0" w:color="auto"/>
            </w:tcBorders>
            <w:shd w:val="clear" w:color="auto" w:fill="auto"/>
            <w:vAlign w:val="center"/>
            <w:hideMark/>
          </w:tcPr>
          <w:p w14:paraId="6387D53A" w14:textId="370AC265" w:rsidR="000C4C3B" w:rsidRPr="00746F02" w:rsidRDefault="000C4C3B" w:rsidP="000C4C3B">
            <w:pPr>
              <w:widowControl/>
              <w:jc w:val="center"/>
              <w:rPr>
                <w:rFonts w:ascii="Arial" w:eastAsiaTheme="minorEastAsia" w:hAnsi="Arial" w:cs="Arial"/>
                <w:color w:val="000000"/>
                <w:kern w:val="0"/>
                <w:sz w:val="18"/>
                <w:szCs w:val="18"/>
              </w:rPr>
            </w:pPr>
            <w:r w:rsidRPr="00746F02">
              <w:rPr>
                <w:rFonts w:ascii="Arial" w:eastAsiaTheme="minorEastAsia" w:hAnsi="Arial" w:cs="Arial"/>
                <w:sz w:val="18"/>
                <w:szCs w:val="18"/>
              </w:rPr>
              <w:t xml:space="preserve">8,725.75 </w:t>
            </w:r>
          </w:p>
        </w:tc>
      </w:tr>
      <w:tr w:rsidR="000C4C3B" w:rsidRPr="00802C06" w14:paraId="53642B94" w14:textId="77777777" w:rsidTr="000C4C3B">
        <w:trPr>
          <w:trHeight w:val="4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FBC006A" w14:textId="7F83120D"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4</w:t>
            </w:r>
          </w:p>
        </w:tc>
        <w:tc>
          <w:tcPr>
            <w:tcW w:w="1026" w:type="dxa"/>
            <w:tcBorders>
              <w:top w:val="nil"/>
              <w:left w:val="nil"/>
              <w:bottom w:val="single" w:sz="4" w:space="0" w:color="auto"/>
              <w:right w:val="single" w:sz="4" w:space="0" w:color="auto"/>
            </w:tcBorders>
            <w:shd w:val="clear" w:color="auto" w:fill="auto"/>
            <w:vAlign w:val="center"/>
            <w:hideMark/>
          </w:tcPr>
          <w:p w14:paraId="6A68D539" w14:textId="79EDE8B3"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2020/9/18</w:t>
            </w:r>
          </w:p>
        </w:tc>
        <w:tc>
          <w:tcPr>
            <w:tcW w:w="1686" w:type="dxa"/>
            <w:tcBorders>
              <w:top w:val="nil"/>
              <w:left w:val="nil"/>
              <w:bottom w:val="single" w:sz="4" w:space="0" w:color="auto"/>
              <w:right w:val="single" w:sz="4" w:space="0" w:color="auto"/>
            </w:tcBorders>
            <w:shd w:val="clear" w:color="auto" w:fill="auto"/>
            <w:vAlign w:val="center"/>
            <w:hideMark/>
          </w:tcPr>
          <w:p w14:paraId="52C8C924" w14:textId="5685BFB3"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福州榕鑫文化传播有限公司</w:t>
            </w:r>
          </w:p>
        </w:tc>
        <w:tc>
          <w:tcPr>
            <w:tcW w:w="2110" w:type="dxa"/>
            <w:tcBorders>
              <w:top w:val="nil"/>
              <w:left w:val="nil"/>
              <w:bottom w:val="single" w:sz="4" w:space="0" w:color="auto"/>
              <w:right w:val="single" w:sz="4" w:space="0" w:color="auto"/>
            </w:tcBorders>
            <w:shd w:val="clear" w:color="auto" w:fill="auto"/>
            <w:vAlign w:val="center"/>
            <w:hideMark/>
          </w:tcPr>
          <w:p w14:paraId="7BD95752" w14:textId="0ACF21B2"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悦榕首府项目2020 07围挡制作安装合同</w:t>
            </w:r>
          </w:p>
        </w:tc>
        <w:tc>
          <w:tcPr>
            <w:tcW w:w="3118" w:type="dxa"/>
            <w:tcBorders>
              <w:top w:val="nil"/>
              <w:left w:val="nil"/>
              <w:bottom w:val="single" w:sz="4" w:space="0" w:color="auto"/>
              <w:right w:val="single" w:sz="4" w:space="0" w:color="auto"/>
            </w:tcBorders>
            <w:shd w:val="clear" w:color="auto" w:fill="auto"/>
            <w:vAlign w:val="center"/>
            <w:hideMark/>
          </w:tcPr>
          <w:p w14:paraId="5BF7DE8C" w14:textId="559B76E6"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围挡制造安装</w:t>
            </w:r>
          </w:p>
        </w:tc>
        <w:tc>
          <w:tcPr>
            <w:tcW w:w="1418" w:type="dxa"/>
            <w:tcBorders>
              <w:top w:val="nil"/>
              <w:left w:val="nil"/>
              <w:bottom w:val="single" w:sz="4" w:space="0" w:color="auto"/>
              <w:right w:val="single" w:sz="4" w:space="0" w:color="auto"/>
            </w:tcBorders>
            <w:shd w:val="clear" w:color="auto" w:fill="auto"/>
            <w:vAlign w:val="center"/>
            <w:hideMark/>
          </w:tcPr>
          <w:p w14:paraId="4F218124" w14:textId="09BF1903" w:rsidR="000C4C3B" w:rsidRPr="00746F02" w:rsidRDefault="000C4C3B" w:rsidP="000C4C3B">
            <w:pPr>
              <w:widowControl/>
              <w:jc w:val="center"/>
              <w:rPr>
                <w:rFonts w:ascii="Arial" w:eastAsiaTheme="minorEastAsia" w:hAnsi="Arial" w:cs="Arial"/>
                <w:color w:val="000000"/>
                <w:kern w:val="0"/>
                <w:sz w:val="18"/>
                <w:szCs w:val="18"/>
              </w:rPr>
            </w:pPr>
            <w:r w:rsidRPr="00746F02">
              <w:rPr>
                <w:rFonts w:ascii="Arial" w:eastAsiaTheme="minorEastAsia" w:hAnsi="Arial" w:cs="Arial"/>
                <w:sz w:val="18"/>
                <w:szCs w:val="18"/>
              </w:rPr>
              <w:t xml:space="preserve">428,000.00 </w:t>
            </w:r>
          </w:p>
        </w:tc>
      </w:tr>
      <w:tr w:rsidR="000C4C3B" w:rsidRPr="00802C06" w14:paraId="7610299C" w14:textId="77777777" w:rsidTr="000C4C3B">
        <w:trPr>
          <w:trHeight w:val="699"/>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4E89D04" w14:textId="466BD714"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5</w:t>
            </w:r>
          </w:p>
        </w:tc>
        <w:tc>
          <w:tcPr>
            <w:tcW w:w="1026" w:type="dxa"/>
            <w:tcBorders>
              <w:top w:val="nil"/>
              <w:left w:val="nil"/>
              <w:bottom w:val="single" w:sz="4" w:space="0" w:color="auto"/>
              <w:right w:val="single" w:sz="4" w:space="0" w:color="auto"/>
            </w:tcBorders>
            <w:shd w:val="clear" w:color="auto" w:fill="auto"/>
            <w:vAlign w:val="center"/>
            <w:hideMark/>
          </w:tcPr>
          <w:p w14:paraId="2ADC6A89" w14:textId="1DFC1B21"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2020/9/18</w:t>
            </w:r>
          </w:p>
        </w:tc>
        <w:tc>
          <w:tcPr>
            <w:tcW w:w="1686" w:type="dxa"/>
            <w:tcBorders>
              <w:top w:val="nil"/>
              <w:left w:val="nil"/>
              <w:bottom w:val="single" w:sz="4" w:space="0" w:color="auto"/>
              <w:right w:val="single" w:sz="4" w:space="0" w:color="auto"/>
            </w:tcBorders>
            <w:shd w:val="clear" w:color="auto" w:fill="auto"/>
            <w:vAlign w:val="center"/>
            <w:hideMark/>
          </w:tcPr>
          <w:p w14:paraId="64EFD991" w14:textId="61023296"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新力物业集团有限公司福州分公司</w:t>
            </w:r>
          </w:p>
        </w:tc>
        <w:tc>
          <w:tcPr>
            <w:tcW w:w="2110" w:type="dxa"/>
            <w:tcBorders>
              <w:top w:val="nil"/>
              <w:left w:val="nil"/>
              <w:bottom w:val="single" w:sz="4" w:space="0" w:color="auto"/>
              <w:right w:val="single" w:sz="4" w:space="0" w:color="auto"/>
            </w:tcBorders>
            <w:shd w:val="clear" w:color="auto" w:fill="auto"/>
            <w:vAlign w:val="center"/>
            <w:hideMark/>
          </w:tcPr>
          <w:p w14:paraId="607A7AAC" w14:textId="3F71A217"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赣越城市公司长乐悦榕首府项目202009-12月度服务费合同</w:t>
            </w:r>
          </w:p>
        </w:tc>
        <w:tc>
          <w:tcPr>
            <w:tcW w:w="3118" w:type="dxa"/>
            <w:tcBorders>
              <w:top w:val="nil"/>
              <w:left w:val="nil"/>
              <w:bottom w:val="single" w:sz="4" w:space="0" w:color="auto"/>
              <w:right w:val="single" w:sz="4" w:space="0" w:color="auto"/>
            </w:tcBorders>
            <w:shd w:val="clear" w:color="auto" w:fill="auto"/>
            <w:vAlign w:val="center"/>
            <w:hideMark/>
          </w:tcPr>
          <w:p w14:paraId="55C10102" w14:textId="0C57EDFE"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前期物业服务</w:t>
            </w:r>
          </w:p>
        </w:tc>
        <w:tc>
          <w:tcPr>
            <w:tcW w:w="1418" w:type="dxa"/>
            <w:tcBorders>
              <w:top w:val="nil"/>
              <w:left w:val="nil"/>
              <w:bottom w:val="single" w:sz="4" w:space="0" w:color="auto"/>
              <w:right w:val="single" w:sz="4" w:space="0" w:color="auto"/>
            </w:tcBorders>
            <w:shd w:val="clear" w:color="auto" w:fill="auto"/>
            <w:vAlign w:val="center"/>
            <w:hideMark/>
          </w:tcPr>
          <w:p w14:paraId="68509279" w14:textId="7496F785" w:rsidR="000C4C3B" w:rsidRPr="00746F02" w:rsidRDefault="000C4C3B" w:rsidP="000C4C3B">
            <w:pPr>
              <w:widowControl/>
              <w:jc w:val="center"/>
              <w:rPr>
                <w:rFonts w:ascii="Arial" w:eastAsiaTheme="minorEastAsia" w:hAnsi="Arial" w:cs="Arial"/>
                <w:color w:val="000000"/>
                <w:kern w:val="0"/>
                <w:sz w:val="18"/>
                <w:szCs w:val="18"/>
              </w:rPr>
            </w:pPr>
            <w:r w:rsidRPr="00746F02">
              <w:rPr>
                <w:rFonts w:ascii="Arial" w:eastAsiaTheme="minorEastAsia" w:hAnsi="Arial" w:cs="Arial"/>
                <w:sz w:val="18"/>
                <w:szCs w:val="18"/>
              </w:rPr>
              <w:t xml:space="preserve">929,529.68 </w:t>
            </w:r>
          </w:p>
        </w:tc>
      </w:tr>
      <w:tr w:rsidR="000C4C3B" w:rsidRPr="00802C06" w14:paraId="344F7C62" w14:textId="77777777" w:rsidTr="000C4C3B">
        <w:trPr>
          <w:trHeight w:val="96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51936F6" w14:textId="21E95E15"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6</w:t>
            </w:r>
          </w:p>
        </w:tc>
        <w:tc>
          <w:tcPr>
            <w:tcW w:w="1026" w:type="dxa"/>
            <w:tcBorders>
              <w:top w:val="nil"/>
              <w:left w:val="nil"/>
              <w:bottom w:val="single" w:sz="4" w:space="0" w:color="auto"/>
              <w:right w:val="single" w:sz="4" w:space="0" w:color="auto"/>
            </w:tcBorders>
            <w:shd w:val="clear" w:color="auto" w:fill="auto"/>
            <w:vAlign w:val="center"/>
            <w:hideMark/>
          </w:tcPr>
          <w:p w14:paraId="135E6DC9" w14:textId="58C8C809"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2020/9/24</w:t>
            </w:r>
          </w:p>
        </w:tc>
        <w:tc>
          <w:tcPr>
            <w:tcW w:w="1686" w:type="dxa"/>
            <w:tcBorders>
              <w:top w:val="nil"/>
              <w:left w:val="nil"/>
              <w:bottom w:val="single" w:sz="4" w:space="0" w:color="auto"/>
              <w:right w:val="single" w:sz="4" w:space="0" w:color="auto"/>
            </w:tcBorders>
            <w:shd w:val="clear" w:color="auto" w:fill="auto"/>
            <w:vAlign w:val="center"/>
            <w:hideMark/>
          </w:tcPr>
          <w:p w14:paraId="28A67982" w14:textId="38098573"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br/>
              <w:t>深圳市明源云科技有限公司上海分公 司</w:t>
            </w:r>
          </w:p>
        </w:tc>
        <w:tc>
          <w:tcPr>
            <w:tcW w:w="2110" w:type="dxa"/>
            <w:tcBorders>
              <w:top w:val="nil"/>
              <w:left w:val="nil"/>
              <w:bottom w:val="single" w:sz="4" w:space="0" w:color="auto"/>
              <w:right w:val="single" w:sz="4" w:space="0" w:color="auto"/>
            </w:tcBorders>
            <w:shd w:val="clear" w:color="auto" w:fill="auto"/>
            <w:vAlign w:val="center"/>
            <w:hideMark/>
          </w:tcPr>
          <w:p w14:paraId="159040A1" w14:textId="2F7B5A52"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长乐悦榕首府项目2020 06明源云客服务合同</w:t>
            </w:r>
          </w:p>
        </w:tc>
        <w:tc>
          <w:tcPr>
            <w:tcW w:w="3118" w:type="dxa"/>
            <w:tcBorders>
              <w:top w:val="nil"/>
              <w:left w:val="nil"/>
              <w:bottom w:val="single" w:sz="4" w:space="0" w:color="auto"/>
              <w:right w:val="single" w:sz="4" w:space="0" w:color="auto"/>
            </w:tcBorders>
            <w:shd w:val="clear" w:color="auto" w:fill="auto"/>
            <w:vAlign w:val="center"/>
            <w:hideMark/>
          </w:tcPr>
          <w:p w14:paraId="5A0C1024" w14:textId="0F55EF2E" w:rsidR="000C4C3B" w:rsidRPr="000C4C3B" w:rsidRDefault="000C4C3B" w:rsidP="000C4C3B">
            <w:pPr>
              <w:widowControl/>
              <w:jc w:val="center"/>
              <w:rPr>
                <w:rFonts w:asciiTheme="minorEastAsia" w:eastAsiaTheme="minorEastAsia" w:hAnsiTheme="minorEastAsia" w:cs="宋体"/>
                <w:color w:val="000000"/>
                <w:kern w:val="0"/>
                <w:sz w:val="18"/>
                <w:szCs w:val="18"/>
              </w:rPr>
            </w:pPr>
            <w:r w:rsidRPr="000C4C3B">
              <w:rPr>
                <w:rFonts w:asciiTheme="minorEastAsia" w:eastAsiaTheme="minorEastAsia" w:hAnsiTheme="minorEastAsia" w:hint="eastAsia"/>
                <w:sz w:val="18"/>
                <w:szCs w:val="18"/>
              </w:rPr>
              <w:t>明源云服务合同</w:t>
            </w:r>
          </w:p>
        </w:tc>
        <w:tc>
          <w:tcPr>
            <w:tcW w:w="1418" w:type="dxa"/>
            <w:tcBorders>
              <w:top w:val="nil"/>
              <w:left w:val="nil"/>
              <w:bottom w:val="single" w:sz="4" w:space="0" w:color="auto"/>
              <w:right w:val="single" w:sz="4" w:space="0" w:color="auto"/>
            </w:tcBorders>
            <w:shd w:val="clear" w:color="auto" w:fill="auto"/>
            <w:vAlign w:val="center"/>
            <w:hideMark/>
          </w:tcPr>
          <w:p w14:paraId="1BD42300" w14:textId="2F63E2B7" w:rsidR="000C4C3B" w:rsidRPr="00746F02" w:rsidRDefault="000C4C3B" w:rsidP="000C4C3B">
            <w:pPr>
              <w:widowControl/>
              <w:jc w:val="center"/>
              <w:rPr>
                <w:rFonts w:ascii="Arial" w:eastAsiaTheme="minorEastAsia" w:hAnsi="Arial" w:cs="Arial"/>
                <w:color w:val="000000"/>
                <w:kern w:val="0"/>
                <w:sz w:val="18"/>
                <w:szCs w:val="18"/>
              </w:rPr>
            </w:pPr>
            <w:r w:rsidRPr="00746F02">
              <w:rPr>
                <w:rFonts w:ascii="Arial" w:eastAsiaTheme="minorEastAsia" w:hAnsi="Arial" w:cs="Arial"/>
                <w:sz w:val="18"/>
                <w:szCs w:val="18"/>
              </w:rPr>
              <w:t xml:space="preserve">68,000.00 </w:t>
            </w:r>
          </w:p>
        </w:tc>
      </w:tr>
    </w:tbl>
    <w:p w14:paraId="670C8485" w14:textId="77777777" w:rsidR="00AB6F05" w:rsidRDefault="0018084B">
      <w:pPr>
        <w:pStyle w:val="1"/>
        <w:keepNext w:val="0"/>
        <w:keepLines w:val="0"/>
        <w:spacing w:before="300" w:after="300" w:line="360" w:lineRule="exact"/>
        <w:rPr>
          <w:rFonts w:ascii="Arial" w:eastAsiaTheme="minorEastAsia" w:hAnsi="Arial" w:cs="Arial"/>
          <w:color w:val="000000"/>
          <w:sz w:val="24"/>
        </w:rPr>
      </w:pPr>
      <w:bookmarkStart w:id="42" w:name="_Toc27316"/>
      <w:bookmarkStart w:id="43" w:name="_Toc37668498"/>
      <w:bookmarkStart w:id="44" w:name="_Toc53146669"/>
      <w:r>
        <w:rPr>
          <w:rFonts w:ascii="Arial" w:eastAsiaTheme="minorEastAsia" w:hAnsi="Arial" w:cs="Arial"/>
          <w:color w:val="000000"/>
          <w:sz w:val="24"/>
        </w:rPr>
        <w:t>6</w:t>
      </w:r>
      <w:r>
        <w:rPr>
          <w:rFonts w:ascii="Arial" w:eastAsiaTheme="minorEastAsia" w:hAnsi="Arial" w:cs="Arial"/>
          <w:color w:val="000000"/>
          <w:sz w:val="24"/>
        </w:rPr>
        <w:t>项目销售情况</w:t>
      </w:r>
      <w:bookmarkEnd w:id="42"/>
      <w:bookmarkEnd w:id="43"/>
      <w:bookmarkEnd w:id="44"/>
    </w:p>
    <w:p w14:paraId="6644D960" w14:textId="77777777" w:rsidR="00AB6F05" w:rsidRDefault="0018084B">
      <w:pPr>
        <w:spacing w:line="480" w:lineRule="auto"/>
        <w:rPr>
          <w:rFonts w:ascii="Arial" w:eastAsiaTheme="minorEastAsia" w:hAnsi="Arial" w:cs="Arial"/>
          <w:bCs/>
          <w:kern w:val="44"/>
          <w:szCs w:val="21"/>
        </w:rPr>
      </w:pPr>
      <w:r>
        <w:rPr>
          <w:rFonts w:ascii="Arial" w:eastAsiaTheme="minorEastAsia" w:hAnsi="Arial" w:cs="Arial"/>
          <w:bCs/>
          <w:kern w:val="44"/>
          <w:szCs w:val="21"/>
        </w:rPr>
        <w:t>标的项目还未开始销售，暂无销售数据。</w:t>
      </w:r>
    </w:p>
    <w:p w14:paraId="7A5429C3" w14:textId="77777777" w:rsidR="00AB6F05" w:rsidRDefault="0018084B">
      <w:pPr>
        <w:pStyle w:val="1"/>
        <w:keepNext w:val="0"/>
        <w:keepLines w:val="0"/>
        <w:spacing w:before="300" w:after="300" w:line="360" w:lineRule="exact"/>
        <w:rPr>
          <w:rFonts w:ascii="Arial" w:eastAsiaTheme="minorEastAsia" w:hAnsi="Arial" w:cs="Arial"/>
          <w:color w:val="000000"/>
          <w:sz w:val="24"/>
        </w:rPr>
      </w:pPr>
      <w:bookmarkStart w:id="45" w:name="_Toc532281663"/>
      <w:bookmarkStart w:id="46" w:name="_Toc535580029"/>
      <w:bookmarkStart w:id="47" w:name="_Toc7229"/>
      <w:bookmarkStart w:id="48" w:name="_Toc37668499"/>
      <w:bookmarkStart w:id="49" w:name="_Toc535580097"/>
      <w:bookmarkStart w:id="50" w:name="_Toc535570756"/>
      <w:bookmarkStart w:id="51" w:name="_Toc535508642"/>
      <w:bookmarkStart w:id="52" w:name="_Toc53146670"/>
      <w:r>
        <w:rPr>
          <w:rFonts w:ascii="Arial" w:eastAsiaTheme="minorEastAsia" w:hAnsi="Arial" w:cs="Arial"/>
          <w:color w:val="000000"/>
          <w:sz w:val="24"/>
        </w:rPr>
        <w:t>7</w:t>
      </w:r>
      <w:r>
        <w:rPr>
          <w:rFonts w:ascii="Arial" w:eastAsiaTheme="minorEastAsia" w:hAnsi="Arial" w:cs="Arial"/>
          <w:color w:val="000000"/>
          <w:sz w:val="24"/>
        </w:rPr>
        <w:t>资金</w:t>
      </w:r>
      <w:bookmarkEnd w:id="45"/>
      <w:r>
        <w:rPr>
          <w:rFonts w:ascii="Arial" w:eastAsiaTheme="minorEastAsia" w:hAnsi="Arial" w:cs="Arial"/>
          <w:color w:val="000000"/>
          <w:sz w:val="24"/>
        </w:rPr>
        <w:t>情况</w:t>
      </w:r>
      <w:bookmarkEnd w:id="46"/>
      <w:bookmarkEnd w:id="47"/>
      <w:bookmarkEnd w:id="48"/>
      <w:bookmarkEnd w:id="49"/>
      <w:bookmarkEnd w:id="50"/>
      <w:bookmarkEnd w:id="51"/>
      <w:bookmarkEnd w:id="52"/>
    </w:p>
    <w:p w14:paraId="09D321A4" w14:textId="77777777" w:rsidR="00AB6F05" w:rsidRDefault="0018084B">
      <w:pPr>
        <w:pStyle w:val="2"/>
        <w:spacing w:before="300" w:after="300" w:line="360" w:lineRule="exact"/>
        <w:rPr>
          <w:rFonts w:eastAsiaTheme="minorEastAsia" w:cs="Arial"/>
          <w:sz w:val="24"/>
          <w:szCs w:val="24"/>
        </w:rPr>
      </w:pPr>
      <w:bookmarkStart w:id="53" w:name="_Toc535570757"/>
      <w:bookmarkStart w:id="54" w:name="_Toc535508643"/>
      <w:bookmarkStart w:id="55" w:name="_Toc37668500"/>
      <w:bookmarkStart w:id="56" w:name="_Toc535580030"/>
      <w:bookmarkStart w:id="57" w:name="_Toc16727"/>
      <w:bookmarkStart w:id="58" w:name="_Toc535580098"/>
      <w:bookmarkStart w:id="59" w:name="_Toc53146671"/>
      <w:r>
        <w:rPr>
          <w:rFonts w:eastAsiaTheme="minorEastAsia" w:cs="Arial"/>
          <w:sz w:val="24"/>
          <w:szCs w:val="24"/>
        </w:rPr>
        <w:t>7.1</w:t>
      </w:r>
      <w:r>
        <w:rPr>
          <w:rFonts w:eastAsiaTheme="minorEastAsia" w:cs="Arial"/>
          <w:sz w:val="24"/>
          <w:szCs w:val="24"/>
        </w:rPr>
        <w:t>资金流出情况</w:t>
      </w:r>
      <w:bookmarkEnd w:id="53"/>
      <w:bookmarkEnd w:id="54"/>
      <w:bookmarkEnd w:id="55"/>
      <w:bookmarkEnd w:id="56"/>
      <w:bookmarkEnd w:id="57"/>
      <w:bookmarkEnd w:id="58"/>
      <w:bookmarkEnd w:id="59"/>
    </w:p>
    <w:p w14:paraId="03BE578A" w14:textId="5304A866" w:rsidR="00AB6F05" w:rsidRDefault="0018084B">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2020</w:t>
      </w:r>
      <w:r>
        <w:rPr>
          <w:rFonts w:ascii="Arial" w:eastAsiaTheme="minorEastAsia" w:hAnsi="Arial" w:cs="Arial"/>
          <w:bCs/>
          <w:kern w:val="44"/>
          <w:szCs w:val="21"/>
        </w:rPr>
        <w:t>年</w:t>
      </w:r>
      <w:r w:rsidR="00FF65D7">
        <w:rPr>
          <w:rFonts w:ascii="Arial" w:eastAsiaTheme="minorEastAsia" w:hAnsi="Arial" w:cs="Arial"/>
          <w:bCs/>
          <w:kern w:val="44"/>
          <w:szCs w:val="21"/>
        </w:rPr>
        <w:t>9</w:t>
      </w:r>
      <w:r>
        <w:rPr>
          <w:rFonts w:ascii="Arial" w:eastAsiaTheme="minorEastAsia" w:hAnsi="Arial" w:cs="Arial"/>
          <w:bCs/>
          <w:kern w:val="44"/>
          <w:szCs w:val="21"/>
        </w:rPr>
        <w:t>月</w:t>
      </w:r>
      <w:r w:rsidR="002B0CF7">
        <w:rPr>
          <w:rFonts w:ascii="Arial" w:eastAsiaTheme="minorEastAsia" w:hAnsi="Arial" w:cs="Arial"/>
          <w:bCs/>
          <w:kern w:val="44"/>
          <w:szCs w:val="21"/>
        </w:rPr>
        <w:t>1</w:t>
      </w:r>
      <w:r>
        <w:rPr>
          <w:rFonts w:ascii="Arial" w:eastAsiaTheme="minorEastAsia" w:hAnsi="Arial" w:cs="Arial" w:hint="eastAsia"/>
          <w:bCs/>
          <w:kern w:val="44"/>
          <w:szCs w:val="21"/>
        </w:rPr>
        <w:t>日</w:t>
      </w:r>
      <w:r w:rsidR="002B0CF7">
        <w:rPr>
          <w:rFonts w:ascii="Arial" w:eastAsiaTheme="minorEastAsia" w:hAnsi="Arial" w:cs="Arial" w:hint="eastAsia"/>
          <w:bCs/>
          <w:kern w:val="44"/>
          <w:szCs w:val="21"/>
        </w:rPr>
        <w:t>至</w:t>
      </w:r>
      <w:r w:rsidR="002B0CF7">
        <w:rPr>
          <w:rFonts w:ascii="Arial" w:eastAsiaTheme="minorEastAsia" w:hAnsi="Arial" w:cs="Arial" w:hint="eastAsia"/>
          <w:bCs/>
          <w:kern w:val="44"/>
          <w:szCs w:val="21"/>
        </w:rPr>
        <w:t>9</w:t>
      </w:r>
      <w:r w:rsidR="002B0CF7">
        <w:rPr>
          <w:rFonts w:ascii="Arial" w:eastAsiaTheme="minorEastAsia" w:hAnsi="Arial" w:cs="Arial" w:hint="eastAsia"/>
          <w:bCs/>
          <w:kern w:val="44"/>
          <w:szCs w:val="21"/>
        </w:rPr>
        <w:t>月</w:t>
      </w:r>
      <w:r w:rsidR="002B0CF7">
        <w:rPr>
          <w:rFonts w:ascii="Arial" w:eastAsiaTheme="minorEastAsia" w:hAnsi="Arial" w:cs="Arial" w:hint="eastAsia"/>
          <w:bCs/>
          <w:kern w:val="44"/>
          <w:szCs w:val="21"/>
        </w:rPr>
        <w:t>3</w:t>
      </w:r>
      <w:r w:rsidR="002B0CF7">
        <w:rPr>
          <w:rFonts w:ascii="Arial" w:eastAsiaTheme="minorEastAsia" w:hAnsi="Arial" w:cs="Arial"/>
          <w:bCs/>
          <w:kern w:val="44"/>
          <w:szCs w:val="21"/>
        </w:rPr>
        <w:t>0</w:t>
      </w:r>
      <w:r w:rsidR="002B0CF7">
        <w:rPr>
          <w:rFonts w:ascii="Arial" w:eastAsiaTheme="minorEastAsia" w:hAnsi="Arial" w:cs="Arial" w:hint="eastAsia"/>
          <w:bCs/>
          <w:kern w:val="44"/>
          <w:szCs w:val="21"/>
        </w:rPr>
        <w:t>日</w:t>
      </w:r>
      <w:r>
        <w:rPr>
          <w:rFonts w:ascii="Arial" w:eastAsiaTheme="minorEastAsia" w:hAnsi="Arial" w:cs="Arial" w:hint="eastAsia"/>
          <w:bCs/>
          <w:kern w:val="44"/>
          <w:szCs w:val="21"/>
        </w:rPr>
        <w:t>，</w:t>
      </w:r>
      <w:r>
        <w:rPr>
          <w:rFonts w:ascii="Arial" w:eastAsiaTheme="minorEastAsia" w:hAnsi="Arial" w:cs="Arial"/>
          <w:bCs/>
          <w:kern w:val="44"/>
          <w:szCs w:val="21"/>
        </w:rPr>
        <w:t>项目公司资金流出总额共计</w:t>
      </w:r>
      <w:r w:rsidR="00CC2C6A" w:rsidRPr="00CC2C6A">
        <w:rPr>
          <w:rFonts w:ascii="Arial" w:eastAsiaTheme="minorEastAsia" w:hAnsi="Arial" w:cs="Arial"/>
          <w:bCs/>
          <w:kern w:val="44"/>
          <w:szCs w:val="21"/>
        </w:rPr>
        <w:t>12,487,561.60</w:t>
      </w:r>
      <w:r>
        <w:rPr>
          <w:rFonts w:ascii="Arial" w:eastAsiaTheme="minorEastAsia" w:hAnsi="Arial" w:cs="Arial"/>
          <w:bCs/>
          <w:kern w:val="44"/>
          <w:szCs w:val="21"/>
        </w:rPr>
        <w:t>元，其中建设银行长乐支行出款共计</w:t>
      </w:r>
      <w:r w:rsidR="00084420" w:rsidRPr="00084420">
        <w:rPr>
          <w:rFonts w:ascii="Arial" w:eastAsiaTheme="minorEastAsia" w:hAnsi="Arial" w:cs="Arial"/>
          <w:bCs/>
          <w:kern w:val="44"/>
          <w:szCs w:val="21"/>
        </w:rPr>
        <w:t>12,487,5</w:t>
      </w:r>
      <w:r w:rsidR="00084420">
        <w:rPr>
          <w:rFonts w:ascii="Arial" w:eastAsiaTheme="minorEastAsia" w:hAnsi="Arial" w:cs="Arial"/>
          <w:bCs/>
          <w:kern w:val="44"/>
          <w:szCs w:val="21"/>
        </w:rPr>
        <w:t>36</w:t>
      </w:r>
      <w:r w:rsidR="00084420" w:rsidRPr="00084420">
        <w:rPr>
          <w:rFonts w:ascii="Arial" w:eastAsiaTheme="minorEastAsia" w:hAnsi="Arial" w:cs="Arial"/>
          <w:bCs/>
          <w:kern w:val="44"/>
          <w:szCs w:val="21"/>
        </w:rPr>
        <w:t>.60</w:t>
      </w:r>
      <w:r>
        <w:rPr>
          <w:rFonts w:ascii="Arial" w:eastAsiaTheme="minorEastAsia" w:hAnsi="Arial" w:cs="Arial"/>
          <w:bCs/>
          <w:kern w:val="44"/>
          <w:szCs w:val="21"/>
        </w:rPr>
        <w:t>元，建设银行城北支行出款共计</w:t>
      </w:r>
      <w:r w:rsidR="008F4D8D">
        <w:rPr>
          <w:rFonts w:ascii="Arial" w:eastAsiaTheme="minorEastAsia" w:hAnsi="Arial" w:cs="Arial"/>
          <w:bCs/>
          <w:kern w:val="44"/>
          <w:szCs w:val="21"/>
        </w:rPr>
        <w:t>25.</w:t>
      </w:r>
      <w:r w:rsidR="00FF65D7">
        <w:rPr>
          <w:rFonts w:ascii="Arial" w:eastAsiaTheme="minorEastAsia" w:hAnsi="Arial" w:cs="Arial"/>
          <w:bCs/>
          <w:kern w:val="44"/>
          <w:szCs w:val="21"/>
        </w:rPr>
        <w:t>0</w:t>
      </w:r>
      <w:r w:rsidR="008F4D8D">
        <w:rPr>
          <w:rFonts w:ascii="Arial" w:eastAsiaTheme="minorEastAsia" w:hAnsi="Arial" w:cs="Arial"/>
          <w:bCs/>
          <w:kern w:val="44"/>
          <w:szCs w:val="21"/>
        </w:rPr>
        <w:t>0</w:t>
      </w:r>
      <w:r>
        <w:rPr>
          <w:rFonts w:ascii="Arial" w:eastAsiaTheme="minorEastAsia" w:hAnsi="Arial" w:cs="Arial"/>
          <w:bCs/>
          <w:kern w:val="44"/>
          <w:szCs w:val="21"/>
        </w:rPr>
        <w:t>元。</w:t>
      </w:r>
    </w:p>
    <w:p w14:paraId="3830FD22" w14:textId="48F0BB87" w:rsidR="00AB6F05" w:rsidRDefault="0018084B">
      <w:pPr>
        <w:spacing w:beforeLines="100" w:before="240"/>
        <w:jc w:val="center"/>
        <w:rPr>
          <w:rFonts w:ascii="Arial" w:eastAsiaTheme="minorEastAsia" w:hAnsi="Arial" w:cs="Arial"/>
          <w:b/>
          <w:bCs/>
          <w:sz w:val="24"/>
          <w:szCs w:val="32"/>
        </w:rPr>
      </w:pPr>
      <w:bookmarkStart w:id="60" w:name="_Toc27251"/>
      <w:r>
        <w:rPr>
          <w:rFonts w:ascii="Arial" w:eastAsiaTheme="minorEastAsia" w:hAnsi="Arial" w:cs="Arial"/>
          <w:b/>
          <w:bCs/>
          <w:sz w:val="24"/>
          <w:szCs w:val="32"/>
        </w:rPr>
        <w:t>截至</w:t>
      </w:r>
      <w:r>
        <w:rPr>
          <w:rFonts w:ascii="Arial" w:eastAsiaTheme="minorEastAsia" w:hAnsi="Arial" w:cs="Arial"/>
          <w:b/>
          <w:bCs/>
          <w:sz w:val="24"/>
          <w:szCs w:val="32"/>
        </w:rPr>
        <w:t>2020</w:t>
      </w:r>
      <w:r>
        <w:rPr>
          <w:rFonts w:ascii="Arial" w:eastAsiaTheme="minorEastAsia" w:hAnsi="Arial" w:cs="Arial"/>
          <w:b/>
          <w:bCs/>
          <w:sz w:val="24"/>
          <w:szCs w:val="32"/>
        </w:rPr>
        <w:t>年</w:t>
      </w:r>
      <w:r w:rsidR="00C2223B">
        <w:rPr>
          <w:rFonts w:ascii="Arial" w:eastAsiaTheme="minorEastAsia" w:hAnsi="Arial" w:cs="Arial"/>
          <w:b/>
          <w:bCs/>
          <w:sz w:val="24"/>
          <w:szCs w:val="32"/>
        </w:rPr>
        <w:t>9</w:t>
      </w:r>
      <w:r>
        <w:rPr>
          <w:rFonts w:ascii="Arial" w:eastAsiaTheme="minorEastAsia" w:hAnsi="Arial" w:cs="Arial"/>
          <w:b/>
          <w:bCs/>
          <w:sz w:val="24"/>
          <w:szCs w:val="32"/>
        </w:rPr>
        <w:t>月资金流出情况表</w:t>
      </w:r>
      <w:bookmarkEnd w:id="60"/>
    </w:p>
    <w:tbl>
      <w:tblPr>
        <w:tblW w:w="956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37"/>
        <w:gridCol w:w="1245"/>
        <w:gridCol w:w="1659"/>
        <w:gridCol w:w="2474"/>
        <w:gridCol w:w="1541"/>
        <w:gridCol w:w="789"/>
        <w:gridCol w:w="1218"/>
      </w:tblGrid>
      <w:tr w:rsidR="00AB6F05" w14:paraId="7AC38B1D" w14:textId="77777777" w:rsidTr="0081770C">
        <w:trPr>
          <w:trHeight w:val="482"/>
          <w:tblHeader/>
          <w:jc w:val="center"/>
        </w:trPr>
        <w:tc>
          <w:tcPr>
            <w:tcW w:w="637" w:type="dxa"/>
            <w:tcBorders>
              <w:tl2br w:val="nil"/>
              <w:tr2bl w:val="nil"/>
            </w:tcBorders>
            <w:shd w:val="clear" w:color="auto" w:fill="auto"/>
            <w:noWrap/>
            <w:tcMar>
              <w:top w:w="15" w:type="dxa"/>
              <w:left w:w="15" w:type="dxa"/>
              <w:right w:w="15" w:type="dxa"/>
            </w:tcMar>
            <w:vAlign w:val="center"/>
          </w:tcPr>
          <w:p w14:paraId="4A6BDD70" w14:textId="77777777" w:rsidR="00AB6F05" w:rsidRDefault="0018084B">
            <w:pPr>
              <w:widowControl/>
              <w:jc w:val="center"/>
              <w:textAlignment w:val="center"/>
              <w:rPr>
                <w:rFonts w:asciiTheme="minorEastAsia" w:eastAsiaTheme="minorEastAsia" w:hAnsiTheme="minorEastAsia" w:cs="Arial"/>
                <w:b/>
                <w:color w:val="000000"/>
                <w:sz w:val="18"/>
                <w:szCs w:val="18"/>
              </w:rPr>
            </w:pPr>
            <w:r>
              <w:rPr>
                <w:rFonts w:asciiTheme="minorEastAsia" w:eastAsiaTheme="minorEastAsia" w:hAnsiTheme="minorEastAsia" w:cs="Arial"/>
                <w:b/>
                <w:color w:val="000000"/>
                <w:kern w:val="0"/>
                <w:sz w:val="18"/>
                <w:szCs w:val="18"/>
              </w:rPr>
              <w:t>序号</w:t>
            </w:r>
          </w:p>
        </w:tc>
        <w:tc>
          <w:tcPr>
            <w:tcW w:w="1245" w:type="dxa"/>
            <w:tcBorders>
              <w:tl2br w:val="nil"/>
              <w:tr2bl w:val="nil"/>
            </w:tcBorders>
            <w:shd w:val="clear" w:color="auto" w:fill="auto"/>
            <w:noWrap/>
            <w:tcMar>
              <w:top w:w="15" w:type="dxa"/>
              <w:left w:w="15" w:type="dxa"/>
              <w:right w:w="15" w:type="dxa"/>
            </w:tcMar>
            <w:vAlign w:val="center"/>
          </w:tcPr>
          <w:p w14:paraId="271AF498" w14:textId="77777777" w:rsidR="00AB6F05" w:rsidRDefault="0018084B">
            <w:pPr>
              <w:widowControl/>
              <w:jc w:val="center"/>
              <w:textAlignment w:val="center"/>
              <w:rPr>
                <w:rFonts w:asciiTheme="minorEastAsia" w:eastAsiaTheme="minorEastAsia" w:hAnsiTheme="minorEastAsia" w:cs="Arial"/>
                <w:b/>
                <w:color w:val="000000"/>
                <w:sz w:val="18"/>
                <w:szCs w:val="18"/>
              </w:rPr>
            </w:pPr>
            <w:r>
              <w:rPr>
                <w:rFonts w:asciiTheme="minorEastAsia" w:eastAsiaTheme="minorEastAsia" w:hAnsiTheme="minorEastAsia" w:cs="Arial"/>
                <w:b/>
                <w:color w:val="000000"/>
                <w:kern w:val="0"/>
                <w:sz w:val="18"/>
                <w:szCs w:val="18"/>
              </w:rPr>
              <w:t>支付时间</w:t>
            </w:r>
          </w:p>
        </w:tc>
        <w:tc>
          <w:tcPr>
            <w:tcW w:w="1659" w:type="dxa"/>
            <w:tcBorders>
              <w:tl2br w:val="nil"/>
              <w:tr2bl w:val="nil"/>
            </w:tcBorders>
            <w:shd w:val="clear" w:color="auto" w:fill="auto"/>
            <w:tcMar>
              <w:top w:w="15" w:type="dxa"/>
              <w:left w:w="15" w:type="dxa"/>
              <w:right w:w="15" w:type="dxa"/>
            </w:tcMar>
            <w:vAlign w:val="center"/>
          </w:tcPr>
          <w:p w14:paraId="50263C11" w14:textId="77777777" w:rsidR="00AB6F05" w:rsidRDefault="0018084B">
            <w:pPr>
              <w:widowControl/>
              <w:jc w:val="center"/>
              <w:textAlignment w:val="center"/>
              <w:rPr>
                <w:rFonts w:asciiTheme="minorEastAsia" w:eastAsiaTheme="minorEastAsia" w:hAnsiTheme="minorEastAsia" w:cs="Arial"/>
                <w:b/>
                <w:color w:val="000000"/>
                <w:sz w:val="18"/>
                <w:szCs w:val="18"/>
              </w:rPr>
            </w:pPr>
            <w:r>
              <w:rPr>
                <w:rFonts w:asciiTheme="minorEastAsia" w:eastAsiaTheme="minorEastAsia" w:hAnsiTheme="minorEastAsia" w:cs="Arial"/>
                <w:b/>
                <w:color w:val="000000"/>
                <w:kern w:val="0"/>
                <w:sz w:val="18"/>
                <w:szCs w:val="18"/>
              </w:rPr>
              <w:t>收款方</w:t>
            </w:r>
          </w:p>
        </w:tc>
        <w:tc>
          <w:tcPr>
            <w:tcW w:w="2474" w:type="dxa"/>
            <w:tcBorders>
              <w:tl2br w:val="nil"/>
              <w:tr2bl w:val="nil"/>
            </w:tcBorders>
            <w:shd w:val="clear" w:color="auto" w:fill="auto"/>
            <w:tcMar>
              <w:top w:w="15" w:type="dxa"/>
              <w:left w:w="15" w:type="dxa"/>
              <w:right w:w="15" w:type="dxa"/>
            </w:tcMar>
            <w:vAlign w:val="center"/>
          </w:tcPr>
          <w:p w14:paraId="65DB31A3" w14:textId="77777777" w:rsidR="00AB6F05" w:rsidRDefault="0018084B">
            <w:pPr>
              <w:widowControl/>
              <w:jc w:val="center"/>
              <w:textAlignment w:val="center"/>
              <w:rPr>
                <w:rFonts w:asciiTheme="minorEastAsia" w:eastAsiaTheme="minorEastAsia" w:hAnsiTheme="minorEastAsia" w:cs="Arial"/>
                <w:b/>
                <w:color w:val="000000"/>
                <w:sz w:val="18"/>
                <w:szCs w:val="18"/>
              </w:rPr>
            </w:pPr>
            <w:r>
              <w:rPr>
                <w:rFonts w:asciiTheme="minorEastAsia" w:eastAsiaTheme="minorEastAsia" w:hAnsiTheme="minorEastAsia" w:cs="Arial"/>
                <w:b/>
                <w:color w:val="000000"/>
                <w:kern w:val="0"/>
                <w:sz w:val="18"/>
                <w:szCs w:val="18"/>
              </w:rPr>
              <w:t>资金用途</w:t>
            </w:r>
          </w:p>
        </w:tc>
        <w:tc>
          <w:tcPr>
            <w:tcW w:w="1541" w:type="dxa"/>
            <w:tcBorders>
              <w:tl2br w:val="nil"/>
              <w:tr2bl w:val="nil"/>
            </w:tcBorders>
            <w:shd w:val="clear" w:color="auto" w:fill="auto"/>
            <w:noWrap/>
            <w:tcMar>
              <w:top w:w="15" w:type="dxa"/>
              <w:left w:w="15" w:type="dxa"/>
              <w:right w:w="15" w:type="dxa"/>
            </w:tcMar>
            <w:vAlign w:val="center"/>
          </w:tcPr>
          <w:p w14:paraId="250C35C6" w14:textId="77777777" w:rsidR="00AB6F05" w:rsidRDefault="0018084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金额（元）</w:t>
            </w:r>
          </w:p>
        </w:tc>
        <w:tc>
          <w:tcPr>
            <w:tcW w:w="789" w:type="dxa"/>
            <w:tcBorders>
              <w:tl2br w:val="nil"/>
              <w:tr2bl w:val="nil"/>
            </w:tcBorders>
            <w:shd w:val="clear" w:color="auto" w:fill="auto"/>
            <w:tcMar>
              <w:top w:w="15" w:type="dxa"/>
              <w:left w:w="15" w:type="dxa"/>
              <w:right w:w="15" w:type="dxa"/>
            </w:tcMar>
            <w:vAlign w:val="center"/>
          </w:tcPr>
          <w:p w14:paraId="6077B48F" w14:textId="77777777" w:rsidR="00AB6F05" w:rsidRDefault="0018084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出款行</w:t>
            </w:r>
          </w:p>
        </w:tc>
        <w:tc>
          <w:tcPr>
            <w:tcW w:w="1218" w:type="dxa"/>
            <w:tcBorders>
              <w:tl2br w:val="nil"/>
              <w:tr2bl w:val="nil"/>
            </w:tcBorders>
            <w:shd w:val="clear" w:color="auto" w:fill="auto"/>
            <w:noWrap/>
            <w:tcMar>
              <w:top w:w="15" w:type="dxa"/>
              <w:left w:w="15" w:type="dxa"/>
              <w:right w:w="15" w:type="dxa"/>
            </w:tcMar>
            <w:vAlign w:val="center"/>
          </w:tcPr>
          <w:p w14:paraId="6B56C4AA" w14:textId="77777777" w:rsidR="00AB6F05" w:rsidRDefault="0018084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用款类型</w:t>
            </w:r>
          </w:p>
        </w:tc>
      </w:tr>
      <w:tr w:rsidR="00CC2C6A" w14:paraId="6023FCD4" w14:textId="77777777" w:rsidTr="0081770C">
        <w:trPr>
          <w:trHeight w:val="720"/>
          <w:jc w:val="center"/>
        </w:trPr>
        <w:tc>
          <w:tcPr>
            <w:tcW w:w="637" w:type="dxa"/>
            <w:tcBorders>
              <w:tl2br w:val="nil"/>
              <w:tr2bl w:val="nil"/>
            </w:tcBorders>
            <w:shd w:val="clear" w:color="auto" w:fill="auto"/>
            <w:noWrap/>
            <w:tcMar>
              <w:top w:w="15" w:type="dxa"/>
              <w:left w:w="15" w:type="dxa"/>
              <w:right w:w="15" w:type="dxa"/>
            </w:tcMar>
            <w:vAlign w:val="center"/>
          </w:tcPr>
          <w:p w14:paraId="3ABCE453" w14:textId="440C0D33"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1</w:t>
            </w:r>
          </w:p>
        </w:tc>
        <w:tc>
          <w:tcPr>
            <w:tcW w:w="1245" w:type="dxa"/>
            <w:tcBorders>
              <w:tl2br w:val="nil"/>
              <w:tr2bl w:val="nil"/>
            </w:tcBorders>
            <w:shd w:val="clear" w:color="auto" w:fill="auto"/>
            <w:noWrap/>
            <w:tcMar>
              <w:top w:w="15" w:type="dxa"/>
              <w:left w:w="15" w:type="dxa"/>
              <w:right w:w="15" w:type="dxa"/>
            </w:tcMar>
            <w:vAlign w:val="center"/>
          </w:tcPr>
          <w:p w14:paraId="7B9029AD" w14:textId="6F3BAD1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2020/9/5</w:t>
            </w:r>
          </w:p>
        </w:tc>
        <w:tc>
          <w:tcPr>
            <w:tcW w:w="1659" w:type="dxa"/>
            <w:tcBorders>
              <w:tl2br w:val="nil"/>
              <w:tr2bl w:val="nil"/>
            </w:tcBorders>
            <w:shd w:val="clear" w:color="auto" w:fill="auto"/>
            <w:tcMar>
              <w:top w:w="15" w:type="dxa"/>
              <w:left w:w="15" w:type="dxa"/>
              <w:right w:w="15" w:type="dxa"/>
            </w:tcMar>
            <w:vAlign w:val="center"/>
          </w:tcPr>
          <w:p w14:paraId="649BD6C5" w14:textId="7DF4108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中国电力财务有限公司福建分公司</w:t>
            </w:r>
          </w:p>
        </w:tc>
        <w:tc>
          <w:tcPr>
            <w:tcW w:w="2474" w:type="dxa"/>
            <w:tcBorders>
              <w:tl2br w:val="nil"/>
              <w:tr2bl w:val="nil"/>
            </w:tcBorders>
            <w:shd w:val="clear" w:color="auto" w:fill="auto"/>
            <w:tcMar>
              <w:top w:w="15" w:type="dxa"/>
              <w:left w:w="15" w:type="dxa"/>
              <w:right w:w="15" w:type="dxa"/>
            </w:tcMar>
            <w:vAlign w:val="center"/>
          </w:tcPr>
          <w:p w14:paraId="498B2666" w14:textId="10EFD9B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福建省电力公司代扣</w:t>
            </w:r>
          </w:p>
        </w:tc>
        <w:tc>
          <w:tcPr>
            <w:tcW w:w="1541" w:type="dxa"/>
            <w:tcBorders>
              <w:tl2br w:val="nil"/>
              <w:tr2bl w:val="nil"/>
            </w:tcBorders>
            <w:shd w:val="clear" w:color="auto" w:fill="auto"/>
            <w:noWrap/>
            <w:tcMar>
              <w:top w:w="15" w:type="dxa"/>
              <w:left w:w="15" w:type="dxa"/>
              <w:right w:w="15" w:type="dxa"/>
            </w:tcMar>
            <w:vAlign w:val="center"/>
          </w:tcPr>
          <w:p w14:paraId="7A4CE0EE" w14:textId="0D870696"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18,933.23 </w:t>
            </w:r>
          </w:p>
        </w:tc>
        <w:tc>
          <w:tcPr>
            <w:tcW w:w="789" w:type="dxa"/>
            <w:tcBorders>
              <w:tl2br w:val="nil"/>
              <w:tr2bl w:val="nil"/>
            </w:tcBorders>
            <w:shd w:val="clear" w:color="auto" w:fill="auto"/>
            <w:tcMar>
              <w:top w:w="15" w:type="dxa"/>
              <w:left w:w="15" w:type="dxa"/>
              <w:right w:w="15" w:type="dxa"/>
            </w:tcMar>
            <w:vAlign w:val="center"/>
          </w:tcPr>
          <w:p w14:paraId="725E0E68" w14:textId="7860E788"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1D5BA70A" w14:textId="4E489CAA"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建筑工程费用</w:t>
            </w:r>
          </w:p>
        </w:tc>
      </w:tr>
      <w:tr w:rsidR="00CC2C6A" w14:paraId="48851D25"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5FA734D2" w14:textId="15B749F6"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2</w:t>
            </w:r>
          </w:p>
        </w:tc>
        <w:tc>
          <w:tcPr>
            <w:tcW w:w="1245" w:type="dxa"/>
            <w:tcBorders>
              <w:tl2br w:val="nil"/>
              <w:tr2bl w:val="nil"/>
            </w:tcBorders>
            <w:shd w:val="clear" w:color="auto" w:fill="auto"/>
            <w:noWrap/>
            <w:tcMar>
              <w:top w:w="15" w:type="dxa"/>
              <w:left w:w="15" w:type="dxa"/>
              <w:right w:w="15" w:type="dxa"/>
            </w:tcMar>
            <w:vAlign w:val="center"/>
          </w:tcPr>
          <w:p w14:paraId="2CA23408" w14:textId="1CD8960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2020/9/9</w:t>
            </w:r>
          </w:p>
        </w:tc>
        <w:tc>
          <w:tcPr>
            <w:tcW w:w="1659" w:type="dxa"/>
            <w:tcBorders>
              <w:tl2br w:val="nil"/>
              <w:tr2bl w:val="nil"/>
            </w:tcBorders>
            <w:shd w:val="clear" w:color="auto" w:fill="auto"/>
            <w:tcMar>
              <w:top w:w="15" w:type="dxa"/>
              <w:left w:w="15" w:type="dxa"/>
              <w:right w:w="15" w:type="dxa"/>
            </w:tcMar>
            <w:vAlign w:val="center"/>
          </w:tcPr>
          <w:p w14:paraId="65B2E547" w14:textId="09C6D292"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南昌晨铭实业发展有限公司</w:t>
            </w:r>
          </w:p>
        </w:tc>
        <w:tc>
          <w:tcPr>
            <w:tcW w:w="2474" w:type="dxa"/>
            <w:tcBorders>
              <w:tl2br w:val="nil"/>
              <w:tr2bl w:val="nil"/>
            </w:tcBorders>
            <w:shd w:val="clear" w:color="auto" w:fill="auto"/>
            <w:tcMar>
              <w:top w:w="15" w:type="dxa"/>
              <w:left w:w="15" w:type="dxa"/>
              <w:right w:w="15" w:type="dxa"/>
            </w:tcMar>
            <w:vAlign w:val="center"/>
          </w:tcPr>
          <w:p w14:paraId="1B12D4D9" w14:textId="3AF2F4F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P5号楼空调设备采购安装费</w:t>
            </w:r>
          </w:p>
        </w:tc>
        <w:tc>
          <w:tcPr>
            <w:tcW w:w="1541" w:type="dxa"/>
            <w:tcBorders>
              <w:tl2br w:val="nil"/>
              <w:tr2bl w:val="nil"/>
            </w:tcBorders>
            <w:shd w:val="clear" w:color="auto" w:fill="auto"/>
            <w:noWrap/>
            <w:tcMar>
              <w:top w:w="15" w:type="dxa"/>
              <w:left w:w="15" w:type="dxa"/>
              <w:right w:w="15" w:type="dxa"/>
            </w:tcMar>
            <w:vAlign w:val="center"/>
          </w:tcPr>
          <w:p w14:paraId="3C7C4C91" w14:textId="144D02BA"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70,000.00 </w:t>
            </w:r>
          </w:p>
        </w:tc>
        <w:tc>
          <w:tcPr>
            <w:tcW w:w="789" w:type="dxa"/>
            <w:tcBorders>
              <w:tl2br w:val="nil"/>
              <w:tr2bl w:val="nil"/>
            </w:tcBorders>
            <w:shd w:val="clear" w:color="auto" w:fill="auto"/>
            <w:tcMar>
              <w:top w:w="15" w:type="dxa"/>
              <w:left w:w="15" w:type="dxa"/>
              <w:right w:w="15" w:type="dxa"/>
            </w:tcMar>
            <w:vAlign w:val="center"/>
          </w:tcPr>
          <w:p w14:paraId="07923850" w14:textId="4649C5A5"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0F86FC2E" w14:textId="2DBAB5EC"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建筑工程费用</w:t>
            </w:r>
          </w:p>
        </w:tc>
      </w:tr>
      <w:tr w:rsidR="00CC2C6A" w14:paraId="52E5857C"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35BBE344" w14:textId="4BF36DF5"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lastRenderedPageBreak/>
              <w:t>3</w:t>
            </w:r>
          </w:p>
        </w:tc>
        <w:tc>
          <w:tcPr>
            <w:tcW w:w="1245" w:type="dxa"/>
            <w:tcBorders>
              <w:tl2br w:val="nil"/>
              <w:tr2bl w:val="nil"/>
            </w:tcBorders>
            <w:shd w:val="clear" w:color="auto" w:fill="auto"/>
            <w:noWrap/>
            <w:tcMar>
              <w:top w:w="15" w:type="dxa"/>
              <w:left w:w="15" w:type="dxa"/>
              <w:right w:w="15" w:type="dxa"/>
            </w:tcMar>
            <w:vAlign w:val="center"/>
          </w:tcPr>
          <w:p w14:paraId="040A84D8" w14:textId="6E1290A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2020/9/9</w:t>
            </w:r>
          </w:p>
        </w:tc>
        <w:tc>
          <w:tcPr>
            <w:tcW w:w="1659" w:type="dxa"/>
            <w:tcBorders>
              <w:tl2br w:val="nil"/>
              <w:tr2bl w:val="nil"/>
            </w:tcBorders>
            <w:shd w:val="clear" w:color="auto" w:fill="auto"/>
            <w:tcMar>
              <w:top w:w="15" w:type="dxa"/>
              <w:left w:w="15" w:type="dxa"/>
              <w:right w:w="15" w:type="dxa"/>
            </w:tcMar>
            <w:vAlign w:val="center"/>
          </w:tcPr>
          <w:p w14:paraId="2296FD7B" w14:textId="59DABF06"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茂盛幕墙装饰有限公司</w:t>
            </w:r>
          </w:p>
        </w:tc>
        <w:tc>
          <w:tcPr>
            <w:tcW w:w="2474" w:type="dxa"/>
            <w:tcBorders>
              <w:tl2br w:val="nil"/>
              <w:tr2bl w:val="nil"/>
            </w:tcBorders>
            <w:shd w:val="clear" w:color="auto" w:fill="auto"/>
            <w:tcMar>
              <w:top w:w="15" w:type="dxa"/>
              <w:left w:w="15" w:type="dxa"/>
              <w:right w:w="15" w:type="dxa"/>
            </w:tcMar>
            <w:vAlign w:val="center"/>
          </w:tcPr>
          <w:p w14:paraId="15871534" w14:textId="08CA8BE9"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售楼部石材幕墙工程款</w:t>
            </w:r>
          </w:p>
        </w:tc>
        <w:tc>
          <w:tcPr>
            <w:tcW w:w="1541" w:type="dxa"/>
            <w:tcBorders>
              <w:tl2br w:val="nil"/>
              <w:tr2bl w:val="nil"/>
            </w:tcBorders>
            <w:shd w:val="clear" w:color="auto" w:fill="auto"/>
            <w:noWrap/>
            <w:tcMar>
              <w:top w:w="15" w:type="dxa"/>
              <w:left w:w="15" w:type="dxa"/>
              <w:right w:w="15" w:type="dxa"/>
            </w:tcMar>
            <w:vAlign w:val="center"/>
          </w:tcPr>
          <w:p w14:paraId="7A45243C" w14:textId="32E50F83"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100,000.00 </w:t>
            </w:r>
          </w:p>
        </w:tc>
        <w:tc>
          <w:tcPr>
            <w:tcW w:w="789" w:type="dxa"/>
            <w:tcBorders>
              <w:tl2br w:val="nil"/>
              <w:tr2bl w:val="nil"/>
            </w:tcBorders>
            <w:shd w:val="clear" w:color="auto" w:fill="auto"/>
            <w:tcMar>
              <w:top w:w="15" w:type="dxa"/>
              <w:left w:w="15" w:type="dxa"/>
              <w:right w:w="15" w:type="dxa"/>
            </w:tcMar>
            <w:vAlign w:val="center"/>
          </w:tcPr>
          <w:p w14:paraId="498C026A" w14:textId="0754CEF6"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1B4576A6" w14:textId="6714DFD2"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建筑工程费用</w:t>
            </w:r>
          </w:p>
        </w:tc>
      </w:tr>
      <w:tr w:rsidR="00CC2C6A" w14:paraId="76502808"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4A3ED551" w14:textId="43E462FB"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4</w:t>
            </w:r>
          </w:p>
        </w:tc>
        <w:tc>
          <w:tcPr>
            <w:tcW w:w="1245" w:type="dxa"/>
            <w:tcBorders>
              <w:tl2br w:val="nil"/>
              <w:tr2bl w:val="nil"/>
            </w:tcBorders>
            <w:shd w:val="clear" w:color="auto" w:fill="auto"/>
            <w:noWrap/>
            <w:tcMar>
              <w:top w:w="15" w:type="dxa"/>
              <w:left w:w="15" w:type="dxa"/>
              <w:right w:w="15" w:type="dxa"/>
            </w:tcMar>
            <w:vAlign w:val="center"/>
          </w:tcPr>
          <w:p w14:paraId="678A5426" w14:textId="4993EB2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2020/9/9</w:t>
            </w:r>
          </w:p>
        </w:tc>
        <w:tc>
          <w:tcPr>
            <w:tcW w:w="1659" w:type="dxa"/>
            <w:tcBorders>
              <w:tl2br w:val="nil"/>
              <w:tr2bl w:val="nil"/>
            </w:tcBorders>
            <w:shd w:val="clear" w:color="auto" w:fill="auto"/>
            <w:tcMar>
              <w:top w:w="15" w:type="dxa"/>
              <w:left w:w="15" w:type="dxa"/>
              <w:right w:w="15" w:type="dxa"/>
            </w:tcMar>
            <w:vAlign w:val="center"/>
          </w:tcPr>
          <w:p w14:paraId="40CB19D6" w14:textId="32E46531" w:rsidR="00CC2C6A" w:rsidRPr="00CC2C6A" w:rsidRDefault="00CC2C6A" w:rsidP="00CC2C6A">
            <w:pPr>
              <w:widowControl/>
              <w:ind w:firstLineChars="300" w:firstLine="540"/>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林佳颖</w:t>
            </w:r>
          </w:p>
        </w:tc>
        <w:tc>
          <w:tcPr>
            <w:tcW w:w="2474" w:type="dxa"/>
            <w:tcBorders>
              <w:tl2br w:val="nil"/>
              <w:tr2bl w:val="nil"/>
            </w:tcBorders>
            <w:shd w:val="clear" w:color="auto" w:fill="auto"/>
            <w:tcMar>
              <w:top w:w="15" w:type="dxa"/>
              <w:left w:w="15" w:type="dxa"/>
              <w:right w:w="15" w:type="dxa"/>
            </w:tcMar>
            <w:vAlign w:val="center"/>
          </w:tcPr>
          <w:p w14:paraId="4AAAED06" w14:textId="5D0D7D1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搬运费用及车费报销</w:t>
            </w:r>
          </w:p>
        </w:tc>
        <w:tc>
          <w:tcPr>
            <w:tcW w:w="1541" w:type="dxa"/>
            <w:tcBorders>
              <w:tl2br w:val="nil"/>
              <w:tr2bl w:val="nil"/>
            </w:tcBorders>
            <w:shd w:val="clear" w:color="auto" w:fill="auto"/>
            <w:noWrap/>
            <w:tcMar>
              <w:top w:w="15" w:type="dxa"/>
              <w:left w:w="15" w:type="dxa"/>
              <w:right w:w="15" w:type="dxa"/>
            </w:tcMar>
            <w:vAlign w:val="center"/>
          </w:tcPr>
          <w:p w14:paraId="1A53E78F" w14:textId="55C649D5"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4,964.00 </w:t>
            </w:r>
          </w:p>
        </w:tc>
        <w:tc>
          <w:tcPr>
            <w:tcW w:w="789" w:type="dxa"/>
            <w:tcBorders>
              <w:tl2br w:val="nil"/>
              <w:tr2bl w:val="nil"/>
            </w:tcBorders>
            <w:shd w:val="clear" w:color="auto" w:fill="auto"/>
            <w:tcMar>
              <w:top w:w="15" w:type="dxa"/>
              <w:left w:w="15" w:type="dxa"/>
              <w:right w:w="15" w:type="dxa"/>
            </w:tcMar>
            <w:vAlign w:val="center"/>
          </w:tcPr>
          <w:p w14:paraId="1FE70D67" w14:textId="575E27A6"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7DF9E196" w14:textId="45069A8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6CC193E6"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7C1CB483" w14:textId="1B46A2E4"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5</w:t>
            </w:r>
          </w:p>
        </w:tc>
        <w:tc>
          <w:tcPr>
            <w:tcW w:w="1245" w:type="dxa"/>
            <w:tcBorders>
              <w:tl2br w:val="nil"/>
              <w:tr2bl w:val="nil"/>
            </w:tcBorders>
            <w:shd w:val="clear" w:color="auto" w:fill="auto"/>
            <w:noWrap/>
            <w:tcMar>
              <w:top w:w="15" w:type="dxa"/>
              <w:left w:w="15" w:type="dxa"/>
              <w:right w:w="15" w:type="dxa"/>
            </w:tcMar>
            <w:vAlign w:val="center"/>
          </w:tcPr>
          <w:p w14:paraId="7445FE4C" w14:textId="58C689D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2020/9/9</w:t>
            </w:r>
          </w:p>
        </w:tc>
        <w:tc>
          <w:tcPr>
            <w:tcW w:w="1659" w:type="dxa"/>
            <w:tcBorders>
              <w:tl2br w:val="nil"/>
              <w:tr2bl w:val="nil"/>
            </w:tcBorders>
            <w:shd w:val="clear" w:color="auto" w:fill="auto"/>
            <w:tcMar>
              <w:top w:w="15" w:type="dxa"/>
              <w:left w:w="15" w:type="dxa"/>
              <w:right w:w="15" w:type="dxa"/>
            </w:tcMar>
            <w:vAlign w:val="center"/>
          </w:tcPr>
          <w:p w14:paraId="3C399B6D" w14:textId="42AB2D3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钟小军</w:t>
            </w:r>
          </w:p>
        </w:tc>
        <w:tc>
          <w:tcPr>
            <w:tcW w:w="2474" w:type="dxa"/>
            <w:tcBorders>
              <w:tl2br w:val="nil"/>
              <w:tr2bl w:val="nil"/>
            </w:tcBorders>
            <w:shd w:val="clear" w:color="auto" w:fill="auto"/>
            <w:tcMar>
              <w:top w:w="15" w:type="dxa"/>
              <w:left w:w="15" w:type="dxa"/>
              <w:right w:w="15" w:type="dxa"/>
            </w:tcMar>
            <w:vAlign w:val="center"/>
          </w:tcPr>
          <w:p w14:paraId="090C7B25" w14:textId="04378BD4"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差旅费</w:t>
            </w:r>
          </w:p>
        </w:tc>
        <w:tc>
          <w:tcPr>
            <w:tcW w:w="1541" w:type="dxa"/>
            <w:tcBorders>
              <w:tl2br w:val="nil"/>
              <w:tr2bl w:val="nil"/>
            </w:tcBorders>
            <w:shd w:val="clear" w:color="auto" w:fill="auto"/>
            <w:noWrap/>
            <w:tcMar>
              <w:top w:w="15" w:type="dxa"/>
              <w:left w:w="15" w:type="dxa"/>
              <w:right w:w="15" w:type="dxa"/>
            </w:tcMar>
            <w:vAlign w:val="center"/>
          </w:tcPr>
          <w:p w14:paraId="3EDCE60D" w14:textId="189D821B"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971.20 </w:t>
            </w:r>
          </w:p>
        </w:tc>
        <w:tc>
          <w:tcPr>
            <w:tcW w:w="789" w:type="dxa"/>
            <w:tcBorders>
              <w:tl2br w:val="nil"/>
              <w:tr2bl w:val="nil"/>
            </w:tcBorders>
            <w:shd w:val="clear" w:color="auto" w:fill="auto"/>
            <w:tcMar>
              <w:top w:w="15" w:type="dxa"/>
              <w:left w:w="15" w:type="dxa"/>
              <w:right w:w="15" w:type="dxa"/>
            </w:tcMar>
            <w:vAlign w:val="center"/>
          </w:tcPr>
          <w:p w14:paraId="3B724F9F" w14:textId="08FDE23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2B656ADE" w14:textId="564CE2D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28238C0D"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5953C2CF" w14:textId="13FBAFC1"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6</w:t>
            </w:r>
          </w:p>
        </w:tc>
        <w:tc>
          <w:tcPr>
            <w:tcW w:w="1245" w:type="dxa"/>
            <w:tcBorders>
              <w:tl2br w:val="nil"/>
              <w:tr2bl w:val="nil"/>
            </w:tcBorders>
            <w:shd w:val="clear" w:color="auto" w:fill="auto"/>
            <w:noWrap/>
            <w:tcMar>
              <w:top w:w="15" w:type="dxa"/>
              <w:left w:w="15" w:type="dxa"/>
              <w:right w:w="15" w:type="dxa"/>
            </w:tcMar>
            <w:vAlign w:val="center"/>
          </w:tcPr>
          <w:p w14:paraId="7D655A89" w14:textId="00ACB06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2020/9/9</w:t>
            </w:r>
          </w:p>
        </w:tc>
        <w:tc>
          <w:tcPr>
            <w:tcW w:w="1659" w:type="dxa"/>
            <w:tcBorders>
              <w:tl2br w:val="nil"/>
              <w:tr2bl w:val="nil"/>
            </w:tcBorders>
            <w:shd w:val="clear" w:color="auto" w:fill="auto"/>
            <w:tcMar>
              <w:top w:w="15" w:type="dxa"/>
              <w:left w:w="15" w:type="dxa"/>
              <w:right w:w="15" w:type="dxa"/>
            </w:tcMar>
            <w:vAlign w:val="center"/>
          </w:tcPr>
          <w:p w14:paraId="344F23B8" w14:textId="258194F1"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福州市长乐区安捷渣土运输有限公司</w:t>
            </w:r>
          </w:p>
        </w:tc>
        <w:tc>
          <w:tcPr>
            <w:tcW w:w="2474" w:type="dxa"/>
            <w:tcBorders>
              <w:tl2br w:val="nil"/>
              <w:tr2bl w:val="nil"/>
            </w:tcBorders>
            <w:shd w:val="clear" w:color="auto" w:fill="auto"/>
            <w:tcMar>
              <w:top w:w="15" w:type="dxa"/>
              <w:left w:w="15" w:type="dxa"/>
              <w:right w:w="15" w:type="dxa"/>
            </w:tcMar>
            <w:vAlign w:val="center"/>
          </w:tcPr>
          <w:p w14:paraId="5B1A1DB0" w14:textId="4494766C"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土方工程款</w:t>
            </w:r>
          </w:p>
        </w:tc>
        <w:tc>
          <w:tcPr>
            <w:tcW w:w="1541" w:type="dxa"/>
            <w:tcBorders>
              <w:tl2br w:val="nil"/>
              <w:tr2bl w:val="nil"/>
            </w:tcBorders>
            <w:shd w:val="clear" w:color="auto" w:fill="auto"/>
            <w:noWrap/>
            <w:tcMar>
              <w:top w:w="15" w:type="dxa"/>
              <w:left w:w="15" w:type="dxa"/>
              <w:right w:w="15" w:type="dxa"/>
            </w:tcMar>
            <w:vAlign w:val="center"/>
          </w:tcPr>
          <w:p w14:paraId="13F1CC98" w14:textId="3FD4AA44"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300,000.00 </w:t>
            </w:r>
          </w:p>
        </w:tc>
        <w:tc>
          <w:tcPr>
            <w:tcW w:w="789" w:type="dxa"/>
            <w:tcBorders>
              <w:tl2br w:val="nil"/>
              <w:tr2bl w:val="nil"/>
            </w:tcBorders>
            <w:shd w:val="clear" w:color="auto" w:fill="auto"/>
            <w:tcMar>
              <w:top w:w="15" w:type="dxa"/>
              <w:left w:w="15" w:type="dxa"/>
              <w:right w:w="15" w:type="dxa"/>
            </w:tcMar>
            <w:vAlign w:val="center"/>
          </w:tcPr>
          <w:p w14:paraId="3E42AD06" w14:textId="547A768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1EF495CD" w14:textId="28470491"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建筑工程费用</w:t>
            </w:r>
          </w:p>
        </w:tc>
      </w:tr>
      <w:tr w:rsidR="00CC2C6A" w14:paraId="3CD9EE95"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76C09980" w14:textId="7F81DD6C"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7</w:t>
            </w:r>
          </w:p>
        </w:tc>
        <w:tc>
          <w:tcPr>
            <w:tcW w:w="1245" w:type="dxa"/>
            <w:tcBorders>
              <w:tl2br w:val="nil"/>
              <w:tr2bl w:val="nil"/>
            </w:tcBorders>
            <w:shd w:val="clear" w:color="auto" w:fill="auto"/>
            <w:noWrap/>
            <w:tcMar>
              <w:top w:w="15" w:type="dxa"/>
              <w:left w:w="15" w:type="dxa"/>
              <w:right w:w="15" w:type="dxa"/>
            </w:tcMar>
            <w:vAlign w:val="center"/>
          </w:tcPr>
          <w:p w14:paraId="55CDA7FA" w14:textId="1EC6AB03"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2020/9/9</w:t>
            </w:r>
          </w:p>
        </w:tc>
        <w:tc>
          <w:tcPr>
            <w:tcW w:w="1659" w:type="dxa"/>
            <w:tcBorders>
              <w:tl2br w:val="nil"/>
              <w:tr2bl w:val="nil"/>
            </w:tcBorders>
            <w:shd w:val="clear" w:color="auto" w:fill="auto"/>
            <w:tcMar>
              <w:top w:w="15" w:type="dxa"/>
              <w:left w:w="15" w:type="dxa"/>
              <w:right w:w="15" w:type="dxa"/>
            </w:tcMar>
            <w:vAlign w:val="center"/>
          </w:tcPr>
          <w:p w14:paraId="4DB211FD" w14:textId="4FDF454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上海锦湖室内装潢有限公司</w:t>
            </w:r>
          </w:p>
        </w:tc>
        <w:tc>
          <w:tcPr>
            <w:tcW w:w="2474" w:type="dxa"/>
            <w:tcBorders>
              <w:tl2br w:val="nil"/>
              <w:tr2bl w:val="nil"/>
            </w:tcBorders>
            <w:shd w:val="clear" w:color="auto" w:fill="auto"/>
            <w:tcMar>
              <w:top w:w="15" w:type="dxa"/>
              <w:left w:w="15" w:type="dxa"/>
              <w:right w:w="15" w:type="dxa"/>
            </w:tcMar>
            <w:vAlign w:val="center"/>
          </w:tcPr>
          <w:p w14:paraId="4368ED87" w14:textId="0D842526"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样板房精装修工程款</w:t>
            </w:r>
          </w:p>
        </w:tc>
        <w:tc>
          <w:tcPr>
            <w:tcW w:w="1541" w:type="dxa"/>
            <w:tcBorders>
              <w:tl2br w:val="nil"/>
              <w:tr2bl w:val="nil"/>
            </w:tcBorders>
            <w:shd w:val="clear" w:color="auto" w:fill="auto"/>
            <w:noWrap/>
            <w:tcMar>
              <w:top w:w="15" w:type="dxa"/>
              <w:left w:w="15" w:type="dxa"/>
              <w:right w:w="15" w:type="dxa"/>
            </w:tcMar>
            <w:vAlign w:val="center"/>
          </w:tcPr>
          <w:p w14:paraId="2B6D2CFC" w14:textId="760C74D7"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300,000.00 </w:t>
            </w:r>
          </w:p>
        </w:tc>
        <w:tc>
          <w:tcPr>
            <w:tcW w:w="789" w:type="dxa"/>
            <w:tcBorders>
              <w:tl2br w:val="nil"/>
              <w:tr2bl w:val="nil"/>
            </w:tcBorders>
            <w:shd w:val="clear" w:color="auto" w:fill="auto"/>
            <w:tcMar>
              <w:top w:w="15" w:type="dxa"/>
              <w:left w:w="15" w:type="dxa"/>
              <w:right w:w="15" w:type="dxa"/>
            </w:tcMar>
            <w:vAlign w:val="center"/>
          </w:tcPr>
          <w:p w14:paraId="16638A54" w14:textId="1A084513"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03BE76A3" w14:textId="48315EC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建筑工程费用</w:t>
            </w:r>
          </w:p>
        </w:tc>
      </w:tr>
      <w:tr w:rsidR="00CC2C6A" w14:paraId="2D2E2294"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0FA299C8" w14:textId="7A534C0C"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8</w:t>
            </w:r>
          </w:p>
        </w:tc>
        <w:tc>
          <w:tcPr>
            <w:tcW w:w="1245" w:type="dxa"/>
            <w:tcBorders>
              <w:tl2br w:val="nil"/>
              <w:tr2bl w:val="nil"/>
            </w:tcBorders>
            <w:shd w:val="clear" w:color="auto" w:fill="auto"/>
            <w:noWrap/>
            <w:tcMar>
              <w:top w:w="15" w:type="dxa"/>
              <w:left w:w="15" w:type="dxa"/>
              <w:right w:w="15" w:type="dxa"/>
            </w:tcMar>
            <w:vAlign w:val="center"/>
          </w:tcPr>
          <w:p w14:paraId="6BF2445A" w14:textId="2A2B00B1"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2020/9/9</w:t>
            </w:r>
          </w:p>
        </w:tc>
        <w:tc>
          <w:tcPr>
            <w:tcW w:w="1659" w:type="dxa"/>
            <w:tcBorders>
              <w:tl2br w:val="nil"/>
              <w:tr2bl w:val="nil"/>
            </w:tcBorders>
            <w:shd w:val="clear" w:color="auto" w:fill="auto"/>
            <w:tcMar>
              <w:top w:w="15" w:type="dxa"/>
              <w:left w:w="15" w:type="dxa"/>
              <w:right w:w="15" w:type="dxa"/>
            </w:tcMar>
            <w:vAlign w:val="center"/>
          </w:tcPr>
          <w:p w14:paraId="48352176" w14:textId="2749E5F5"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佛山市富亨佳智能科技有限责任公司</w:t>
            </w:r>
          </w:p>
        </w:tc>
        <w:tc>
          <w:tcPr>
            <w:tcW w:w="2474" w:type="dxa"/>
            <w:tcBorders>
              <w:tl2br w:val="nil"/>
              <w:tr2bl w:val="nil"/>
            </w:tcBorders>
            <w:shd w:val="clear" w:color="auto" w:fill="auto"/>
            <w:tcMar>
              <w:top w:w="15" w:type="dxa"/>
              <w:left w:w="15" w:type="dxa"/>
              <w:right w:w="15" w:type="dxa"/>
            </w:tcMar>
            <w:vAlign w:val="center"/>
          </w:tcPr>
          <w:p w14:paraId="395193F1" w14:textId="1506E24C"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铝合金门窗、幕墙工程款</w:t>
            </w:r>
          </w:p>
        </w:tc>
        <w:tc>
          <w:tcPr>
            <w:tcW w:w="1541" w:type="dxa"/>
            <w:tcBorders>
              <w:tl2br w:val="nil"/>
              <w:tr2bl w:val="nil"/>
            </w:tcBorders>
            <w:shd w:val="clear" w:color="auto" w:fill="auto"/>
            <w:noWrap/>
            <w:tcMar>
              <w:top w:w="15" w:type="dxa"/>
              <w:left w:w="15" w:type="dxa"/>
              <w:right w:w="15" w:type="dxa"/>
            </w:tcMar>
            <w:vAlign w:val="center"/>
          </w:tcPr>
          <w:p w14:paraId="09A569DC" w14:textId="3C48017C"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232,200.00 </w:t>
            </w:r>
          </w:p>
        </w:tc>
        <w:tc>
          <w:tcPr>
            <w:tcW w:w="789" w:type="dxa"/>
            <w:tcBorders>
              <w:tl2br w:val="nil"/>
              <w:tr2bl w:val="nil"/>
            </w:tcBorders>
            <w:shd w:val="clear" w:color="auto" w:fill="auto"/>
            <w:tcMar>
              <w:top w:w="15" w:type="dxa"/>
              <w:left w:w="15" w:type="dxa"/>
              <w:right w:w="15" w:type="dxa"/>
            </w:tcMar>
            <w:vAlign w:val="center"/>
          </w:tcPr>
          <w:p w14:paraId="29DAC037" w14:textId="58879F6D"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480CC6A9" w14:textId="0E3A1CBC"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建筑工程费用</w:t>
            </w:r>
          </w:p>
        </w:tc>
      </w:tr>
      <w:tr w:rsidR="00CC2C6A" w14:paraId="4E709459"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5DF151CB" w14:textId="5908817C"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9</w:t>
            </w:r>
          </w:p>
        </w:tc>
        <w:tc>
          <w:tcPr>
            <w:tcW w:w="1245" w:type="dxa"/>
            <w:tcBorders>
              <w:tl2br w:val="nil"/>
              <w:tr2bl w:val="nil"/>
            </w:tcBorders>
            <w:shd w:val="clear" w:color="auto" w:fill="auto"/>
            <w:noWrap/>
            <w:tcMar>
              <w:top w:w="15" w:type="dxa"/>
              <w:left w:w="15" w:type="dxa"/>
              <w:right w:w="15" w:type="dxa"/>
            </w:tcMar>
            <w:vAlign w:val="center"/>
          </w:tcPr>
          <w:p w14:paraId="0DDBC446" w14:textId="7E66F3B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2020/9/9</w:t>
            </w:r>
          </w:p>
        </w:tc>
        <w:tc>
          <w:tcPr>
            <w:tcW w:w="1659" w:type="dxa"/>
            <w:tcBorders>
              <w:tl2br w:val="nil"/>
              <w:tr2bl w:val="nil"/>
            </w:tcBorders>
            <w:shd w:val="clear" w:color="auto" w:fill="auto"/>
            <w:tcMar>
              <w:top w:w="15" w:type="dxa"/>
              <w:left w:w="15" w:type="dxa"/>
              <w:right w:w="15" w:type="dxa"/>
            </w:tcMar>
            <w:vAlign w:val="center"/>
          </w:tcPr>
          <w:p w14:paraId="430557A5" w14:textId="35571253"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何小梅</w:t>
            </w:r>
          </w:p>
        </w:tc>
        <w:tc>
          <w:tcPr>
            <w:tcW w:w="2474" w:type="dxa"/>
            <w:tcBorders>
              <w:tl2br w:val="nil"/>
              <w:tr2bl w:val="nil"/>
            </w:tcBorders>
            <w:shd w:val="clear" w:color="auto" w:fill="auto"/>
            <w:tcMar>
              <w:top w:w="15" w:type="dxa"/>
              <w:left w:w="15" w:type="dxa"/>
              <w:right w:w="15" w:type="dxa"/>
            </w:tcMar>
            <w:vAlign w:val="center"/>
          </w:tcPr>
          <w:p w14:paraId="3F0020D8" w14:textId="48954ED6"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搬运费用报销</w:t>
            </w:r>
          </w:p>
        </w:tc>
        <w:tc>
          <w:tcPr>
            <w:tcW w:w="1541" w:type="dxa"/>
            <w:tcBorders>
              <w:tl2br w:val="nil"/>
              <w:tr2bl w:val="nil"/>
            </w:tcBorders>
            <w:shd w:val="clear" w:color="auto" w:fill="auto"/>
            <w:noWrap/>
            <w:tcMar>
              <w:top w:w="15" w:type="dxa"/>
              <w:left w:w="15" w:type="dxa"/>
              <w:right w:w="15" w:type="dxa"/>
            </w:tcMar>
            <w:vAlign w:val="center"/>
          </w:tcPr>
          <w:p w14:paraId="02F8D863" w14:textId="11D00427"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1,500.00 </w:t>
            </w:r>
          </w:p>
        </w:tc>
        <w:tc>
          <w:tcPr>
            <w:tcW w:w="789" w:type="dxa"/>
            <w:tcBorders>
              <w:tl2br w:val="nil"/>
              <w:tr2bl w:val="nil"/>
            </w:tcBorders>
            <w:shd w:val="clear" w:color="auto" w:fill="auto"/>
            <w:tcMar>
              <w:top w:w="15" w:type="dxa"/>
              <w:left w:w="15" w:type="dxa"/>
              <w:right w:w="15" w:type="dxa"/>
            </w:tcMar>
            <w:vAlign w:val="center"/>
          </w:tcPr>
          <w:p w14:paraId="1F92003E" w14:textId="3FD62B91"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3F201FCB" w14:textId="69DCE8A4"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53D1E042" w14:textId="77777777" w:rsidTr="0081770C">
        <w:trPr>
          <w:trHeight w:val="634"/>
          <w:jc w:val="center"/>
        </w:trPr>
        <w:tc>
          <w:tcPr>
            <w:tcW w:w="637" w:type="dxa"/>
            <w:tcBorders>
              <w:tl2br w:val="nil"/>
              <w:tr2bl w:val="nil"/>
            </w:tcBorders>
            <w:shd w:val="clear" w:color="auto" w:fill="auto"/>
            <w:noWrap/>
            <w:tcMar>
              <w:top w:w="15" w:type="dxa"/>
              <w:left w:w="15" w:type="dxa"/>
              <w:right w:w="15" w:type="dxa"/>
            </w:tcMar>
            <w:vAlign w:val="center"/>
          </w:tcPr>
          <w:p w14:paraId="4FF7FFDC" w14:textId="42AC1A3B"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10</w:t>
            </w:r>
          </w:p>
        </w:tc>
        <w:tc>
          <w:tcPr>
            <w:tcW w:w="1245" w:type="dxa"/>
            <w:tcBorders>
              <w:tl2br w:val="nil"/>
              <w:tr2bl w:val="nil"/>
            </w:tcBorders>
            <w:shd w:val="clear" w:color="auto" w:fill="auto"/>
            <w:noWrap/>
            <w:tcMar>
              <w:top w:w="15" w:type="dxa"/>
              <w:left w:w="15" w:type="dxa"/>
              <w:right w:w="15" w:type="dxa"/>
            </w:tcMar>
            <w:vAlign w:val="center"/>
          </w:tcPr>
          <w:p w14:paraId="781F797A" w14:textId="5757F09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2020/9/9</w:t>
            </w:r>
          </w:p>
        </w:tc>
        <w:tc>
          <w:tcPr>
            <w:tcW w:w="1659" w:type="dxa"/>
            <w:tcBorders>
              <w:tl2br w:val="nil"/>
              <w:tr2bl w:val="nil"/>
            </w:tcBorders>
            <w:shd w:val="clear" w:color="auto" w:fill="auto"/>
            <w:tcMar>
              <w:top w:w="15" w:type="dxa"/>
              <w:left w:w="15" w:type="dxa"/>
              <w:right w:w="15" w:type="dxa"/>
            </w:tcMar>
            <w:vAlign w:val="center"/>
          </w:tcPr>
          <w:p w14:paraId="6A84465D" w14:textId="643E6202"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林佳颖</w:t>
            </w:r>
          </w:p>
        </w:tc>
        <w:tc>
          <w:tcPr>
            <w:tcW w:w="2474" w:type="dxa"/>
            <w:tcBorders>
              <w:tl2br w:val="nil"/>
              <w:tr2bl w:val="nil"/>
            </w:tcBorders>
            <w:shd w:val="clear" w:color="auto" w:fill="auto"/>
            <w:tcMar>
              <w:top w:w="15" w:type="dxa"/>
              <w:left w:w="15" w:type="dxa"/>
              <w:right w:w="15" w:type="dxa"/>
            </w:tcMar>
            <w:vAlign w:val="center"/>
          </w:tcPr>
          <w:p w14:paraId="6F8C402A" w14:textId="44C8420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报销临时用电费</w:t>
            </w:r>
          </w:p>
        </w:tc>
        <w:tc>
          <w:tcPr>
            <w:tcW w:w="1541" w:type="dxa"/>
            <w:tcBorders>
              <w:tl2br w:val="nil"/>
              <w:tr2bl w:val="nil"/>
            </w:tcBorders>
            <w:shd w:val="clear" w:color="auto" w:fill="auto"/>
            <w:noWrap/>
            <w:tcMar>
              <w:top w:w="15" w:type="dxa"/>
              <w:left w:w="15" w:type="dxa"/>
              <w:right w:w="15" w:type="dxa"/>
            </w:tcMar>
            <w:vAlign w:val="center"/>
          </w:tcPr>
          <w:p w14:paraId="7286780D" w14:textId="714856A7"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2,745.20 </w:t>
            </w:r>
          </w:p>
        </w:tc>
        <w:tc>
          <w:tcPr>
            <w:tcW w:w="789" w:type="dxa"/>
            <w:tcBorders>
              <w:tl2br w:val="nil"/>
              <w:tr2bl w:val="nil"/>
            </w:tcBorders>
            <w:shd w:val="clear" w:color="auto" w:fill="auto"/>
            <w:tcMar>
              <w:top w:w="15" w:type="dxa"/>
              <w:left w:w="15" w:type="dxa"/>
              <w:right w:w="15" w:type="dxa"/>
            </w:tcMar>
            <w:vAlign w:val="center"/>
          </w:tcPr>
          <w:p w14:paraId="2BB88109" w14:textId="1C159FD6"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603B08EA" w14:textId="45860BE9"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4C4D24B5"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3595295B" w14:textId="6369799C"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11</w:t>
            </w:r>
          </w:p>
        </w:tc>
        <w:tc>
          <w:tcPr>
            <w:tcW w:w="1245" w:type="dxa"/>
            <w:tcBorders>
              <w:tl2br w:val="nil"/>
              <w:tr2bl w:val="nil"/>
            </w:tcBorders>
            <w:shd w:val="clear" w:color="auto" w:fill="auto"/>
            <w:noWrap/>
            <w:tcMar>
              <w:top w:w="15" w:type="dxa"/>
              <w:left w:w="15" w:type="dxa"/>
              <w:right w:w="15" w:type="dxa"/>
            </w:tcMar>
            <w:vAlign w:val="center"/>
          </w:tcPr>
          <w:p w14:paraId="366058AF" w14:textId="53A48115"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2020/9/9</w:t>
            </w:r>
          </w:p>
        </w:tc>
        <w:tc>
          <w:tcPr>
            <w:tcW w:w="1659" w:type="dxa"/>
            <w:tcBorders>
              <w:tl2br w:val="nil"/>
              <w:tr2bl w:val="nil"/>
            </w:tcBorders>
            <w:shd w:val="clear" w:color="auto" w:fill="auto"/>
            <w:tcMar>
              <w:top w:w="15" w:type="dxa"/>
              <w:left w:w="15" w:type="dxa"/>
              <w:right w:w="15" w:type="dxa"/>
            </w:tcMar>
            <w:vAlign w:val="center"/>
          </w:tcPr>
          <w:p w14:paraId="2936F623" w14:textId="2CECC7C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林佳颖</w:t>
            </w:r>
          </w:p>
        </w:tc>
        <w:tc>
          <w:tcPr>
            <w:tcW w:w="2474" w:type="dxa"/>
            <w:tcBorders>
              <w:tl2br w:val="nil"/>
              <w:tr2bl w:val="nil"/>
            </w:tcBorders>
            <w:shd w:val="clear" w:color="auto" w:fill="auto"/>
            <w:tcMar>
              <w:top w:w="15" w:type="dxa"/>
              <w:left w:w="15" w:type="dxa"/>
              <w:right w:w="15" w:type="dxa"/>
            </w:tcMar>
            <w:vAlign w:val="center"/>
          </w:tcPr>
          <w:p w14:paraId="3C8D57E9" w14:textId="34CC333C"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打印装订费用报销</w:t>
            </w:r>
          </w:p>
        </w:tc>
        <w:tc>
          <w:tcPr>
            <w:tcW w:w="1541" w:type="dxa"/>
            <w:tcBorders>
              <w:tl2br w:val="nil"/>
              <w:tr2bl w:val="nil"/>
            </w:tcBorders>
            <w:shd w:val="clear" w:color="auto" w:fill="auto"/>
            <w:noWrap/>
            <w:tcMar>
              <w:top w:w="15" w:type="dxa"/>
              <w:left w:w="15" w:type="dxa"/>
              <w:right w:w="15" w:type="dxa"/>
            </w:tcMar>
            <w:vAlign w:val="center"/>
          </w:tcPr>
          <w:p w14:paraId="15724C28" w14:textId="727AEA93"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731.10 </w:t>
            </w:r>
          </w:p>
        </w:tc>
        <w:tc>
          <w:tcPr>
            <w:tcW w:w="789" w:type="dxa"/>
            <w:tcBorders>
              <w:tl2br w:val="nil"/>
              <w:tr2bl w:val="nil"/>
            </w:tcBorders>
            <w:shd w:val="clear" w:color="auto" w:fill="auto"/>
            <w:tcMar>
              <w:top w:w="15" w:type="dxa"/>
              <w:left w:w="15" w:type="dxa"/>
              <w:right w:w="15" w:type="dxa"/>
            </w:tcMar>
            <w:vAlign w:val="center"/>
          </w:tcPr>
          <w:p w14:paraId="5CE04B15" w14:textId="5F87A3E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23AD5972" w14:textId="7BD10FC8"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250CA06B"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468619BB" w14:textId="5A2B157F"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12</w:t>
            </w:r>
          </w:p>
        </w:tc>
        <w:tc>
          <w:tcPr>
            <w:tcW w:w="1245" w:type="dxa"/>
            <w:tcBorders>
              <w:tl2br w:val="nil"/>
              <w:tr2bl w:val="nil"/>
            </w:tcBorders>
            <w:shd w:val="clear" w:color="auto" w:fill="auto"/>
            <w:noWrap/>
            <w:tcMar>
              <w:top w:w="15" w:type="dxa"/>
              <w:left w:w="15" w:type="dxa"/>
              <w:right w:w="15" w:type="dxa"/>
            </w:tcMar>
            <w:vAlign w:val="center"/>
          </w:tcPr>
          <w:p w14:paraId="2195FCF1" w14:textId="1A75ACC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2020/9/9</w:t>
            </w:r>
          </w:p>
        </w:tc>
        <w:tc>
          <w:tcPr>
            <w:tcW w:w="1659" w:type="dxa"/>
            <w:tcBorders>
              <w:tl2br w:val="nil"/>
              <w:tr2bl w:val="nil"/>
            </w:tcBorders>
            <w:shd w:val="clear" w:color="auto" w:fill="auto"/>
            <w:tcMar>
              <w:top w:w="15" w:type="dxa"/>
              <w:left w:w="15" w:type="dxa"/>
              <w:right w:w="15" w:type="dxa"/>
            </w:tcMar>
            <w:vAlign w:val="center"/>
          </w:tcPr>
          <w:p w14:paraId="12157382" w14:textId="75369A4C"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何小梅</w:t>
            </w:r>
          </w:p>
        </w:tc>
        <w:tc>
          <w:tcPr>
            <w:tcW w:w="2474" w:type="dxa"/>
            <w:tcBorders>
              <w:tl2br w:val="nil"/>
              <w:tr2bl w:val="nil"/>
            </w:tcBorders>
            <w:shd w:val="clear" w:color="auto" w:fill="auto"/>
            <w:tcMar>
              <w:top w:w="15" w:type="dxa"/>
              <w:left w:w="15" w:type="dxa"/>
              <w:right w:w="15" w:type="dxa"/>
            </w:tcMar>
            <w:vAlign w:val="center"/>
          </w:tcPr>
          <w:p w14:paraId="5BFD006A" w14:textId="4CE0DA0A"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搬运费用报销</w:t>
            </w:r>
          </w:p>
        </w:tc>
        <w:tc>
          <w:tcPr>
            <w:tcW w:w="1541" w:type="dxa"/>
            <w:tcBorders>
              <w:tl2br w:val="nil"/>
              <w:tr2bl w:val="nil"/>
            </w:tcBorders>
            <w:shd w:val="clear" w:color="auto" w:fill="auto"/>
            <w:noWrap/>
            <w:tcMar>
              <w:top w:w="15" w:type="dxa"/>
              <w:left w:w="15" w:type="dxa"/>
              <w:right w:w="15" w:type="dxa"/>
            </w:tcMar>
            <w:vAlign w:val="center"/>
          </w:tcPr>
          <w:p w14:paraId="1405D992" w14:textId="14840D12"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1,800.00 </w:t>
            </w:r>
          </w:p>
        </w:tc>
        <w:tc>
          <w:tcPr>
            <w:tcW w:w="789" w:type="dxa"/>
            <w:tcBorders>
              <w:tl2br w:val="nil"/>
              <w:tr2bl w:val="nil"/>
            </w:tcBorders>
            <w:shd w:val="clear" w:color="auto" w:fill="auto"/>
            <w:tcMar>
              <w:top w:w="15" w:type="dxa"/>
              <w:left w:w="15" w:type="dxa"/>
              <w:right w:w="15" w:type="dxa"/>
            </w:tcMar>
            <w:vAlign w:val="center"/>
          </w:tcPr>
          <w:p w14:paraId="3F788191" w14:textId="072FF5B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0D0F751D" w14:textId="1ADA2D01"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5AF178F3"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7072FC43" w14:textId="1945C486"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13</w:t>
            </w:r>
          </w:p>
        </w:tc>
        <w:tc>
          <w:tcPr>
            <w:tcW w:w="1245" w:type="dxa"/>
            <w:tcBorders>
              <w:tl2br w:val="nil"/>
              <w:tr2bl w:val="nil"/>
            </w:tcBorders>
            <w:shd w:val="clear" w:color="auto" w:fill="auto"/>
            <w:noWrap/>
            <w:tcMar>
              <w:top w:w="15" w:type="dxa"/>
              <w:left w:w="15" w:type="dxa"/>
              <w:right w:w="15" w:type="dxa"/>
            </w:tcMar>
            <w:vAlign w:val="center"/>
          </w:tcPr>
          <w:p w14:paraId="06449CEA" w14:textId="1435010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2020/9/9</w:t>
            </w:r>
          </w:p>
        </w:tc>
        <w:tc>
          <w:tcPr>
            <w:tcW w:w="1659" w:type="dxa"/>
            <w:tcBorders>
              <w:tl2br w:val="nil"/>
              <w:tr2bl w:val="nil"/>
            </w:tcBorders>
            <w:shd w:val="clear" w:color="auto" w:fill="auto"/>
            <w:tcMar>
              <w:top w:w="15" w:type="dxa"/>
              <w:left w:w="15" w:type="dxa"/>
              <w:right w:w="15" w:type="dxa"/>
            </w:tcMar>
            <w:vAlign w:val="center"/>
          </w:tcPr>
          <w:p w14:paraId="1144792E" w14:textId="3A459F33"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王璐君</w:t>
            </w:r>
          </w:p>
        </w:tc>
        <w:tc>
          <w:tcPr>
            <w:tcW w:w="2474" w:type="dxa"/>
            <w:tcBorders>
              <w:tl2br w:val="nil"/>
              <w:tr2bl w:val="nil"/>
            </w:tcBorders>
            <w:shd w:val="clear" w:color="auto" w:fill="auto"/>
            <w:tcMar>
              <w:top w:w="15" w:type="dxa"/>
              <w:left w:w="15" w:type="dxa"/>
              <w:right w:w="15" w:type="dxa"/>
            </w:tcMar>
            <w:vAlign w:val="center"/>
          </w:tcPr>
          <w:p w14:paraId="0AE987B8" w14:textId="4627CF7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营销团建费</w:t>
            </w:r>
          </w:p>
        </w:tc>
        <w:tc>
          <w:tcPr>
            <w:tcW w:w="1541" w:type="dxa"/>
            <w:tcBorders>
              <w:tl2br w:val="nil"/>
              <w:tr2bl w:val="nil"/>
            </w:tcBorders>
            <w:shd w:val="clear" w:color="auto" w:fill="auto"/>
            <w:noWrap/>
            <w:tcMar>
              <w:top w:w="15" w:type="dxa"/>
              <w:left w:w="15" w:type="dxa"/>
              <w:right w:w="15" w:type="dxa"/>
            </w:tcMar>
            <w:vAlign w:val="center"/>
          </w:tcPr>
          <w:p w14:paraId="3C08658D" w14:textId="05C6A3E5"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3,400.00 </w:t>
            </w:r>
          </w:p>
        </w:tc>
        <w:tc>
          <w:tcPr>
            <w:tcW w:w="789" w:type="dxa"/>
            <w:tcBorders>
              <w:tl2br w:val="nil"/>
              <w:tr2bl w:val="nil"/>
            </w:tcBorders>
            <w:shd w:val="clear" w:color="auto" w:fill="auto"/>
            <w:tcMar>
              <w:top w:w="15" w:type="dxa"/>
              <w:left w:w="15" w:type="dxa"/>
              <w:right w:w="15" w:type="dxa"/>
            </w:tcMar>
            <w:vAlign w:val="center"/>
          </w:tcPr>
          <w:p w14:paraId="292CA58B" w14:textId="44EBAEF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30D79EBD" w14:textId="4ECB09A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营销费用</w:t>
            </w:r>
          </w:p>
        </w:tc>
      </w:tr>
      <w:tr w:rsidR="00CC2C6A" w14:paraId="6791F4CC"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7CB9D645" w14:textId="04A94BAB"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14</w:t>
            </w:r>
          </w:p>
        </w:tc>
        <w:tc>
          <w:tcPr>
            <w:tcW w:w="1245" w:type="dxa"/>
            <w:tcBorders>
              <w:tl2br w:val="nil"/>
              <w:tr2bl w:val="nil"/>
            </w:tcBorders>
            <w:shd w:val="clear" w:color="auto" w:fill="auto"/>
            <w:noWrap/>
            <w:tcMar>
              <w:top w:w="15" w:type="dxa"/>
              <w:left w:w="15" w:type="dxa"/>
              <w:right w:w="15" w:type="dxa"/>
            </w:tcMar>
            <w:vAlign w:val="center"/>
          </w:tcPr>
          <w:p w14:paraId="005E06A9" w14:textId="6C29A86A"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2020/9/9</w:t>
            </w:r>
          </w:p>
        </w:tc>
        <w:tc>
          <w:tcPr>
            <w:tcW w:w="1659" w:type="dxa"/>
            <w:tcBorders>
              <w:tl2br w:val="nil"/>
              <w:tr2bl w:val="nil"/>
            </w:tcBorders>
            <w:shd w:val="clear" w:color="auto" w:fill="auto"/>
            <w:tcMar>
              <w:top w:w="15" w:type="dxa"/>
              <w:left w:w="15" w:type="dxa"/>
              <w:right w:w="15" w:type="dxa"/>
            </w:tcMar>
            <w:vAlign w:val="center"/>
          </w:tcPr>
          <w:p w14:paraId="323242F5" w14:textId="3FB64A7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林佳颖</w:t>
            </w:r>
          </w:p>
        </w:tc>
        <w:tc>
          <w:tcPr>
            <w:tcW w:w="2474" w:type="dxa"/>
            <w:tcBorders>
              <w:tl2br w:val="nil"/>
              <w:tr2bl w:val="nil"/>
            </w:tcBorders>
            <w:shd w:val="clear" w:color="auto" w:fill="auto"/>
            <w:tcMar>
              <w:top w:w="15" w:type="dxa"/>
              <w:left w:w="15" w:type="dxa"/>
              <w:right w:w="15" w:type="dxa"/>
            </w:tcMar>
            <w:vAlign w:val="center"/>
          </w:tcPr>
          <w:p w14:paraId="4D3F885F" w14:textId="79A89ECD"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报销快递费</w:t>
            </w:r>
          </w:p>
        </w:tc>
        <w:tc>
          <w:tcPr>
            <w:tcW w:w="1541" w:type="dxa"/>
            <w:tcBorders>
              <w:tl2br w:val="nil"/>
              <w:tr2bl w:val="nil"/>
            </w:tcBorders>
            <w:shd w:val="clear" w:color="auto" w:fill="auto"/>
            <w:noWrap/>
            <w:tcMar>
              <w:top w:w="15" w:type="dxa"/>
              <w:left w:w="15" w:type="dxa"/>
              <w:right w:w="15" w:type="dxa"/>
            </w:tcMar>
            <w:vAlign w:val="center"/>
          </w:tcPr>
          <w:p w14:paraId="195F84CC" w14:textId="5C4B7A0B"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754.00 </w:t>
            </w:r>
          </w:p>
        </w:tc>
        <w:tc>
          <w:tcPr>
            <w:tcW w:w="789" w:type="dxa"/>
            <w:tcBorders>
              <w:tl2br w:val="nil"/>
              <w:tr2bl w:val="nil"/>
            </w:tcBorders>
            <w:shd w:val="clear" w:color="auto" w:fill="auto"/>
            <w:tcMar>
              <w:top w:w="15" w:type="dxa"/>
              <w:left w:w="15" w:type="dxa"/>
              <w:right w:w="15" w:type="dxa"/>
            </w:tcMar>
            <w:vAlign w:val="center"/>
          </w:tcPr>
          <w:p w14:paraId="00764940" w14:textId="4E465D6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54E4C622" w14:textId="733D9295"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0E272EC1"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6569115F" w14:textId="793F9B5E"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15</w:t>
            </w:r>
          </w:p>
        </w:tc>
        <w:tc>
          <w:tcPr>
            <w:tcW w:w="1245" w:type="dxa"/>
            <w:tcBorders>
              <w:tl2br w:val="nil"/>
              <w:tr2bl w:val="nil"/>
            </w:tcBorders>
            <w:shd w:val="clear" w:color="auto" w:fill="auto"/>
            <w:noWrap/>
            <w:tcMar>
              <w:top w:w="15" w:type="dxa"/>
              <w:left w:w="15" w:type="dxa"/>
              <w:right w:w="15" w:type="dxa"/>
            </w:tcMar>
            <w:vAlign w:val="center"/>
          </w:tcPr>
          <w:p w14:paraId="0ACC4C7F" w14:textId="1457AB51"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2020/9/9</w:t>
            </w:r>
          </w:p>
        </w:tc>
        <w:tc>
          <w:tcPr>
            <w:tcW w:w="1659" w:type="dxa"/>
            <w:tcBorders>
              <w:tl2br w:val="nil"/>
              <w:tr2bl w:val="nil"/>
            </w:tcBorders>
            <w:shd w:val="clear" w:color="auto" w:fill="auto"/>
            <w:tcMar>
              <w:top w:w="15" w:type="dxa"/>
              <w:left w:w="15" w:type="dxa"/>
              <w:right w:w="15" w:type="dxa"/>
            </w:tcMar>
            <w:vAlign w:val="center"/>
          </w:tcPr>
          <w:p w14:paraId="5A9F5597" w14:textId="6C8E73B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林佳贤</w:t>
            </w:r>
          </w:p>
        </w:tc>
        <w:tc>
          <w:tcPr>
            <w:tcW w:w="2474" w:type="dxa"/>
            <w:tcBorders>
              <w:tl2br w:val="nil"/>
              <w:tr2bl w:val="nil"/>
            </w:tcBorders>
            <w:shd w:val="clear" w:color="auto" w:fill="auto"/>
            <w:tcMar>
              <w:top w:w="15" w:type="dxa"/>
              <w:left w:w="15" w:type="dxa"/>
              <w:right w:w="15" w:type="dxa"/>
            </w:tcMar>
            <w:vAlign w:val="center"/>
          </w:tcPr>
          <w:p w14:paraId="2DA35733" w14:textId="5ACC7568"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报销</w:t>
            </w:r>
          </w:p>
        </w:tc>
        <w:tc>
          <w:tcPr>
            <w:tcW w:w="1541" w:type="dxa"/>
            <w:tcBorders>
              <w:tl2br w:val="nil"/>
              <w:tr2bl w:val="nil"/>
            </w:tcBorders>
            <w:shd w:val="clear" w:color="auto" w:fill="auto"/>
            <w:noWrap/>
            <w:tcMar>
              <w:top w:w="15" w:type="dxa"/>
              <w:left w:w="15" w:type="dxa"/>
              <w:right w:w="15" w:type="dxa"/>
            </w:tcMar>
            <w:vAlign w:val="center"/>
          </w:tcPr>
          <w:p w14:paraId="6E551518" w14:textId="3579EE52"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4,000.00 </w:t>
            </w:r>
          </w:p>
        </w:tc>
        <w:tc>
          <w:tcPr>
            <w:tcW w:w="789" w:type="dxa"/>
            <w:tcBorders>
              <w:tl2br w:val="nil"/>
              <w:tr2bl w:val="nil"/>
            </w:tcBorders>
            <w:shd w:val="clear" w:color="auto" w:fill="auto"/>
            <w:tcMar>
              <w:top w:w="15" w:type="dxa"/>
              <w:left w:w="15" w:type="dxa"/>
              <w:right w:w="15" w:type="dxa"/>
            </w:tcMar>
            <w:vAlign w:val="center"/>
          </w:tcPr>
          <w:p w14:paraId="51172431" w14:textId="426341B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7FD449FB" w14:textId="6D062C42"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7791F87F"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10394C4D" w14:textId="4CDC490B"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16</w:t>
            </w:r>
          </w:p>
        </w:tc>
        <w:tc>
          <w:tcPr>
            <w:tcW w:w="1245" w:type="dxa"/>
            <w:tcBorders>
              <w:tl2br w:val="nil"/>
              <w:tr2bl w:val="nil"/>
            </w:tcBorders>
            <w:shd w:val="clear" w:color="auto" w:fill="auto"/>
            <w:noWrap/>
            <w:tcMar>
              <w:top w:w="15" w:type="dxa"/>
              <w:left w:w="15" w:type="dxa"/>
              <w:right w:w="15" w:type="dxa"/>
            </w:tcMar>
            <w:vAlign w:val="center"/>
          </w:tcPr>
          <w:p w14:paraId="0130E391" w14:textId="534F24F1"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2020/9/9</w:t>
            </w:r>
          </w:p>
        </w:tc>
        <w:tc>
          <w:tcPr>
            <w:tcW w:w="1659" w:type="dxa"/>
            <w:tcBorders>
              <w:tl2br w:val="nil"/>
              <w:tr2bl w:val="nil"/>
            </w:tcBorders>
            <w:shd w:val="clear" w:color="auto" w:fill="auto"/>
            <w:tcMar>
              <w:top w:w="15" w:type="dxa"/>
              <w:left w:w="15" w:type="dxa"/>
              <w:right w:w="15" w:type="dxa"/>
            </w:tcMar>
            <w:vAlign w:val="center"/>
          </w:tcPr>
          <w:p w14:paraId="4B96F0FD" w14:textId="746EDFAD"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熊慧</w:t>
            </w:r>
          </w:p>
        </w:tc>
        <w:tc>
          <w:tcPr>
            <w:tcW w:w="2474" w:type="dxa"/>
            <w:tcBorders>
              <w:tl2br w:val="nil"/>
              <w:tr2bl w:val="nil"/>
            </w:tcBorders>
            <w:shd w:val="clear" w:color="auto" w:fill="auto"/>
            <w:tcMar>
              <w:top w:w="15" w:type="dxa"/>
              <w:left w:w="15" w:type="dxa"/>
              <w:right w:w="15" w:type="dxa"/>
            </w:tcMar>
            <w:vAlign w:val="center"/>
          </w:tcPr>
          <w:p w14:paraId="78A80668" w14:textId="65A0D97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差旅费</w:t>
            </w:r>
          </w:p>
        </w:tc>
        <w:tc>
          <w:tcPr>
            <w:tcW w:w="1541" w:type="dxa"/>
            <w:tcBorders>
              <w:tl2br w:val="nil"/>
              <w:tr2bl w:val="nil"/>
            </w:tcBorders>
            <w:shd w:val="clear" w:color="auto" w:fill="auto"/>
            <w:noWrap/>
            <w:tcMar>
              <w:top w:w="15" w:type="dxa"/>
              <w:left w:w="15" w:type="dxa"/>
              <w:right w:w="15" w:type="dxa"/>
            </w:tcMar>
            <w:vAlign w:val="center"/>
          </w:tcPr>
          <w:p w14:paraId="610AA9AF" w14:textId="4E75DBF2"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4,812.68 </w:t>
            </w:r>
          </w:p>
        </w:tc>
        <w:tc>
          <w:tcPr>
            <w:tcW w:w="789" w:type="dxa"/>
            <w:tcBorders>
              <w:tl2br w:val="nil"/>
              <w:tr2bl w:val="nil"/>
            </w:tcBorders>
            <w:shd w:val="clear" w:color="auto" w:fill="auto"/>
            <w:tcMar>
              <w:top w:w="15" w:type="dxa"/>
              <w:left w:w="15" w:type="dxa"/>
              <w:right w:w="15" w:type="dxa"/>
            </w:tcMar>
            <w:vAlign w:val="center"/>
          </w:tcPr>
          <w:p w14:paraId="711C799C" w14:textId="49C08BB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6C724A1C" w14:textId="10478979"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76A11515"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35F728BB" w14:textId="3BF228A4"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17</w:t>
            </w:r>
          </w:p>
        </w:tc>
        <w:tc>
          <w:tcPr>
            <w:tcW w:w="1245" w:type="dxa"/>
            <w:tcBorders>
              <w:tl2br w:val="nil"/>
              <w:tr2bl w:val="nil"/>
            </w:tcBorders>
            <w:shd w:val="clear" w:color="auto" w:fill="auto"/>
            <w:noWrap/>
            <w:tcMar>
              <w:top w:w="15" w:type="dxa"/>
              <w:left w:w="15" w:type="dxa"/>
              <w:right w:w="15" w:type="dxa"/>
            </w:tcMar>
            <w:vAlign w:val="center"/>
          </w:tcPr>
          <w:p w14:paraId="65E26CDE" w14:textId="5BDBFC5A"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2020/9/9</w:t>
            </w:r>
          </w:p>
        </w:tc>
        <w:tc>
          <w:tcPr>
            <w:tcW w:w="1659" w:type="dxa"/>
            <w:tcBorders>
              <w:tl2br w:val="nil"/>
              <w:tr2bl w:val="nil"/>
            </w:tcBorders>
            <w:shd w:val="clear" w:color="auto" w:fill="auto"/>
            <w:tcMar>
              <w:top w:w="15" w:type="dxa"/>
              <w:left w:w="15" w:type="dxa"/>
              <w:right w:w="15" w:type="dxa"/>
            </w:tcMar>
            <w:vAlign w:val="center"/>
          </w:tcPr>
          <w:p w14:paraId="3A775FCF" w14:textId="6B85D90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董艳</w:t>
            </w:r>
          </w:p>
        </w:tc>
        <w:tc>
          <w:tcPr>
            <w:tcW w:w="2474" w:type="dxa"/>
            <w:tcBorders>
              <w:tl2br w:val="nil"/>
              <w:tr2bl w:val="nil"/>
            </w:tcBorders>
            <w:shd w:val="clear" w:color="auto" w:fill="auto"/>
            <w:tcMar>
              <w:top w:w="15" w:type="dxa"/>
              <w:left w:w="15" w:type="dxa"/>
              <w:right w:w="15" w:type="dxa"/>
            </w:tcMar>
            <w:vAlign w:val="center"/>
          </w:tcPr>
          <w:p w14:paraId="10A355E7" w14:textId="520399B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报销  资质证书</w:t>
            </w:r>
          </w:p>
        </w:tc>
        <w:tc>
          <w:tcPr>
            <w:tcW w:w="1541" w:type="dxa"/>
            <w:tcBorders>
              <w:tl2br w:val="nil"/>
              <w:tr2bl w:val="nil"/>
            </w:tcBorders>
            <w:shd w:val="clear" w:color="auto" w:fill="auto"/>
            <w:noWrap/>
            <w:tcMar>
              <w:top w:w="15" w:type="dxa"/>
              <w:left w:w="15" w:type="dxa"/>
              <w:right w:w="15" w:type="dxa"/>
            </w:tcMar>
            <w:vAlign w:val="center"/>
          </w:tcPr>
          <w:p w14:paraId="65234041" w14:textId="276804A5"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4,500.00 </w:t>
            </w:r>
          </w:p>
        </w:tc>
        <w:tc>
          <w:tcPr>
            <w:tcW w:w="789" w:type="dxa"/>
            <w:tcBorders>
              <w:tl2br w:val="nil"/>
              <w:tr2bl w:val="nil"/>
            </w:tcBorders>
            <w:shd w:val="clear" w:color="auto" w:fill="auto"/>
            <w:tcMar>
              <w:top w:w="15" w:type="dxa"/>
              <w:left w:w="15" w:type="dxa"/>
              <w:right w:w="15" w:type="dxa"/>
            </w:tcMar>
            <w:vAlign w:val="center"/>
          </w:tcPr>
          <w:p w14:paraId="1464E671" w14:textId="3E688D33"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7DE934F2" w14:textId="5BF54AE9"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前期费用</w:t>
            </w:r>
          </w:p>
        </w:tc>
      </w:tr>
      <w:tr w:rsidR="00CC2C6A" w14:paraId="31A4BBB9"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1CB2B97F" w14:textId="6575E4EC"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18</w:t>
            </w:r>
          </w:p>
        </w:tc>
        <w:tc>
          <w:tcPr>
            <w:tcW w:w="1245" w:type="dxa"/>
            <w:tcBorders>
              <w:tl2br w:val="nil"/>
              <w:tr2bl w:val="nil"/>
            </w:tcBorders>
            <w:shd w:val="clear" w:color="auto" w:fill="auto"/>
            <w:noWrap/>
            <w:tcMar>
              <w:top w:w="15" w:type="dxa"/>
              <w:left w:w="15" w:type="dxa"/>
              <w:right w:w="15" w:type="dxa"/>
            </w:tcMar>
            <w:vAlign w:val="center"/>
          </w:tcPr>
          <w:p w14:paraId="0F830226" w14:textId="15742195"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2020/9/9</w:t>
            </w:r>
          </w:p>
        </w:tc>
        <w:tc>
          <w:tcPr>
            <w:tcW w:w="1659" w:type="dxa"/>
            <w:tcBorders>
              <w:tl2br w:val="nil"/>
              <w:tr2bl w:val="nil"/>
            </w:tcBorders>
            <w:shd w:val="clear" w:color="auto" w:fill="auto"/>
            <w:tcMar>
              <w:top w:w="15" w:type="dxa"/>
              <w:left w:w="15" w:type="dxa"/>
              <w:right w:w="15" w:type="dxa"/>
            </w:tcMar>
            <w:vAlign w:val="center"/>
          </w:tcPr>
          <w:p w14:paraId="2FF62A72" w14:textId="5DFC79C5"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林佳颖</w:t>
            </w:r>
          </w:p>
        </w:tc>
        <w:tc>
          <w:tcPr>
            <w:tcW w:w="2474" w:type="dxa"/>
            <w:tcBorders>
              <w:tl2br w:val="nil"/>
              <w:tr2bl w:val="nil"/>
            </w:tcBorders>
            <w:shd w:val="clear" w:color="auto" w:fill="auto"/>
            <w:tcMar>
              <w:top w:w="15" w:type="dxa"/>
              <w:left w:w="15" w:type="dxa"/>
              <w:right w:w="15" w:type="dxa"/>
            </w:tcMar>
            <w:vAlign w:val="center"/>
          </w:tcPr>
          <w:p w14:paraId="11C72B90" w14:textId="3FF3745C"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报销宽带费</w:t>
            </w:r>
          </w:p>
        </w:tc>
        <w:tc>
          <w:tcPr>
            <w:tcW w:w="1541" w:type="dxa"/>
            <w:tcBorders>
              <w:tl2br w:val="nil"/>
              <w:tr2bl w:val="nil"/>
            </w:tcBorders>
            <w:shd w:val="clear" w:color="auto" w:fill="auto"/>
            <w:noWrap/>
            <w:tcMar>
              <w:top w:w="15" w:type="dxa"/>
              <w:left w:w="15" w:type="dxa"/>
              <w:right w:w="15" w:type="dxa"/>
            </w:tcMar>
            <w:vAlign w:val="center"/>
          </w:tcPr>
          <w:p w14:paraId="20DEE61E" w14:textId="680D9802"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159.00 </w:t>
            </w:r>
          </w:p>
        </w:tc>
        <w:tc>
          <w:tcPr>
            <w:tcW w:w="789" w:type="dxa"/>
            <w:tcBorders>
              <w:tl2br w:val="nil"/>
              <w:tr2bl w:val="nil"/>
            </w:tcBorders>
            <w:shd w:val="clear" w:color="auto" w:fill="auto"/>
            <w:tcMar>
              <w:top w:w="15" w:type="dxa"/>
              <w:left w:w="15" w:type="dxa"/>
              <w:right w:w="15" w:type="dxa"/>
            </w:tcMar>
            <w:vAlign w:val="center"/>
          </w:tcPr>
          <w:p w14:paraId="222EC639" w14:textId="097F8F2D"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77772A75" w14:textId="256F5354"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46668781"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17C26D5E" w14:textId="74523F2C"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19</w:t>
            </w:r>
          </w:p>
        </w:tc>
        <w:tc>
          <w:tcPr>
            <w:tcW w:w="1245" w:type="dxa"/>
            <w:tcBorders>
              <w:tl2br w:val="nil"/>
              <w:tr2bl w:val="nil"/>
            </w:tcBorders>
            <w:shd w:val="clear" w:color="auto" w:fill="auto"/>
            <w:noWrap/>
            <w:tcMar>
              <w:top w:w="15" w:type="dxa"/>
              <w:left w:w="15" w:type="dxa"/>
              <w:right w:w="15" w:type="dxa"/>
            </w:tcMar>
            <w:vAlign w:val="center"/>
          </w:tcPr>
          <w:p w14:paraId="18EA7BBA" w14:textId="388273F1"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2020/9/9</w:t>
            </w:r>
          </w:p>
        </w:tc>
        <w:tc>
          <w:tcPr>
            <w:tcW w:w="1659" w:type="dxa"/>
            <w:tcBorders>
              <w:tl2br w:val="nil"/>
              <w:tr2bl w:val="nil"/>
            </w:tcBorders>
            <w:shd w:val="clear" w:color="auto" w:fill="auto"/>
            <w:tcMar>
              <w:top w:w="15" w:type="dxa"/>
              <w:left w:w="15" w:type="dxa"/>
              <w:right w:w="15" w:type="dxa"/>
            </w:tcMar>
            <w:vAlign w:val="center"/>
          </w:tcPr>
          <w:p w14:paraId="76995A78" w14:textId="3B448F9A"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董艳</w:t>
            </w:r>
          </w:p>
        </w:tc>
        <w:tc>
          <w:tcPr>
            <w:tcW w:w="2474" w:type="dxa"/>
            <w:tcBorders>
              <w:tl2br w:val="nil"/>
              <w:tr2bl w:val="nil"/>
            </w:tcBorders>
            <w:shd w:val="clear" w:color="auto" w:fill="auto"/>
            <w:tcMar>
              <w:top w:w="15" w:type="dxa"/>
              <w:left w:w="15" w:type="dxa"/>
              <w:right w:w="15" w:type="dxa"/>
            </w:tcMar>
            <w:vAlign w:val="center"/>
          </w:tcPr>
          <w:p w14:paraId="7430ADDE" w14:textId="25BBBA73"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报销  资质证书</w:t>
            </w:r>
          </w:p>
        </w:tc>
        <w:tc>
          <w:tcPr>
            <w:tcW w:w="1541" w:type="dxa"/>
            <w:tcBorders>
              <w:tl2br w:val="nil"/>
              <w:tr2bl w:val="nil"/>
            </w:tcBorders>
            <w:shd w:val="clear" w:color="auto" w:fill="auto"/>
            <w:noWrap/>
            <w:tcMar>
              <w:top w:w="15" w:type="dxa"/>
              <w:left w:w="15" w:type="dxa"/>
              <w:right w:w="15" w:type="dxa"/>
            </w:tcMar>
            <w:vAlign w:val="center"/>
          </w:tcPr>
          <w:p w14:paraId="0A8B1CA8" w14:textId="68188A66"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7,000.00 </w:t>
            </w:r>
          </w:p>
        </w:tc>
        <w:tc>
          <w:tcPr>
            <w:tcW w:w="789" w:type="dxa"/>
            <w:tcBorders>
              <w:tl2br w:val="nil"/>
              <w:tr2bl w:val="nil"/>
            </w:tcBorders>
            <w:shd w:val="clear" w:color="auto" w:fill="auto"/>
            <w:tcMar>
              <w:top w:w="15" w:type="dxa"/>
              <w:left w:w="15" w:type="dxa"/>
              <w:right w:w="15" w:type="dxa"/>
            </w:tcMar>
            <w:vAlign w:val="center"/>
          </w:tcPr>
          <w:p w14:paraId="15D70804" w14:textId="75739EF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755B30A8" w14:textId="0411D3B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前期费用</w:t>
            </w:r>
          </w:p>
        </w:tc>
      </w:tr>
      <w:tr w:rsidR="00CC2C6A" w14:paraId="72DACA48"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66693E0C" w14:textId="7754C52D"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20</w:t>
            </w:r>
          </w:p>
        </w:tc>
        <w:tc>
          <w:tcPr>
            <w:tcW w:w="1245" w:type="dxa"/>
            <w:tcBorders>
              <w:tl2br w:val="nil"/>
              <w:tr2bl w:val="nil"/>
            </w:tcBorders>
            <w:shd w:val="clear" w:color="auto" w:fill="auto"/>
            <w:noWrap/>
            <w:tcMar>
              <w:top w:w="15" w:type="dxa"/>
              <w:left w:w="15" w:type="dxa"/>
              <w:right w:w="15" w:type="dxa"/>
            </w:tcMar>
            <w:vAlign w:val="center"/>
          </w:tcPr>
          <w:p w14:paraId="6E7E388F" w14:textId="640E1A5A"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2020/9/9</w:t>
            </w:r>
          </w:p>
        </w:tc>
        <w:tc>
          <w:tcPr>
            <w:tcW w:w="1659" w:type="dxa"/>
            <w:tcBorders>
              <w:tl2br w:val="nil"/>
              <w:tr2bl w:val="nil"/>
            </w:tcBorders>
            <w:shd w:val="clear" w:color="auto" w:fill="auto"/>
            <w:tcMar>
              <w:top w:w="15" w:type="dxa"/>
              <w:left w:w="15" w:type="dxa"/>
              <w:right w:w="15" w:type="dxa"/>
            </w:tcMar>
            <w:vAlign w:val="center"/>
          </w:tcPr>
          <w:p w14:paraId="7B4CBCDB" w14:textId="3BC3758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詹建伟</w:t>
            </w:r>
          </w:p>
        </w:tc>
        <w:tc>
          <w:tcPr>
            <w:tcW w:w="2474" w:type="dxa"/>
            <w:tcBorders>
              <w:tl2br w:val="nil"/>
              <w:tr2bl w:val="nil"/>
            </w:tcBorders>
            <w:shd w:val="clear" w:color="auto" w:fill="auto"/>
            <w:tcMar>
              <w:top w:w="15" w:type="dxa"/>
              <w:left w:w="15" w:type="dxa"/>
              <w:right w:w="15" w:type="dxa"/>
            </w:tcMar>
            <w:vAlign w:val="center"/>
          </w:tcPr>
          <w:p w14:paraId="49F627F3" w14:textId="7B9D00ED"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差旅费</w:t>
            </w:r>
          </w:p>
        </w:tc>
        <w:tc>
          <w:tcPr>
            <w:tcW w:w="1541" w:type="dxa"/>
            <w:tcBorders>
              <w:tl2br w:val="nil"/>
              <w:tr2bl w:val="nil"/>
            </w:tcBorders>
            <w:shd w:val="clear" w:color="auto" w:fill="auto"/>
            <w:noWrap/>
            <w:tcMar>
              <w:top w:w="15" w:type="dxa"/>
              <w:left w:w="15" w:type="dxa"/>
              <w:right w:w="15" w:type="dxa"/>
            </w:tcMar>
            <w:vAlign w:val="center"/>
          </w:tcPr>
          <w:p w14:paraId="03678201" w14:textId="27A9434E"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2,466.01 </w:t>
            </w:r>
          </w:p>
        </w:tc>
        <w:tc>
          <w:tcPr>
            <w:tcW w:w="789" w:type="dxa"/>
            <w:tcBorders>
              <w:tl2br w:val="nil"/>
              <w:tr2bl w:val="nil"/>
            </w:tcBorders>
            <w:shd w:val="clear" w:color="auto" w:fill="auto"/>
            <w:tcMar>
              <w:top w:w="15" w:type="dxa"/>
              <w:left w:w="15" w:type="dxa"/>
              <w:right w:w="15" w:type="dxa"/>
            </w:tcMar>
            <w:vAlign w:val="center"/>
          </w:tcPr>
          <w:p w14:paraId="34F302FB" w14:textId="2E047676"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69C62DE0" w14:textId="7313EAAD"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4FC708CB"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4E8F192D" w14:textId="7C8E896D"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21</w:t>
            </w:r>
          </w:p>
        </w:tc>
        <w:tc>
          <w:tcPr>
            <w:tcW w:w="1245" w:type="dxa"/>
            <w:tcBorders>
              <w:tl2br w:val="nil"/>
              <w:tr2bl w:val="nil"/>
            </w:tcBorders>
            <w:shd w:val="clear" w:color="auto" w:fill="auto"/>
            <w:noWrap/>
            <w:tcMar>
              <w:top w:w="15" w:type="dxa"/>
              <w:left w:w="15" w:type="dxa"/>
              <w:right w:w="15" w:type="dxa"/>
            </w:tcMar>
            <w:vAlign w:val="center"/>
          </w:tcPr>
          <w:p w14:paraId="62C5B846" w14:textId="5FF4437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2020/9/9</w:t>
            </w:r>
          </w:p>
        </w:tc>
        <w:tc>
          <w:tcPr>
            <w:tcW w:w="1659" w:type="dxa"/>
            <w:tcBorders>
              <w:tl2br w:val="nil"/>
              <w:tr2bl w:val="nil"/>
            </w:tcBorders>
            <w:shd w:val="clear" w:color="auto" w:fill="auto"/>
            <w:tcMar>
              <w:top w:w="15" w:type="dxa"/>
              <w:left w:w="15" w:type="dxa"/>
              <w:right w:w="15" w:type="dxa"/>
            </w:tcMar>
            <w:vAlign w:val="center"/>
          </w:tcPr>
          <w:p w14:paraId="563B48F8" w14:textId="082CF3C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钟小军</w:t>
            </w:r>
          </w:p>
        </w:tc>
        <w:tc>
          <w:tcPr>
            <w:tcW w:w="2474" w:type="dxa"/>
            <w:tcBorders>
              <w:tl2br w:val="nil"/>
              <w:tr2bl w:val="nil"/>
            </w:tcBorders>
            <w:shd w:val="clear" w:color="auto" w:fill="auto"/>
            <w:tcMar>
              <w:top w:w="15" w:type="dxa"/>
              <w:left w:w="15" w:type="dxa"/>
              <w:right w:w="15" w:type="dxa"/>
            </w:tcMar>
            <w:vAlign w:val="center"/>
          </w:tcPr>
          <w:p w14:paraId="3B6B2F61" w14:textId="5E32CB38"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差旅费</w:t>
            </w:r>
          </w:p>
        </w:tc>
        <w:tc>
          <w:tcPr>
            <w:tcW w:w="1541" w:type="dxa"/>
            <w:tcBorders>
              <w:tl2br w:val="nil"/>
              <w:tr2bl w:val="nil"/>
            </w:tcBorders>
            <w:shd w:val="clear" w:color="auto" w:fill="auto"/>
            <w:noWrap/>
            <w:tcMar>
              <w:top w:w="15" w:type="dxa"/>
              <w:left w:w="15" w:type="dxa"/>
              <w:right w:w="15" w:type="dxa"/>
            </w:tcMar>
            <w:vAlign w:val="center"/>
          </w:tcPr>
          <w:p w14:paraId="1A057B8D" w14:textId="0401E2C7"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1,314.80 </w:t>
            </w:r>
          </w:p>
        </w:tc>
        <w:tc>
          <w:tcPr>
            <w:tcW w:w="789" w:type="dxa"/>
            <w:tcBorders>
              <w:tl2br w:val="nil"/>
              <w:tr2bl w:val="nil"/>
            </w:tcBorders>
            <w:shd w:val="clear" w:color="auto" w:fill="auto"/>
            <w:tcMar>
              <w:top w:w="15" w:type="dxa"/>
              <w:left w:w="15" w:type="dxa"/>
              <w:right w:w="15" w:type="dxa"/>
            </w:tcMar>
            <w:vAlign w:val="center"/>
          </w:tcPr>
          <w:p w14:paraId="5F61857F" w14:textId="6DE91A2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3B4B3899" w14:textId="2CB8E084"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6CFF3F23" w14:textId="77777777" w:rsidTr="0081770C">
        <w:trPr>
          <w:trHeight w:val="874"/>
          <w:jc w:val="center"/>
        </w:trPr>
        <w:tc>
          <w:tcPr>
            <w:tcW w:w="637" w:type="dxa"/>
            <w:tcBorders>
              <w:tl2br w:val="nil"/>
              <w:tr2bl w:val="nil"/>
            </w:tcBorders>
            <w:shd w:val="clear" w:color="auto" w:fill="auto"/>
            <w:noWrap/>
            <w:tcMar>
              <w:top w:w="15" w:type="dxa"/>
              <w:left w:w="15" w:type="dxa"/>
              <w:right w:w="15" w:type="dxa"/>
            </w:tcMar>
            <w:vAlign w:val="center"/>
          </w:tcPr>
          <w:p w14:paraId="21A92AF7" w14:textId="4440A671"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22</w:t>
            </w:r>
          </w:p>
        </w:tc>
        <w:tc>
          <w:tcPr>
            <w:tcW w:w="1245" w:type="dxa"/>
            <w:tcBorders>
              <w:tl2br w:val="nil"/>
              <w:tr2bl w:val="nil"/>
            </w:tcBorders>
            <w:shd w:val="clear" w:color="auto" w:fill="auto"/>
            <w:noWrap/>
            <w:tcMar>
              <w:top w:w="15" w:type="dxa"/>
              <w:left w:w="15" w:type="dxa"/>
              <w:right w:w="15" w:type="dxa"/>
            </w:tcMar>
            <w:vAlign w:val="center"/>
          </w:tcPr>
          <w:p w14:paraId="71E209B0" w14:textId="068DD04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2020/9/10</w:t>
            </w:r>
          </w:p>
        </w:tc>
        <w:tc>
          <w:tcPr>
            <w:tcW w:w="1659" w:type="dxa"/>
            <w:tcBorders>
              <w:tl2br w:val="nil"/>
              <w:tr2bl w:val="nil"/>
            </w:tcBorders>
            <w:shd w:val="clear" w:color="auto" w:fill="auto"/>
            <w:tcMar>
              <w:top w:w="15" w:type="dxa"/>
              <w:left w:w="15" w:type="dxa"/>
              <w:right w:w="15" w:type="dxa"/>
            </w:tcMar>
            <w:vAlign w:val="center"/>
          </w:tcPr>
          <w:p w14:paraId="079A9B7A" w14:textId="7235EA4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林燎源</w:t>
            </w:r>
          </w:p>
        </w:tc>
        <w:tc>
          <w:tcPr>
            <w:tcW w:w="2474" w:type="dxa"/>
            <w:tcBorders>
              <w:tl2br w:val="nil"/>
              <w:tr2bl w:val="nil"/>
            </w:tcBorders>
            <w:shd w:val="clear" w:color="auto" w:fill="auto"/>
            <w:tcMar>
              <w:top w:w="15" w:type="dxa"/>
              <w:left w:w="15" w:type="dxa"/>
              <w:right w:w="15" w:type="dxa"/>
            </w:tcMar>
            <w:vAlign w:val="center"/>
          </w:tcPr>
          <w:p w14:paraId="514B5895" w14:textId="1CE886E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工资</w:t>
            </w:r>
          </w:p>
        </w:tc>
        <w:tc>
          <w:tcPr>
            <w:tcW w:w="1541" w:type="dxa"/>
            <w:tcBorders>
              <w:tl2br w:val="nil"/>
              <w:tr2bl w:val="nil"/>
            </w:tcBorders>
            <w:shd w:val="clear" w:color="auto" w:fill="auto"/>
            <w:noWrap/>
            <w:tcMar>
              <w:top w:w="15" w:type="dxa"/>
              <w:left w:w="15" w:type="dxa"/>
              <w:right w:w="15" w:type="dxa"/>
            </w:tcMar>
            <w:vAlign w:val="center"/>
          </w:tcPr>
          <w:p w14:paraId="52922DFC" w14:textId="5A83A3D5"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6,832.50 </w:t>
            </w:r>
          </w:p>
        </w:tc>
        <w:tc>
          <w:tcPr>
            <w:tcW w:w="789" w:type="dxa"/>
            <w:tcBorders>
              <w:tl2br w:val="nil"/>
              <w:tr2bl w:val="nil"/>
            </w:tcBorders>
            <w:shd w:val="clear" w:color="auto" w:fill="auto"/>
            <w:tcMar>
              <w:top w:w="15" w:type="dxa"/>
              <w:left w:w="15" w:type="dxa"/>
              <w:right w:w="15" w:type="dxa"/>
            </w:tcMar>
            <w:vAlign w:val="center"/>
          </w:tcPr>
          <w:p w14:paraId="4CFAFEED" w14:textId="01B26F32"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5412B6E5" w14:textId="517D0862"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22417574" w14:textId="77777777" w:rsidTr="0081770C">
        <w:trPr>
          <w:trHeight w:val="423"/>
          <w:jc w:val="center"/>
        </w:trPr>
        <w:tc>
          <w:tcPr>
            <w:tcW w:w="637" w:type="dxa"/>
            <w:tcBorders>
              <w:tl2br w:val="nil"/>
              <w:tr2bl w:val="nil"/>
            </w:tcBorders>
            <w:shd w:val="clear" w:color="auto" w:fill="auto"/>
            <w:noWrap/>
            <w:tcMar>
              <w:top w:w="15" w:type="dxa"/>
              <w:left w:w="15" w:type="dxa"/>
              <w:right w:w="15" w:type="dxa"/>
            </w:tcMar>
            <w:vAlign w:val="center"/>
          </w:tcPr>
          <w:p w14:paraId="17261AA7" w14:textId="3157CC29"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23</w:t>
            </w:r>
          </w:p>
        </w:tc>
        <w:tc>
          <w:tcPr>
            <w:tcW w:w="1245" w:type="dxa"/>
            <w:tcBorders>
              <w:tl2br w:val="nil"/>
              <w:tr2bl w:val="nil"/>
            </w:tcBorders>
            <w:shd w:val="clear" w:color="auto" w:fill="auto"/>
            <w:noWrap/>
            <w:tcMar>
              <w:top w:w="15" w:type="dxa"/>
              <w:left w:w="15" w:type="dxa"/>
              <w:right w:w="15" w:type="dxa"/>
            </w:tcMar>
            <w:vAlign w:val="center"/>
          </w:tcPr>
          <w:p w14:paraId="2BD932BD" w14:textId="4D6DC36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2020/9/10</w:t>
            </w:r>
          </w:p>
        </w:tc>
        <w:tc>
          <w:tcPr>
            <w:tcW w:w="1659" w:type="dxa"/>
            <w:tcBorders>
              <w:tl2br w:val="nil"/>
              <w:tr2bl w:val="nil"/>
            </w:tcBorders>
            <w:shd w:val="clear" w:color="auto" w:fill="auto"/>
            <w:tcMar>
              <w:top w:w="15" w:type="dxa"/>
              <w:left w:w="15" w:type="dxa"/>
              <w:right w:w="15" w:type="dxa"/>
            </w:tcMar>
            <w:vAlign w:val="center"/>
          </w:tcPr>
          <w:p w14:paraId="467C4DBC" w14:textId="525ECB0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陈晓凤</w:t>
            </w:r>
          </w:p>
        </w:tc>
        <w:tc>
          <w:tcPr>
            <w:tcW w:w="2474" w:type="dxa"/>
            <w:tcBorders>
              <w:tl2br w:val="nil"/>
              <w:tr2bl w:val="nil"/>
            </w:tcBorders>
            <w:shd w:val="clear" w:color="auto" w:fill="auto"/>
            <w:tcMar>
              <w:top w:w="15" w:type="dxa"/>
              <w:left w:w="15" w:type="dxa"/>
              <w:right w:w="15" w:type="dxa"/>
            </w:tcMar>
            <w:vAlign w:val="center"/>
          </w:tcPr>
          <w:p w14:paraId="29BEED4E" w14:textId="1E41DF23"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工资</w:t>
            </w:r>
          </w:p>
        </w:tc>
        <w:tc>
          <w:tcPr>
            <w:tcW w:w="1541" w:type="dxa"/>
            <w:tcBorders>
              <w:tl2br w:val="nil"/>
              <w:tr2bl w:val="nil"/>
            </w:tcBorders>
            <w:shd w:val="clear" w:color="auto" w:fill="auto"/>
            <w:noWrap/>
            <w:tcMar>
              <w:top w:w="15" w:type="dxa"/>
              <w:left w:w="15" w:type="dxa"/>
              <w:right w:w="15" w:type="dxa"/>
            </w:tcMar>
            <w:vAlign w:val="center"/>
          </w:tcPr>
          <w:p w14:paraId="1CA2922B" w14:textId="5F646486"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5,440.00 </w:t>
            </w:r>
          </w:p>
        </w:tc>
        <w:tc>
          <w:tcPr>
            <w:tcW w:w="789" w:type="dxa"/>
            <w:tcBorders>
              <w:tl2br w:val="nil"/>
              <w:tr2bl w:val="nil"/>
            </w:tcBorders>
            <w:shd w:val="clear" w:color="auto" w:fill="auto"/>
            <w:tcMar>
              <w:top w:w="15" w:type="dxa"/>
              <w:left w:w="15" w:type="dxa"/>
              <w:right w:w="15" w:type="dxa"/>
            </w:tcMar>
            <w:vAlign w:val="center"/>
          </w:tcPr>
          <w:p w14:paraId="23CE4461" w14:textId="7956B6E2"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3B21FF07" w14:textId="0021F525"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22F9C393" w14:textId="77777777" w:rsidTr="0081770C">
        <w:trPr>
          <w:trHeight w:val="699"/>
          <w:jc w:val="center"/>
        </w:trPr>
        <w:tc>
          <w:tcPr>
            <w:tcW w:w="637" w:type="dxa"/>
            <w:tcBorders>
              <w:tl2br w:val="nil"/>
              <w:tr2bl w:val="nil"/>
            </w:tcBorders>
            <w:shd w:val="clear" w:color="auto" w:fill="auto"/>
            <w:noWrap/>
            <w:tcMar>
              <w:top w:w="15" w:type="dxa"/>
              <w:left w:w="15" w:type="dxa"/>
              <w:right w:w="15" w:type="dxa"/>
            </w:tcMar>
            <w:vAlign w:val="center"/>
          </w:tcPr>
          <w:p w14:paraId="4443A8AD" w14:textId="46F1FECA"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24</w:t>
            </w:r>
          </w:p>
        </w:tc>
        <w:tc>
          <w:tcPr>
            <w:tcW w:w="1245" w:type="dxa"/>
            <w:tcBorders>
              <w:tl2br w:val="nil"/>
              <w:tr2bl w:val="nil"/>
            </w:tcBorders>
            <w:shd w:val="clear" w:color="auto" w:fill="auto"/>
            <w:noWrap/>
            <w:tcMar>
              <w:top w:w="15" w:type="dxa"/>
              <w:left w:w="15" w:type="dxa"/>
              <w:right w:w="15" w:type="dxa"/>
            </w:tcMar>
            <w:vAlign w:val="center"/>
          </w:tcPr>
          <w:p w14:paraId="72AABDE6" w14:textId="1B52E5C8"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2020/9/10</w:t>
            </w:r>
          </w:p>
        </w:tc>
        <w:tc>
          <w:tcPr>
            <w:tcW w:w="1659" w:type="dxa"/>
            <w:tcBorders>
              <w:tl2br w:val="nil"/>
              <w:tr2bl w:val="nil"/>
            </w:tcBorders>
            <w:shd w:val="clear" w:color="auto" w:fill="auto"/>
            <w:tcMar>
              <w:top w:w="15" w:type="dxa"/>
              <w:left w:w="15" w:type="dxa"/>
              <w:right w:w="15" w:type="dxa"/>
            </w:tcMar>
            <w:vAlign w:val="center"/>
          </w:tcPr>
          <w:p w14:paraId="1B442495" w14:textId="5582A202"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张鸿彬</w:t>
            </w:r>
          </w:p>
        </w:tc>
        <w:tc>
          <w:tcPr>
            <w:tcW w:w="2474" w:type="dxa"/>
            <w:tcBorders>
              <w:tl2br w:val="nil"/>
              <w:tr2bl w:val="nil"/>
            </w:tcBorders>
            <w:shd w:val="clear" w:color="auto" w:fill="auto"/>
            <w:tcMar>
              <w:top w:w="15" w:type="dxa"/>
              <w:left w:w="15" w:type="dxa"/>
              <w:right w:w="15" w:type="dxa"/>
            </w:tcMar>
            <w:vAlign w:val="center"/>
          </w:tcPr>
          <w:p w14:paraId="203C1DB4" w14:textId="574DDA1D"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工资</w:t>
            </w:r>
          </w:p>
        </w:tc>
        <w:tc>
          <w:tcPr>
            <w:tcW w:w="1541" w:type="dxa"/>
            <w:tcBorders>
              <w:tl2br w:val="nil"/>
              <w:tr2bl w:val="nil"/>
            </w:tcBorders>
            <w:shd w:val="clear" w:color="auto" w:fill="auto"/>
            <w:noWrap/>
            <w:tcMar>
              <w:top w:w="15" w:type="dxa"/>
              <w:left w:w="15" w:type="dxa"/>
              <w:right w:w="15" w:type="dxa"/>
            </w:tcMar>
            <w:vAlign w:val="center"/>
          </w:tcPr>
          <w:p w14:paraId="3D4C575C" w14:textId="28EFB306"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7,245.00 </w:t>
            </w:r>
          </w:p>
        </w:tc>
        <w:tc>
          <w:tcPr>
            <w:tcW w:w="789" w:type="dxa"/>
            <w:tcBorders>
              <w:tl2br w:val="nil"/>
              <w:tr2bl w:val="nil"/>
            </w:tcBorders>
            <w:shd w:val="clear" w:color="auto" w:fill="auto"/>
            <w:tcMar>
              <w:top w:w="15" w:type="dxa"/>
              <w:left w:w="15" w:type="dxa"/>
              <w:right w:w="15" w:type="dxa"/>
            </w:tcMar>
            <w:vAlign w:val="center"/>
          </w:tcPr>
          <w:p w14:paraId="34C03D83" w14:textId="201DD10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4E04A34E" w14:textId="4BE53675"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2BECA6E9"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62D0A8E1" w14:textId="1785F10B"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25</w:t>
            </w:r>
          </w:p>
        </w:tc>
        <w:tc>
          <w:tcPr>
            <w:tcW w:w="1245" w:type="dxa"/>
            <w:tcBorders>
              <w:tl2br w:val="nil"/>
              <w:tr2bl w:val="nil"/>
            </w:tcBorders>
            <w:shd w:val="clear" w:color="auto" w:fill="auto"/>
            <w:noWrap/>
            <w:tcMar>
              <w:top w:w="15" w:type="dxa"/>
              <w:left w:w="15" w:type="dxa"/>
              <w:right w:w="15" w:type="dxa"/>
            </w:tcMar>
            <w:vAlign w:val="center"/>
          </w:tcPr>
          <w:p w14:paraId="79EBAEB4" w14:textId="12D55283"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2020/9/10</w:t>
            </w:r>
          </w:p>
        </w:tc>
        <w:tc>
          <w:tcPr>
            <w:tcW w:w="1659" w:type="dxa"/>
            <w:tcBorders>
              <w:tl2br w:val="nil"/>
              <w:tr2bl w:val="nil"/>
            </w:tcBorders>
            <w:shd w:val="clear" w:color="auto" w:fill="auto"/>
            <w:tcMar>
              <w:top w:w="15" w:type="dxa"/>
              <w:left w:w="15" w:type="dxa"/>
              <w:right w:w="15" w:type="dxa"/>
            </w:tcMar>
            <w:vAlign w:val="center"/>
          </w:tcPr>
          <w:p w14:paraId="619A2FF7" w14:textId="39DDA50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林馨怡</w:t>
            </w:r>
          </w:p>
        </w:tc>
        <w:tc>
          <w:tcPr>
            <w:tcW w:w="2474" w:type="dxa"/>
            <w:tcBorders>
              <w:tl2br w:val="nil"/>
              <w:tr2bl w:val="nil"/>
            </w:tcBorders>
            <w:shd w:val="clear" w:color="auto" w:fill="auto"/>
            <w:tcMar>
              <w:top w:w="15" w:type="dxa"/>
              <w:left w:w="15" w:type="dxa"/>
              <w:right w:w="15" w:type="dxa"/>
            </w:tcMar>
            <w:vAlign w:val="center"/>
          </w:tcPr>
          <w:p w14:paraId="732F0B3E" w14:textId="42847A8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工资</w:t>
            </w:r>
          </w:p>
        </w:tc>
        <w:tc>
          <w:tcPr>
            <w:tcW w:w="1541" w:type="dxa"/>
            <w:tcBorders>
              <w:tl2br w:val="nil"/>
              <w:tr2bl w:val="nil"/>
            </w:tcBorders>
            <w:shd w:val="clear" w:color="auto" w:fill="auto"/>
            <w:noWrap/>
            <w:tcMar>
              <w:top w:w="15" w:type="dxa"/>
              <w:left w:w="15" w:type="dxa"/>
              <w:right w:w="15" w:type="dxa"/>
            </w:tcMar>
            <w:vAlign w:val="center"/>
          </w:tcPr>
          <w:p w14:paraId="6ECF34AB" w14:textId="6CA864A0"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6,967.50 </w:t>
            </w:r>
          </w:p>
        </w:tc>
        <w:tc>
          <w:tcPr>
            <w:tcW w:w="789" w:type="dxa"/>
            <w:tcBorders>
              <w:tl2br w:val="nil"/>
              <w:tr2bl w:val="nil"/>
            </w:tcBorders>
            <w:shd w:val="clear" w:color="auto" w:fill="auto"/>
            <w:tcMar>
              <w:top w:w="15" w:type="dxa"/>
              <w:left w:w="15" w:type="dxa"/>
              <w:right w:w="15" w:type="dxa"/>
            </w:tcMar>
            <w:vAlign w:val="center"/>
          </w:tcPr>
          <w:p w14:paraId="1E247ABC" w14:textId="30DD133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78854673" w14:textId="52650C48"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58156974"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30CBF94F" w14:textId="77E81775"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26</w:t>
            </w:r>
          </w:p>
        </w:tc>
        <w:tc>
          <w:tcPr>
            <w:tcW w:w="1245" w:type="dxa"/>
            <w:tcBorders>
              <w:tl2br w:val="nil"/>
              <w:tr2bl w:val="nil"/>
            </w:tcBorders>
            <w:shd w:val="clear" w:color="auto" w:fill="auto"/>
            <w:noWrap/>
            <w:tcMar>
              <w:top w:w="15" w:type="dxa"/>
              <w:left w:w="15" w:type="dxa"/>
              <w:right w:w="15" w:type="dxa"/>
            </w:tcMar>
            <w:vAlign w:val="center"/>
          </w:tcPr>
          <w:p w14:paraId="1C281C2D" w14:textId="3721A94C"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2020/9/10</w:t>
            </w:r>
          </w:p>
        </w:tc>
        <w:tc>
          <w:tcPr>
            <w:tcW w:w="1659" w:type="dxa"/>
            <w:tcBorders>
              <w:tl2br w:val="nil"/>
              <w:tr2bl w:val="nil"/>
            </w:tcBorders>
            <w:shd w:val="clear" w:color="auto" w:fill="auto"/>
            <w:tcMar>
              <w:top w:w="15" w:type="dxa"/>
              <w:left w:w="15" w:type="dxa"/>
              <w:right w:w="15" w:type="dxa"/>
            </w:tcMar>
            <w:vAlign w:val="center"/>
          </w:tcPr>
          <w:p w14:paraId="49CDA0F8" w14:textId="44A8D8E9"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王敩乐</w:t>
            </w:r>
          </w:p>
        </w:tc>
        <w:tc>
          <w:tcPr>
            <w:tcW w:w="2474" w:type="dxa"/>
            <w:tcBorders>
              <w:tl2br w:val="nil"/>
              <w:tr2bl w:val="nil"/>
            </w:tcBorders>
            <w:shd w:val="clear" w:color="auto" w:fill="auto"/>
            <w:tcMar>
              <w:top w:w="15" w:type="dxa"/>
              <w:left w:w="15" w:type="dxa"/>
              <w:right w:w="15" w:type="dxa"/>
            </w:tcMar>
            <w:vAlign w:val="center"/>
          </w:tcPr>
          <w:p w14:paraId="70A533E4" w14:textId="47ACF479"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工资</w:t>
            </w:r>
          </w:p>
        </w:tc>
        <w:tc>
          <w:tcPr>
            <w:tcW w:w="1541" w:type="dxa"/>
            <w:tcBorders>
              <w:tl2br w:val="nil"/>
              <w:tr2bl w:val="nil"/>
            </w:tcBorders>
            <w:shd w:val="clear" w:color="auto" w:fill="auto"/>
            <w:noWrap/>
            <w:tcMar>
              <w:top w:w="15" w:type="dxa"/>
              <w:left w:w="15" w:type="dxa"/>
              <w:right w:w="15" w:type="dxa"/>
            </w:tcMar>
            <w:vAlign w:val="center"/>
          </w:tcPr>
          <w:p w14:paraId="0CC49DF4" w14:textId="11C3851A"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6,832.50 </w:t>
            </w:r>
          </w:p>
        </w:tc>
        <w:tc>
          <w:tcPr>
            <w:tcW w:w="789" w:type="dxa"/>
            <w:tcBorders>
              <w:tl2br w:val="nil"/>
              <w:tr2bl w:val="nil"/>
            </w:tcBorders>
            <w:shd w:val="clear" w:color="auto" w:fill="auto"/>
            <w:tcMar>
              <w:top w:w="15" w:type="dxa"/>
              <w:left w:w="15" w:type="dxa"/>
              <w:right w:w="15" w:type="dxa"/>
            </w:tcMar>
            <w:vAlign w:val="center"/>
          </w:tcPr>
          <w:p w14:paraId="6DEC514F" w14:textId="70E2CD38"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1DF84255" w14:textId="21F21AA6"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3F87AA15"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487B7848" w14:textId="64E9C616"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lastRenderedPageBreak/>
              <w:t>27</w:t>
            </w:r>
          </w:p>
        </w:tc>
        <w:tc>
          <w:tcPr>
            <w:tcW w:w="1245" w:type="dxa"/>
            <w:tcBorders>
              <w:tl2br w:val="nil"/>
              <w:tr2bl w:val="nil"/>
            </w:tcBorders>
            <w:shd w:val="clear" w:color="auto" w:fill="auto"/>
            <w:noWrap/>
            <w:tcMar>
              <w:top w:w="15" w:type="dxa"/>
              <w:left w:w="15" w:type="dxa"/>
              <w:right w:w="15" w:type="dxa"/>
            </w:tcMar>
            <w:vAlign w:val="center"/>
          </w:tcPr>
          <w:p w14:paraId="43C246A3" w14:textId="5AA00524"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2020/9/10</w:t>
            </w:r>
          </w:p>
        </w:tc>
        <w:tc>
          <w:tcPr>
            <w:tcW w:w="1659" w:type="dxa"/>
            <w:tcBorders>
              <w:tl2br w:val="nil"/>
              <w:tr2bl w:val="nil"/>
            </w:tcBorders>
            <w:shd w:val="clear" w:color="auto" w:fill="auto"/>
            <w:tcMar>
              <w:top w:w="15" w:type="dxa"/>
              <w:left w:w="15" w:type="dxa"/>
              <w:right w:w="15" w:type="dxa"/>
            </w:tcMar>
            <w:vAlign w:val="center"/>
          </w:tcPr>
          <w:p w14:paraId="0F1CA4F3" w14:textId="2C39DD78"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许方增</w:t>
            </w:r>
          </w:p>
        </w:tc>
        <w:tc>
          <w:tcPr>
            <w:tcW w:w="2474" w:type="dxa"/>
            <w:tcBorders>
              <w:tl2br w:val="nil"/>
              <w:tr2bl w:val="nil"/>
            </w:tcBorders>
            <w:shd w:val="clear" w:color="auto" w:fill="auto"/>
            <w:tcMar>
              <w:top w:w="15" w:type="dxa"/>
              <w:left w:w="15" w:type="dxa"/>
              <w:right w:w="15" w:type="dxa"/>
            </w:tcMar>
            <w:vAlign w:val="center"/>
          </w:tcPr>
          <w:p w14:paraId="58F0A790" w14:textId="58C0B0F5"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工资</w:t>
            </w:r>
          </w:p>
        </w:tc>
        <w:tc>
          <w:tcPr>
            <w:tcW w:w="1541" w:type="dxa"/>
            <w:tcBorders>
              <w:tl2br w:val="nil"/>
              <w:tr2bl w:val="nil"/>
            </w:tcBorders>
            <w:shd w:val="clear" w:color="auto" w:fill="auto"/>
            <w:noWrap/>
            <w:tcMar>
              <w:top w:w="15" w:type="dxa"/>
              <w:left w:w="15" w:type="dxa"/>
              <w:right w:w="15" w:type="dxa"/>
            </w:tcMar>
            <w:vAlign w:val="center"/>
          </w:tcPr>
          <w:p w14:paraId="23591C60" w14:textId="1C7A6598"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6,832.50 </w:t>
            </w:r>
          </w:p>
        </w:tc>
        <w:tc>
          <w:tcPr>
            <w:tcW w:w="789" w:type="dxa"/>
            <w:tcBorders>
              <w:tl2br w:val="nil"/>
              <w:tr2bl w:val="nil"/>
            </w:tcBorders>
            <w:shd w:val="clear" w:color="auto" w:fill="auto"/>
            <w:tcMar>
              <w:top w:w="15" w:type="dxa"/>
              <w:left w:w="15" w:type="dxa"/>
              <w:right w:w="15" w:type="dxa"/>
            </w:tcMar>
            <w:vAlign w:val="center"/>
          </w:tcPr>
          <w:p w14:paraId="2CA25948" w14:textId="528B7266"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6B47E0CB" w14:textId="73F72964"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1211C04C"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5294B57B" w14:textId="13C5321A"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28</w:t>
            </w:r>
          </w:p>
        </w:tc>
        <w:tc>
          <w:tcPr>
            <w:tcW w:w="1245" w:type="dxa"/>
            <w:tcBorders>
              <w:tl2br w:val="nil"/>
              <w:tr2bl w:val="nil"/>
            </w:tcBorders>
            <w:shd w:val="clear" w:color="auto" w:fill="auto"/>
            <w:noWrap/>
            <w:tcMar>
              <w:top w:w="15" w:type="dxa"/>
              <w:left w:w="15" w:type="dxa"/>
              <w:right w:w="15" w:type="dxa"/>
            </w:tcMar>
            <w:vAlign w:val="center"/>
          </w:tcPr>
          <w:p w14:paraId="2E02FEF6" w14:textId="39EDE5C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2020/9/10</w:t>
            </w:r>
          </w:p>
        </w:tc>
        <w:tc>
          <w:tcPr>
            <w:tcW w:w="1659" w:type="dxa"/>
            <w:tcBorders>
              <w:tl2br w:val="nil"/>
              <w:tr2bl w:val="nil"/>
            </w:tcBorders>
            <w:shd w:val="clear" w:color="auto" w:fill="auto"/>
            <w:tcMar>
              <w:top w:w="15" w:type="dxa"/>
              <w:left w:w="15" w:type="dxa"/>
              <w:right w:w="15" w:type="dxa"/>
            </w:tcMar>
            <w:vAlign w:val="center"/>
          </w:tcPr>
          <w:p w14:paraId="43FBDD96" w14:textId="73853D3C"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陈伟</w:t>
            </w:r>
          </w:p>
        </w:tc>
        <w:tc>
          <w:tcPr>
            <w:tcW w:w="2474" w:type="dxa"/>
            <w:tcBorders>
              <w:tl2br w:val="nil"/>
              <w:tr2bl w:val="nil"/>
            </w:tcBorders>
            <w:shd w:val="clear" w:color="auto" w:fill="auto"/>
            <w:tcMar>
              <w:top w:w="15" w:type="dxa"/>
              <w:left w:w="15" w:type="dxa"/>
              <w:right w:w="15" w:type="dxa"/>
            </w:tcMar>
            <w:vAlign w:val="center"/>
          </w:tcPr>
          <w:p w14:paraId="3070A281" w14:textId="4B836FD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工资</w:t>
            </w:r>
          </w:p>
        </w:tc>
        <w:tc>
          <w:tcPr>
            <w:tcW w:w="1541" w:type="dxa"/>
            <w:tcBorders>
              <w:tl2br w:val="nil"/>
              <w:tr2bl w:val="nil"/>
            </w:tcBorders>
            <w:shd w:val="clear" w:color="auto" w:fill="auto"/>
            <w:noWrap/>
            <w:tcMar>
              <w:top w:w="15" w:type="dxa"/>
              <w:left w:w="15" w:type="dxa"/>
              <w:right w:w="15" w:type="dxa"/>
            </w:tcMar>
            <w:vAlign w:val="center"/>
          </w:tcPr>
          <w:p w14:paraId="6C16EEA0" w14:textId="2972BCC5"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5,817.50 </w:t>
            </w:r>
          </w:p>
        </w:tc>
        <w:tc>
          <w:tcPr>
            <w:tcW w:w="789" w:type="dxa"/>
            <w:tcBorders>
              <w:tl2br w:val="nil"/>
              <w:tr2bl w:val="nil"/>
            </w:tcBorders>
            <w:shd w:val="clear" w:color="auto" w:fill="auto"/>
            <w:tcMar>
              <w:top w:w="15" w:type="dxa"/>
              <w:left w:w="15" w:type="dxa"/>
              <w:right w:w="15" w:type="dxa"/>
            </w:tcMar>
            <w:vAlign w:val="center"/>
          </w:tcPr>
          <w:p w14:paraId="46CD6011" w14:textId="44660A05"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4FEB5466" w14:textId="7097ACD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339756E9"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4E0AE505" w14:textId="5877AC83"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29</w:t>
            </w:r>
          </w:p>
        </w:tc>
        <w:tc>
          <w:tcPr>
            <w:tcW w:w="1245" w:type="dxa"/>
            <w:tcBorders>
              <w:tl2br w:val="nil"/>
              <w:tr2bl w:val="nil"/>
            </w:tcBorders>
            <w:shd w:val="clear" w:color="auto" w:fill="auto"/>
            <w:noWrap/>
            <w:tcMar>
              <w:top w:w="15" w:type="dxa"/>
              <w:left w:w="15" w:type="dxa"/>
              <w:right w:w="15" w:type="dxa"/>
            </w:tcMar>
            <w:vAlign w:val="center"/>
          </w:tcPr>
          <w:p w14:paraId="1300E09D" w14:textId="0D712505"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2020/9/10</w:t>
            </w:r>
          </w:p>
        </w:tc>
        <w:tc>
          <w:tcPr>
            <w:tcW w:w="1659" w:type="dxa"/>
            <w:tcBorders>
              <w:tl2br w:val="nil"/>
              <w:tr2bl w:val="nil"/>
            </w:tcBorders>
            <w:shd w:val="clear" w:color="auto" w:fill="auto"/>
            <w:tcMar>
              <w:top w:w="15" w:type="dxa"/>
              <w:left w:w="15" w:type="dxa"/>
              <w:right w:w="15" w:type="dxa"/>
            </w:tcMar>
            <w:vAlign w:val="center"/>
          </w:tcPr>
          <w:p w14:paraId="23B59AD0" w14:textId="1DCC9316"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苏天林</w:t>
            </w:r>
          </w:p>
        </w:tc>
        <w:tc>
          <w:tcPr>
            <w:tcW w:w="2474" w:type="dxa"/>
            <w:tcBorders>
              <w:tl2br w:val="nil"/>
              <w:tr2bl w:val="nil"/>
            </w:tcBorders>
            <w:shd w:val="clear" w:color="auto" w:fill="auto"/>
            <w:tcMar>
              <w:top w:w="15" w:type="dxa"/>
              <w:left w:w="15" w:type="dxa"/>
              <w:right w:w="15" w:type="dxa"/>
            </w:tcMar>
            <w:vAlign w:val="center"/>
          </w:tcPr>
          <w:p w14:paraId="0900E4C0" w14:textId="6D531FB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工资</w:t>
            </w:r>
          </w:p>
        </w:tc>
        <w:tc>
          <w:tcPr>
            <w:tcW w:w="1541" w:type="dxa"/>
            <w:tcBorders>
              <w:tl2br w:val="nil"/>
              <w:tr2bl w:val="nil"/>
            </w:tcBorders>
            <w:shd w:val="clear" w:color="auto" w:fill="auto"/>
            <w:noWrap/>
            <w:tcMar>
              <w:top w:w="15" w:type="dxa"/>
              <w:left w:w="15" w:type="dxa"/>
              <w:right w:w="15" w:type="dxa"/>
            </w:tcMar>
            <w:vAlign w:val="center"/>
          </w:tcPr>
          <w:p w14:paraId="02543C4C" w14:textId="4EA2B748"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5,440.00 </w:t>
            </w:r>
          </w:p>
        </w:tc>
        <w:tc>
          <w:tcPr>
            <w:tcW w:w="789" w:type="dxa"/>
            <w:tcBorders>
              <w:tl2br w:val="nil"/>
              <w:tr2bl w:val="nil"/>
            </w:tcBorders>
            <w:shd w:val="clear" w:color="auto" w:fill="auto"/>
            <w:tcMar>
              <w:top w:w="15" w:type="dxa"/>
              <w:left w:w="15" w:type="dxa"/>
              <w:right w:w="15" w:type="dxa"/>
            </w:tcMar>
            <w:vAlign w:val="center"/>
          </w:tcPr>
          <w:p w14:paraId="7499D8F8" w14:textId="5F6470F3"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4D258620" w14:textId="6C132C9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69F4A3B3"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4FEE07F4" w14:textId="5338DB89"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30</w:t>
            </w:r>
          </w:p>
        </w:tc>
        <w:tc>
          <w:tcPr>
            <w:tcW w:w="1245" w:type="dxa"/>
            <w:tcBorders>
              <w:tl2br w:val="nil"/>
              <w:tr2bl w:val="nil"/>
            </w:tcBorders>
            <w:shd w:val="clear" w:color="auto" w:fill="auto"/>
            <w:noWrap/>
            <w:tcMar>
              <w:top w:w="15" w:type="dxa"/>
              <w:left w:w="15" w:type="dxa"/>
              <w:right w:w="15" w:type="dxa"/>
            </w:tcMar>
            <w:vAlign w:val="center"/>
          </w:tcPr>
          <w:p w14:paraId="79B3F746" w14:textId="2D413EF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2020/9/10</w:t>
            </w:r>
          </w:p>
        </w:tc>
        <w:tc>
          <w:tcPr>
            <w:tcW w:w="1659" w:type="dxa"/>
            <w:tcBorders>
              <w:tl2br w:val="nil"/>
              <w:tr2bl w:val="nil"/>
            </w:tcBorders>
            <w:shd w:val="clear" w:color="auto" w:fill="auto"/>
            <w:tcMar>
              <w:top w:w="15" w:type="dxa"/>
              <w:left w:w="15" w:type="dxa"/>
              <w:right w:w="15" w:type="dxa"/>
            </w:tcMar>
            <w:vAlign w:val="center"/>
          </w:tcPr>
          <w:p w14:paraId="08223E41" w14:textId="7E2C92A5"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文芳</w:t>
            </w:r>
          </w:p>
        </w:tc>
        <w:tc>
          <w:tcPr>
            <w:tcW w:w="2474" w:type="dxa"/>
            <w:tcBorders>
              <w:tl2br w:val="nil"/>
              <w:tr2bl w:val="nil"/>
            </w:tcBorders>
            <w:shd w:val="clear" w:color="auto" w:fill="auto"/>
            <w:tcMar>
              <w:top w:w="15" w:type="dxa"/>
              <w:left w:w="15" w:type="dxa"/>
              <w:right w:w="15" w:type="dxa"/>
            </w:tcMar>
            <w:vAlign w:val="center"/>
          </w:tcPr>
          <w:p w14:paraId="24BB06FA" w14:textId="79D7DDD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工资</w:t>
            </w:r>
          </w:p>
        </w:tc>
        <w:tc>
          <w:tcPr>
            <w:tcW w:w="1541" w:type="dxa"/>
            <w:tcBorders>
              <w:tl2br w:val="nil"/>
              <w:tr2bl w:val="nil"/>
            </w:tcBorders>
            <w:shd w:val="clear" w:color="auto" w:fill="auto"/>
            <w:noWrap/>
            <w:tcMar>
              <w:top w:w="15" w:type="dxa"/>
              <w:left w:w="15" w:type="dxa"/>
              <w:right w:w="15" w:type="dxa"/>
            </w:tcMar>
            <w:vAlign w:val="center"/>
          </w:tcPr>
          <w:p w14:paraId="3607639C" w14:textId="1C61A6B0"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5,440.00 </w:t>
            </w:r>
          </w:p>
        </w:tc>
        <w:tc>
          <w:tcPr>
            <w:tcW w:w="789" w:type="dxa"/>
            <w:tcBorders>
              <w:tl2br w:val="nil"/>
              <w:tr2bl w:val="nil"/>
            </w:tcBorders>
            <w:shd w:val="clear" w:color="auto" w:fill="auto"/>
            <w:tcMar>
              <w:top w:w="15" w:type="dxa"/>
              <w:left w:w="15" w:type="dxa"/>
              <w:right w:w="15" w:type="dxa"/>
            </w:tcMar>
            <w:vAlign w:val="center"/>
          </w:tcPr>
          <w:p w14:paraId="548539C1" w14:textId="012E7C1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1605720A" w14:textId="2C9303B9"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5B688172"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69390176" w14:textId="651A1611"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31</w:t>
            </w:r>
          </w:p>
        </w:tc>
        <w:tc>
          <w:tcPr>
            <w:tcW w:w="1245" w:type="dxa"/>
            <w:tcBorders>
              <w:tl2br w:val="nil"/>
              <w:tr2bl w:val="nil"/>
            </w:tcBorders>
            <w:shd w:val="clear" w:color="auto" w:fill="auto"/>
            <w:noWrap/>
            <w:tcMar>
              <w:top w:w="15" w:type="dxa"/>
              <w:left w:w="15" w:type="dxa"/>
              <w:right w:w="15" w:type="dxa"/>
            </w:tcMar>
            <w:vAlign w:val="center"/>
          </w:tcPr>
          <w:p w14:paraId="4AF9FA3C" w14:textId="441A21D8"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2020/9/10</w:t>
            </w:r>
          </w:p>
        </w:tc>
        <w:tc>
          <w:tcPr>
            <w:tcW w:w="1659" w:type="dxa"/>
            <w:tcBorders>
              <w:tl2br w:val="nil"/>
              <w:tr2bl w:val="nil"/>
            </w:tcBorders>
            <w:shd w:val="clear" w:color="auto" w:fill="auto"/>
            <w:tcMar>
              <w:top w:w="15" w:type="dxa"/>
              <w:left w:w="15" w:type="dxa"/>
              <w:right w:w="15" w:type="dxa"/>
            </w:tcMar>
            <w:vAlign w:val="center"/>
          </w:tcPr>
          <w:p w14:paraId="7301BEFD" w14:textId="0FCB8B0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黄春榕</w:t>
            </w:r>
          </w:p>
        </w:tc>
        <w:tc>
          <w:tcPr>
            <w:tcW w:w="2474" w:type="dxa"/>
            <w:tcBorders>
              <w:tl2br w:val="nil"/>
              <w:tr2bl w:val="nil"/>
            </w:tcBorders>
            <w:shd w:val="clear" w:color="auto" w:fill="auto"/>
            <w:tcMar>
              <w:top w:w="15" w:type="dxa"/>
              <w:left w:w="15" w:type="dxa"/>
              <w:right w:w="15" w:type="dxa"/>
            </w:tcMar>
            <w:vAlign w:val="center"/>
          </w:tcPr>
          <w:p w14:paraId="2508DF08" w14:textId="3244896D"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工资</w:t>
            </w:r>
          </w:p>
        </w:tc>
        <w:tc>
          <w:tcPr>
            <w:tcW w:w="1541" w:type="dxa"/>
            <w:tcBorders>
              <w:tl2br w:val="nil"/>
              <w:tr2bl w:val="nil"/>
            </w:tcBorders>
            <w:shd w:val="clear" w:color="auto" w:fill="auto"/>
            <w:noWrap/>
            <w:tcMar>
              <w:top w:w="15" w:type="dxa"/>
              <w:left w:w="15" w:type="dxa"/>
              <w:right w:w="15" w:type="dxa"/>
            </w:tcMar>
            <w:vAlign w:val="center"/>
          </w:tcPr>
          <w:p w14:paraId="6060F7C4" w14:textId="0EC65F78"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6,832.50 </w:t>
            </w:r>
          </w:p>
        </w:tc>
        <w:tc>
          <w:tcPr>
            <w:tcW w:w="789" w:type="dxa"/>
            <w:tcBorders>
              <w:tl2br w:val="nil"/>
              <w:tr2bl w:val="nil"/>
            </w:tcBorders>
            <w:shd w:val="clear" w:color="auto" w:fill="auto"/>
            <w:tcMar>
              <w:top w:w="15" w:type="dxa"/>
              <w:left w:w="15" w:type="dxa"/>
              <w:right w:w="15" w:type="dxa"/>
            </w:tcMar>
            <w:vAlign w:val="center"/>
          </w:tcPr>
          <w:p w14:paraId="030E0D72" w14:textId="74E14DE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4D268FD3" w14:textId="731598B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0C5610D4"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533AE38E" w14:textId="69147831"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32</w:t>
            </w:r>
          </w:p>
        </w:tc>
        <w:tc>
          <w:tcPr>
            <w:tcW w:w="1245" w:type="dxa"/>
            <w:tcBorders>
              <w:tl2br w:val="nil"/>
              <w:tr2bl w:val="nil"/>
            </w:tcBorders>
            <w:shd w:val="clear" w:color="auto" w:fill="auto"/>
            <w:noWrap/>
            <w:tcMar>
              <w:top w:w="15" w:type="dxa"/>
              <w:left w:w="15" w:type="dxa"/>
              <w:right w:w="15" w:type="dxa"/>
            </w:tcMar>
            <w:vAlign w:val="center"/>
          </w:tcPr>
          <w:p w14:paraId="1538A311" w14:textId="2D445F4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2020/9/10</w:t>
            </w:r>
          </w:p>
        </w:tc>
        <w:tc>
          <w:tcPr>
            <w:tcW w:w="1659" w:type="dxa"/>
            <w:tcBorders>
              <w:tl2br w:val="nil"/>
              <w:tr2bl w:val="nil"/>
            </w:tcBorders>
            <w:shd w:val="clear" w:color="auto" w:fill="auto"/>
            <w:tcMar>
              <w:top w:w="15" w:type="dxa"/>
              <w:left w:w="15" w:type="dxa"/>
              <w:right w:w="15" w:type="dxa"/>
            </w:tcMar>
            <w:vAlign w:val="center"/>
          </w:tcPr>
          <w:p w14:paraId="38D48CE8" w14:textId="290BF35A"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陈召坦</w:t>
            </w:r>
          </w:p>
        </w:tc>
        <w:tc>
          <w:tcPr>
            <w:tcW w:w="2474" w:type="dxa"/>
            <w:tcBorders>
              <w:tl2br w:val="nil"/>
              <w:tr2bl w:val="nil"/>
            </w:tcBorders>
            <w:shd w:val="clear" w:color="auto" w:fill="auto"/>
            <w:tcMar>
              <w:top w:w="15" w:type="dxa"/>
              <w:left w:w="15" w:type="dxa"/>
              <w:right w:w="15" w:type="dxa"/>
            </w:tcMar>
            <w:vAlign w:val="center"/>
          </w:tcPr>
          <w:p w14:paraId="4D2E6FEE" w14:textId="361A042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工资</w:t>
            </w:r>
          </w:p>
        </w:tc>
        <w:tc>
          <w:tcPr>
            <w:tcW w:w="1541" w:type="dxa"/>
            <w:tcBorders>
              <w:tl2br w:val="nil"/>
              <w:tr2bl w:val="nil"/>
            </w:tcBorders>
            <w:shd w:val="clear" w:color="auto" w:fill="auto"/>
            <w:noWrap/>
            <w:tcMar>
              <w:top w:w="15" w:type="dxa"/>
              <w:left w:w="15" w:type="dxa"/>
              <w:right w:w="15" w:type="dxa"/>
            </w:tcMar>
            <w:vAlign w:val="center"/>
          </w:tcPr>
          <w:p w14:paraId="0988DA87" w14:textId="36DD44A4"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5,440.00 </w:t>
            </w:r>
          </w:p>
        </w:tc>
        <w:tc>
          <w:tcPr>
            <w:tcW w:w="789" w:type="dxa"/>
            <w:tcBorders>
              <w:tl2br w:val="nil"/>
              <w:tr2bl w:val="nil"/>
            </w:tcBorders>
            <w:shd w:val="clear" w:color="auto" w:fill="auto"/>
            <w:tcMar>
              <w:top w:w="15" w:type="dxa"/>
              <w:left w:w="15" w:type="dxa"/>
              <w:right w:w="15" w:type="dxa"/>
            </w:tcMar>
            <w:vAlign w:val="center"/>
          </w:tcPr>
          <w:p w14:paraId="62341115" w14:textId="2FD2030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02803AA2" w14:textId="7A0D98A4"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44E2BF6E"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5CD03C6E" w14:textId="265836B1"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33</w:t>
            </w:r>
          </w:p>
        </w:tc>
        <w:tc>
          <w:tcPr>
            <w:tcW w:w="1245" w:type="dxa"/>
            <w:tcBorders>
              <w:tl2br w:val="nil"/>
              <w:tr2bl w:val="nil"/>
            </w:tcBorders>
            <w:shd w:val="clear" w:color="auto" w:fill="auto"/>
            <w:noWrap/>
            <w:tcMar>
              <w:top w:w="15" w:type="dxa"/>
              <w:left w:w="15" w:type="dxa"/>
              <w:right w:w="15" w:type="dxa"/>
            </w:tcMar>
            <w:vAlign w:val="center"/>
          </w:tcPr>
          <w:p w14:paraId="3BAB2743" w14:textId="5065368A"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2020/9/10</w:t>
            </w:r>
          </w:p>
        </w:tc>
        <w:tc>
          <w:tcPr>
            <w:tcW w:w="1659" w:type="dxa"/>
            <w:tcBorders>
              <w:tl2br w:val="nil"/>
              <w:tr2bl w:val="nil"/>
            </w:tcBorders>
            <w:shd w:val="clear" w:color="auto" w:fill="auto"/>
            <w:tcMar>
              <w:top w:w="15" w:type="dxa"/>
              <w:left w:w="15" w:type="dxa"/>
              <w:right w:w="15" w:type="dxa"/>
            </w:tcMar>
            <w:vAlign w:val="center"/>
          </w:tcPr>
          <w:p w14:paraId="300E01B1" w14:textId="13EA85A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包晓丽</w:t>
            </w:r>
          </w:p>
        </w:tc>
        <w:tc>
          <w:tcPr>
            <w:tcW w:w="2474" w:type="dxa"/>
            <w:tcBorders>
              <w:tl2br w:val="nil"/>
              <w:tr2bl w:val="nil"/>
            </w:tcBorders>
            <w:shd w:val="clear" w:color="auto" w:fill="auto"/>
            <w:tcMar>
              <w:top w:w="15" w:type="dxa"/>
              <w:left w:w="15" w:type="dxa"/>
              <w:right w:w="15" w:type="dxa"/>
            </w:tcMar>
            <w:vAlign w:val="center"/>
          </w:tcPr>
          <w:p w14:paraId="2463C0AA" w14:textId="40A6168D"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工资</w:t>
            </w:r>
          </w:p>
        </w:tc>
        <w:tc>
          <w:tcPr>
            <w:tcW w:w="1541" w:type="dxa"/>
            <w:tcBorders>
              <w:tl2br w:val="nil"/>
              <w:tr2bl w:val="nil"/>
            </w:tcBorders>
            <w:shd w:val="clear" w:color="auto" w:fill="auto"/>
            <w:noWrap/>
            <w:tcMar>
              <w:top w:w="15" w:type="dxa"/>
              <w:left w:w="15" w:type="dxa"/>
              <w:right w:w="15" w:type="dxa"/>
            </w:tcMar>
            <w:vAlign w:val="center"/>
          </w:tcPr>
          <w:p w14:paraId="21E2F9AC" w14:textId="4CCD26CB"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6,832.50 </w:t>
            </w:r>
          </w:p>
        </w:tc>
        <w:tc>
          <w:tcPr>
            <w:tcW w:w="789" w:type="dxa"/>
            <w:tcBorders>
              <w:tl2br w:val="nil"/>
              <w:tr2bl w:val="nil"/>
            </w:tcBorders>
            <w:shd w:val="clear" w:color="auto" w:fill="auto"/>
            <w:tcMar>
              <w:top w:w="15" w:type="dxa"/>
              <w:left w:w="15" w:type="dxa"/>
              <w:right w:w="15" w:type="dxa"/>
            </w:tcMar>
            <w:vAlign w:val="center"/>
          </w:tcPr>
          <w:p w14:paraId="1B911301" w14:textId="03BB61D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2792C6D6" w14:textId="46BCC8B3"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21730BB1"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49D6C7EF" w14:textId="0E773AC5"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34</w:t>
            </w:r>
          </w:p>
        </w:tc>
        <w:tc>
          <w:tcPr>
            <w:tcW w:w="1245" w:type="dxa"/>
            <w:tcBorders>
              <w:tl2br w:val="nil"/>
              <w:tr2bl w:val="nil"/>
            </w:tcBorders>
            <w:shd w:val="clear" w:color="auto" w:fill="auto"/>
            <w:noWrap/>
            <w:tcMar>
              <w:top w:w="15" w:type="dxa"/>
              <w:left w:w="15" w:type="dxa"/>
              <w:right w:w="15" w:type="dxa"/>
            </w:tcMar>
            <w:vAlign w:val="center"/>
          </w:tcPr>
          <w:p w14:paraId="4FC10805" w14:textId="7FE94455"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2020/9/10</w:t>
            </w:r>
          </w:p>
        </w:tc>
        <w:tc>
          <w:tcPr>
            <w:tcW w:w="1659" w:type="dxa"/>
            <w:tcBorders>
              <w:tl2br w:val="nil"/>
              <w:tr2bl w:val="nil"/>
            </w:tcBorders>
            <w:shd w:val="clear" w:color="auto" w:fill="auto"/>
            <w:tcMar>
              <w:top w:w="15" w:type="dxa"/>
              <w:left w:w="15" w:type="dxa"/>
              <w:right w:w="15" w:type="dxa"/>
            </w:tcMar>
            <w:vAlign w:val="center"/>
          </w:tcPr>
          <w:p w14:paraId="3B5D8CBF" w14:textId="253F967C"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谢嘉新</w:t>
            </w:r>
          </w:p>
        </w:tc>
        <w:tc>
          <w:tcPr>
            <w:tcW w:w="2474" w:type="dxa"/>
            <w:tcBorders>
              <w:tl2br w:val="nil"/>
              <w:tr2bl w:val="nil"/>
            </w:tcBorders>
            <w:shd w:val="clear" w:color="auto" w:fill="auto"/>
            <w:tcMar>
              <w:top w:w="15" w:type="dxa"/>
              <w:left w:w="15" w:type="dxa"/>
              <w:right w:w="15" w:type="dxa"/>
            </w:tcMar>
            <w:vAlign w:val="center"/>
          </w:tcPr>
          <w:p w14:paraId="0EED4891" w14:textId="360C6684"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工资</w:t>
            </w:r>
          </w:p>
        </w:tc>
        <w:tc>
          <w:tcPr>
            <w:tcW w:w="1541" w:type="dxa"/>
            <w:tcBorders>
              <w:tl2br w:val="nil"/>
              <w:tr2bl w:val="nil"/>
            </w:tcBorders>
            <w:shd w:val="clear" w:color="auto" w:fill="auto"/>
            <w:noWrap/>
            <w:tcMar>
              <w:top w:w="15" w:type="dxa"/>
              <w:left w:w="15" w:type="dxa"/>
              <w:right w:w="15" w:type="dxa"/>
            </w:tcMar>
            <w:vAlign w:val="center"/>
          </w:tcPr>
          <w:p w14:paraId="40059999" w14:textId="7C0D51E9"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12,295.72 </w:t>
            </w:r>
          </w:p>
        </w:tc>
        <w:tc>
          <w:tcPr>
            <w:tcW w:w="789" w:type="dxa"/>
            <w:tcBorders>
              <w:tl2br w:val="nil"/>
              <w:tr2bl w:val="nil"/>
            </w:tcBorders>
            <w:shd w:val="clear" w:color="auto" w:fill="auto"/>
            <w:tcMar>
              <w:top w:w="15" w:type="dxa"/>
              <w:left w:w="15" w:type="dxa"/>
              <w:right w:w="15" w:type="dxa"/>
            </w:tcMar>
            <w:vAlign w:val="center"/>
          </w:tcPr>
          <w:p w14:paraId="31E261E4" w14:textId="417C1E33"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54D24377" w14:textId="6989EAF3"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71FA18A7"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55944883" w14:textId="67E3AB17"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35</w:t>
            </w:r>
          </w:p>
        </w:tc>
        <w:tc>
          <w:tcPr>
            <w:tcW w:w="1245" w:type="dxa"/>
            <w:tcBorders>
              <w:tl2br w:val="nil"/>
              <w:tr2bl w:val="nil"/>
            </w:tcBorders>
            <w:shd w:val="clear" w:color="auto" w:fill="auto"/>
            <w:noWrap/>
            <w:tcMar>
              <w:top w:w="15" w:type="dxa"/>
              <w:left w:w="15" w:type="dxa"/>
              <w:right w:w="15" w:type="dxa"/>
            </w:tcMar>
            <w:vAlign w:val="center"/>
          </w:tcPr>
          <w:p w14:paraId="34AEA0CF" w14:textId="144CF9B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2020/9/10</w:t>
            </w:r>
          </w:p>
        </w:tc>
        <w:tc>
          <w:tcPr>
            <w:tcW w:w="1659" w:type="dxa"/>
            <w:tcBorders>
              <w:tl2br w:val="nil"/>
              <w:tr2bl w:val="nil"/>
            </w:tcBorders>
            <w:shd w:val="clear" w:color="auto" w:fill="auto"/>
            <w:tcMar>
              <w:top w:w="15" w:type="dxa"/>
              <w:left w:w="15" w:type="dxa"/>
              <w:right w:w="15" w:type="dxa"/>
            </w:tcMar>
            <w:vAlign w:val="center"/>
          </w:tcPr>
          <w:p w14:paraId="2A5BE929" w14:textId="7ACB33D8"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王璐君</w:t>
            </w:r>
          </w:p>
        </w:tc>
        <w:tc>
          <w:tcPr>
            <w:tcW w:w="2474" w:type="dxa"/>
            <w:tcBorders>
              <w:tl2br w:val="nil"/>
              <w:tr2bl w:val="nil"/>
            </w:tcBorders>
            <w:shd w:val="clear" w:color="auto" w:fill="auto"/>
            <w:tcMar>
              <w:top w:w="15" w:type="dxa"/>
              <w:left w:w="15" w:type="dxa"/>
              <w:right w:w="15" w:type="dxa"/>
            </w:tcMar>
            <w:vAlign w:val="center"/>
          </w:tcPr>
          <w:p w14:paraId="230C9A12" w14:textId="2E1EB365"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工资</w:t>
            </w:r>
          </w:p>
        </w:tc>
        <w:tc>
          <w:tcPr>
            <w:tcW w:w="1541" w:type="dxa"/>
            <w:tcBorders>
              <w:tl2br w:val="nil"/>
              <w:tr2bl w:val="nil"/>
            </w:tcBorders>
            <w:shd w:val="clear" w:color="auto" w:fill="auto"/>
            <w:noWrap/>
            <w:tcMar>
              <w:top w:w="15" w:type="dxa"/>
              <w:left w:w="15" w:type="dxa"/>
              <w:right w:w="15" w:type="dxa"/>
            </w:tcMar>
            <w:vAlign w:val="center"/>
          </w:tcPr>
          <w:p w14:paraId="357F65A7" w14:textId="044C5FC1"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22,873.52 </w:t>
            </w:r>
          </w:p>
        </w:tc>
        <w:tc>
          <w:tcPr>
            <w:tcW w:w="789" w:type="dxa"/>
            <w:tcBorders>
              <w:tl2br w:val="nil"/>
              <w:tr2bl w:val="nil"/>
            </w:tcBorders>
            <w:shd w:val="clear" w:color="auto" w:fill="auto"/>
            <w:tcMar>
              <w:top w:w="15" w:type="dxa"/>
              <w:left w:w="15" w:type="dxa"/>
              <w:right w:w="15" w:type="dxa"/>
            </w:tcMar>
            <w:vAlign w:val="center"/>
          </w:tcPr>
          <w:p w14:paraId="736B8B96" w14:textId="477D68F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7FD6E41D" w14:textId="471DFF68"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67B93A8C"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2290C312" w14:textId="0625F57B"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36</w:t>
            </w:r>
          </w:p>
        </w:tc>
        <w:tc>
          <w:tcPr>
            <w:tcW w:w="1245" w:type="dxa"/>
            <w:tcBorders>
              <w:tl2br w:val="nil"/>
              <w:tr2bl w:val="nil"/>
            </w:tcBorders>
            <w:shd w:val="clear" w:color="auto" w:fill="auto"/>
            <w:noWrap/>
            <w:tcMar>
              <w:top w:w="15" w:type="dxa"/>
              <w:left w:w="15" w:type="dxa"/>
              <w:right w:w="15" w:type="dxa"/>
            </w:tcMar>
            <w:vAlign w:val="center"/>
          </w:tcPr>
          <w:p w14:paraId="26983B85" w14:textId="6792A8A6"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2020/9/10</w:t>
            </w:r>
          </w:p>
        </w:tc>
        <w:tc>
          <w:tcPr>
            <w:tcW w:w="1659" w:type="dxa"/>
            <w:tcBorders>
              <w:tl2br w:val="nil"/>
              <w:tr2bl w:val="nil"/>
            </w:tcBorders>
            <w:shd w:val="clear" w:color="auto" w:fill="auto"/>
            <w:tcMar>
              <w:top w:w="15" w:type="dxa"/>
              <w:left w:w="15" w:type="dxa"/>
              <w:right w:w="15" w:type="dxa"/>
            </w:tcMar>
            <w:vAlign w:val="center"/>
          </w:tcPr>
          <w:p w14:paraId="393016B6" w14:textId="06F1B92C"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叶静</w:t>
            </w:r>
          </w:p>
        </w:tc>
        <w:tc>
          <w:tcPr>
            <w:tcW w:w="2474" w:type="dxa"/>
            <w:tcBorders>
              <w:tl2br w:val="nil"/>
              <w:tr2bl w:val="nil"/>
            </w:tcBorders>
            <w:shd w:val="clear" w:color="auto" w:fill="auto"/>
            <w:tcMar>
              <w:top w:w="15" w:type="dxa"/>
              <w:left w:w="15" w:type="dxa"/>
              <w:right w:w="15" w:type="dxa"/>
            </w:tcMar>
            <w:vAlign w:val="center"/>
          </w:tcPr>
          <w:p w14:paraId="04E42335" w14:textId="3BF30DD3"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工资</w:t>
            </w:r>
          </w:p>
        </w:tc>
        <w:tc>
          <w:tcPr>
            <w:tcW w:w="1541" w:type="dxa"/>
            <w:tcBorders>
              <w:tl2br w:val="nil"/>
              <w:tr2bl w:val="nil"/>
            </w:tcBorders>
            <w:shd w:val="clear" w:color="auto" w:fill="auto"/>
            <w:noWrap/>
            <w:tcMar>
              <w:top w:w="15" w:type="dxa"/>
              <w:left w:w="15" w:type="dxa"/>
              <w:right w:w="15" w:type="dxa"/>
            </w:tcMar>
            <w:vAlign w:val="center"/>
          </w:tcPr>
          <w:p w14:paraId="3F2748A0" w14:textId="4A52C23A"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6,832.50 </w:t>
            </w:r>
          </w:p>
        </w:tc>
        <w:tc>
          <w:tcPr>
            <w:tcW w:w="789" w:type="dxa"/>
            <w:tcBorders>
              <w:tl2br w:val="nil"/>
              <w:tr2bl w:val="nil"/>
            </w:tcBorders>
            <w:shd w:val="clear" w:color="auto" w:fill="auto"/>
            <w:tcMar>
              <w:top w:w="15" w:type="dxa"/>
              <w:left w:w="15" w:type="dxa"/>
              <w:right w:w="15" w:type="dxa"/>
            </w:tcMar>
            <w:vAlign w:val="center"/>
          </w:tcPr>
          <w:p w14:paraId="6119E795" w14:textId="57542913"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39D62794" w14:textId="0E79E782"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6CD23536"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4807E846" w14:textId="41C43E14"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37</w:t>
            </w:r>
          </w:p>
        </w:tc>
        <w:tc>
          <w:tcPr>
            <w:tcW w:w="1245" w:type="dxa"/>
            <w:tcBorders>
              <w:tl2br w:val="nil"/>
              <w:tr2bl w:val="nil"/>
            </w:tcBorders>
            <w:shd w:val="clear" w:color="auto" w:fill="auto"/>
            <w:noWrap/>
            <w:tcMar>
              <w:top w:w="15" w:type="dxa"/>
              <w:left w:w="15" w:type="dxa"/>
              <w:right w:w="15" w:type="dxa"/>
            </w:tcMar>
            <w:vAlign w:val="center"/>
          </w:tcPr>
          <w:p w14:paraId="72668FFB" w14:textId="75C23F78"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2020/9/10</w:t>
            </w:r>
          </w:p>
        </w:tc>
        <w:tc>
          <w:tcPr>
            <w:tcW w:w="1659" w:type="dxa"/>
            <w:tcBorders>
              <w:tl2br w:val="nil"/>
              <w:tr2bl w:val="nil"/>
            </w:tcBorders>
            <w:shd w:val="clear" w:color="auto" w:fill="auto"/>
            <w:tcMar>
              <w:top w:w="15" w:type="dxa"/>
              <w:left w:w="15" w:type="dxa"/>
              <w:right w:w="15" w:type="dxa"/>
            </w:tcMar>
            <w:vAlign w:val="center"/>
          </w:tcPr>
          <w:p w14:paraId="63AE861E" w14:textId="6D420F0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佘珊</w:t>
            </w:r>
          </w:p>
        </w:tc>
        <w:tc>
          <w:tcPr>
            <w:tcW w:w="2474" w:type="dxa"/>
            <w:tcBorders>
              <w:tl2br w:val="nil"/>
              <w:tr2bl w:val="nil"/>
            </w:tcBorders>
            <w:shd w:val="clear" w:color="auto" w:fill="auto"/>
            <w:tcMar>
              <w:top w:w="15" w:type="dxa"/>
              <w:left w:w="15" w:type="dxa"/>
              <w:right w:w="15" w:type="dxa"/>
            </w:tcMar>
            <w:vAlign w:val="center"/>
          </w:tcPr>
          <w:p w14:paraId="395C2981" w14:textId="40EBD784"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工资</w:t>
            </w:r>
          </w:p>
        </w:tc>
        <w:tc>
          <w:tcPr>
            <w:tcW w:w="1541" w:type="dxa"/>
            <w:tcBorders>
              <w:tl2br w:val="nil"/>
              <w:tr2bl w:val="nil"/>
            </w:tcBorders>
            <w:shd w:val="clear" w:color="auto" w:fill="auto"/>
            <w:noWrap/>
            <w:tcMar>
              <w:top w:w="15" w:type="dxa"/>
              <w:left w:w="15" w:type="dxa"/>
              <w:right w:w="15" w:type="dxa"/>
            </w:tcMar>
            <w:vAlign w:val="center"/>
          </w:tcPr>
          <w:p w14:paraId="1FB11654" w14:textId="4BF83EC2"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10,301.05 </w:t>
            </w:r>
          </w:p>
        </w:tc>
        <w:tc>
          <w:tcPr>
            <w:tcW w:w="789" w:type="dxa"/>
            <w:tcBorders>
              <w:tl2br w:val="nil"/>
              <w:tr2bl w:val="nil"/>
            </w:tcBorders>
            <w:shd w:val="clear" w:color="auto" w:fill="auto"/>
            <w:tcMar>
              <w:top w:w="15" w:type="dxa"/>
              <w:left w:w="15" w:type="dxa"/>
              <w:right w:w="15" w:type="dxa"/>
            </w:tcMar>
            <w:vAlign w:val="center"/>
          </w:tcPr>
          <w:p w14:paraId="67B24D89" w14:textId="5E63D21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3E556360" w14:textId="732BB15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3AEA26EE"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57504291" w14:textId="0670ADA9"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38</w:t>
            </w:r>
          </w:p>
        </w:tc>
        <w:tc>
          <w:tcPr>
            <w:tcW w:w="1245" w:type="dxa"/>
            <w:tcBorders>
              <w:tl2br w:val="nil"/>
              <w:tr2bl w:val="nil"/>
            </w:tcBorders>
            <w:shd w:val="clear" w:color="auto" w:fill="auto"/>
            <w:noWrap/>
            <w:tcMar>
              <w:top w:w="15" w:type="dxa"/>
              <w:left w:w="15" w:type="dxa"/>
              <w:right w:w="15" w:type="dxa"/>
            </w:tcMar>
            <w:vAlign w:val="center"/>
          </w:tcPr>
          <w:p w14:paraId="3D168885" w14:textId="3DAADAB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2020/9/10</w:t>
            </w:r>
          </w:p>
        </w:tc>
        <w:tc>
          <w:tcPr>
            <w:tcW w:w="1659" w:type="dxa"/>
            <w:tcBorders>
              <w:tl2br w:val="nil"/>
              <w:tr2bl w:val="nil"/>
            </w:tcBorders>
            <w:shd w:val="clear" w:color="auto" w:fill="auto"/>
            <w:tcMar>
              <w:top w:w="15" w:type="dxa"/>
              <w:left w:w="15" w:type="dxa"/>
              <w:right w:w="15" w:type="dxa"/>
            </w:tcMar>
            <w:vAlign w:val="center"/>
          </w:tcPr>
          <w:p w14:paraId="248039F9" w14:textId="553F2139"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詹建伟</w:t>
            </w:r>
          </w:p>
        </w:tc>
        <w:tc>
          <w:tcPr>
            <w:tcW w:w="2474" w:type="dxa"/>
            <w:tcBorders>
              <w:tl2br w:val="nil"/>
              <w:tr2bl w:val="nil"/>
            </w:tcBorders>
            <w:shd w:val="clear" w:color="auto" w:fill="auto"/>
            <w:tcMar>
              <w:top w:w="15" w:type="dxa"/>
              <w:left w:w="15" w:type="dxa"/>
              <w:right w:w="15" w:type="dxa"/>
            </w:tcMar>
            <w:vAlign w:val="center"/>
          </w:tcPr>
          <w:p w14:paraId="663CCF42" w14:textId="4AE3248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工资</w:t>
            </w:r>
          </w:p>
        </w:tc>
        <w:tc>
          <w:tcPr>
            <w:tcW w:w="1541" w:type="dxa"/>
            <w:tcBorders>
              <w:tl2br w:val="nil"/>
              <w:tr2bl w:val="nil"/>
            </w:tcBorders>
            <w:shd w:val="clear" w:color="auto" w:fill="auto"/>
            <w:noWrap/>
            <w:tcMar>
              <w:top w:w="15" w:type="dxa"/>
              <w:left w:w="15" w:type="dxa"/>
              <w:right w:w="15" w:type="dxa"/>
            </w:tcMar>
            <w:vAlign w:val="center"/>
          </w:tcPr>
          <w:p w14:paraId="45E813F5" w14:textId="519C1D53"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12,595.10 </w:t>
            </w:r>
          </w:p>
        </w:tc>
        <w:tc>
          <w:tcPr>
            <w:tcW w:w="789" w:type="dxa"/>
            <w:tcBorders>
              <w:tl2br w:val="nil"/>
              <w:tr2bl w:val="nil"/>
            </w:tcBorders>
            <w:shd w:val="clear" w:color="auto" w:fill="auto"/>
            <w:tcMar>
              <w:top w:w="15" w:type="dxa"/>
              <w:left w:w="15" w:type="dxa"/>
              <w:right w:w="15" w:type="dxa"/>
            </w:tcMar>
            <w:vAlign w:val="center"/>
          </w:tcPr>
          <w:p w14:paraId="735276F1" w14:textId="2E61D2DC"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3DA9ECB1" w14:textId="13C791E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5BCA19F3"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43E45021" w14:textId="41AEAE8E"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39</w:t>
            </w:r>
          </w:p>
        </w:tc>
        <w:tc>
          <w:tcPr>
            <w:tcW w:w="1245" w:type="dxa"/>
            <w:tcBorders>
              <w:tl2br w:val="nil"/>
              <w:tr2bl w:val="nil"/>
            </w:tcBorders>
            <w:shd w:val="clear" w:color="auto" w:fill="auto"/>
            <w:noWrap/>
            <w:tcMar>
              <w:top w:w="15" w:type="dxa"/>
              <w:left w:w="15" w:type="dxa"/>
              <w:right w:w="15" w:type="dxa"/>
            </w:tcMar>
            <w:vAlign w:val="center"/>
          </w:tcPr>
          <w:p w14:paraId="28E2C966" w14:textId="0D1345B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2020/9/10</w:t>
            </w:r>
          </w:p>
        </w:tc>
        <w:tc>
          <w:tcPr>
            <w:tcW w:w="1659" w:type="dxa"/>
            <w:tcBorders>
              <w:tl2br w:val="nil"/>
              <w:tr2bl w:val="nil"/>
            </w:tcBorders>
            <w:shd w:val="clear" w:color="auto" w:fill="auto"/>
            <w:tcMar>
              <w:top w:w="15" w:type="dxa"/>
              <w:left w:w="15" w:type="dxa"/>
              <w:right w:w="15" w:type="dxa"/>
            </w:tcMar>
            <w:vAlign w:val="center"/>
          </w:tcPr>
          <w:p w14:paraId="1F550581" w14:textId="16F889B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刘祝</w:t>
            </w:r>
          </w:p>
        </w:tc>
        <w:tc>
          <w:tcPr>
            <w:tcW w:w="2474" w:type="dxa"/>
            <w:tcBorders>
              <w:tl2br w:val="nil"/>
              <w:tr2bl w:val="nil"/>
            </w:tcBorders>
            <w:shd w:val="clear" w:color="auto" w:fill="auto"/>
            <w:tcMar>
              <w:top w:w="15" w:type="dxa"/>
              <w:left w:w="15" w:type="dxa"/>
              <w:right w:w="15" w:type="dxa"/>
            </w:tcMar>
            <w:vAlign w:val="center"/>
          </w:tcPr>
          <w:p w14:paraId="1BC0E93A" w14:textId="45BCA4B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工资</w:t>
            </w:r>
          </w:p>
        </w:tc>
        <w:tc>
          <w:tcPr>
            <w:tcW w:w="1541" w:type="dxa"/>
            <w:tcBorders>
              <w:tl2br w:val="nil"/>
              <w:tr2bl w:val="nil"/>
            </w:tcBorders>
            <w:shd w:val="clear" w:color="auto" w:fill="auto"/>
            <w:noWrap/>
            <w:tcMar>
              <w:top w:w="15" w:type="dxa"/>
              <w:left w:w="15" w:type="dxa"/>
              <w:right w:w="15" w:type="dxa"/>
            </w:tcMar>
            <w:vAlign w:val="center"/>
          </w:tcPr>
          <w:p w14:paraId="52C014DC" w14:textId="7CE6C574"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3,814.29 </w:t>
            </w:r>
          </w:p>
        </w:tc>
        <w:tc>
          <w:tcPr>
            <w:tcW w:w="789" w:type="dxa"/>
            <w:tcBorders>
              <w:tl2br w:val="nil"/>
              <w:tr2bl w:val="nil"/>
            </w:tcBorders>
            <w:shd w:val="clear" w:color="auto" w:fill="auto"/>
            <w:tcMar>
              <w:top w:w="15" w:type="dxa"/>
              <w:left w:w="15" w:type="dxa"/>
              <w:right w:w="15" w:type="dxa"/>
            </w:tcMar>
            <w:vAlign w:val="center"/>
          </w:tcPr>
          <w:p w14:paraId="2DED1E01" w14:textId="64933A3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7CA4DD48" w14:textId="1A753CEC"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433DC23B"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735276C9" w14:textId="0B78A955"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40</w:t>
            </w:r>
          </w:p>
        </w:tc>
        <w:tc>
          <w:tcPr>
            <w:tcW w:w="1245" w:type="dxa"/>
            <w:tcBorders>
              <w:tl2br w:val="nil"/>
              <w:tr2bl w:val="nil"/>
            </w:tcBorders>
            <w:shd w:val="clear" w:color="auto" w:fill="auto"/>
            <w:noWrap/>
            <w:tcMar>
              <w:top w:w="15" w:type="dxa"/>
              <w:left w:w="15" w:type="dxa"/>
              <w:right w:w="15" w:type="dxa"/>
            </w:tcMar>
            <w:vAlign w:val="center"/>
          </w:tcPr>
          <w:p w14:paraId="3DA3F25C" w14:textId="377FDA3C"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2020/9/10</w:t>
            </w:r>
          </w:p>
        </w:tc>
        <w:tc>
          <w:tcPr>
            <w:tcW w:w="1659" w:type="dxa"/>
            <w:tcBorders>
              <w:tl2br w:val="nil"/>
              <w:tr2bl w:val="nil"/>
            </w:tcBorders>
            <w:shd w:val="clear" w:color="auto" w:fill="auto"/>
            <w:tcMar>
              <w:top w:w="15" w:type="dxa"/>
              <w:left w:w="15" w:type="dxa"/>
              <w:right w:w="15" w:type="dxa"/>
            </w:tcMar>
            <w:vAlign w:val="center"/>
          </w:tcPr>
          <w:p w14:paraId="55957848" w14:textId="4D5E035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林佳颖</w:t>
            </w:r>
          </w:p>
        </w:tc>
        <w:tc>
          <w:tcPr>
            <w:tcW w:w="2474" w:type="dxa"/>
            <w:tcBorders>
              <w:tl2br w:val="nil"/>
              <w:tr2bl w:val="nil"/>
            </w:tcBorders>
            <w:shd w:val="clear" w:color="auto" w:fill="auto"/>
            <w:tcMar>
              <w:top w:w="15" w:type="dxa"/>
              <w:left w:w="15" w:type="dxa"/>
              <w:right w:w="15" w:type="dxa"/>
            </w:tcMar>
            <w:vAlign w:val="center"/>
          </w:tcPr>
          <w:p w14:paraId="62343939" w14:textId="5AB30498"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工资</w:t>
            </w:r>
          </w:p>
        </w:tc>
        <w:tc>
          <w:tcPr>
            <w:tcW w:w="1541" w:type="dxa"/>
            <w:tcBorders>
              <w:tl2br w:val="nil"/>
              <w:tr2bl w:val="nil"/>
            </w:tcBorders>
            <w:shd w:val="clear" w:color="auto" w:fill="auto"/>
            <w:noWrap/>
            <w:tcMar>
              <w:top w:w="15" w:type="dxa"/>
              <w:left w:w="15" w:type="dxa"/>
              <w:right w:w="15" w:type="dxa"/>
            </w:tcMar>
            <w:vAlign w:val="center"/>
          </w:tcPr>
          <w:p w14:paraId="08841C19" w14:textId="1EEFA089"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7,468.69 </w:t>
            </w:r>
          </w:p>
        </w:tc>
        <w:tc>
          <w:tcPr>
            <w:tcW w:w="789" w:type="dxa"/>
            <w:tcBorders>
              <w:tl2br w:val="nil"/>
              <w:tr2bl w:val="nil"/>
            </w:tcBorders>
            <w:shd w:val="clear" w:color="auto" w:fill="auto"/>
            <w:tcMar>
              <w:top w:w="15" w:type="dxa"/>
              <w:left w:w="15" w:type="dxa"/>
              <w:right w:w="15" w:type="dxa"/>
            </w:tcMar>
            <w:vAlign w:val="center"/>
          </w:tcPr>
          <w:p w14:paraId="4F369D22" w14:textId="7A5CF87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7D370813" w14:textId="47E0033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3F7B9B6F"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335118B1" w14:textId="2DC42EF8"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41</w:t>
            </w:r>
          </w:p>
        </w:tc>
        <w:tc>
          <w:tcPr>
            <w:tcW w:w="1245" w:type="dxa"/>
            <w:tcBorders>
              <w:tl2br w:val="nil"/>
              <w:tr2bl w:val="nil"/>
            </w:tcBorders>
            <w:shd w:val="clear" w:color="auto" w:fill="auto"/>
            <w:noWrap/>
            <w:tcMar>
              <w:top w:w="15" w:type="dxa"/>
              <w:left w:w="15" w:type="dxa"/>
              <w:right w:w="15" w:type="dxa"/>
            </w:tcMar>
            <w:vAlign w:val="center"/>
          </w:tcPr>
          <w:p w14:paraId="492D0E2D" w14:textId="499FD012"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2020/9/10</w:t>
            </w:r>
          </w:p>
        </w:tc>
        <w:tc>
          <w:tcPr>
            <w:tcW w:w="1659" w:type="dxa"/>
            <w:tcBorders>
              <w:tl2br w:val="nil"/>
              <w:tr2bl w:val="nil"/>
            </w:tcBorders>
            <w:shd w:val="clear" w:color="auto" w:fill="auto"/>
            <w:tcMar>
              <w:top w:w="15" w:type="dxa"/>
              <w:left w:w="15" w:type="dxa"/>
              <w:right w:w="15" w:type="dxa"/>
            </w:tcMar>
            <w:vAlign w:val="center"/>
          </w:tcPr>
          <w:p w14:paraId="60859FF3" w14:textId="37AADCE5"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陈家声</w:t>
            </w:r>
          </w:p>
        </w:tc>
        <w:tc>
          <w:tcPr>
            <w:tcW w:w="2474" w:type="dxa"/>
            <w:tcBorders>
              <w:tl2br w:val="nil"/>
              <w:tr2bl w:val="nil"/>
            </w:tcBorders>
            <w:shd w:val="clear" w:color="auto" w:fill="auto"/>
            <w:tcMar>
              <w:top w:w="15" w:type="dxa"/>
              <w:left w:w="15" w:type="dxa"/>
              <w:right w:w="15" w:type="dxa"/>
            </w:tcMar>
            <w:vAlign w:val="center"/>
          </w:tcPr>
          <w:p w14:paraId="015611AF" w14:textId="7A954F05"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工资</w:t>
            </w:r>
          </w:p>
        </w:tc>
        <w:tc>
          <w:tcPr>
            <w:tcW w:w="1541" w:type="dxa"/>
            <w:tcBorders>
              <w:tl2br w:val="nil"/>
              <w:tr2bl w:val="nil"/>
            </w:tcBorders>
            <w:shd w:val="clear" w:color="auto" w:fill="auto"/>
            <w:noWrap/>
            <w:tcMar>
              <w:top w:w="15" w:type="dxa"/>
              <w:left w:w="15" w:type="dxa"/>
              <w:right w:w="15" w:type="dxa"/>
            </w:tcMar>
            <w:vAlign w:val="center"/>
          </w:tcPr>
          <w:p w14:paraId="5DF12955" w14:textId="667908C9"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13,993.78 </w:t>
            </w:r>
          </w:p>
        </w:tc>
        <w:tc>
          <w:tcPr>
            <w:tcW w:w="789" w:type="dxa"/>
            <w:tcBorders>
              <w:tl2br w:val="nil"/>
              <w:tr2bl w:val="nil"/>
            </w:tcBorders>
            <w:shd w:val="clear" w:color="auto" w:fill="auto"/>
            <w:tcMar>
              <w:top w:w="15" w:type="dxa"/>
              <w:left w:w="15" w:type="dxa"/>
              <w:right w:w="15" w:type="dxa"/>
            </w:tcMar>
            <w:vAlign w:val="center"/>
          </w:tcPr>
          <w:p w14:paraId="07CB9C04" w14:textId="22E80554"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292D073E" w14:textId="25A1D69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2098BFB1"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0406B6DD" w14:textId="6CDA03A3"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42</w:t>
            </w:r>
          </w:p>
        </w:tc>
        <w:tc>
          <w:tcPr>
            <w:tcW w:w="1245" w:type="dxa"/>
            <w:tcBorders>
              <w:tl2br w:val="nil"/>
              <w:tr2bl w:val="nil"/>
            </w:tcBorders>
            <w:shd w:val="clear" w:color="auto" w:fill="auto"/>
            <w:noWrap/>
            <w:tcMar>
              <w:top w:w="15" w:type="dxa"/>
              <w:left w:w="15" w:type="dxa"/>
              <w:right w:w="15" w:type="dxa"/>
            </w:tcMar>
            <w:vAlign w:val="center"/>
          </w:tcPr>
          <w:p w14:paraId="10A1DEFB" w14:textId="69EE5096"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2020/9/11</w:t>
            </w:r>
          </w:p>
        </w:tc>
        <w:tc>
          <w:tcPr>
            <w:tcW w:w="1659" w:type="dxa"/>
            <w:tcBorders>
              <w:tl2br w:val="nil"/>
              <w:tr2bl w:val="nil"/>
            </w:tcBorders>
            <w:shd w:val="clear" w:color="auto" w:fill="auto"/>
            <w:tcMar>
              <w:top w:w="15" w:type="dxa"/>
              <w:left w:w="15" w:type="dxa"/>
              <w:right w:w="15" w:type="dxa"/>
            </w:tcMar>
            <w:vAlign w:val="center"/>
          </w:tcPr>
          <w:p w14:paraId="2CF3FA7B" w14:textId="0725CDE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福州品尚食品开发有限公司</w:t>
            </w:r>
          </w:p>
        </w:tc>
        <w:tc>
          <w:tcPr>
            <w:tcW w:w="2474" w:type="dxa"/>
            <w:tcBorders>
              <w:tl2br w:val="nil"/>
              <w:tr2bl w:val="nil"/>
            </w:tcBorders>
            <w:shd w:val="clear" w:color="auto" w:fill="auto"/>
            <w:tcMar>
              <w:top w:w="15" w:type="dxa"/>
              <w:left w:w="15" w:type="dxa"/>
              <w:right w:w="15" w:type="dxa"/>
            </w:tcMar>
            <w:vAlign w:val="center"/>
          </w:tcPr>
          <w:p w14:paraId="26DD1C79" w14:textId="1484905B" w:rsidR="00CC2C6A" w:rsidRPr="00CC2C6A" w:rsidRDefault="002B0CF7" w:rsidP="00CC2C6A">
            <w:pPr>
              <w:widowControl/>
              <w:jc w:val="center"/>
              <w:rPr>
                <w:rFonts w:asciiTheme="minorEastAsia" w:eastAsiaTheme="minorEastAsia" w:hAnsiTheme="minorEastAsia" w:cs="宋体"/>
                <w:color w:val="000000"/>
                <w:kern w:val="0"/>
                <w:sz w:val="18"/>
                <w:szCs w:val="18"/>
              </w:rPr>
            </w:pPr>
            <w:r>
              <w:rPr>
                <w:rFonts w:asciiTheme="minorEastAsia" w:eastAsiaTheme="minorEastAsia" w:hAnsiTheme="minorEastAsia" w:hint="eastAsia"/>
                <w:sz w:val="18"/>
                <w:szCs w:val="18"/>
              </w:rPr>
              <w:t>中秋员工福利扶贫</w:t>
            </w:r>
            <w:r w:rsidR="00CC2C6A" w:rsidRPr="00CC2C6A">
              <w:rPr>
                <w:rFonts w:asciiTheme="minorEastAsia" w:eastAsiaTheme="minorEastAsia" w:hAnsiTheme="minorEastAsia" w:hint="eastAsia"/>
                <w:sz w:val="18"/>
                <w:szCs w:val="18"/>
              </w:rPr>
              <w:t>农产品</w:t>
            </w:r>
            <w:r>
              <w:rPr>
                <w:rFonts w:asciiTheme="minorEastAsia" w:eastAsiaTheme="minorEastAsia" w:hAnsiTheme="minorEastAsia" w:hint="eastAsia"/>
                <w:sz w:val="18"/>
                <w:szCs w:val="18"/>
              </w:rPr>
              <w:t>采购</w:t>
            </w:r>
          </w:p>
        </w:tc>
        <w:tc>
          <w:tcPr>
            <w:tcW w:w="1541" w:type="dxa"/>
            <w:tcBorders>
              <w:tl2br w:val="nil"/>
              <w:tr2bl w:val="nil"/>
            </w:tcBorders>
            <w:shd w:val="clear" w:color="auto" w:fill="auto"/>
            <w:noWrap/>
            <w:tcMar>
              <w:top w:w="15" w:type="dxa"/>
              <w:left w:w="15" w:type="dxa"/>
              <w:right w:w="15" w:type="dxa"/>
            </w:tcMar>
            <w:vAlign w:val="center"/>
          </w:tcPr>
          <w:p w14:paraId="0B9A14FE" w14:textId="7CEBF2D1"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20,100.00 </w:t>
            </w:r>
          </w:p>
        </w:tc>
        <w:tc>
          <w:tcPr>
            <w:tcW w:w="789" w:type="dxa"/>
            <w:tcBorders>
              <w:tl2br w:val="nil"/>
              <w:tr2bl w:val="nil"/>
            </w:tcBorders>
            <w:shd w:val="clear" w:color="auto" w:fill="auto"/>
            <w:tcMar>
              <w:top w:w="15" w:type="dxa"/>
              <w:left w:w="15" w:type="dxa"/>
              <w:right w:w="15" w:type="dxa"/>
            </w:tcMar>
            <w:vAlign w:val="center"/>
          </w:tcPr>
          <w:p w14:paraId="31240F3E" w14:textId="630ED21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4F69957D" w14:textId="194F0D7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61D75D12"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1EFEB6A1" w14:textId="60BA99C7"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43</w:t>
            </w:r>
          </w:p>
        </w:tc>
        <w:tc>
          <w:tcPr>
            <w:tcW w:w="1245" w:type="dxa"/>
            <w:tcBorders>
              <w:tl2br w:val="nil"/>
              <w:tr2bl w:val="nil"/>
            </w:tcBorders>
            <w:shd w:val="clear" w:color="auto" w:fill="auto"/>
            <w:noWrap/>
            <w:tcMar>
              <w:top w:w="15" w:type="dxa"/>
              <w:left w:w="15" w:type="dxa"/>
              <w:right w:w="15" w:type="dxa"/>
            </w:tcMar>
            <w:vAlign w:val="center"/>
          </w:tcPr>
          <w:p w14:paraId="2CB10359" w14:textId="14ADFB0C"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2020/9/13</w:t>
            </w:r>
          </w:p>
        </w:tc>
        <w:tc>
          <w:tcPr>
            <w:tcW w:w="1659" w:type="dxa"/>
            <w:tcBorders>
              <w:tl2br w:val="nil"/>
              <w:tr2bl w:val="nil"/>
            </w:tcBorders>
            <w:shd w:val="clear" w:color="auto" w:fill="auto"/>
            <w:tcMar>
              <w:top w:w="15" w:type="dxa"/>
              <w:left w:w="15" w:type="dxa"/>
              <w:right w:w="15" w:type="dxa"/>
            </w:tcMar>
            <w:vAlign w:val="center"/>
          </w:tcPr>
          <w:p w14:paraId="1DDA4467" w14:textId="08DB28F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中国电力财务有限公司福建分公司</w:t>
            </w:r>
          </w:p>
        </w:tc>
        <w:tc>
          <w:tcPr>
            <w:tcW w:w="2474" w:type="dxa"/>
            <w:tcBorders>
              <w:tl2br w:val="nil"/>
              <w:tr2bl w:val="nil"/>
            </w:tcBorders>
            <w:shd w:val="clear" w:color="auto" w:fill="auto"/>
            <w:tcMar>
              <w:top w:w="15" w:type="dxa"/>
              <w:left w:w="15" w:type="dxa"/>
              <w:right w:w="15" w:type="dxa"/>
            </w:tcMar>
            <w:vAlign w:val="center"/>
          </w:tcPr>
          <w:p w14:paraId="597ED971" w14:textId="4CFDFD3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福建省电力公司代扣</w:t>
            </w:r>
          </w:p>
        </w:tc>
        <w:tc>
          <w:tcPr>
            <w:tcW w:w="1541" w:type="dxa"/>
            <w:tcBorders>
              <w:tl2br w:val="nil"/>
              <w:tr2bl w:val="nil"/>
            </w:tcBorders>
            <w:shd w:val="clear" w:color="auto" w:fill="auto"/>
            <w:noWrap/>
            <w:tcMar>
              <w:top w:w="15" w:type="dxa"/>
              <w:left w:w="15" w:type="dxa"/>
              <w:right w:w="15" w:type="dxa"/>
            </w:tcMar>
            <w:vAlign w:val="center"/>
          </w:tcPr>
          <w:p w14:paraId="72689C77" w14:textId="27B43CC2"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8,151.16 </w:t>
            </w:r>
          </w:p>
        </w:tc>
        <w:tc>
          <w:tcPr>
            <w:tcW w:w="789" w:type="dxa"/>
            <w:tcBorders>
              <w:tl2br w:val="nil"/>
              <w:tr2bl w:val="nil"/>
            </w:tcBorders>
            <w:shd w:val="clear" w:color="auto" w:fill="auto"/>
            <w:tcMar>
              <w:top w:w="15" w:type="dxa"/>
              <w:left w:w="15" w:type="dxa"/>
              <w:right w:w="15" w:type="dxa"/>
            </w:tcMar>
            <w:vAlign w:val="center"/>
          </w:tcPr>
          <w:p w14:paraId="324767F5" w14:textId="2E3A0601"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786BFD0A" w14:textId="748043F6"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建筑工程费用</w:t>
            </w:r>
          </w:p>
        </w:tc>
      </w:tr>
      <w:tr w:rsidR="00CC2C6A" w14:paraId="3F2585F7"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1E1A5FDF" w14:textId="107F0CB4"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44</w:t>
            </w:r>
          </w:p>
        </w:tc>
        <w:tc>
          <w:tcPr>
            <w:tcW w:w="1245" w:type="dxa"/>
            <w:tcBorders>
              <w:tl2br w:val="nil"/>
              <w:tr2bl w:val="nil"/>
            </w:tcBorders>
            <w:shd w:val="clear" w:color="auto" w:fill="auto"/>
            <w:noWrap/>
            <w:tcMar>
              <w:top w:w="15" w:type="dxa"/>
              <w:left w:w="15" w:type="dxa"/>
              <w:right w:w="15" w:type="dxa"/>
            </w:tcMar>
            <w:vAlign w:val="center"/>
          </w:tcPr>
          <w:p w14:paraId="74DCA9CD" w14:textId="0A5C2C2A"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2020/9/14</w:t>
            </w:r>
          </w:p>
        </w:tc>
        <w:tc>
          <w:tcPr>
            <w:tcW w:w="1659" w:type="dxa"/>
            <w:tcBorders>
              <w:tl2br w:val="nil"/>
              <w:tr2bl w:val="nil"/>
            </w:tcBorders>
            <w:shd w:val="clear" w:color="auto" w:fill="auto"/>
            <w:tcMar>
              <w:top w:w="15" w:type="dxa"/>
              <w:left w:w="15" w:type="dxa"/>
              <w:right w:w="15" w:type="dxa"/>
            </w:tcMar>
            <w:vAlign w:val="center"/>
          </w:tcPr>
          <w:p w14:paraId="506B1BBA" w14:textId="4849F13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江西弘扬贸易有限公司</w:t>
            </w:r>
          </w:p>
        </w:tc>
        <w:tc>
          <w:tcPr>
            <w:tcW w:w="2474" w:type="dxa"/>
            <w:tcBorders>
              <w:tl2br w:val="nil"/>
              <w:tr2bl w:val="nil"/>
            </w:tcBorders>
            <w:shd w:val="clear" w:color="auto" w:fill="auto"/>
            <w:tcMar>
              <w:top w:w="15" w:type="dxa"/>
              <w:left w:w="15" w:type="dxa"/>
              <w:right w:w="15" w:type="dxa"/>
            </w:tcMar>
            <w:vAlign w:val="center"/>
          </w:tcPr>
          <w:p w14:paraId="38138AF5" w14:textId="15699189"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民生信托支付第三季度利息</w:t>
            </w:r>
          </w:p>
        </w:tc>
        <w:tc>
          <w:tcPr>
            <w:tcW w:w="1541" w:type="dxa"/>
            <w:tcBorders>
              <w:tl2br w:val="nil"/>
              <w:tr2bl w:val="nil"/>
            </w:tcBorders>
            <w:shd w:val="clear" w:color="auto" w:fill="auto"/>
            <w:noWrap/>
            <w:tcMar>
              <w:top w:w="15" w:type="dxa"/>
              <w:left w:w="15" w:type="dxa"/>
              <w:right w:w="15" w:type="dxa"/>
            </w:tcMar>
            <w:vAlign w:val="center"/>
          </w:tcPr>
          <w:p w14:paraId="60C6B16B" w14:textId="529E58C9"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9,982,408.33 </w:t>
            </w:r>
          </w:p>
        </w:tc>
        <w:tc>
          <w:tcPr>
            <w:tcW w:w="789" w:type="dxa"/>
            <w:tcBorders>
              <w:tl2br w:val="nil"/>
              <w:tr2bl w:val="nil"/>
            </w:tcBorders>
            <w:shd w:val="clear" w:color="auto" w:fill="auto"/>
            <w:tcMar>
              <w:top w:w="15" w:type="dxa"/>
              <w:left w:w="15" w:type="dxa"/>
              <w:right w:w="15" w:type="dxa"/>
            </w:tcMar>
            <w:vAlign w:val="center"/>
          </w:tcPr>
          <w:p w14:paraId="41913C99" w14:textId="46C5868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7BCE948B" w14:textId="3CA27B9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财务费用</w:t>
            </w:r>
          </w:p>
        </w:tc>
      </w:tr>
      <w:tr w:rsidR="00CC2C6A" w14:paraId="2119188B"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1D913D1C" w14:textId="4952CE2F"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45</w:t>
            </w:r>
          </w:p>
        </w:tc>
        <w:tc>
          <w:tcPr>
            <w:tcW w:w="1245" w:type="dxa"/>
            <w:tcBorders>
              <w:tl2br w:val="nil"/>
              <w:tr2bl w:val="nil"/>
            </w:tcBorders>
            <w:shd w:val="clear" w:color="auto" w:fill="auto"/>
            <w:noWrap/>
            <w:tcMar>
              <w:top w:w="15" w:type="dxa"/>
              <w:left w:w="15" w:type="dxa"/>
              <w:right w:w="15" w:type="dxa"/>
            </w:tcMar>
            <w:vAlign w:val="center"/>
          </w:tcPr>
          <w:p w14:paraId="67E20F9F" w14:textId="3D725E08"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2020/9/15</w:t>
            </w:r>
          </w:p>
        </w:tc>
        <w:tc>
          <w:tcPr>
            <w:tcW w:w="1659" w:type="dxa"/>
            <w:tcBorders>
              <w:tl2br w:val="nil"/>
              <w:tr2bl w:val="nil"/>
            </w:tcBorders>
            <w:shd w:val="clear" w:color="auto" w:fill="auto"/>
            <w:tcMar>
              <w:top w:w="15" w:type="dxa"/>
              <w:left w:w="15" w:type="dxa"/>
              <w:right w:w="15" w:type="dxa"/>
            </w:tcMar>
            <w:vAlign w:val="center"/>
          </w:tcPr>
          <w:p w14:paraId="667E264B" w14:textId="56F84724"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熊伟</w:t>
            </w:r>
          </w:p>
        </w:tc>
        <w:tc>
          <w:tcPr>
            <w:tcW w:w="2474" w:type="dxa"/>
            <w:tcBorders>
              <w:tl2br w:val="nil"/>
              <w:tr2bl w:val="nil"/>
            </w:tcBorders>
            <w:shd w:val="clear" w:color="auto" w:fill="auto"/>
            <w:tcMar>
              <w:top w:w="15" w:type="dxa"/>
              <w:left w:w="15" w:type="dxa"/>
              <w:right w:w="15" w:type="dxa"/>
            </w:tcMar>
            <w:vAlign w:val="center"/>
          </w:tcPr>
          <w:p w14:paraId="108FFBCB" w14:textId="36EEB08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报销</w:t>
            </w:r>
          </w:p>
        </w:tc>
        <w:tc>
          <w:tcPr>
            <w:tcW w:w="1541" w:type="dxa"/>
            <w:tcBorders>
              <w:tl2br w:val="nil"/>
              <w:tr2bl w:val="nil"/>
            </w:tcBorders>
            <w:shd w:val="clear" w:color="auto" w:fill="auto"/>
            <w:noWrap/>
            <w:tcMar>
              <w:top w:w="15" w:type="dxa"/>
              <w:left w:w="15" w:type="dxa"/>
              <w:right w:w="15" w:type="dxa"/>
            </w:tcMar>
            <w:vAlign w:val="center"/>
          </w:tcPr>
          <w:p w14:paraId="7EBB477A" w14:textId="339B736C"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4,940.99 </w:t>
            </w:r>
          </w:p>
        </w:tc>
        <w:tc>
          <w:tcPr>
            <w:tcW w:w="789" w:type="dxa"/>
            <w:tcBorders>
              <w:tl2br w:val="nil"/>
              <w:tr2bl w:val="nil"/>
            </w:tcBorders>
            <w:shd w:val="clear" w:color="auto" w:fill="auto"/>
            <w:tcMar>
              <w:top w:w="15" w:type="dxa"/>
              <w:left w:w="15" w:type="dxa"/>
              <w:right w:w="15" w:type="dxa"/>
            </w:tcMar>
            <w:vAlign w:val="center"/>
          </w:tcPr>
          <w:p w14:paraId="71B1FE04" w14:textId="58314E3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546AD278" w14:textId="036244E5"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42B9FBE6"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4BF88426" w14:textId="278C2604"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46</w:t>
            </w:r>
          </w:p>
        </w:tc>
        <w:tc>
          <w:tcPr>
            <w:tcW w:w="1245" w:type="dxa"/>
            <w:tcBorders>
              <w:tl2br w:val="nil"/>
              <w:tr2bl w:val="nil"/>
            </w:tcBorders>
            <w:shd w:val="clear" w:color="auto" w:fill="auto"/>
            <w:noWrap/>
            <w:tcMar>
              <w:top w:w="15" w:type="dxa"/>
              <w:left w:w="15" w:type="dxa"/>
              <w:right w:w="15" w:type="dxa"/>
            </w:tcMar>
            <w:vAlign w:val="center"/>
          </w:tcPr>
          <w:p w14:paraId="17F27635" w14:textId="685630F6"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2020/9/15</w:t>
            </w:r>
          </w:p>
        </w:tc>
        <w:tc>
          <w:tcPr>
            <w:tcW w:w="1659" w:type="dxa"/>
            <w:tcBorders>
              <w:tl2br w:val="nil"/>
              <w:tr2bl w:val="nil"/>
            </w:tcBorders>
            <w:shd w:val="clear" w:color="auto" w:fill="auto"/>
            <w:tcMar>
              <w:top w:w="15" w:type="dxa"/>
              <w:left w:w="15" w:type="dxa"/>
              <w:right w:w="15" w:type="dxa"/>
            </w:tcMar>
            <w:vAlign w:val="center"/>
          </w:tcPr>
          <w:p w14:paraId="4BAD7EE8" w14:textId="3C86559D"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待报解预算收入（财库联网集中户）</w:t>
            </w:r>
          </w:p>
        </w:tc>
        <w:tc>
          <w:tcPr>
            <w:tcW w:w="2474" w:type="dxa"/>
            <w:tcBorders>
              <w:tl2br w:val="nil"/>
              <w:tr2bl w:val="nil"/>
            </w:tcBorders>
            <w:shd w:val="clear" w:color="auto" w:fill="auto"/>
            <w:tcMar>
              <w:top w:w="15" w:type="dxa"/>
              <w:left w:w="15" w:type="dxa"/>
              <w:right w:w="15" w:type="dxa"/>
            </w:tcMar>
            <w:vAlign w:val="center"/>
          </w:tcPr>
          <w:p w14:paraId="59EA7833" w14:textId="79AE4DC1"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个人所得税1192.26</w:t>
            </w:r>
          </w:p>
        </w:tc>
        <w:tc>
          <w:tcPr>
            <w:tcW w:w="1541" w:type="dxa"/>
            <w:tcBorders>
              <w:tl2br w:val="nil"/>
              <w:tr2bl w:val="nil"/>
            </w:tcBorders>
            <w:shd w:val="clear" w:color="auto" w:fill="auto"/>
            <w:noWrap/>
            <w:tcMar>
              <w:top w:w="15" w:type="dxa"/>
              <w:left w:w="15" w:type="dxa"/>
              <w:right w:w="15" w:type="dxa"/>
            </w:tcMar>
            <w:vAlign w:val="center"/>
          </w:tcPr>
          <w:p w14:paraId="13122847" w14:textId="5A774F8E"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1,192.26 </w:t>
            </w:r>
          </w:p>
        </w:tc>
        <w:tc>
          <w:tcPr>
            <w:tcW w:w="789" w:type="dxa"/>
            <w:tcBorders>
              <w:tl2br w:val="nil"/>
              <w:tr2bl w:val="nil"/>
            </w:tcBorders>
            <w:shd w:val="clear" w:color="auto" w:fill="auto"/>
            <w:tcMar>
              <w:top w:w="15" w:type="dxa"/>
              <w:left w:w="15" w:type="dxa"/>
              <w:right w:w="15" w:type="dxa"/>
            </w:tcMar>
            <w:vAlign w:val="center"/>
          </w:tcPr>
          <w:p w14:paraId="3A9FE6E9" w14:textId="188B2731"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236A5E8D" w14:textId="0527F24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1160FC2B"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6951EFED" w14:textId="4861557B"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47</w:t>
            </w:r>
          </w:p>
        </w:tc>
        <w:tc>
          <w:tcPr>
            <w:tcW w:w="1245" w:type="dxa"/>
            <w:tcBorders>
              <w:tl2br w:val="nil"/>
              <w:tr2bl w:val="nil"/>
            </w:tcBorders>
            <w:shd w:val="clear" w:color="auto" w:fill="auto"/>
            <w:noWrap/>
            <w:tcMar>
              <w:top w:w="15" w:type="dxa"/>
              <w:left w:w="15" w:type="dxa"/>
              <w:right w:w="15" w:type="dxa"/>
            </w:tcMar>
            <w:vAlign w:val="center"/>
          </w:tcPr>
          <w:p w14:paraId="076E4685" w14:textId="29E094D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2020/9/15</w:t>
            </w:r>
          </w:p>
        </w:tc>
        <w:tc>
          <w:tcPr>
            <w:tcW w:w="1659" w:type="dxa"/>
            <w:tcBorders>
              <w:tl2br w:val="nil"/>
              <w:tr2bl w:val="nil"/>
            </w:tcBorders>
            <w:shd w:val="clear" w:color="auto" w:fill="auto"/>
            <w:tcMar>
              <w:top w:w="15" w:type="dxa"/>
              <w:left w:w="15" w:type="dxa"/>
              <w:right w:w="15" w:type="dxa"/>
            </w:tcMar>
            <w:vAlign w:val="center"/>
          </w:tcPr>
          <w:p w14:paraId="2C94139D" w14:textId="1C53B2E5"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待报解预算收入（财库联网集中户）</w:t>
            </w:r>
          </w:p>
        </w:tc>
        <w:tc>
          <w:tcPr>
            <w:tcW w:w="2474" w:type="dxa"/>
            <w:tcBorders>
              <w:tl2br w:val="nil"/>
              <w:tr2bl w:val="nil"/>
            </w:tcBorders>
            <w:shd w:val="clear" w:color="auto" w:fill="auto"/>
            <w:tcMar>
              <w:top w:w="15" w:type="dxa"/>
              <w:left w:w="15" w:type="dxa"/>
              <w:right w:w="15" w:type="dxa"/>
            </w:tcMar>
            <w:vAlign w:val="center"/>
          </w:tcPr>
          <w:p w14:paraId="47C149D2" w14:textId="4F889E8A"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生育保险费994|基本医疗保险费14200</w:t>
            </w:r>
          </w:p>
        </w:tc>
        <w:tc>
          <w:tcPr>
            <w:tcW w:w="1541" w:type="dxa"/>
            <w:tcBorders>
              <w:tl2br w:val="nil"/>
              <w:tr2bl w:val="nil"/>
            </w:tcBorders>
            <w:shd w:val="clear" w:color="auto" w:fill="auto"/>
            <w:noWrap/>
            <w:tcMar>
              <w:top w:w="15" w:type="dxa"/>
              <w:left w:w="15" w:type="dxa"/>
              <w:right w:w="15" w:type="dxa"/>
            </w:tcMar>
            <w:vAlign w:val="center"/>
          </w:tcPr>
          <w:p w14:paraId="5D39EAAF" w14:textId="1FB92DA0"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15,194.00 </w:t>
            </w:r>
          </w:p>
        </w:tc>
        <w:tc>
          <w:tcPr>
            <w:tcW w:w="789" w:type="dxa"/>
            <w:tcBorders>
              <w:tl2br w:val="nil"/>
              <w:tr2bl w:val="nil"/>
            </w:tcBorders>
            <w:shd w:val="clear" w:color="auto" w:fill="auto"/>
            <w:tcMar>
              <w:top w:w="15" w:type="dxa"/>
              <w:left w:w="15" w:type="dxa"/>
              <w:right w:w="15" w:type="dxa"/>
            </w:tcMar>
            <w:vAlign w:val="center"/>
          </w:tcPr>
          <w:p w14:paraId="11ED1CE9" w14:textId="1CC49C78"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507AC83F" w14:textId="2917C0E8"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6F3C5297"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5C3D838F" w14:textId="16F8F5DB"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48</w:t>
            </w:r>
          </w:p>
        </w:tc>
        <w:tc>
          <w:tcPr>
            <w:tcW w:w="1245" w:type="dxa"/>
            <w:tcBorders>
              <w:tl2br w:val="nil"/>
              <w:tr2bl w:val="nil"/>
            </w:tcBorders>
            <w:shd w:val="clear" w:color="auto" w:fill="auto"/>
            <w:noWrap/>
            <w:tcMar>
              <w:top w:w="15" w:type="dxa"/>
              <w:left w:w="15" w:type="dxa"/>
              <w:right w:w="15" w:type="dxa"/>
            </w:tcMar>
            <w:vAlign w:val="center"/>
          </w:tcPr>
          <w:p w14:paraId="3EECF27F" w14:textId="149FF1D5"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2020/9/17</w:t>
            </w:r>
          </w:p>
        </w:tc>
        <w:tc>
          <w:tcPr>
            <w:tcW w:w="1659" w:type="dxa"/>
            <w:tcBorders>
              <w:tl2br w:val="nil"/>
              <w:tr2bl w:val="nil"/>
            </w:tcBorders>
            <w:shd w:val="clear" w:color="auto" w:fill="auto"/>
            <w:tcMar>
              <w:top w:w="15" w:type="dxa"/>
              <w:left w:w="15" w:type="dxa"/>
              <w:right w:w="15" w:type="dxa"/>
            </w:tcMar>
            <w:vAlign w:val="center"/>
          </w:tcPr>
          <w:p w14:paraId="231FBB0B" w14:textId="2EE8274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上海锦湖室内装潢有限公司</w:t>
            </w:r>
          </w:p>
        </w:tc>
        <w:tc>
          <w:tcPr>
            <w:tcW w:w="2474" w:type="dxa"/>
            <w:tcBorders>
              <w:tl2br w:val="nil"/>
              <w:tr2bl w:val="nil"/>
            </w:tcBorders>
            <w:shd w:val="clear" w:color="auto" w:fill="auto"/>
            <w:tcMar>
              <w:top w:w="15" w:type="dxa"/>
              <w:left w:w="15" w:type="dxa"/>
              <w:right w:w="15" w:type="dxa"/>
            </w:tcMar>
            <w:vAlign w:val="center"/>
          </w:tcPr>
          <w:p w14:paraId="135764B9" w14:textId="3C92F6F8"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板房精装修工程款</w:t>
            </w:r>
          </w:p>
        </w:tc>
        <w:tc>
          <w:tcPr>
            <w:tcW w:w="1541" w:type="dxa"/>
            <w:tcBorders>
              <w:tl2br w:val="nil"/>
              <w:tr2bl w:val="nil"/>
            </w:tcBorders>
            <w:shd w:val="clear" w:color="auto" w:fill="auto"/>
            <w:noWrap/>
            <w:tcMar>
              <w:top w:w="15" w:type="dxa"/>
              <w:left w:w="15" w:type="dxa"/>
              <w:right w:w="15" w:type="dxa"/>
            </w:tcMar>
            <w:vAlign w:val="center"/>
          </w:tcPr>
          <w:p w14:paraId="1ABFCAE0" w14:textId="03083167"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350,000.00 </w:t>
            </w:r>
          </w:p>
        </w:tc>
        <w:tc>
          <w:tcPr>
            <w:tcW w:w="789" w:type="dxa"/>
            <w:tcBorders>
              <w:tl2br w:val="nil"/>
              <w:tr2bl w:val="nil"/>
            </w:tcBorders>
            <w:shd w:val="clear" w:color="auto" w:fill="auto"/>
            <w:tcMar>
              <w:top w:w="15" w:type="dxa"/>
              <w:left w:w="15" w:type="dxa"/>
              <w:right w:w="15" w:type="dxa"/>
            </w:tcMar>
            <w:vAlign w:val="center"/>
          </w:tcPr>
          <w:p w14:paraId="4AD6B9A8" w14:textId="1FACE33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2A9D4A68" w14:textId="1B854871"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建筑工程费用</w:t>
            </w:r>
          </w:p>
        </w:tc>
      </w:tr>
      <w:tr w:rsidR="00CC2C6A" w14:paraId="513A2312"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564A7A56" w14:textId="3C7977C6"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49</w:t>
            </w:r>
          </w:p>
        </w:tc>
        <w:tc>
          <w:tcPr>
            <w:tcW w:w="1245" w:type="dxa"/>
            <w:tcBorders>
              <w:tl2br w:val="nil"/>
              <w:tr2bl w:val="nil"/>
            </w:tcBorders>
            <w:shd w:val="clear" w:color="auto" w:fill="auto"/>
            <w:noWrap/>
            <w:tcMar>
              <w:top w:w="15" w:type="dxa"/>
              <w:left w:w="15" w:type="dxa"/>
              <w:right w:w="15" w:type="dxa"/>
            </w:tcMar>
            <w:vAlign w:val="center"/>
          </w:tcPr>
          <w:p w14:paraId="024423B1" w14:textId="16A158F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2020/9/17</w:t>
            </w:r>
          </w:p>
        </w:tc>
        <w:tc>
          <w:tcPr>
            <w:tcW w:w="1659" w:type="dxa"/>
            <w:tcBorders>
              <w:tl2br w:val="nil"/>
              <w:tr2bl w:val="nil"/>
            </w:tcBorders>
            <w:shd w:val="clear" w:color="auto" w:fill="auto"/>
            <w:tcMar>
              <w:top w:w="15" w:type="dxa"/>
              <w:left w:w="15" w:type="dxa"/>
              <w:right w:w="15" w:type="dxa"/>
            </w:tcMar>
            <w:vAlign w:val="center"/>
          </w:tcPr>
          <w:p w14:paraId="0B19E6BD" w14:textId="0FDC4A4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福州市长乐区安捷渣土运输有限公司</w:t>
            </w:r>
          </w:p>
        </w:tc>
        <w:tc>
          <w:tcPr>
            <w:tcW w:w="2474" w:type="dxa"/>
            <w:tcBorders>
              <w:tl2br w:val="nil"/>
              <w:tr2bl w:val="nil"/>
            </w:tcBorders>
            <w:shd w:val="clear" w:color="auto" w:fill="auto"/>
            <w:tcMar>
              <w:top w:w="15" w:type="dxa"/>
              <w:left w:w="15" w:type="dxa"/>
              <w:right w:w="15" w:type="dxa"/>
            </w:tcMar>
            <w:vAlign w:val="center"/>
          </w:tcPr>
          <w:p w14:paraId="7BB5A54B" w14:textId="5F888044"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土方工程款</w:t>
            </w:r>
          </w:p>
        </w:tc>
        <w:tc>
          <w:tcPr>
            <w:tcW w:w="1541" w:type="dxa"/>
            <w:tcBorders>
              <w:tl2br w:val="nil"/>
              <w:tr2bl w:val="nil"/>
            </w:tcBorders>
            <w:shd w:val="clear" w:color="auto" w:fill="auto"/>
            <w:noWrap/>
            <w:tcMar>
              <w:top w:w="15" w:type="dxa"/>
              <w:left w:w="15" w:type="dxa"/>
              <w:right w:w="15" w:type="dxa"/>
            </w:tcMar>
            <w:vAlign w:val="center"/>
          </w:tcPr>
          <w:p w14:paraId="02932DC5" w14:textId="28E1EE90"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64,921.00 </w:t>
            </w:r>
          </w:p>
        </w:tc>
        <w:tc>
          <w:tcPr>
            <w:tcW w:w="789" w:type="dxa"/>
            <w:tcBorders>
              <w:tl2br w:val="nil"/>
              <w:tr2bl w:val="nil"/>
            </w:tcBorders>
            <w:shd w:val="clear" w:color="auto" w:fill="auto"/>
            <w:tcMar>
              <w:top w:w="15" w:type="dxa"/>
              <w:left w:w="15" w:type="dxa"/>
              <w:right w:w="15" w:type="dxa"/>
            </w:tcMar>
            <w:vAlign w:val="center"/>
          </w:tcPr>
          <w:p w14:paraId="634F88C0" w14:textId="0964907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7D3E11B4" w14:textId="0E5ACAE9"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建筑工程费用</w:t>
            </w:r>
          </w:p>
        </w:tc>
      </w:tr>
      <w:tr w:rsidR="00CC2C6A" w14:paraId="5935D72A"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42E25B88" w14:textId="695D2A4C"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50</w:t>
            </w:r>
          </w:p>
        </w:tc>
        <w:tc>
          <w:tcPr>
            <w:tcW w:w="1245" w:type="dxa"/>
            <w:tcBorders>
              <w:tl2br w:val="nil"/>
              <w:tr2bl w:val="nil"/>
            </w:tcBorders>
            <w:shd w:val="clear" w:color="auto" w:fill="auto"/>
            <w:noWrap/>
            <w:tcMar>
              <w:top w:w="15" w:type="dxa"/>
              <w:left w:w="15" w:type="dxa"/>
              <w:right w:w="15" w:type="dxa"/>
            </w:tcMar>
            <w:vAlign w:val="center"/>
          </w:tcPr>
          <w:p w14:paraId="00DE54D0" w14:textId="0D2B8EBC"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2020/9/17</w:t>
            </w:r>
          </w:p>
        </w:tc>
        <w:tc>
          <w:tcPr>
            <w:tcW w:w="1659" w:type="dxa"/>
            <w:tcBorders>
              <w:tl2br w:val="nil"/>
              <w:tr2bl w:val="nil"/>
            </w:tcBorders>
            <w:shd w:val="clear" w:color="auto" w:fill="auto"/>
            <w:tcMar>
              <w:top w:w="15" w:type="dxa"/>
              <w:left w:w="15" w:type="dxa"/>
              <w:right w:w="15" w:type="dxa"/>
            </w:tcMar>
            <w:vAlign w:val="center"/>
          </w:tcPr>
          <w:p w14:paraId="6C687252" w14:textId="79BBCEE5"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南昌晨铭实业发展有限公司</w:t>
            </w:r>
          </w:p>
        </w:tc>
        <w:tc>
          <w:tcPr>
            <w:tcW w:w="2474" w:type="dxa"/>
            <w:tcBorders>
              <w:tl2br w:val="nil"/>
              <w:tr2bl w:val="nil"/>
            </w:tcBorders>
            <w:shd w:val="clear" w:color="auto" w:fill="auto"/>
            <w:tcMar>
              <w:top w:w="15" w:type="dxa"/>
              <w:left w:w="15" w:type="dxa"/>
              <w:right w:w="15" w:type="dxa"/>
            </w:tcMar>
            <w:vAlign w:val="center"/>
          </w:tcPr>
          <w:p w14:paraId="7DF6ADEB" w14:textId="6C1FBEF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空调设备采购安装款</w:t>
            </w:r>
          </w:p>
        </w:tc>
        <w:tc>
          <w:tcPr>
            <w:tcW w:w="1541" w:type="dxa"/>
            <w:tcBorders>
              <w:tl2br w:val="nil"/>
              <w:tr2bl w:val="nil"/>
            </w:tcBorders>
            <w:shd w:val="clear" w:color="auto" w:fill="auto"/>
            <w:noWrap/>
            <w:tcMar>
              <w:top w:w="15" w:type="dxa"/>
              <w:left w:w="15" w:type="dxa"/>
              <w:right w:w="15" w:type="dxa"/>
            </w:tcMar>
            <w:vAlign w:val="center"/>
          </w:tcPr>
          <w:p w14:paraId="7B7B1EF5" w14:textId="23AEE124"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180,000.00 </w:t>
            </w:r>
          </w:p>
        </w:tc>
        <w:tc>
          <w:tcPr>
            <w:tcW w:w="789" w:type="dxa"/>
            <w:tcBorders>
              <w:tl2br w:val="nil"/>
              <w:tr2bl w:val="nil"/>
            </w:tcBorders>
            <w:shd w:val="clear" w:color="auto" w:fill="auto"/>
            <w:tcMar>
              <w:top w:w="15" w:type="dxa"/>
              <w:left w:w="15" w:type="dxa"/>
              <w:right w:w="15" w:type="dxa"/>
            </w:tcMar>
            <w:vAlign w:val="center"/>
          </w:tcPr>
          <w:p w14:paraId="3D5F9052" w14:textId="22037F7D"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1630623F" w14:textId="2EC23159"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建筑工程费用</w:t>
            </w:r>
          </w:p>
        </w:tc>
      </w:tr>
      <w:tr w:rsidR="00CC2C6A" w14:paraId="59BA47BE"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78118B20" w14:textId="5CFF37B4"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51</w:t>
            </w:r>
          </w:p>
        </w:tc>
        <w:tc>
          <w:tcPr>
            <w:tcW w:w="1245" w:type="dxa"/>
            <w:tcBorders>
              <w:tl2br w:val="nil"/>
              <w:tr2bl w:val="nil"/>
            </w:tcBorders>
            <w:shd w:val="clear" w:color="auto" w:fill="auto"/>
            <w:noWrap/>
            <w:tcMar>
              <w:top w:w="15" w:type="dxa"/>
              <w:left w:w="15" w:type="dxa"/>
              <w:right w:w="15" w:type="dxa"/>
            </w:tcMar>
            <w:vAlign w:val="center"/>
          </w:tcPr>
          <w:p w14:paraId="5413425C" w14:textId="783FEAF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2020/9/17</w:t>
            </w:r>
          </w:p>
        </w:tc>
        <w:tc>
          <w:tcPr>
            <w:tcW w:w="1659" w:type="dxa"/>
            <w:tcBorders>
              <w:tl2br w:val="nil"/>
              <w:tr2bl w:val="nil"/>
            </w:tcBorders>
            <w:shd w:val="clear" w:color="auto" w:fill="auto"/>
            <w:tcMar>
              <w:top w:w="15" w:type="dxa"/>
              <w:left w:w="15" w:type="dxa"/>
              <w:right w:w="15" w:type="dxa"/>
            </w:tcMar>
            <w:vAlign w:val="center"/>
          </w:tcPr>
          <w:p w14:paraId="01E5A775" w14:textId="19D26729"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福州市长乐区安捷渣土运输有限公司</w:t>
            </w:r>
          </w:p>
        </w:tc>
        <w:tc>
          <w:tcPr>
            <w:tcW w:w="2474" w:type="dxa"/>
            <w:tcBorders>
              <w:tl2br w:val="nil"/>
              <w:tr2bl w:val="nil"/>
            </w:tcBorders>
            <w:shd w:val="clear" w:color="auto" w:fill="auto"/>
            <w:tcMar>
              <w:top w:w="15" w:type="dxa"/>
              <w:left w:w="15" w:type="dxa"/>
              <w:right w:w="15" w:type="dxa"/>
            </w:tcMar>
            <w:vAlign w:val="center"/>
          </w:tcPr>
          <w:p w14:paraId="6255D36C" w14:textId="316F8EA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土方工程款</w:t>
            </w:r>
          </w:p>
        </w:tc>
        <w:tc>
          <w:tcPr>
            <w:tcW w:w="1541" w:type="dxa"/>
            <w:tcBorders>
              <w:tl2br w:val="nil"/>
              <w:tr2bl w:val="nil"/>
            </w:tcBorders>
            <w:shd w:val="clear" w:color="auto" w:fill="auto"/>
            <w:noWrap/>
            <w:tcMar>
              <w:top w:w="15" w:type="dxa"/>
              <w:left w:w="15" w:type="dxa"/>
              <w:right w:w="15" w:type="dxa"/>
            </w:tcMar>
            <w:vAlign w:val="center"/>
          </w:tcPr>
          <w:p w14:paraId="119CBE9D" w14:textId="0C56E5A8"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130,000.00 </w:t>
            </w:r>
          </w:p>
        </w:tc>
        <w:tc>
          <w:tcPr>
            <w:tcW w:w="789" w:type="dxa"/>
            <w:tcBorders>
              <w:tl2br w:val="nil"/>
              <w:tr2bl w:val="nil"/>
            </w:tcBorders>
            <w:shd w:val="clear" w:color="auto" w:fill="auto"/>
            <w:tcMar>
              <w:top w:w="15" w:type="dxa"/>
              <w:left w:w="15" w:type="dxa"/>
              <w:right w:w="15" w:type="dxa"/>
            </w:tcMar>
            <w:vAlign w:val="center"/>
          </w:tcPr>
          <w:p w14:paraId="4549587D" w14:textId="4B5903C9"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29D489E1" w14:textId="758695A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建筑工程费用</w:t>
            </w:r>
          </w:p>
        </w:tc>
      </w:tr>
      <w:tr w:rsidR="00CC2C6A" w14:paraId="6716E96E"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02A1A4AD" w14:textId="2C4CB95B"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52</w:t>
            </w:r>
          </w:p>
        </w:tc>
        <w:tc>
          <w:tcPr>
            <w:tcW w:w="1245" w:type="dxa"/>
            <w:tcBorders>
              <w:tl2br w:val="nil"/>
              <w:tr2bl w:val="nil"/>
            </w:tcBorders>
            <w:shd w:val="clear" w:color="auto" w:fill="auto"/>
            <w:noWrap/>
            <w:tcMar>
              <w:top w:w="15" w:type="dxa"/>
              <w:left w:w="15" w:type="dxa"/>
              <w:right w:w="15" w:type="dxa"/>
            </w:tcMar>
            <w:vAlign w:val="center"/>
          </w:tcPr>
          <w:p w14:paraId="0E372BC9" w14:textId="11CFA3A3"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2020/9/17</w:t>
            </w:r>
          </w:p>
        </w:tc>
        <w:tc>
          <w:tcPr>
            <w:tcW w:w="1659" w:type="dxa"/>
            <w:tcBorders>
              <w:tl2br w:val="nil"/>
              <w:tr2bl w:val="nil"/>
            </w:tcBorders>
            <w:shd w:val="clear" w:color="auto" w:fill="auto"/>
            <w:tcMar>
              <w:top w:w="15" w:type="dxa"/>
              <w:left w:w="15" w:type="dxa"/>
              <w:right w:w="15" w:type="dxa"/>
            </w:tcMar>
            <w:vAlign w:val="center"/>
          </w:tcPr>
          <w:p w14:paraId="75977491" w14:textId="6256E9B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江西索泰信息技术有限公司</w:t>
            </w:r>
          </w:p>
        </w:tc>
        <w:tc>
          <w:tcPr>
            <w:tcW w:w="2474" w:type="dxa"/>
            <w:tcBorders>
              <w:tl2br w:val="nil"/>
              <w:tr2bl w:val="nil"/>
            </w:tcBorders>
            <w:shd w:val="clear" w:color="auto" w:fill="auto"/>
            <w:tcMar>
              <w:top w:w="15" w:type="dxa"/>
              <w:left w:w="15" w:type="dxa"/>
              <w:right w:w="15" w:type="dxa"/>
            </w:tcMar>
            <w:vAlign w:val="center"/>
          </w:tcPr>
          <w:p w14:paraId="4E5FD882" w14:textId="2E852AB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拼接屏供货及安装款</w:t>
            </w:r>
          </w:p>
        </w:tc>
        <w:tc>
          <w:tcPr>
            <w:tcW w:w="1541" w:type="dxa"/>
            <w:tcBorders>
              <w:tl2br w:val="nil"/>
              <w:tr2bl w:val="nil"/>
            </w:tcBorders>
            <w:shd w:val="clear" w:color="auto" w:fill="auto"/>
            <w:noWrap/>
            <w:tcMar>
              <w:top w:w="15" w:type="dxa"/>
              <w:left w:w="15" w:type="dxa"/>
              <w:right w:w="15" w:type="dxa"/>
            </w:tcMar>
            <w:vAlign w:val="center"/>
          </w:tcPr>
          <w:p w14:paraId="4E01DA8D" w14:textId="442F7F06"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58,741.00 </w:t>
            </w:r>
          </w:p>
        </w:tc>
        <w:tc>
          <w:tcPr>
            <w:tcW w:w="789" w:type="dxa"/>
            <w:tcBorders>
              <w:tl2br w:val="nil"/>
              <w:tr2bl w:val="nil"/>
            </w:tcBorders>
            <w:shd w:val="clear" w:color="auto" w:fill="auto"/>
            <w:tcMar>
              <w:top w:w="15" w:type="dxa"/>
              <w:left w:w="15" w:type="dxa"/>
              <w:right w:w="15" w:type="dxa"/>
            </w:tcMar>
            <w:vAlign w:val="center"/>
          </w:tcPr>
          <w:p w14:paraId="382A3F92" w14:textId="53387865"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47D5908A" w14:textId="2CCCE9A1"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营销费用</w:t>
            </w:r>
          </w:p>
        </w:tc>
      </w:tr>
      <w:tr w:rsidR="00CC2C6A" w14:paraId="55901182"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54BCDC07" w14:textId="386B6C5E"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lastRenderedPageBreak/>
              <w:t>53</w:t>
            </w:r>
          </w:p>
        </w:tc>
        <w:tc>
          <w:tcPr>
            <w:tcW w:w="1245" w:type="dxa"/>
            <w:tcBorders>
              <w:tl2br w:val="nil"/>
              <w:tr2bl w:val="nil"/>
            </w:tcBorders>
            <w:shd w:val="clear" w:color="auto" w:fill="auto"/>
            <w:noWrap/>
            <w:tcMar>
              <w:top w:w="15" w:type="dxa"/>
              <w:left w:w="15" w:type="dxa"/>
              <w:right w:w="15" w:type="dxa"/>
            </w:tcMar>
            <w:vAlign w:val="center"/>
          </w:tcPr>
          <w:p w14:paraId="6C51E928" w14:textId="3F7DF758"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2020/9/17</w:t>
            </w:r>
          </w:p>
        </w:tc>
        <w:tc>
          <w:tcPr>
            <w:tcW w:w="1659" w:type="dxa"/>
            <w:tcBorders>
              <w:tl2br w:val="nil"/>
              <w:tr2bl w:val="nil"/>
            </w:tcBorders>
            <w:shd w:val="clear" w:color="auto" w:fill="auto"/>
            <w:tcMar>
              <w:top w:w="15" w:type="dxa"/>
              <w:left w:w="15" w:type="dxa"/>
              <w:right w:w="15" w:type="dxa"/>
            </w:tcMar>
            <w:vAlign w:val="center"/>
          </w:tcPr>
          <w:p w14:paraId="1D6AA3F6" w14:textId="73B7852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董艳</w:t>
            </w:r>
          </w:p>
        </w:tc>
        <w:tc>
          <w:tcPr>
            <w:tcW w:w="2474" w:type="dxa"/>
            <w:tcBorders>
              <w:tl2br w:val="nil"/>
              <w:tr2bl w:val="nil"/>
            </w:tcBorders>
            <w:shd w:val="clear" w:color="auto" w:fill="auto"/>
            <w:tcMar>
              <w:top w:w="15" w:type="dxa"/>
              <w:left w:w="15" w:type="dxa"/>
              <w:right w:w="15" w:type="dxa"/>
            </w:tcMar>
            <w:vAlign w:val="center"/>
          </w:tcPr>
          <w:p w14:paraId="1F20D4BC" w14:textId="744B94A3"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差旅费</w:t>
            </w:r>
          </w:p>
        </w:tc>
        <w:tc>
          <w:tcPr>
            <w:tcW w:w="1541" w:type="dxa"/>
            <w:tcBorders>
              <w:tl2br w:val="nil"/>
              <w:tr2bl w:val="nil"/>
            </w:tcBorders>
            <w:shd w:val="clear" w:color="auto" w:fill="auto"/>
            <w:noWrap/>
            <w:tcMar>
              <w:top w:w="15" w:type="dxa"/>
              <w:left w:w="15" w:type="dxa"/>
              <w:right w:w="15" w:type="dxa"/>
            </w:tcMar>
            <w:vAlign w:val="center"/>
          </w:tcPr>
          <w:p w14:paraId="498DE4E5" w14:textId="0C34166B"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2,772.46 </w:t>
            </w:r>
          </w:p>
        </w:tc>
        <w:tc>
          <w:tcPr>
            <w:tcW w:w="789" w:type="dxa"/>
            <w:tcBorders>
              <w:tl2br w:val="nil"/>
              <w:tr2bl w:val="nil"/>
            </w:tcBorders>
            <w:shd w:val="clear" w:color="auto" w:fill="auto"/>
            <w:tcMar>
              <w:top w:w="15" w:type="dxa"/>
              <w:left w:w="15" w:type="dxa"/>
              <w:right w:w="15" w:type="dxa"/>
            </w:tcMar>
            <w:vAlign w:val="center"/>
          </w:tcPr>
          <w:p w14:paraId="639312A9" w14:textId="2D8CC36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1C3FC5B2" w14:textId="26C83AD3"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6ABE2D2B"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2C2E834E" w14:textId="463DEBFC"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54</w:t>
            </w:r>
          </w:p>
        </w:tc>
        <w:tc>
          <w:tcPr>
            <w:tcW w:w="1245" w:type="dxa"/>
            <w:tcBorders>
              <w:tl2br w:val="nil"/>
              <w:tr2bl w:val="nil"/>
            </w:tcBorders>
            <w:shd w:val="clear" w:color="auto" w:fill="auto"/>
            <w:noWrap/>
            <w:tcMar>
              <w:top w:w="15" w:type="dxa"/>
              <w:left w:w="15" w:type="dxa"/>
              <w:right w:w="15" w:type="dxa"/>
            </w:tcMar>
            <w:vAlign w:val="center"/>
          </w:tcPr>
          <w:p w14:paraId="0F701D22" w14:textId="1DA3920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2020/9/17</w:t>
            </w:r>
          </w:p>
        </w:tc>
        <w:tc>
          <w:tcPr>
            <w:tcW w:w="1659" w:type="dxa"/>
            <w:tcBorders>
              <w:tl2br w:val="nil"/>
              <w:tr2bl w:val="nil"/>
            </w:tcBorders>
            <w:shd w:val="clear" w:color="auto" w:fill="auto"/>
            <w:tcMar>
              <w:top w:w="15" w:type="dxa"/>
              <w:left w:w="15" w:type="dxa"/>
              <w:right w:w="15" w:type="dxa"/>
            </w:tcMar>
            <w:vAlign w:val="center"/>
          </w:tcPr>
          <w:p w14:paraId="5B1A5400" w14:textId="73F4233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上海恒顺旅行（集团）有限公司</w:t>
            </w:r>
          </w:p>
        </w:tc>
        <w:tc>
          <w:tcPr>
            <w:tcW w:w="2474" w:type="dxa"/>
            <w:tcBorders>
              <w:tl2br w:val="nil"/>
              <w:tr2bl w:val="nil"/>
            </w:tcBorders>
            <w:shd w:val="clear" w:color="auto" w:fill="auto"/>
            <w:tcMar>
              <w:top w:w="15" w:type="dxa"/>
              <w:left w:w="15" w:type="dxa"/>
              <w:right w:w="15" w:type="dxa"/>
            </w:tcMar>
            <w:vAlign w:val="center"/>
          </w:tcPr>
          <w:p w14:paraId="1C157C1D" w14:textId="2C0DF17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8月机票对账付款</w:t>
            </w:r>
          </w:p>
        </w:tc>
        <w:tc>
          <w:tcPr>
            <w:tcW w:w="1541" w:type="dxa"/>
            <w:tcBorders>
              <w:tl2br w:val="nil"/>
              <w:tr2bl w:val="nil"/>
            </w:tcBorders>
            <w:shd w:val="clear" w:color="auto" w:fill="auto"/>
            <w:noWrap/>
            <w:tcMar>
              <w:top w:w="15" w:type="dxa"/>
              <w:left w:w="15" w:type="dxa"/>
              <w:right w:w="15" w:type="dxa"/>
            </w:tcMar>
            <w:vAlign w:val="center"/>
          </w:tcPr>
          <w:p w14:paraId="7F471E87" w14:textId="49A8D763"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2,510.00 </w:t>
            </w:r>
          </w:p>
        </w:tc>
        <w:tc>
          <w:tcPr>
            <w:tcW w:w="789" w:type="dxa"/>
            <w:tcBorders>
              <w:tl2br w:val="nil"/>
              <w:tr2bl w:val="nil"/>
            </w:tcBorders>
            <w:shd w:val="clear" w:color="auto" w:fill="auto"/>
            <w:tcMar>
              <w:top w:w="15" w:type="dxa"/>
              <w:left w:w="15" w:type="dxa"/>
              <w:right w:w="15" w:type="dxa"/>
            </w:tcMar>
            <w:vAlign w:val="center"/>
          </w:tcPr>
          <w:p w14:paraId="666B1182" w14:textId="77463E12"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348B9ACB" w14:textId="084CA1BD"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3C83BCC6"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338ED139" w14:textId="096EDD87"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55</w:t>
            </w:r>
          </w:p>
        </w:tc>
        <w:tc>
          <w:tcPr>
            <w:tcW w:w="1245" w:type="dxa"/>
            <w:tcBorders>
              <w:tl2br w:val="nil"/>
              <w:tr2bl w:val="nil"/>
            </w:tcBorders>
            <w:shd w:val="clear" w:color="auto" w:fill="auto"/>
            <w:noWrap/>
            <w:tcMar>
              <w:top w:w="15" w:type="dxa"/>
              <w:left w:w="15" w:type="dxa"/>
              <w:right w:w="15" w:type="dxa"/>
            </w:tcMar>
            <w:vAlign w:val="center"/>
          </w:tcPr>
          <w:p w14:paraId="08FD3454" w14:textId="47ADB2D3"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2020/9/17</w:t>
            </w:r>
          </w:p>
        </w:tc>
        <w:tc>
          <w:tcPr>
            <w:tcW w:w="1659" w:type="dxa"/>
            <w:tcBorders>
              <w:tl2br w:val="nil"/>
              <w:tr2bl w:val="nil"/>
            </w:tcBorders>
            <w:shd w:val="clear" w:color="auto" w:fill="auto"/>
            <w:tcMar>
              <w:top w:w="15" w:type="dxa"/>
              <w:left w:w="15" w:type="dxa"/>
              <w:right w:w="15" w:type="dxa"/>
            </w:tcMar>
            <w:vAlign w:val="center"/>
          </w:tcPr>
          <w:p w14:paraId="74CD2BF7" w14:textId="655DD364"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林佳颖</w:t>
            </w:r>
          </w:p>
        </w:tc>
        <w:tc>
          <w:tcPr>
            <w:tcW w:w="2474" w:type="dxa"/>
            <w:tcBorders>
              <w:tl2br w:val="nil"/>
              <w:tr2bl w:val="nil"/>
            </w:tcBorders>
            <w:shd w:val="clear" w:color="auto" w:fill="auto"/>
            <w:tcMar>
              <w:top w:w="15" w:type="dxa"/>
              <w:left w:w="15" w:type="dxa"/>
              <w:right w:w="15" w:type="dxa"/>
            </w:tcMar>
            <w:vAlign w:val="center"/>
          </w:tcPr>
          <w:p w14:paraId="7E1C9E6F" w14:textId="63BDEEB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报销桶装水</w:t>
            </w:r>
          </w:p>
        </w:tc>
        <w:tc>
          <w:tcPr>
            <w:tcW w:w="1541" w:type="dxa"/>
            <w:tcBorders>
              <w:tl2br w:val="nil"/>
              <w:tr2bl w:val="nil"/>
            </w:tcBorders>
            <w:shd w:val="clear" w:color="auto" w:fill="auto"/>
            <w:noWrap/>
            <w:tcMar>
              <w:top w:w="15" w:type="dxa"/>
              <w:left w:w="15" w:type="dxa"/>
              <w:right w:w="15" w:type="dxa"/>
            </w:tcMar>
            <w:vAlign w:val="center"/>
          </w:tcPr>
          <w:p w14:paraId="2AF70455" w14:textId="29DE65F5"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303.00 </w:t>
            </w:r>
          </w:p>
        </w:tc>
        <w:tc>
          <w:tcPr>
            <w:tcW w:w="789" w:type="dxa"/>
            <w:tcBorders>
              <w:tl2br w:val="nil"/>
              <w:tr2bl w:val="nil"/>
            </w:tcBorders>
            <w:shd w:val="clear" w:color="auto" w:fill="auto"/>
            <w:tcMar>
              <w:top w:w="15" w:type="dxa"/>
              <w:left w:w="15" w:type="dxa"/>
              <w:right w:w="15" w:type="dxa"/>
            </w:tcMar>
            <w:vAlign w:val="center"/>
          </w:tcPr>
          <w:p w14:paraId="616DFC08" w14:textId="4260D14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536A9FDD" w14:textId="78FF3E54"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60D1F0AE"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2647F449" w14:textId="5DE8E77D"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56</w:t>
            </w:r>
          </w:p>
        </w:tc>
        <w:tc>
          <w:tcPr>
            <w:tcW w:w="1245" w:type="dxa"/>
            <w:tcBorders>
              <w:tl2br w:val="nil"/>
              <w:tr2bl w:val="nil"/>
            </w:tcBorders>
            <w:shd w:val="clear" w:color="auto" w:fill="auto"/>
            <w:noWrap/>
            <w:tcMar>
              <w:top w:w="15" w:type="dxa"/>
              <w:left w:w="15" w:type="dxa"/>
              <w:right w:w="15" w:type="dxa"/>
            </w:tcMar>
            <w:vAlign w:val="center"/>
          </w:tcPr>
          <w:p w14:paraId="31734B38" w14:textId="706D2D0A"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2020/9/17</w:t>
            </w:r>
          </w:p>
        </w:tc>
        <w:tc>
          <w:tcPr>
            <w:tcW w:w="1659" w:type="dxa"/>
            <w:tcBorders>
              <w:tl2br w:val="nil"/>
              <w:tr2bl w:val="nil"/>
            </w:tcBorders>
            <w:shd w:val="clear" w:color="auto" w:fill="auto"/>
            <w:tcMar>
              <w:top w:w="15" w:type="dxa"/>
              <w:left w:w="15" w:type="dxa"/>
              <w:right w:w="15" w:type="dxa"/>
            </w:tcMar>
            <w:vAlign w:val="center"/>
          </w:tcPr>
          <w:p w14:paraId="2F196DC0" w14:textId="081CE86D"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林佳颖</w:t>
            </w:r>
          </w:p>
        </w:tc>
        <w:tc>
          <w:tcPr>
            <w:tcW w:w="2474" w:type="dxa"/>
            <w:tcBorders>
              <w:tl2br w:val="nil"/>
              <w:tr2bl w:val="nil"/>
            </w:tcBorders>
            <w:shd w:val="clear" w:color="auto" w:fill="auto"/>
            <w:tcMar>
              <w:top w:w="15" w:type="dxa"/>
              <w:left w:w="15" w:type="dxa"/>
              <w:right w:w="15" w:type="dxa"/>
            </w:tcMar>
            <w:vAlign w:val="center"/>
          </w:tcPr>
          <w:p w14:paraId="7D942062" w14:textId="116ABD66"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报销快递费</w:t>
            </w:r>
          </w:p>
        </w:tc>
        <w:tc>
          <w:tcPr>
            <w:tcW w:w="1541" w:type="dxa"/>
            <w:tcBorders>
              <w:tl2br w:val="nil"/>
              <w:tr2bl w:val="nil"/>
            </w:tcBorders>
            <w:shd w:val="clear" w:color="auto" w:fill="auto"/>
            <w:noWrap/>
            <w:tcMar>
              <w:top w:w="15" w:type="dxa"/>
              <w:left w:w="15" w:type="dxa"/>
              <w:right w:w="15" w:type="dxa"/>
            </w:tcMar>
            <w:vAlign w:val="center"/>
          </w:tcPr>
          <w:p w14:paraId="36AB544D" w14:textId="18058FD9"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795.00 </w:t>
            </w:r>
          </w:p>
        </w:tc>
        <w:tc>
          <w:tcPr>
            <w:tcW w:w="789" w:type="dxa"/>
            <w:tcBorders>
              <w:tl2br w:val="nil"/>
              <w:tr2bl w:val="nil"/>
            </w:tcBorders>
            <w:shd w:val="clear" w:color="auto" w:fill="auto"/>
            <w:tcMar>
              <w:top w:w="15" w:type="dxa"/>
              <w:left w:w="15" w:type="dxa"/>
              <w:right w:w="15" w:type="dxa"/>
            </w:tcMar>
            <w:vAlign w:val="center"/>
          </w:tcPr>
          <w:p w14:paraId="65CDDBD2" w14:textId="5D2A34C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2576FCEE" w14:textId="11CB4B6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50F3EBE3"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388AAB9E" w14:textId="71D18C73"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57</w:t>
            </w:r>
          </w:p>
        </w:tc>
        <w:tc>
          <w:tcPr>
            <w:tcW w:w="1245" w:type="dxa"/>
            <w:tcBorders>
              <w:tl2br w:val="nil"/>
              <w:tr2bl w:val="nil"/>
            </w:tcBorders>
            <w:shd w:val="clear" w:color="auto" w:fill="auto"/>
            <w:noWrap/>
            <w:tcMar>
              <w:top w:w="15" w:type="dxa"/>
              <w:left w:w="15" w:type="dxa"/>
              <w:right w:w="15" w:type="dxa"/>
            </w:tcMar>
            <w:vAlign w:val="center"/>
          </w:tcPr>
          <w:p w14:paraId="3AE692AF" w14:textId="4C30418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2020/9/17</w:t>
            </w:r>
          </w:p>
        </w:tc>
        <w:tc>
          <w:tcPr>
            <w:tcW w:w="1659" w:type="dxa"/>
            <w:tcBorders>
              <w:tl2br w:val="nil"/>
              <w:tr2bl w:val="nil"/>
            </w:tcBorders>
            <w:shd w:val="clear" w:color="auto" w:fill="auto"/>
            <w:tcMar>
              <w:top w:w="15" w:type="dxa"/>
              <w:left w:w="15" w:type="dxa"/>
              <w:right w:w="15" w:type="dxa"/>
            </w:tcMar>
            <w:vAlign w:val="center"/>
          </w:tcPr>
          <w:p w14:paraId="3A960596" w14:textId="7F9E38D1"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茂盛幕墙装饰有限公司</w:t>
            </w:r>
          </w:p>
        </w:tc>
        <w:tc>
          <w:tcPr>
            <w:tcW w:w="2474" w:type="dxa"/>
            <w:tcBorders>
              <w:tl2br w:val="nil"/>
              <w:tr2bl w:val="nil"/>
            </w:tcBorders>
            <w:shd w:val="clear" w:color="auto" w:fill="auto"/>
            <w:tcMar>
              <w:top w:w="15" w:type="dxa"/>
              <w:left w:w="15" w:type="dxa"/>
              <w:right w:w="15" w:type="dxa"/>
            </w:tcMar>
            <w:vAlign w:val="center"/>
          </w:tcPr>
          <w:p w14:paraId="2861264F" w14:textId="58039014"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石材幕墙工程款</w:t>
            </w:r>
          </w:p>
        </w:tc>
        <w:tc>
          <w:tcPr>
            <w:tcW w:w="1541" w:type="dxa"/>
            <w:tcBorders>
              <w:tl2br w:val="nil"/>
              <w:tr2bl w:val="nil"/>
            </w:tcBorders>
            <w:shd w:val="clear" w:color="auto" w:fill="auto"/>
            <w:noWrap/>
            <w:tcMar>
              <w:top w:w="15" w:type="dxa"/>
              <w:left w:w="15" w:type="dxa"/>
              <w:right w:w="15" w:type="dxa"/>
            </w:tcMar>
            <w:vAlign w:val="center"/>
          </w:tcPr>
          <w:p w14:paraId="32075DDF" w14:textId="7A8B8FC8"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200,000.00 </w:t>
            </w:r>
          </w:p>
        </w:tc>
        <w:tc>
          <w:tcPr>
            <w:tcW w:w="789" w:type="dxa"/>
            <w:tcBorders>
              <w:tl2br w:val="nil"/>
              <w:tr2bl w:val="nil"/>
            </w:tcBorders>
            <w:shd w:val="clear" w:color="auto" w:fill="auto"/>
            <w:tcMar>
              <w:top w:w="15" w:type="dxa"/>
              <w:left w:w="15" w:type="dxa"/>
              <w:right w:w="15" w:type="dxa"/>
            </w:tcMar>
            <w:vAlign w:val="center"/>
          </w:tcPr>
          <w:p w14:paraId="5FA8FE30" w14:textId="4B0DF0B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712C70E5" w14:textId="1207B438"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建筑工程费用</w:t>
            </w:r>
          </w:p>
        </w:tc>
      </w:tr>
      <w:tr w:rsidR="00CC2C6A" w14:paraId="6CD1BFAD"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519C2496" w14:textId="53C76C4B"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58</w:t>
            </w:r>
          </w:p>
        </w:tc>
        <w:tc>
          <w:tcPr>
            <w:tcW w:w="1245" w:type="dxa"/>
            <w:tcBorders>
              <w:tl2br w:val="nil"/>
              <w:tr2bl w:val="nil"/>
            </w:tcBorders>
            <w:shd w:val="clear" w:color="auto" w:fill="auto"/>
            <w:noWrap/>
            <w:tcMar>
              <w:top w:w="15" w:type="dxa"/>
              <w:left w:w="15" w:type="dxa"/>
              <w:right w:w="15" w:type="dxa"/>
            </w:tcMar>
            <w:vAlign w:val="center"/>
          </w:tcPr>
          <w:p w14:paraId="6E345CF1" w14:textId="391E62B8"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2020/9/19</w:t>
            </w:r>
          </w:p>
        </w:tc>
        <w:tc>
          <w:tcPr>
            <w:tcW w:w="1659" w:type="dxa"/>
            <w:tcBorders>
              <w:tl2br w:val="nil"/>
              <w:tr2bl w:val="nil"/>
            </w:tcBorders>
            <w:shd w:val="clear" w:color="auto" w:fill="auto"/>
            <w:tcMar>
              <w:top w:w="15" w:type="dxa"/>
              <w:left w:w="15" w:type="dxa"/>
              <w:right w:w="15" w:type="dxa"/>
            </w:tcMar>
            <w:vAlign w:val="center"/>
          </w:tcPr>
          <w:p w14:paraId="69DE6A35" w14:textId="5B449994"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w:t>
            </w:r>
          </w:p>
        </w:tc>
        <w:tc>
          <w:tcPr>
            <w:tcW w:w="2474" w:type="dxa"/>
            <w:tcBorders>
              <w:tl2br w:val="nil"/>
              <w:tr2bl w:val="nil"/>
            </w:tcBorders>
            <w:shd w:val="clear" w:color="auto" w:fill="auto"/>
            <w:tcMar>
              <w:top w:w="15" w:type="dxa"/>
              <w:left w:w="15" w:type="dxa"/>
              <w:right w:w="15" w:type="dxa"/>
            </w:tcMar>
            <w:vAlign w:val="center"/>
          </w:tcPr>
          <w:p w14:paraId="149D5962" w14:textId="1DD2C254"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收费项目:对公人民币转账、汇款（含退汇）-对公资金划转跨行异地</w:t>
            </w:r>
          </w:p>
        </w:tc>
        <w:tc>
          <w:tcPr>
            <w:tcW w:w="1541" w:type="dxa"/>
            <w:tcBorders>
              <w:tl2br w:val="nil"/>
              <w:tr2bl w:val="nil"/>
            </w:tcBorders>
            <w:shd w:val="clear" w:color="auto" w:fill="auto"/>
            <w:noWrap/>
            <w:tcMar>
              <w:top w:w="15" w:type="dxa"/>
              <w:left w:w="15" w:type="dxa"/>
              <w:right w:w="15" w:type="dxa"/>
            </w:tcMar>
            <w:vAlign w:val="center"/>
          </w:tcPr>
          <w:p w14:paraId="737ACE2E" w14:textId="794B1225"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349.65 </w:t>
            </w:r>
          </w:p>
        </w:tc>
        <w:tc>
          <w:tcPr>
            <w:tcW w:w="789" w:type="dxa"/>
            <w:tcBorders>
              <w:tl2br w:val="nil"/>
              <w:tr2bl w:val="nil"/>
            </w:tcBorders>
            <w:shd w:val="clear" w:color="auto" w:fill="auto"/>
            <w:tcMar>
              <w:top w:w="15" w:type="dxa"/>
              <w:left w:w="15" w:type="dxa"/>
              <w:right w:w="15" w:type="dxa"/>
            </w:tcMar>
            <w:vAlign w:val="center"/>
          </w:tcPr>
          <w:p w14:paraId="4944A2C9" w14:textId="46607C7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6925DE65" w14:textId="0611C0F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58258316"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191E5D24" w14:textId="4B6531E1"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59</w:t>
            </w:r>
          </w:p>
        </w:tc>
        <w:tc>
          <w:tcPr>
            <w:tcW w:w="1245" w:type="dxa"/>
            <w:tcBorders>
              <w:tl2br w:val="nil"/>
              <w:tr2bl w:val="nil"/>
            </w:tcBorders>
            <w:shd w:val="clear" w:color="auto" w:fill="auto"/>
            <w:noWrap/>
            <w:tcMar>
              <w:top w:w="15" w:type="dxa"/>
              <w:left w:w="15" w:type="dxa"/>
              <w:right w:w="15" w:type="dxa"/>
            </w:tcMar>
            <w:vAlign w:val="center"/>
          </w:tcPr>
          <w:p w14:paraId="3CE7EB5F" w14:textId="1216FF6A"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2020/9/19</w:t>
            </w:r>
          </w:p>
        </w:tc>
        <w:tc>
          <w:tcPr>
            <w:tcW w:w="1659" w:type="dxa"/>
            <w:tcBorders>
              <w:tl2br w:val="nil"/>
              <w:tr2bl w:val="nil"/>
            </w:tcBorders>
            <w:shd w:val="clear" w:color="auto" w:fill="auto"/>
            <w:tcMar>
              <w:top w:w="15" w:type="dxa"/>
              <w:left w:w="15" w:type="dxa"/>
              <w:right w:w="15" w:type="dxa"/>
            </w:tcMar>
            <w:vAlign w:val="center"/>
          </w:tcPr>
          <w:p w14:paraId="283D6551" w14:textId="2562466C"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w:t>
            </w:r>
          </w:p>
        </w:tc>
        <w:tc>
          <w:tcPr>
            <w:tcW w:w="2474" w:type="dxa"/>
            <w:tcBorders>
              <w:tl2br w:val="nil"/>
              <w:tr2bl w:val="nil"/>
            </w:tcBorders>
            <w:shd w:val="clear" w:color="auto" w:fill="auto"/>
            <w:tcMar>
              <w:top w:w="15" w:type="dxa"/>
              <w:left w:w="15" w:type="dxa"/>
              <w:right w:w="15" w:type="dxa"/>
            </w:tcMar>
            <w:vAlign w:val="center"/>
          </w:tcPr>
          <w:p w14:paraId="5664AB0B" w14:textId="646A355A"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收费项目:对公人民币转账、汇款（含退汇）-对公资金划转本行同城</w:t>
            </w:r>
          </w:p>
        </w:tc>
        <w:tc>
          <w:tcPr>
            <w:tcW w:w="1541" w:type="dxa"/>
            <w:tcBorders>
              <w:tl2br w:val="nil"/>
              <w:tr2bl w:val="nil"/>
            </w:tcBorders>
            <w:shd w:val="clear" w:color="auto" w:fill="auto"/>
            <w:noWrap/>
            <w:tcMar>
              <w:top w:w="15" w:type="dxa"/>
              <w:left w:w="15" w:type="dxa"/>
              <w:right w:w="15" w:type="dxa"/>
            </w:tcMar>
            <w:vAlign w:val="center"/>
          </w:tcPr>
          <w:p w14:paraId="6F029DEF" w14:textId="28852E3C"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22.40 </w:t>
            </w:r>
          </w:p>
        </w:tc>
        <w:tc>
          <w:tcPr>
            <w:tcW w:w="789" w:type="dxa"/>
            <w:tcBorders>
              <w:tl2br w:val="nil"/>
              <w:tr2bl w:val="nil"/>
            </w:tcBorders>
            <w:shd w:val="clear" w:color="auto" w:fill="auto"/>
            <w:tcMar>
              <w:top w:w="15" w:type="dxa"/>
              <w:left w:w="15" w:type="dxa"/>
              <w:right w:w="15" w:type="dxa"/>
            </w:tcMar>
            <w:vAlign w:val="center"/>
          </w:tcPr>
          <w:p w14:paraId="5271CAF7" w14:textId="248E4303"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72844A5B" w14:textId="1C046659"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0C51E3C0"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2FF0E917" w14:textId="5A6E2AE8"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60</w:t>
            </w:r>
          </w:p>
        </w:tc>
        <w:tc>
          <w:tcPr>
            <w:tcW w:w="1245" w:type="dxa"/>
            <w:tcBorders>
              <w:tl2br w:val="nil"/>
              <w:tr2bl w:val="nil"/>
            </w:tcBorders>
            <w:shd w:val="clear" w:color="auto" w:fill="auto"/>
            <w:noWrap/>
            <w:tcMar>
              <w:top w:w="15" w:type="dxa"/>
              <w:left w:w="15" w:type="dxa"/>
              <w:right w:w="15" w:type="dxa"/>
            </w:tcMar>
            <w:vAlign w:val="center"/>
          </w:tcPr>
          <w:p w14:paraId="482AE847" w14:textId="2CC15A75"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2020/9/19</w:t>
            </w:r>
          </w:p>
        </w:tc>
        <w:tc>
          <w:tcPr>
            <w:tcW w:w="1659" w:type="dxa"/>
            <w:tcBorders>
              <w:tl2br w:val="nil"/>
              <w:tr2bl w:val="nil"/>
            </w:tcBorders>
            <w:shd w:val="clear" w:color="auto" w:fill="auto"/>
            <w:tcMar>
              <w:top w:w="15" w:type="dxa"/>
              <w:left w:w="15" w:type="dxa"/>
              <w:right w:w="15" w:type="dxa"/>
            </w:tcMar>
            <w:vAlign w:val="center"/>
          </w:tcPr>
          <w:p w14:paraId="311DCC3A" w14:textId="7D4DEF8A"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w:t>
            </w:r>
          </w:p>
        </w:tc>
        <w:tc>
          <w:tcPr>
            <w:tcW w:w="2474" w:type="dxa"/>
            <w:tcBorders>
              <w:tl2br w:val="nil"/>
              <w:tr2bl w:val="nil"/>
            </w:tcBorders>
            <w:shd w:val="clear" w:color="auto" w:fill="auto"/>
            <w:tcMar>
              <w:top w:w="15" w:type="dxa"/>
              <w:left w:w="15" w:type="dxa"/>
              <w:right w:w="15" w:type="dxa"/>
            </w:tcMar>
            <w:vAlign w:val="center"/>
          </w:tcPr>
          <w:p w14:paraId="5F309E24" w14:textId="319CDFB3"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收费项目:对公人民币转账、汇款（含退汇）-对公资金划转本行异地</w:t>
            </w:r>
          </w:p>
        </w:tc>
        <w:tc>
          <w:tcPr>
            <w:tcW w:w="1541" w:type="dxa"/>
            <w:tcBorders>
              <w:tl2br w:val="nil"/>
              <w:tr2bl w:val="nil"/>
            </w:tcBorders>
            <w:shd w:val="clear" w:color="auto" w:fill="auto"/>
            <w:noWrap/>
            <w:tcMar>
              <w:top w:w="15" w:type="dxa"/>
              <w:left w:w="15" w:type="dxa"/>
              <w:right w:w="15" w:type="dxa"/>
            </w:tcMar>
            <w:vAlign w:val="center"/>
          </w:tcPr>
          <w:p w14:paraId="672FB972" w14:textId="7F6126AC"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130.00 </w:t>
            </w:r>
          </w:p>
        </w:tc>
        <w:tc>
          <w:tcPr>
            <w:tcW w:w="789" w:type="dxa"/>
            <w:tcBorders>
              <w:tl2br w:val="nil"/>
              <w:tr2bl w:val="nil"/>
            </w:tcBorders>
            <w:shd w:val="clear" w:color="auto" w:fill="auto"/>
            <w:tcMar>
              <w:top w:w="15" w:type="dxa"/>
              <w:left w:w="15" w:type="dxa"/>
              <w:right w:w="15" w:type="dxa"/>
            </w:tcMar>
            <w:vAlign w:val="center"/>
          </w:tcPr>
          <w:p w14:paraId="2CEA399C" w14:textId="521AFD0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30B0DE6E" w14:textId="534F4D8C"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0AA61D44"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472F0217" w14:textId="2FABE414"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61</w:t>
            </w:r>
          </w:p>
        </w:tc>
        <w:tc>
          <w:tcPr>
            <w:tcW w:w="1245" w:type="dxa"/>
            <w:tcBorders>
              <w:tl2br w:val="nil"/>
              <w:tr2bl w:val="nil"/>
            </w:tcBorders>
            <w:shd w:val="clear" w:color="auto" w:fill="auto"/>
            <w:noWrap/>
            <w:tcMar>
              <w:top w:w="15" w:type="dxa"/>
              <w:left w:w="15" w:type="dxa"/>
              <w:right w:w="15" w:type="dxa"/>
            </w:tcMar>
            <w:vAlign w:val="center"/>
          </w:tcPr>
          <w:p w14:paraId="716FFFAC" w14:textId="64B855AE"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2020/9/19</w:t>
            </w:r>
          </w:p>
        </w:tc>
        <w:tc>
          <w:tcPr>
            <w:tcW w:w="1659" w:type="dxa"/>
            <w:tcBorders>
              <w:tl2br w:val="nil"/>
              <w:tr2bl w:val="nil"/>
            </w:tcBorders>
            <w:shd w:val="clear" w:color="auto" w:fill="auto"/>
            <w:tcMar>
              <w:top w:w="15" w:type="dxa"/>
              <w:left w:w="15" w:type="dxa"/>
              <w:right w:w="15" w:type="dxa"/>
            </w:tcMar>
            <w:vAlign w:val="center"/>
          </w:tcPr>
          <w:p w14:paraId="70B06916" w14:textId="57BF84A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w:t>
            </w:r>
          </w:p>
        </w:tc>
        <w:tc>
          <w:tcPr>
            <w:tcW w:w="2474" w:type="dxa"/>
            <w:tcBorders>
              <w:tl2br w:val="nil"/>
              <w:tr2bl w:val="nil"/>
            </w:tcBorders>
            <w:shd w:val="clear" w:color="auto" w:fill="auto"/>
            <w:tcMar>
              <w:top w:w="15" w:type="dxa"/>
              <w:left w:w="15" w:type="dxa"/>
              <w:right w:w="15" w:type="dxa"/>
            </w:tcMar>
            <w:vAlign w:val="center"/>
          </w:tcPr>
          <w:p w14:paraId="3ABC57B8" w14:textId="739E0BEA"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收费项目:对公人民币转账、汇款（含退汇）-对公资金划转跨行同城</w:t>
            </w:r>
          </w:p>
        </w:tc>
        <w:tc>
          <w:tcPr>
            <w:tcW w:w="1541" w:type="dxa"/>
            <w:tcBorders>
              <w:tl2br w:val="nil"/>
              <w:tr2bl w:val="nil"/>
            </w:tcBorders>
            <w:shd w:val="clear" w:color="auto" w:fill="auto"/>
            <w:noWrap/>
            <w:tcMar>
              <w:top w:w="15" w:type="dxa"/>
              <w:left w:w="15" w:type="dxa"/>
              <w:right w:w="15" w:type="dxa"/>
            </w:tcMar>
            <w:vAlign w:val="center"/>
          </w:tcPr>
          <w:p w14:paraId="667E08E1" w14:textId="497D2B66"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4.00 </w:t>
            </w:r>
          </w:p>
        </w:tc>
        <w:tc>
          <w:tcPr>
            <w:tcW w:w="789" w:type="dxa"/>
            <w:tcBorders>
              <w:tl2br w:val="nil"/>
              <w:tr2bl w:val="nil"/>
            </w:tcBorders>
            <w:shd w:val="clear" w:color="auto" w:fill="auto"/>
            <w:tcMar>
              <w:top w:w="15" w:type="dxa"/>
              <w:left w:w="15" w:type="dxa"/>
              <w:right w:w="15" w:type="dxa"/>
            </w:tcMar>
            <w:vAlign w:val="center"/>
          </w:tcPr>
          <w:p w14:paraId="0C27942E" w14:textId="4FFDFC72"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656C6686" w14:textId="3A57B043"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6E5D17DB"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3171E542" w14:textId="69C64818"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62</w:t>
            </w:r>
          </w:p>
        </w:tc>
        <w:tc>
          <w:tcPr>
            <w:tcW w:w="1245" w:type="dxa"/>
            <w:tcBorders>
              <w:tl2br w:val="nil"/>
              <w:tr2bl w:val="nil"/>
            </w:tcBorders>
            <w:shd w:val="clear" w:color="auto" w:fill="auto"/>
            <w:noWrap/>
            <w:tcMar>
              <w:top w:w="15" w:type="dxa"/>
              <w:left w:w="15" w:type="dxa"/>
              <w:right w:w="15" w:type="dxa"/>
            </w:tcMar>
            <w:vAlign w:val="center"/>
          </w:tcPr>
          <w:p w14:paraId="7974DA5B" w14:textId="338FDFB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2020/9/20</w:t>
            </w:r>
          </w:p>
        </w:tc>
        <w:tc>
          <w:tcPr>
            <w:tcW w:w="1659" w:type="dxa"/>
            <w:tcBorders>
              <w:tl2br w:val="nil"/>
              <w:tr2bl w:val="nil"/>
            </w:tcBorders>
            <w:shd w:val="clear" w:color="auto" w:fill="auto"/>
            <w:tcMar>
              <w:top w:w="15" w:type="dxa"/>
              <w:left w:w="15" w:type="dxa"/>
              <w:right w:w="15" w:type="dxa"/>
            </w:tcMar>
            <w:vAlign w:val="center"/>
          </w:tcPr>
          <w:p w14:paraId="12E9DCE8" w14:textId="5BFB782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中国电力财务有限公司福建分公司</w:t>
            </w:r>
          </w:p>
        </w:tc>
        <w:tc>
          <w:tcPr>
            <w:tcW w:w="2474" w:type="dxa"/>
            <w:tcBorders>
              <w:tl2br w:val="nil"/>
              <w:tr2bl w:val="nil"/>
            </w:tcBorders>
            <w:shd w:val="clear" w:color="auto" w:fill="auto"/>
            <w:tcMar>
              <w:top w:w="15" w:type="dxa"/>
              <w:left w:w="15" w:type="dxa"/>
              <w:right w:w="15" w:type="dxa"/>
            </w:tcMar>
            <w:vAlign w:val="center"/>
          </w:tcPr>
          <w:p w14:paraId="30CC6FE6" w14:textId="4F92746D"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福建省电力公司代扣</w:t>
            </w:r>
          </w:p>
        </w:tc>
        <w:tc>
          <w:tcPr>
            <w:tcW w:w="1541" w:type="dxa"/>
            <w:tcBorders>
              <w:tl2br w:val="nil"/>
              <w:tr2bl w:val="nil"/>
            </w:tcBorders>
            <w:shd w:val="clear" w:color="auto" w:fill="auto"/>
            <w:noWrap/>
            <w:tcMar>
              <w:top w:w="15" w:type="dxa"/>
              <w:left w:w="15" w:type="dxa"/>
              <w:right w:w="15" w:type="dxa"/>
            </w:tcMar>
            <w:vAlign w:val="center"/>
          </w:tcPr>
          <w:p w14:paraId="2DED8633" w14:textId="705E1554"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5,591.91 </w:t>
            </w:r>
          </w:p>
        </w:tc>
        <w:tc>
          <w:tcPr>
            <w:tcW w:w="789" w:type="dxa"/>
            <w:tcBorders>
              <w:tl2br w:val="nil"/>
              <w:tr2bl w:val="nil"/>
            </w:tcBorders>
            <w:shd w:val="clear" w:color="auto" w:fill="auto"/>
            <w:tcMar>
              <w:top w:w="15" w:type="dxa"/>
              <w:left w:w="15" w:type="dxa"/>
              <w:right w:w="15" w:type="dxa"/>
            </w:tcMar>
            <w:vAlign w:val="center"/>
          </w:tcPr>
          <w:p w14:paraId="0C421C7C" w14:textId="1A147FCC"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5F4B7F3C" w14:textId="459795C6"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建筑工程费用</w:t>
            </w:r>
          </w:p>
        </w:tc>
      </w:tr>
      <w:tr w:rsidR="00CC2C6A" w14:paraId="6A773635"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3C336B7F" w14:textId="2D8792D3"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63</w:t>
            </w:r>
          </w:p>
        </w:tc>
        <w:tc>
          <w:tcPr>
            <w:tcW w:w="1245" w:type="dxa"/>
            <w:tcBorders>
              <w:tl2br w:val="nil"/>
              <w:tr2bl w:val="nil"/>
            </w:tcBorders>
            <w:shd w:val="clear" w:color="auto" w:fill="auto"/>
            <w:noWrap/>
            <w:tcMar>
              <w:top w:w="15" w:type="dxa"/>
              <w:left w:w="15" w:type="dxa"/>
              <w:right w:w="15" w:type="dxa"/>
            </w:tcMar>
            <w:vAlign w:val="center"/>
          </w:tcPr>
          <w:p w14:paraId="1BAFAC73" w14:textId="7FE7162D"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2020/9/24</w:t>
            </w:r>
          </w:p>
        </w:tc>
        <w:tc>
          <w:tcPr>
            <w:tcW w:w="1659" w:type="dxa"/>
            <w:tcBorders>
              <w:tl2br w:val="nil"/>
              <w:tr2bl w:val="nil"/>
            </w:tcBorders>
            <w:shd w:val="clear" w:color="auto" w:fill="auto"/>
            <w:tcMar>
              <w:top w:w="15" w:type="dxa"/>
              <w:left w:w="15" w:type="dxa"/>
              <w:right w:w="15" w:type="dxa"/>
            </w:tcMar>
            <w:vAlign w:val="center"/>
          </w:tcPr>
          <w:p w14:paraId="3D776BEE" w14:textId="51895B09"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谢嘉新</w:t>
            </w:r>
          </w:p>
        </w:tc>
        <w:tc>
          <w:tcPr>
            <w:tcW w:w="2474" w:type="dxa"/>
            <w:tcBorders>
              <w:tl2br w:val="nil"/>
              <w:tr2bl w:val="nil"/>
            </w:tcBorders>
            <w:shd w:val="clear" w:color="auto" w:fill="auto"/>
            <w:tcMar>
              <w:top w:w="15" w:type="dxa"/>
              <w:left w:w="15" w:type="dxa"/>
              <w:right w:w="15" w:type="dxa"/>
            </w:tcMar>
            <w:vAlign w:val="center"/>
          </w:tcPr>
          <w:p w14:paraId="29744D1F" w14:textId="5CF29C6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展厅租金</w:t>
            </w:r>
          </w:p>
        </w:tc>
        <w:tc>
          <w:tcPr>
            <w:tcW w:w="1541" w:type="dxa"/>
            <w:tcBorders>
              <w:tl2br w:val="nil"/>
              <w:tr2bl w:val="nil"/>
            </w:tcBorders>
            <w:shd w:val="clear" w:color="auto" w:fill="auto"/>
            <w:noWrap/>
            <w:tcMar>
              <w:top w:w="15" w:type="dxa"/>
              <w:left w:w="15" w:type="dxa"/>
              <w:right w:w="15" w:type="dxa"/>
            </w:tcMar>
            <w:vAlign w:val="center"/>
          </w:tcPr>
          <w:p w14:paraId="6DBF78EC" w14:textId="3E7DD861"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20,000.00 </w:t>
            </w:r>
          </w:p>
        </w:tc>
        <w:tc>
          <w:tcPr>
            <w:tcW w:w="789" w:type="dxa"/>
            <w:tcBorders>
              <w:tl2br w:val="nil"/>
              <w:tr2bl w:val="nil"/>
            </w:tcBorders>
            <w:shd w:val="clear" w:color="auto" w:fill="auto"/>
            <w:tcMar>
              <w:top w:w="15" w:type="dxa"/>
              <w:left w:w="15" w:type="dxa"/>
              <w:right w:w="15" w:type="dxa"/>
            </w:tcMar>
            <w:vAlign w:val="center"/>
          </w:tcPr>
          <w:p w14:paraId="658EEDB1" w14:textId="23D098E6"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37419829" w14:textId="06B98BB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营销费用</w:t>
            </w:r>
          </w:p>
        </w:tc>
      </w:tr>
      <w:tr w:rsidR="00CC2C6A" w14:paraId="12C0D0CD"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164E319D" w14:textId="25770984"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64</w:t>
            </w:r>
          </w:p>
        </w:tc>
        <w:tc>
          <w:tcPr>
            <w:tcW w:w="1245" w:type="dxa"/>
            <w:tcBorders>
              <w:tl2br w:val="nil"/>
              <w:tr2bl w:val="nil"/>
            </w:tcBorders>
            <w:shd w:val="clear" w:color="auto" w:fill="auto"/>
            <w:noWrap/>
            <w:tcMar>
              <w:top w:w="15" w:type="dxa"/>
              <w:left w:w="15" w:type="dxa"/>
              <w:right w:w="15" w:type="dxa"/>
            </w:tcMar>
            <w:vAlign w:val="center"/>
          </w:tcPr>
          <w:p w14:paraId="50D210BA" w14:textId="7E0F55C7"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2020/9/25</w:t>
            </w:r>
          </w:p>
        </w:tc>
        <w:tc>
          <w:tcPr>
            <w:tcW w:w="1659" w:type="dxa"/>
            <w:tcBorders>
              <w:tl2br w:val="nil"/>
              <w:tr2bl w:val="nil"/>
            </w:tcBorders>
            <w:shd w:val="clear" w:color="auto" w:fill="auto"/>
            <w:tcMar>
              <w:top w:w="15" w:type="dxa"/>
              <w:left w:w="15" w:type="dxa"/>
              <w:right w:w="15" w:type="dxa"/>
            </w:tcMar>
            <w:vAlign w:val="center"/>
          </w:tcPr>
          <w:p w14:paraId="25D88E5B" w14:textId="09BC36DF"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福建泛亚建设设计有限公司</w:t>
            </w:r>
          </w:p>
        </w:tc>
        <w:tc>
          <w:tcPr>
            <w:tcW w:w="2474" w:type="dxa"/>
            <w:tcBorders>
              <w:tl2br w:val="nil"/>
              <w:tr2bl w:val="nil"/>
            </w:tcBorders>
            <w:shd w:val="clear" w:color="auto" w:fill="auto"/>
            <w:tcMar>
              <w:top w:w="15" w:type="dxa"/>
              <w:left w:w="15" w:type="dxa"/>
              <w:right w:w="15" w:type="dxa"/>
            </w:tcMar>
            <w:vAlign w:val="center"/>
          </w:tcPr>
          <w:p w14:paraId="7FDA0A47" w14:textId="38741C8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工程设计款</w:t>
            </w:r>
          </w:p>
        </w:tc>
        <w:tc>
          <w:tcPr>
            <w:tcW w:w="1541" w:type="dxa"/>
            <w:tcBorders>
              <w:tl2br w:val="nil"/>
              <w:tr2bl w:val="nil"/>
            </w:tcBorders>
            <w:shd w:val="clear" w:color="auto" w:fill="auto"/>
            <w:noWrap/>
            <w:tcMar>
              <w:top w:w="15" w:type="dxa"/>
              <w:left w:w="15" w:type="dxa"/>
              <w:right w:w="15" w:type="dxa"/>
            </w:tcMar>
            <w:vAlign w:val="center"/>
          </w:tcPr>
          <w:p w14:paraId="6AC94219" w14:textId="282FCEDB"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200,000.00 </w:t>
            </w:r>
          </w:p>
        </w:tc>
        <w:tc>
          <w:tcPr>
            <w:tcW w:w="789" w:type="dxa"/>
            <w:tcBorders>
              <w:tl2br w:val="nil"/>
              <w:tr2bl w:val="nil"/>
            </w:tcBorders>
            <w:shd w:val="clear" w:color="auto" w:fill="auto"/>
            <w:tcMar>
              <w:top w:w="15" w:type="dxa"/>
              <w:left w:w="15" w:type="dxa"/>
              <w:right w:w="15" w:type="dxa"/>
            </w:tcMar>
            <w:vAlign w:val="center"/>
          </w:tcPr>
          <w:p w14:paraId="45F9A01C" w14:textId="48F1030D"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148022B9" w14:textId="13177EA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前期费用</w:t>
            </w:r>
          </w:p>
        </w:tc>
      </w:tr>
      <w:tr w:rsidR="00CC2C6A" w14:paraId="083AC63C"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514EDED3" w14:textId="5236FEE2"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65</w:t>
            </w:r>
          </w:p>
        </w:tc>
        <w:tc>
          <w:tcPr>
            <w:tcW w:w="1245" w:type="dxa"/>
            <w:tcBorders>
              <w:tl2br w:val="nil"/>
              <w:tr2bl w:val="nil"/>
            </w:tcBorders>
            <w:shd w:val="clear" w:color="auto" w:fill="auto"/>
            <w:noWrap/>
            <w:tcMar>
              <w:top w:w="15" w:type="dxa"/>
              <w:left w:w="15" w:type="dxa"/>
              <w:right w:w="15" w:type="dxa"/>
            </w:tcMar>
            <w:vAlign w:val="center"/>
          </w:tcPr>
          <w:p w14:paraId="59C72FCC" w14:textId="02101AC8"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2020/9/27</w:t>
            </w:r>
          </w:p>
        </w:tc>
        <w:tc>
          <w:tcPr>
            <w:tcW w:w="1659" w:type="dxa"/>
            <w:tcBorders>
              <w:tl2br w:val="nil"/>
              <w:tr2bl w:val="nil"/>
            </w:tcBorders>
            <w:shd w:val="clear" w:color="auto" w:fill="auto"/>
            <w:tcMar>
              <w:top w:w="15" w:type="dxa"/>
              <w:left w:w="15" w:type="dxa"/>
              <w:right w:w="15" w:type="dxa"/>
            </w:tcMar>
            <w:vAlign w:val="center"/>
          </w:tcPr>
          <w:p w14:paraId="49819B92" w14:textId="35F0FB89"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待报解预算收入（财库联网集中户）</w:t>
            </w:r>
          </w:p>
        </w:tc>
        <w:tc>
          <w:tcPr>
            <w:tcW w:w="2474" w:type="dxa"/>
            <w:tcBorders>
              <w:tl2br w:val="nil"/>
              <w:tr2bl w:val="nil"/>
            </w:tcBorders>
            <w:shd w:val="clear" w:color="auto" w:fill="auto"/>
            <w:tcMar>
              <w:top w:w="15" w:type="dxa"/>
              <w:left w:w="15" w:type="dxa"/>
              <w:right w:w="15" w:type="dxa"/>
            </w:tcMar>
            <w:vAlign w:val="center"/>
          </w:tcPr>
          <w:p w14:paraId="0C3A108D" w14:textId="7408F883"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企业职工基本养老保险费10363.36|失业保险费647.71</w:t>
            </w:r>
          </w:p>
        </w:tc>
        <w:tc>
          <w:tcPr>
            <w:tcW w:w="1541" w:type="dxa"/>
            <w:tcBorders>
              <w:tl2br w:val="nil"/>
              <w:tr2bl w:val="nil"/>
            </w:tcBorders>
            <w:shd w:val="clear" w:color="auto" w:fill="auto"/>
            <w:noWrap/>
            <w:tcMar>
              <w:top w:w="15" w:type="dxa"/>
              <w:left w:w="15" w:type="dxa"/>
              <w:right w:w="15" w:type="dxa"/>
            </w:tcMar>
            <w:vAlign w:val="center"/>
          </w:tcPr>
          <w:p w14:paraId="2A99A2E7" w14:textId="0F117DE0"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11,011.07 </w:t>
            </w:r>
          </w:p>
        </w:tc>
        <w:tc>
          <w:tcPr>
            <w:tcW w:w="789" w:type="dxa"/>
            <w:tcBorders>
              <w:tl2br w:val="nil"/>
              <w:tr2bl w:val="nil"/>
            </w:tcBorders>
            <w:shd w:val="clear" w:color="auto" w:fill="auto"/>
            <w:tcMar>
              <w:top w:w="15" w:type="dxa"/>
              <w:left w:w="15" w:type="dxa"/>
              <w:right w:w="15" w:type="dxa"/>
            </w:tcMar>
            <w:vAlign w:val="center"/>
          </w:tcPr>
          <w:p w14:paraId="630B3BCD" w14:textId="5DAD4C9C"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4102170B" w14:textId="0E36E18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0B2A3F6A"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24199A99" w14:textId="6AF72E5B"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66</w:t>
            </w:r>
          </w:p>
        </w:tc>
        <w:tc>
          <w:tcPr>
            <w:tcW w:w="1245" w:type="dxa"/>
            <w:tcBorders>
              <w:tl2br w:val="nil"/>
              <w:tr2bl w:val="nil"/>
            </w:tcBorders>
            <w:shd w:val="clear" w:color="auto" w:fill="auto"/>
            <w:noWrap/>
            <w:tcMar>
              <w:top w:w="15" w:type="dxa"/>
              <w:left w:w="15" w:type="dxa"/>
              <w:right w:w="15" w:type="dxa"/>
            </w:tcMar>
            <w:vAlign w:val="center"/>
          </w:tcPr>
          <w:p w14:paraId="054CB71A" w14:textId="7EA05EFA"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2020/9/28</w:t>
            </w:r>
          </w:p>
        </w:tc>
        <w:tc>
          <w:tcPr>
            <w:tcW w:w="1659" w:type="dxa"/>
            <w:tcBorders>
              <w:tl2br w:val="nil"/>
              <w:tr2bl w:val="nil"/>
            </w:tcBorders>
            <w:shd w:val="clear" w:color="auto" w:fill="auto"/>
            <w:tcMar>
              <w:top w:w="15" w:type="dxa"/>
              <w:left w:w="15" w:type="dxa"/>
              <w:right w:w="15" w:type="dxa"/>
            </w:tcMar>
            <w:vAlign w:val="center"/>
          </w:tcPr>
          <w:p w14:paraId="6B1919EA" w14:textId="6BFB30C2"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w:t>
            </w:r>
          </w:p>
        </w:tc>
        <w:tc>
          <w:tcPr>
            <w:tcW w:w="2474" w:type="dxa"/>
            <w:tcBorders>
              <w:tl2br w:val="nil"/>
              <w:tr2bl w:val="nil"/>
            </w:tcBorders>
            <w:shd w:val="clear" w:color="auto" w:fill="auto"/>
            <w:tcMar>
              <w:top w:w="15" w:type="dxa"/>
              <w:left w:w="15" w:type="dxa"/>
              <w:right w:w="15" w:type="dxa"/>
            </w:tcMar>
            <w:vAlign w:val="center"/>
          </w:tcPr>
          <w:p w14:paraId="3D040C10" w14:textId="3E2C73ED"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对公自助服务-自助设备使用费</w:t>
            </w:r>
          </w:p>
        </w:tc>
        <w:tc>
          <w:tcPr>
            <w:tcW w:w="1541" w:type="dxa"/>
            <w:tcBorders>
              <w:tl2br w:val="nil"/>
              <w:tr2bl w:val="nil"/>
            </w:tcBorders>
            <w:shd w:val="clear" w:color="auto" w:fill="auto"/>
            <w:noWrap/>
            <w:tcMar>
              <w:top w:w="15" w:type="dxa"/>
              <w:left w:w="15" w:type="dxa"/>
              <w:right w:w="15" w:type="dxa"/>
            </w:tcMar>
            <w:vAlign w:val="center"/>
          </w:tcPr>
          <w:p w14:paraId="5F4F8492" w14:textId="1A0469DA"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20.00 </w:t>
            </w:r>
          </w:p>
        </w:tc>
        <w:tc>
          <w:tcPr>
            <w:tcW w:w="789" w:type="dxa"/>
            <w:tcBorders>
              <w:tl2br w:val="nil"/>
              <w:tr2bl w:val="nil"/>
            </w:tcBorders>
            <w:shd w:val="clear" w:color="auto" w:fill="auto"/>
            <w:tcMar>
              <w:top w:w="15" w:type="dxa"/>
              <w:left w:w="15" w:type="dxa"/>
              <w:right w:w="15" w:type="dxa"/>
            </w:tcMar>
            <w:vAlign w:val="center"/>
          </w:tcPr>
          <w:p w14:paraId="089DCF2D" w14:textId="3DB38218"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2921A7AC" w14:textId="58BED27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CC2C6A" w14:paraId="441FB1C6"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09BF946B" w14:textId="266EC67E" w:rsidR="00CC2C6A" w:rsidRPr="000D71CA" w:rsidRDefault="00CC2C6A" w:rsidP="00CC2C6A">
            <w:pPr>
              <w:widowControl/>
              <w:jc w:val="center"/>
              <w:rPr>
                <w:rFonts w:asciiTheme="minorEastAsia" w:eastAsiaTheme="minorEastAsia" w:hAnsiTheme="minorEastAsia" w:cs="宋体"/>
                <w:color w:val="000000"/>
                <w:kern w:val="0"/>
                <w:sz w:val="18"/>
                <w:szCs w:val="18"/>
              </w:rPr>
            </w:pPr>
            <w:r w:rsidRPr="000D71CA">
              <w:rPr>
                <w:rFonts w:asciiTheme="minorEastAsia" w:eastAsiaTheme="minorEastAsia" w:hAnsiTheme="minorEastAsia" w:cs="宋体" w:hint="eastAsia"/>
                <w:color w:val="000000"/>
                <w:kern w:val="0"/>
                <w:sz w:val="18"/>
                <w:szCs w:val="18"/>
              </w:rPr>
              <w:t>67</w:t>
            </w:r>
          </w:p>
        </w:tc>
        <w:tc>
          <w:tcPr>
            <w:tcW w:w="1245" w:type="dxa"/>
            <w:tcBorders>
              <w:tl2br w:val="nil"/>
              <w:tr2bl w:val="nil"/>
            </w:tcBorders>
            <w:shd w:val="clear" w:color="auto" w:fill="auto"/>
            <w:noWrap/>
            <w:tcMar>
              <w:top w:w="15" w:type="dxa"/>
              <w:left w:w="15" w:type="dxa"/>
              <w:right w:w="15" w:type="dxa"/>
            </w:tcMar>
            <w:vAlign w:val="center"/>
          </w:tcPr>
          <w:p w14:paraId="15AD8884" w14:textId="19E190CB"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2020/9/28</w:t>
            </w:r>
          </w:p>
        </w:tc>
        <w:tc>
          <w:tcPr>
            <w:tcW w:w="1659" w:type="dxa"/>
            <w:tcBorders>
              <w:tl2br w:val="nil"/>
              <w:tr2bl w:val="nil"/>
            </w:tcBorders>
            <w:shd w:val="clear" w:color="auto" w:fill="auto"/>
            <w:tcMar>
              <w:top w:w="15" w:type="dxa"/>
              <w:left w:w="15" w:type="dxa"/>
              <w:right w:w="15" w:type="dxa"/>
            </w:tcMar>
            <w:vAlign w:val="center"/>
          </w:tcPr>
          <w:p w14:paraId="3D5AF9E8" w14:textId="2A6D47C0"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w:t>
            </w:r>
          </w:p>
        </w:tc>
        <w:tc>
          <w:tcPr>
            <w:tcW w:w="2474" w:type="dxa"/>
            <w:tcBorders>
              <w:tl2br w:val="nil"/>
              <w:tr2bl w:val="nil"/>
            </w:tcBorders>
            <w:shd w:val="clear" w:color="auto" w:fill="auto"/>
            <w:tcMar>
              <w:top w:w="15" w:type="dxa"/>
              <w:left w:w="15" w:type="dxa"/>
              <w:right w:w="15" w:type="dxa"/>
            </w:tcMar>
            <w:vAlign w:val="center"/>
          </w:tcPr>
          <w:p w14:paraId="66321DD5" w14:textId="1B144B8D"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sz w:val="18"/>
                <w:szCs w:val="18"/>
              </w:rPr>
              <w:t>对公自助服务-自助设备使用费</w:t>
            </w:r>
          </w:p>
        </w:tc>
        <w:tc>
          <w:tcPr>
            <w:tcW w:w="1541" w:type="dxa"/>
            <w:tcBorders>
              <w:tl2br w:val="nil"/>
              <w:tr2bl w:val="nil"/>
            </w:tcBorders>
            <w:shd w:val="clear" w:color="auto" w:fill="auto"/>
            <w:noWrap/>
            <w:tcMar>
              <w:top w:w="15" w:type="dxa"/>
              <w:left w:w="15" w:type="dxa"/>
              <w:right w:w="15" w:type="dxa"/>
            </w:tcMar>
            <w:vAlign w:val="center"/>
          </w:tcPr>
          <w:p w14:paraId="2BAF6B71" w14:textId="2FD88475" w:rsidR="00CC2C6A" w:rsidRPr="00746F02" w:rsidRDefault="00CC2C6A" w:rsidP="00746F02">
            <w:pPr>
              <w:widowControl/>
              <w:jc w:val="center"/>
              <w:rPr>
                <w:rFonts w:ascii="Arial" w:eastAsiaTheme="minorEastAsia" w:hAnsi="Arial" w:cs="Arial"/>
                <w:sz w:val="18"/>
                <w:szCs w:val="18"/>
              </w:rPr>
            </w:pPr>
            <w:r w:rsidRPr="00746F02">
              <w:rPr>
                <w:rFonts w:ascii="Arial" w:eastAsiaTheme="minorEastAsia" w:hAnsi="Arial" w:cs="Arial" w:hint="eastAsia"/>
                <w:sz w:val="18"/>
                <w:szCs w:val="18"/>
              </w:rPr>
              <w:t xml:space="preserve">25.00 </w:t>
            </w:r>
          </w:p>
        </w:tc>
        <w:tc>
          <w:tcPr>
            <w:tcW w:w="789" w:type="dxa"/>
            <w:tcBorders>
              <w:tl2br w:val="nil"/>
              <w:tr2bl w:val="nil"/>
            </w:tcBorders>
            <w:shd w:val="clear" w:color="auto" w:fill="auto"/>
            <w:tcMar>
              <w:top w:w="15" w:type="dxa"/>
              <w:left w:w="15" w:type="dxa"/>
              <w:right w:w="15" w:type="dxa"/>
            </w:tcMar>
            <w:vAlign w:val="center"/>
          </w:tcPr>
          <w:p w14:paraId="03B99995" w14:textId="5E00C131"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建设银行城北支行</w:t>
            </w:r>
          </w:p>
        </w:tc>
        <w:tc>
          <w:tcPr>
            <w:tcW w:w="1218" w:type="dxa"/>
            <w:tcBorders>
              <w:tl2br w:val="nil"/>
              <w:tr2bl w:val="nil"/>
            </w:tcBorders>
            <w:shd w:val="clear" w:color="auto" w:fill="auto"/>
            <w:noWrap/>
            <w:tcMar>
              <w:top w:w="15" w:type="dxa"/>
              <w:left w:w="15" w:type="dxa"/>
              <w:right w:w="15" w:type="dxa"/>
            </w:tcMar>
            <w:vAlign w:val="center"/>
          </w:tcPr>
          <w:p w14:paraId="0245A035" w14:textId="4E6DE8E3" w:rsidR="00CC2C6A" w:rsidRPr="00CC2C6A" w:rsidRDefault="00CC2C6A" w:rsidP="00CC2C6A">
            <w:pPr>
              <w:widowControl/>
              <w:jc w:val="center"/>
              <w:rPr>
                <w:rFonts w:asciiTheme="minorEastAsia" w:eastAsiaTheme="minorEastAsia" w:hAnsiTheme="minorEastAsia" w:cs="宋体"/>
                <w:color w:val="000000"/>
                <w:kern w:val="0"/>
                <w:sz w:val="18"/>
                <w:szCs w:val="18"/>
              </w:rPr>
            </w:pPr>
            <w:r w:rsidRPr="00CC2C6A">
              <w:rPr>
                <w:rFonts w:asciiTheme="minorEastAsia" w:eastAsiaTheme="minorEastAsia" w:hAnsiTheme="minorEastAsia" w:hint="eastAsia"/>
                <w:color w:val="000000"/>
                <w:sz w:val="18"/>
                <w:szCs w:val="18"/>
              </w:rPr>
              <w:t>管理费用</w:t>
            </w:r>
          </w:p>
        </w:tc>
      </w:tr>
      <w:tr w:rsidR="007D74B7" w14:paraId="04460A94" w14:textId="77777777" w:rsidTr="0081770C">
        <w:trPr>
          <w:trHeight w:val="427"/>
          <w:jc w:val="center"/>
        </w:trPr>
        <w:tc>
          <w:tcPr>
            <w:tcW w:w="637" w:type="dxa"/>
            <w:tcBorders>
              <w:tl2br w:val="nil"/>
              <w:tr2bl w:val="nil"/>
            </w:tcBorders>
            <w:shd w:val="clear" w:color="auto" w:fill="auto"/>
            <w:noWrap/>
            <w:tcMar>
              <w:top w:w="15" w:type="dxa"/>
              <w:left w:w="15" w:type="dxa"/>
              <w:right w:w="15" w:type="dxa"/>
            </w:tcMar>
            <w:vAlign w:val="center"/>
          </w:tcPr>
          <w:p w14:paraId="11C8ECA5" w14:textId="25E2BA86" w:rsidR="007D74B7" w:rsidRPr="000D71CA" w:rsidRDefault="007D74B7" w:rsidP="007D74B7">
            <w:pPr>
              <w:widowControl/>
              <w:jc w:val="center"/>
              <w:rPr>
                <w:rFonts w:asciiTheme="minorEastAsia" w:eastAsiaTheme="minorEastAsia" w:hAnsiTheme="minorEastAsia" w:cs="宋体"/>
                <w:color w:val="000000"/>
                <w:kern w:val="0"/>
                <w:sz w:val="18"/>
                <w:szCs w:val="18"/>
              </w:rPr>
            </w:pPr>
          </w:p>
        </w:tc>
        <w:tc>
          <w:tcPr>
            <w:tcW w:w="1245" w:type="dxa"/>
            <w:tcBorders>
              <w:tl2br w:val="nil"/>
              <w:tr2bl w:val="nil"/>
            </w:tcBorders>
            <w:shd w:val="clear" w:color="auto" w:fill="auto"/>
            <w:noWrap/>
            <w:tcMar>
              <w:top w:w="15" w:type="dxa"/>
              <w:left w:w="15" w:type="dxa"/>
              <w:right w:w="15" w:type="dxa"/>
            </w:tcMar>
            <w:vAlign w:val="center"/>
          </w:tcPr>
          <w:p w14:paraId="642B43F1" w14:textId="539568CF" w:rsidR="007D74B7" w:rsidRPr="000D71CA" w:rsidRDefault="007D74B7" w:rsidP="007D74B7">
            <w:pPr>
              <w:widowControl/>
              <w:jc w:val="center"/>
              <w:rPr>
                <w:rFonts w:asciiTheme="minorEastAsia" w:eastAsiaTheme="minorEastAsia" w:hAnsiTheme="minorEastAsia" w:cs="宋体"/>
                <w:color w:val="000000"/>
                <w:kern w:val="0"/>
                <w:sz w:val="18"/>
                <w:szCs w:val="18"/>
              </w:rPr>
            </w:pPr>
          </w:p>
        </w:tc>
        <w:tc>
          <w:tcPr>
            <w:tcW w:w="1659" w:type="dxa"/>
            <w:tcBorders>
              <w:tl2br w:val="nil"/>
              <w:tr2bl w:val="nil"/>
            </w:tcBorders>
            <w:shd w:val="clear" w:color="auto" w:fill="auto"/>
            <w:tcMar>
              <w:top w:w="15" w:type="dxa"/>
              <w:left w:w="15" w:type="dxa"/>
              <w:right w:w="15" w:type="dxa"/>
            </w:tcMar>
            <w:vAlign w:val="center"/>
          </w:tcPr>
          <w:p w14:paraId="6ADA51C2" w14:textId="3D8933CF" w:rsidR="007D74B7" w:rsidRPr="000D71CA" w:rsidRDefault="007D74B7" w:rsidP="007D74B7">
            <w:pPr>
              <w:widowControl/>
              <w:jc w:val="center"/>
              <w:rPr>
                <w:rFonts w:asciiTheme="minorEastAsia" w:eastAsiaTheme="minorEastAsia" w:hAnsiTheme="minorEastAsia" w:cs="宋体"/>
                <w:color w:val="000000"/>
                <w:kern w:val="0"/>
                <w:sz w:val="18"/>
                <w:szCs w:val="18"/>
              </w:rPr>
            </w:pPr>
          </w:p>
        </w:tc>
        <w:tc>
          <w:tcPr>
            <w:tcW w:w="2474" w:type="dxa"/>
            <w:tcBorders>
              <w:tl2br w:val="nil"/>
              <w:tr2bl w:val="nil"/>
            </w:tcBorders>
            <w:shd w:val="clear" w:color="auto" w:fill="auto"/>
            <w:tcMar>
              <w:top w:w="15" w:type="dxa"/>
              <w:left w:w="15" w:type="dxa"/>
              <w:right w:w="15" w:type="dxa"/>
            </w:tcMar>
            <w:vAlign w:val="center"/>
          </w:tcPr>
          <w:p w14:paraId="547F7E2E" w14:textId="2289AFB2" w:rsidR="007D74B7" w:rsidRPr="00746F02" w:rsidRDefault="007D74B7" w:rsidP="007D74B7">
            <w:pPr>
              <w:widowControl/>
              <w:jc w:val="center"/>
              <w:rPr>
                <w:rFonts w:asciiTheme="minorEastAsia" w:eastAsiaTheme="minorEastAsia" w:hAnsiTheme="minorEastAsia" w:cs="宋体"/>
                <w:b/>
                <w:bCs/>
                <w:color w:val="000000"/>
                <w:kern w:val="0"/>
                <w:szCs w:val="21"/>
              </w:rPr>
            </w:pPr>
            <w:r w:rsidRPr="00746F02">
              <w:rPr>
                <w:rFonts w:asciiTheme="minorEastAsia" w:eastAsiaTheme="minorEastAsia" w:hAnsiTheme="minorEastAsia" w:cs="宋体" w:hint="eastAsia"/>
                <w:b/>
                <w:bCs/>
                <w:color w:val="000000"/>
                <w:kern w:val="0"/>
                <w:szCs w:val="21"/>
              </w:rPr>
              <w:t>合计</w:t>
            </w:r>
          </w:p>
        </w:tc>
        <w:tc>
          <w:tcPr>
            <w:tcW w:w="1541" w:type="dxa"/>
            <w:tcBorders>
              <w:tl2br w:val="nil"/>
              <w:tr2bl w:val="nil"/>
            </w:tcBorders>
            <w:shd w:val="clear" w:color="auto" w:fill="auto"/>
            <w:noWrap/>
            <w:tcMar>
              <w:top w:w="15" w:type="dxa"/>
              <w:left w:w="15" w:type="dxa"/>
              <w:right w:w="15" w:type="dxa"/>
            </w:tcMar>
            <w:vAlign w:val="center"/>
          </w:tcPr>
          <w:p w14:paraId="3A188A8B" w14:textId="2EACD6E3" w:rsidR="007D74B7" w:rsidRPr="007D74B7" w:rsidRDefault="00CC2C6A" w:rsidP="007D74B7">
            <w:pPr>
              <w:widowControl/>
              <w:jc w:val="center"/>
              <w:textAlignment w:val="center"/>
              <w:rPr>
                <w:rFonts w:ascii="Arial" w:hAnsi="Arial" w:cs="Arial"/>
                <w:b/>
                <w:bCs/>
                <w:color w:val="000000"/>
                <w:sz w:val="18"/>
                <w:szCs w:val="18"/>
              </w:rPr>
            </w:pPr>
            <w:r w:rsidRPr="00CC2C6A">
              <w:rPr>
                <w:rFonts w:ascii="Arial" w:eastAsiaTheme="minorEastAsia" w:hAnsi="Arial" w:cs="Arial"/>
                <w:b/>
                <w:bCs/>
                <w:kern w:val="44"/>
                <w:szCs w:val="21"/>
              </w:rPr>
              <w:t>12,487,561.60</w:t>
            </w:r>
          </w:p>
        </w:tc>
        <w:tc>
          <w:tcPr>
            <w:tcW w:w="789" w:type="dxa"/>
            <w:tcBorders>
              <w:tl2br w:val="nil"/>
              <w:tr2bl w:val="nil"/>
            </w:tcBorders>
            <w:shd w:val="clear" w:color="auto" w:fill="auto"/>
            <w:tcMar>
              <w:top w:w="15" w:type="dxa"/>
              <w:left w:w="15" w:type="dxa"/>
              <w:right w:w="15" w:type="dxa"/>
            </w:tcMar>
            <w:vAlign w:val="center"/>
          </w:tcPr>
          <w:p w14:paraId="5A87DC8C" w14:textId="560AAFF6" w:rsidR="007D74B7" w:rsidRPr="000D71CA" w:rsidRDefault="007D74B7" w:rsidP="007D74B7">
            <w:pPr>
              <w:widowControl/>
              <w:jc w:val="center"/>
              <w:rPr>
                <w:rFonts w:asciiTheme="minorEastAsia" w:eastAsiaTheme="minorEastAsia" w:hAnsiTheme="minorEastAsia" w:cs="宋体"/>
                <w:color w:val="000000"/>
                <w:kern w:val="0"/>
                <w:sz w:val="18"/>
                <w:szCs w:val="18"/>
              </w:rPr>
            </w:pPr>
          </w:p>
        </w:tc>
        <w:tc>
          <w:tcPr>
            <w:tcW w:w="1218" w:type="dxa"/>
            <w:tcBorders>
              <w:tl2br w:val="nil"/>
              <w:tr2bl w:val="nil"/>
            </w:tcBorders>
            <w:shd w:val="clear" w:color="auto" w:fill="auto"/>
            <w:noWrap/>
            <w:tcMar>
              <w:top w:w="15" w:type="dxa"/>
              <w:left w:w="15" w:type="dxa"/>
              <w:right w:w="15" w:type="dxa"/>
            </w:tcMar>
            <w:vAlign w:val="center"/>
          </w:tcPr>
          <w:p w14:paraId="2924CFD6" w14:textId="387405AE" w:rsidR="007D74B7" w:rsidRPr="000D71CA" w:rsidRDefault="007D74B7" w:rsidP="007D74B7">
            <w:pPr>
              <w:widowControl/>
              <w:jc w:val="center"/>
              <w:rPr>
                <w:rFonts w:asciiTheme="minorEastAsia" w:eastAsiaTheme="minorEastAsia" w:hAnsiTheme="minorEastAsia" w:cs="宋体"/>
                <w:color w:val="000000"/>
                <w:kern w:val="0"/>
                <w:sz w:val="18"/>
                <w:szCs w:val="18"/>
              </w:rPr>
            </w:pPr>
          </w:p>
        </w:tc>
      </w:tr>
    </w:tbl>
    <w:p w14:paraId="25FDAE94" w14:textId="77777777" w:rsidR="00AB6F05" w:rsidRDefault="00AB6F05">
      <w:pPr>
        <w:spacing w:beforeLines="100" w:before="240"/>
        <w:jc w:val="center"/>
        <w:rPr>
          <w:rFonts w:ascii="Arial" w:eastAsiaTheme="minorEastAsia" w:hAnsi="Arial" w:cs="Arial"/>
          <w:b/>
          <w:bCs/>
          <w:sz w:val="24"/>
          <w:szCs w:val="32"/>
        </w:rPr>
        <w:sectPr w:rsidR="00AB6F05">
          <w:headerReference w:type="default" r:id="rId16"/>
          <w:footerReference w:type="default" r:id="rId17"/>
          <w:pgSz w:w="11906" w:h="16838"/>
          <w:pgMar w:top="1843" w:right="1134" w:bottom="1134" w:left="1134" w:header="851" w:footer="992" w:gutter="340"/>
          <w:pgNumType w:start="1"/>
          <w:cols w:space="0"/>
          <w:docGrid w:linePitch="315"/>
        </w:sectPr>
      </w:pPr>
      <w:bookmarkStart w:id="61" w:name="_Toc3307"/>
    </w:p>
    <w:p w14:paraId="45C98ED1" w14:textId="77777777" w:rsidR="00AB6F05" w:rsidRDefault="0018084B">
      <w:pPr>
        <w:spacing w:beforeLines="100" w:before="240"/>
        <w:jc w:val="center"/>
        <w:rPr>
          <w:rFonts w:ascii="Arial" w:eastAsiaTheme="minorEastAsia" w:hAnsi="Arial" w:cs="Arial"/>
          <w:b/>
          <w:bCs/>
          <w:sz w:val="24"/>
          <w:szCs w:val="32"/>
        </w:rPr>
      </w:pPr>
      <w:r>
        <w:rPr>
          <w:rFonts w:ascii="Arial" w:eastAsiaTheme="minorEastAsia" w:hAnsi="Arial" w:cs="Arial"/>
          <w:b/>
          <w:bCs/>
          <w:sz w:val="24"/>
          <w:szCs w:val="32"/>
        </w:rPr>
        <w:lastRenderedPageBreak/>
        <w:t>资金流出分类汇总表</w:t>
      </w:r>
    </w:p>
    <w:p w14:paraId="6078AF55" w14:textId="77777777" w:rsidR="00AB6F05" w:rsidRDefault="0018084B">
      <w:pPr>
        <w:jc w:val="right"/>
        <w:rPr>
          <w:rFonts w:ascii="Arial" w:eastAsiaTheme="minorEastAsia" w:hAnsi="Arial" w:cs="Arial"/>
          <w:szCs w:val="21"/>
        </w:rPr>
      </w:pPr>
      <w:r>
        <w:rPr>
          <w:rFonts w:ascii="Arial" w:eastAsiaTheme="minorEastAsia" w:hAnsi="Arial" w:cs="Arial"/>
          <w:szCs w:val="21"/>
        </w:rPr>
        <w:t>单位：元</w:t>
      </w:r>
      <w:bookmarkEnd w:id="61"/>
    </w:p>
    <w:tbl>
      <w:tblPr>
        <w:tblW w:w="151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41"/>
        <w:gridCol w:w="1417"/>
        <w:gridCol w:w="567"/>
        <w:gridCol w:w="1134"/>
        <w:gridCol w:w="1276"/>
        <w:gridCol w:w="1134"/>
        <w:gridCol w:w="1134"/>
        <w:gridCol w:w="1276"/>
        <w:gridCol w:w="1417"/>
        <w:gridCol w:w="1418"/>
        <w:gridCol w:w="709"/>
        <w:gridCol w:w="1275"/>
        <w:gridCol w:w="1560"/>
      </w:tblGrid>
      <w:tr w:rsidR="00AB6F05" w14:paraId="2AC229CD" w14:textId="77777777" w:rsidTr="00746F02">
        <w:trPr>
          <w:trHeight w:val="1370"/>
          <w:jc w:val="center"/>
        </w:trPr>
        <w:tc>
          <w:tcPr>
            <w:tcW w:w="841" w:type="dxa"/>
            <w:shd w:val="clear" w:color="000000" w:fill="auto"/>
            <w:noWrap/>
            <w:vAlign w:val="center"/>
          </w:tcPr>
          <w:p w14:paraId="10EB2DB1" w14:textId="77777777" w:rsidR="00AB6F05" w:rsidRDefault="0018084B">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月份</w:t>
            </w:r>
          </w:p>
        </w:tc>
        <w:tc>
          <w:tcPr>
            <w:tcW w:w="1417" w:type="dxa"/>
            <w:shd w:val="clear" w:color="000000" w:fill="auto"/>
            <w:noWrap/>
            <w:vAlign w:val="center"/>
          </w:tcPr>
          <w:p w14:paraId="2944A2AA" w14:textId="77777777" w:rsidR="00AB6F05" w:rsidRDefault="0018084B">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土地费用</w:t>
            </w:r>
          </w:p>
        </w:tc>
        <w:tc>
          <w:tcPr>
            <w:tcW w:w="567" w:type="dxa"/>
            <w:shd w:val="clear" w:color="000000" w:fill="auto"/>
            <w:noWrap/>
            <w:vAlign w:val="center"/>
          </w:tcPr>
          <w:p w14:paraId="4921128C" w14:textId="77777777" w:rsidR="00AB6F05" w:rsidRDefault="0018084B">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开发费用</w:t>
            </w:r>
          </w:p>
        </w:tc>
        <w:tc>
          <w:tcPr>
            <w:tcW w:w="1134" w:type="dxa"/>
            <w:shd w:val="clear" w:color="000000" w:fill="auto"/>
            <w:noWrap/>
            <w:vAlign w:val="center"/>
          </w:tcPr>
          <w:p w14:paraId="14D166F2" w14:textId="77777777" w:rsidR="00AB6F05" w:rsidRDefault="0018084B">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前期费用</w:t>
            </w:r>
          </w:p>
        </w:tc>
        <w:tc>
          <w:tcPr>
            <w:tcW w:w="1276" w:type="dxa"/>
            <w:shd w:val="clear" w:color="000000" w:fill="auto"/>
            <w:noWrap/>
            <w:vAlign w:val="center"/>
          </w:tcPr>
          <w:p w14:paraId="4066FC79" w14:textId="77777777" w:rsidR="00AB6F05" w:rsidRDefault="0018084B">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建筑工程费用</w:t>
            </w:r>
          </w:p>
        </w:tc>
        <w:tc>
          <w:tcPr>
            <w:tcW w:w="1134" w:type="dxa"/>
            <w:shd w:val="clear" w:color="000000" w:fill="auto"/>
            <w:noWrap/>
            <w:vAlign w:val="center"/>
          </w:tcPr>
          <w:p w14:paraId="49F08E64" w14:textId="77777777" w:rsidR="00AB6F05" w:rsidRDefault="0018084B">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营销费用</w:t>
            </w:r>
          </w:p>
        </w:tc>
        <w:tc>
          <w:tcPr>
            <w:tcW w:w="1134" w:type="dxa"/>
            <w:shd w:val="clear" w:color="000000" w:fill="auto"/>
            <w:noWrap/>
            <w:vAlign w:val="center"/>
          </w:tcPr>
          <w:p w14:paraId="2C936367" w14:textId="77777777" w:rsidR="00AB6F05" w:rsidRDefault="0018084B">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管理费用</w:t>
            </w:r>
          </w:p>
        </w:tc>
        <w:tc>
          <w:tcPr>
            <w:tcW w:w="1276" w:type="dxa"/>
            <w:shd w:val="clear" w:color="000000" w:fill="auto"/>
            <w:noWrap/>
            <w:vAlign w:val="center"/>
          </w:tcPr>
          <w:p w14:paraId="2D592E6D" w14:textId="77777777" w:rsidR="00AB6F05" w:rsidRDefault="0018084B">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财务费用</w:t>
            </w:r>
          </w:p>
        </w:tc>
        <w:tc>
          <w:tcPr>
            <w:tcW w:w="1417" w:type="dxa"/>
            <w:shd w:val="clear" w:color="000000" w:fill="auto"/>
            <w:noWrap/>
            <w:vAlign w:val="center"/>
          </w:tcPr>
          <w:p w14:paraId="5156D46D" w14:textId="77777777" w:rsidR="00AB6F05" w:rsidRDefault="0018084B">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税费</w:t>
            </w:r>
          </w:p>
        </w:tc>
        <w:tc>
          <w:tcPr>
            <w:tcW w:w="1418" w:type="dxa"/>
            <w:shd w:val="clear" w:color="000000" w:fill="auto"/>
            <w:noWrap/>
            <w:vAlign w:val="center"/>
          </w:tcPr>
          <w:p w14:paraId="0B2048B8" w14:textId="77777777" w:rsidR="00AB6F05" w:rsidRDefault="0018084B">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往来款</w:t>
            </w:r>
          </w:p>
        </w:tc>
        <w:tc>
          <w:tcPr>
            <w:tcW w:w="709" w:type="dxa"/>
            <w:shd w:val="clear" w:color="000000" w:fill="auto"/>
            <w:noWrap/>
            <w:vAlign w:val="center"/>
          </w:tcPr>
          <w:p w14:paraId="70927CA1" w14:textId="77777777" w:rsidR="00AB6F05" w:rsidRDefault="0018084B">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收费退缴</w:t>
            </w:r>
          </w:p>
        </w:tc>
        <w:tc>
          <w:tcPr>
            <w:tcW w:w="1275" w:type="dxa"/>
            <w:shd w:val="clear" w:color="000000" w:fill="auto"/>
            <w:noWrap/>
            <w:vAlign w:val="center"/>
          </w:tcPr>
          <w:p w14:paraId="3EC418C3" w14:textId="77777777" w:rsidR="00AB6F05" w:rsidRDefault="0018084B">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营业外支出</w:t>
            </w:r>
          </w:p>
        </w:tc>
        <w:tc>
          <w:tcPr>
            <w:tcW w:w="1560" w:type="dxa"/>
            <w:shd w:val="clear" w:color="000000" w:fill="auto"/>
            <w:noWrap/>
            <w:vAlign w:val="center"/>
          </w:tcPr>
          <w:p w14:paraId="03F6B674" w14:textId="77777777" w:rsidR="00AB6F05" w:rsidRDefault="0018084B">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总计</w:t>
            </w:r>
          </w:p>
        </w:tc>
      </w:tr>
      <w:tr w:rsidR="007D74B7" w14:paraId="0C4D3278" w14:textId="77777777" w:rsidTr="00746F02">
        <w:trPr>
          <w:trHeight w:val="745"/>
          <w:jc w:val="center"/>
        </w:trPr>
        <w:tc>
          <w:tcPr>
            <w:tcW w:w="841" w:type="dxa"/>
            <w:shd w:val="clear" w:color="auto" w:fill="auto"/>
            <w:noWrap/>
            <w:vAlign w:val="center"/>
          </w:tcPr>
          <w:p w14:paraId="1FA30235" w14:textId="424DF51F" w:rsidR="007D74B7" w:rsidRDefault="007D74B7" w:rsidP="007D74B7">
            <w:pPr>
              <w:widowControl/>
              <w:jc w:val="center"/>
              <w:rPr>
                <w:rFonts w:ascii="Arial" w:eastAsiaTheme="minorEastAsia" w:hAnsi="Arial" w:cs="Arial"/>
                <w:color w:val="000000"/>
                <w:kern w:val="0"/>
                <w:sz w:val="20"/>
                <w:szCs w:val="20"/>
              </w:rPr>
            </w:pPr>
            <w:r>
              <w:rPr>
                <w:rFonts w:hint="eastAsia"/>
                <w:b/>
                <w:bCs/>
                <w:color w:val="000000"/>
                <w:sz w:val="20"/>
                <w:szCs w:val="20"/>
              </w:rPr>
              <w:t>累计</w:t>
            </w:r>
          </w:p>
        </w:tc>
        <w:tc>
          <w:tcPr>
            <w:tcW w:w="1417" w:type="dxa"/>
            <w:shd w:val="clear" w:color="auto" w:fill="auto"/>
            <w:noWrap/>
            <w:vAlign w:val="center"/>
          </w:tcPr>
          <w:p w14:paraId="4B9875E2" w14:textId="6CBB6D9C" w:rsidR="007D74B7" w:rsidRPr="00106539" w:rsidRDefault="00BE0A35"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685,000,000.00</w:t>
            </w:r>
          </w:p>
        </w:tc>
        <w:tc>
          <w:tcPr>
            <w:tcW w:w="567" w:type="dxa"/>
            <w:shd w:val="clear" w:color="auto" w:fill="auto"/>
            <w:noWrap/>
            <w:vAlign w:val="center"/>
          </w:tcPr>
          <w:p w14:paraId="32EF35A5" w14:textId="708D406D"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134" w:type="dxa"/>
            <w:shd w:val="clear" w:color="auto" w:fill="auto"/>
            <w:noWrap/>
            <w:vAlign w:val="center"/>
          </w:tcPr>
          <w:p w14:paraId="1DE9CCEA" w14:textId="6D68FD78" w:rsidR="007D74B7" w:rsidRPr="00106539" w:rsidRDefault="00BE0A35"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799,162.45</w:t>
            </w:r>
            <w:r w:rsidR="007D74B7" w:rsidRPr="00106539">
              <w:rPr>
                <w:rFonts w:ascii="Arial" w:eastAsiaTheme="minorEastAsia" w:hAnsi="Arial" w:cs="Arial"/>
                <w:sz w:val="16"/>
                <w:szCs w:val="16"/>
              </w:rPr>
              <w:t xml:space="preserve"> </w:t>
            </w:r>
          </w:p>
        </w:tc>
        <w:tc>
          <w:tcPr>
            <w:tcW w:w="1276" w:type="dxa"/>
            <w:shd w:val="clear" w:color="auto" w:fill="auto"/>
            <w:noWrap/>
            <w:vAlign w:val="center"/>
          </w:tcPr>
          <w:p w14:paraId="2D66FBE9" w14:textId="6FD0D1E9" w:rsidR="007D74B7" w:rsidRPr="00106539" w:rsidRDefault="00BE0A35"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4,611,046.30</w:t>
            </w:r>
            <w:r w:rsidR="007D74B7" w:rsidRPr="00106539">
              <w:rPr>
                <w:rFonts w:ascii="Arial" w:eastAsiaTheme="minorEastAsia" w:hAnsi="Arial" w:cs="Arial"/>
                <w:sz w:val="16"/>
                <w:szCs w:val="16"/>
              </w:rPr>
              <w:t xml:space="preserve"> </w:t>
            </w:r>
          </w:p>
        </w:tc>
        <w:tc>
          <w:tcPr>
            <w:tcW w:w="1134" w:type="dxa"/>
            <w:shd w:val="clear" w:color="auto" w:fill="auto"/>
            <w:noWrap/>
            <w:vAlign w:val="center"/>
          </w:tcPr>
          <w:p w14:paraId="62DAD762" w14:textId="3911D872" w:rsidR="007D74B7" w:rsidRPr="00106539" w:rsidRDefault="00BE0A35"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808,518.29</w:t>
            </w:r>
            <w:r w:rsidR="007D74B7" w:rsidRPr="00106539">
              <w:rPr>
                <w:rFonts w:ascii="Arial" w:eastAsiaTheme="minorEastAsia" w:hAnsi="Arial" w:cs="Arial"/>
                <w:sz w:val="16"/>
                <w:szCs w:val="16"/>
              </w:rPr>
              <w:t xml:space="preserve"> </w:t>
            </w:r>
          </w:p>
        </w:tc>
        <w:tc>
          <w:tcPr>
            <w:tcW w:w="1134" w:type="dxa"/>
            <w:shd w:val="clear" w:color="auto" w:fill="auto"/>
            <w:noWrap/>
            <w:vAlign w:val="center"/>
          </w:tcPr>
          <w:p w14:paraId="0085BE38" w14:textId="7CA9708A" w:rsidR="007D74B7" w:rsidRPr="00106539" w:rsidRDefault="00BE0A35"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631,057.92</w:t>
            </w:r>
            <w:r w:rsidR="007D74B7" w:rsidRPr="00106539">
              <w:rPr>
                <w:rFonts w:ascii="Arial" w:eastAsiaTheme="minorEastAsia" w:hAnsi="Arial" w:cs="Arial"/>
                <w:sz w:val="16"/>
                <w:szCs w:val="16"/>
              </w:rPr>
              <w:t xml:space="preserve"> </w:t>
            </w:r>
          </w:p>
        </w:tc>
        <w:tc>
          <w:tcPr>
            <w:tcW w:w="1276" w:type="dxa"/>
            <w:shd w:val="clear" w:color="auto" w:fill="auto"/>
            <w:noWrap/>
            <w:vAlign w:val="center"/>
          </w:tcPr>
          <w:p w14:paraId="25DF283D" w14:textId="0B4F6A41" w:rsidR="007D74B7" w:rsidRPr="00106539" w:rsidRDefault="00BE0A35"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10,032,408.33</w:t>
            </w:r>
            <w:r w:rsidR="007D74B7" w:rsidRPr="00106539">
              <w:rPr>
                <w:rFonts w:ascii="Arial" w:eastAsiaTheme="minorEastAsia" w:hAnsi="Arial" w:cs="Arial"/>
                <w:sz w:val="16"/>
                <w:szCs w:val="16"/>
              </w:rPr>
              <w:t xml:space="preserve"> </w:t>
            </w:r>
          </w:p>
        </w:tc>
        <w:tc>
          <w:tcPr>
            <w:tcW w:w="1417" w:type="dxa"/>
            <w:shd w:val="clear" w:color="auto" w:fill="auto"/>
            <w:noWrap/>
            <w:vAlign w:val="center"/>
          </w:tcPr>
          <w:p w14:paraId="7D1760FB" w14:textId="43DC3AB9"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25,027,722.50 </w:t>
            </w:r>
          </w:p>
        </w:tc>
        <w:tc>
          <w:tcPr>
            <w:tcW w:w="1418" w:type="dxa"/>
            <w:shd w:val="clear" w:color="auto" w:fill="auto"/>
            <w:noWrap/>
            <w:vAlign w:val="center"/>
          </w:tcPr>
          <w:p w14:paraId="04F08B10" w14:textId="00ABE681" w:rsidR="007D74B7" w:rsidRPr="00106539" w:rsidRDefault="00BE0A35"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402,500,000.00</w:t>
            </w:r>
          </w:p>
        </w:tc>
        <w:tc>
          <w:tcPr>
            <w:tcW w:w="709" w:type="dxa"/>
            <w:shd w:val="clear" w:color="auto" w:fill="auto"/>
            <w:noWrap/>
            <w:vAlign w:val="center"/>
          </w:tcPr>
          <w:p w14:paraId="1B13A913" w14:textId="22373C18"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275" w:type="dxa"/>
            <w:shd w:val="clear" w:color="auto" w:fill="auto"/>
            <w:noWrap/>
            <w:vAlign w:val="center"/>
          </w:tcPr>
          <w:p w14:paraId="5C4A0396" w14:textId="3C09386A"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5,952,500.00 </w:t>
            </w:r>
          </w:p>
        </w:tc>
        <w:tc>
          <w:tcPr>
            <w:tcW w:w="1560" w:type="dxa"/>
            <w:shd w:val="clear" w:color="auto" w:fill="auto"/>
            <w:noWrap/>
            <w:vAlign w:val="center"/>
          </w:tcPr>
          <w:p w14:paraId="1E78687C" w14:textId="5DB6A0C1" w:rsidR="007D74B7" w:rsidRPr="00106539" w:rsidRDefault="00BE0A35"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1,135,362,415.79</w:t>
            </w:r>
          </w:p>
        </w:tc>
      </w:tr>
      <w:tr w:rsidR="007D74B7" w14:paraId="0F0F49E5" w14:textId="77777777" w:rsidTr="00746F02">
        <w:trPr>
          <w:trHeight w:val="813"/>
          <w:jc w:val="center"/>
        </w:trPr>
        <w:tc>
          <w:tcPr>
            <w:tcW w:w="841" w:type="dxa"/>
            <w:shd w:val="clear" w:color="auto" w:fill="auto"/>
            <w:noWrap/>
            <w:vAlign w:val="center"/>
          </w:tcPr>
          <w:p w14:paraId="0895DBC5" w14:textId="7169531D" w:rsidR="007D74B7" w:rsidRDefault="007D74B7" w:rsidP="007D74B7">
            <w:pPr>
              <w:widowControl/>
              <w:jc w:val="center"/>
              <w:rPr>
                <w:rFonts w:ascii="Arial" w:eastAsiaTheme="minorEastAsia" w:hAnsi="Arial" w:cs="Arial"/>
                <w:color w:val="000000"/>
                <w:kern w:val="0"/>
                <w:sz w:val="20"/>
                <w:szCs w:val="20"/>
              </w:rPr>
            </w:pPr>
            <w:r>
              <w:rPr>
                <w:rFonts w:hint="eastAsia"/>
                <w:b/>
                <w:bCs/>
                <w:color w:val="000000"/>
                <w:sz w:val="20"/>
                <w:szCs w:val="20"/>
              </w:rPr>
              <w:t>4</w:t>
            </w:r>
            <w:r>
              <w:rPr>
                <w:rFonts w:hint="eastAsia"/>
                <w:b/>
                <w:bCs/>
                <w:color w:val="000000"/>
                <w:sz w:val="20"/>
                <w:szCs w:val="20"/>
              </w:rPr>
              <w:t>月份</w:t>
            </w:r>
          </w:p>
        </w:tc>
        <w:tc>
          <w:tcPr>
            <w:tcW w:w="1417" w:type="dxa"/>
            <w:shd w:val="clear" w:color="auto" w:fill="auto"/>
            <w:noWrap/>
            <w:vAlign w:val="center"/>
          </w:tcPr>
          <w:p w14:paraId="781CD48D" w14:textId="70A67BC3"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567" w:type="dxa"/>
            <w:shd w:val="clear" w:color="auto" w:fill="auto"/>
            <w:noWrap/>
            <w:vAlign w:val="center"/>
          </w:tcPr>
          <w:p w14:paraId="05132A13" w14:textId="3DE6EE56"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134" w:type="dxa"/>
            <w:shd w:val="clear" w:color="auto" w:fill="auto"/>
            <w:noWrap/>
            <w:vAlign w:val="center"/>
          </w:tcPr>
          <w:p w14:paraId="4B41D053" w14:textId="5F5234E1"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276" w:type="dxa"/>
            <w:shd w:val="clear" w:color="auto" w:fill="auto"/>
            <w:noWrap/>
            <w:vAlign w:val="center"/>
          </w:tcPr>
          <w:p w14:paraId="36E1ED8C" w14:textId="6FC37B32"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134" w:type="dxa"/>
            <w:shd w:val="clear" w:color="auto" w:fill="auto"/>
            <w:noWrap/>
            <w:vAlign w:val="center"/>
          </w:tcPr>
          <w:p w14:paraId="1462F532" w14:textId="395A16BD"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134" w:type="dxa"/>
            <w:shd w:val="clear" w:color="auto" w:fill="auto"/>
            <w:noWrap/>
            <w:vAlign w:val="center"/>
          </w:tcPr>
          <w:p w14:paraId="336530C5" w14:textId="502727F3"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50.76 </w:t>
            </w:r>
          </w:p>
        </w:tc>
        <w:tc>
          <w:tcPr>
            <w:tcW w:w="1276" w:type="dxa"/>
            <w:shd w:val="clear" w:color="auto" w:fill="auto"/>
            <w:noWrap/>
            <w:vAlign w:val="center"/>
          </w:tcPr>
          <w:p w14:paraId="4C0CB27C" w14:textId="09348693"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417" w:type="dxa"/>
            <w:shd w:val="clear" w:color="auto" w:fill="auto"/>
            <w:noWrap/>
            <w:vAlign w:val="center"/>
          </w:tcPr>
          <w:p w14:paraId="1E280C60" w14:textId="3F1B5B17"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418" w:type="dxa"/>
            <w:shd w:val="clear" w:color="auto" w:fill="auto"/>
            <w:noWrap/>
            <w:vAlign w:val="center"/>
          </w:tcPr>
          <w:p w14:paraId="016F83BD" w14:textId="17826935"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709" w:type="dxa"/>
            <w:shd w:val="clear" w:color="auto" w:fill="auto"/>
            <w:noWrap/>
            <w:vAlign w:val="center"/>
          </w:tcPr>
          <w:p w14:paraId="2E1D9A5D" w14:textId="010AE6A8"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275" w:type="dxa"/>
            <w:shd w:val="clear" w:color="auto" w:fill="auto"/>
            <w:noWrap/>
            <w:vAlign w:val="center"/>
          </w:tcPr>
          <w:p w14:paraId="40B7BE2C" w14:textId="1A3F6AB0"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560" w:type="dxa"/>
            <w:shd w:val="clear" w:color="auto" w:fill="auto"/>
            <w:noWrap/>
            <w:vAlign w:val="center"/>
          </w:tcPr>
          <w:p w14:paraId="640781E6" w14:textId="0DECA980"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50.76 </w:t>
            </w:r>
          </w:p>
        </w:tc>
      </w:tr>
      <w:tr w:rsidR="007D74B7" w14:paraId="13F6C9EE" w14:textId="77777777" w:rsidTr="00746F02">
        <w:trPr>
          <w:trHeight w:val="745"/>
          <w:jc w:val="center"/>
        </w:trPr>
        <w:tc>
          <w:tcPr>
            <w:tcW w:w="841" w:type="dxa"/>
            <w:shd w:val="clear" w:color="auto" w:fill="auto"/>
            <w:noWrap/>
            <w:vAlign w:val="center"/>
          </w:tcPr>
          <w:p w14:paraId="58929AE6" w14:textId="4B2F3E05" w:rsidR="007D74B7" w:rsidRDefault="007D74B7" w:rsidP="007D74B7">
            <w:pPr>
              <w:widowControl/>
              <w:jc w:val="center"/>
              <w:rPr>
                <w:rFonts w:ascii="Arial" w:eastAsiaTheme="minorEastAsia" w:hAnsi="Arial" w:cs="Arial"/>
                <w:color w:val="000000"/>
                <w:kern w:val="0"/>
                <w:sz w:val="20"/>
                <w:szCs w:val="20"/>
              </w:rPr>
            </w:pPr>
            <w:r>
              <w:rPr>
                <w:rFonts w:hint="eastAsia"/>
                <w:b/>
                <w:bCs/>
                <w:color w:val="000000"/>
                <w:sz w:val="20"/>
                <w:szCs w:val="20"/>
              </w:rPr>
              <w:t>5</w:t>
            </w:r>
            <w:r>
              <w:rPr>
                <w:rFonts w:hint="eastAsia"/>
                <w:b/>
                <w:bCs/>
                <w:color w:val="000000"/>
                <w:sz w:val="20"/>
                <w:szCs w:val="20"/>
              </w:rPr>
              <w:t>月份</w:t>
            </w:r>
          </w:p>
        </w:tc>
        <w:tc>
          <w:tcPr>
            <w:tcW w:w="1417" w:type="dxa"/>
            <w:shd w:val="clear" w:color="auto" w:fill="auto"/>
            <w:noWrap/>
            <w:vAlign w:val="center"/>
          </w:tcPr>
          <w:p w14:paraId="0B4D590D" w14:textId="6E6B35F2"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567" w:type="dxa"/>
            <w:shd w:val="clear" w:color="auto" w:fill="auto"/>
            <w:noWrap/>
            <w:vAlign w:val="center"/>
          </w:tcPr>
          <w:p w14:paraId="315E05FD" w14:textId="22016B45"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134" w:type="dxa"/>
            <w:shd w:val="clear" w:color="auto" w:fill="auto"/>
            <w:noWrap/>
            <w:vAlign w:val="center"/>
          </w:tcPr>
          <w:p w14:paraId="7F189293" w14:textId="2B7CEE57"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276" w:type="dxa"/>
            <w:shd w:val="clear" w:color="auto" w:fill="auto"/>
            <w:noWrap/>
            <w:vAlign w:val="center"/>
          </w:tcPr>
          <w:p w14:paraId="6CBBFF2B" w14:textId="72D042E3"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134" w:type="dxa"/>
            <w:shd w:val="clear" w:color="auto" w:fill="auto"/>
            <w:noWrap/>
            <w:vAlign w:val="center"/>
          </w:tcPr>
          <w:p w14:paraId="033918E0" w14:textId="3AA30303"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134" w:type="dxa"/>
            <w:shd w:val="clear" w:color="auto" w:fill="auto"/>
            <w:noWrap/>
            <w:vAlign w:val="center"/>
          </w:tcPr>
          <w:p w14:paraId="407BED6A" w14:textId="1AB7705F"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29,161.89 </w:t>
            </w:r>
          </w:p>
        </w:tc>
        <w:tc>
          <w:tcPr>
            <w:tcW w:w="1276" w:type="dxa"/>
            <w:shd w:val="clear" w:color="auto" w:fill="auto"/>
            <w:noWrap/>
            <w:vAlign w:val="center"/>
          </w:tcPr>
          <w:p w14:paraId="6D4FE382" w14:textId="0A5E9DAB"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417" w:type="dxa"/>
            <w:shd w:val="clear" w:color="auto" w:fill="auto"/>
            <w:noWrap/>
            <w:vAlign w:val="center"/>
          </w:tcPr>
          <w:p w14:paraId="2CD7E791" w14:textId="6AD36297"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1,878,222.50 </w:t>
            </w:r>
          </w:p>
        </w:tc>
        <w:tc>
          <w:tcPr>
            <w:tcW w:w="1418" w:type="dxa"/>
            <w:shd w:val="clear" w:color="auto" w:fill="auto"/>
            <w:noWrap/>
            <w:vAlign w:val="center"/>
          </w:tcPr>
          <w:p w14:paraId="71DB6A88" w14:textId="4A7A20E8"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709" w:type="dxa"/>
            <w:shd w:val="clear" w:color="auto" w:fill="auto"/>
            <w:noWrap/>
            <w:vAlign w:val="center"/>
          </w:tcPr>
          <w:p w14:paraId="0992E0D7" w14:textId="4A4D4D68"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275" w:type="dxa"/>
            <w:shd w:val="clear" w:color="auto" w:fill="auto"/>
            <w:noWrap/>
            <w:vAlign w:val="center"/>
          </w:tcPr>
          <w:p w14:paraId="62C84E47" w14:textId="129F628E"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560" w:type="dxa"/>
            <w:shd w:val="clear" w:color="auto" w:fill="auto"/>
            <w:noWrap/>
            <w:vAlign w:val="center"/>
          </w:tcPr>
          <w:p w14:paraId="396FE025" w14:textId="079497EA"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1,907,384.39 </w:t>
            </w:r>
          </w:p>
        </w:tc>
      </w:tr>
      <w:tr w:rsidR="007D74B7" w14:paraId="517562AA" w14:textId="77777777" w:rsidTr="00746F02">
        <w:trPr>
          <w:trHeight w:val="745"/>
          <w:jc w:val="center"/>
        </w:trPr>
        <w:tc>
          <w:tcPr>
            <w:tcW w:w="841" w:type="dxa"/>
            <w:shd w:val="clear" w:color="auto" w:fill="auto"/>
            <w:noWrap/>
            <w:vAlign w:val="center"/>
          </w:tcPr>
          <w:p w14:paraId="7DAD64CE" w14:textId="6A949391" w:rsidR="007D74B7" w:rsidRDefault="007D74B7" w:rsidP="007D74B7">
            <w:pPr>
              <w:widowControl/>
              <w:jc w:val="center"/>
              <w:rPr>
                <w:rFonts w:ascii="Arial" w:eastAsiaTheme="minorEastAsia" w:hAnsi="Arial" w:cs="Arial"/>
                <w:color w:val="000000"/>
                <w:kern w:val="0"/>
                <w:sz w:val="20"/>
                <w:szCs w:val="20"/>
              </w:rPr>
            </w:pPr>
            <w:r>
              <w:rPr>
                <w:rFonts w:hint="eastAsia"/>
                <w:b/>
                <w:bCs/>
                <w:color w:val="000000"/>
                <w:sz w:val="20"/>
                <w:szCs w:val="20"/>
              </w:rPr>
              <w:t>6</w:t>
            </w:r>
            <w:r>
              <w:rPr>
                <w:rFonts w:hint="eastAsia"/>
                <w:b/>
                <w:bCs/>
                <w:color w:val="000000"/>
                <w:sz w:val="20"/>
                <w:szCs w:val="20"/>
              </w:rPr>
              <w:t>月份</w:t>
            </w:r>
          </w:p>
        </w:tc>
        <w:tc>
          <w:tcPr>
            <w:tcW w:w="1417" w:type="dxa"/>
            <w:shd w:val="clear" w:color="auto" w:fill="auto"/>
            <w:noWrap/>
            <w:vAlign w:val="center"/>
          </w:tcPr>
          <w:p w14:paraId="00013FA1" w14:textId="60EE1E48"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685,000,000.00 </w:t>
            </w:r>
          </w:p>
        </w:tc>
        <w:tc>
          <w:tcPr>
            <w:tcW w:w="567" w:type="dxa"/>
            <w:shd w:val="clear" w:color="auto" w:fill="auto"/>
            <w:noWrap/>
            <w:vAlign w:val="center"/>
          </w:tcPr>
          <w:p w14:paraId="4AF2C2A7" w14:textId="2A0C8C9F"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134" w:type="dxa"/>
            <w:shd w:val="clear" w:color="auto" w:fill="auto"/>
            <w:noWrap/>
            <w:vAlign w:val="center"/>
          </w:tcPr>
          <w:p w14:paraId="5E225F3A" w14:textId="3E7B68C8"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276" w:type="dxa"/>
            <w:shd w:val="clear" w:color="auto" w:fill="auto"/>
            <w:noWrap/>
            <w:vAlign w:val="center"/>
          </w:tcPr>
          <w:p w14:paraId="67AC249C" w14:textId="1F6FA344"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134" w:type="dxa"/>
            <w:shd w:val="clear" w:color="auto" w:fill="auto"/>
            <w:noWrap/>
            <w:vAlign w:val="center"/>
          </w:tcPr>
          <w:p w14:paraId="52056E21" w14:textId="18D71CAE"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134" w:type="dxa"/>
            <w:shd w:val="clear" w:color="auto" w:fill="auto"/>
            <w:noWrap/>
            <w:vAlign w:val="center"/>
          </w:tcPr>
          <w:p w14:paraId="355ED2B0" w14:textId="0F7402CD"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45,841.22 </w:t>
            </w:r>
          </w:p>
        </w:tc>
        <w:tc>
          <w:tcPr>
            <w:tcW w:w="1276" w:type="dxa"/>
            <w:shd w:val="clear" w:color="auto" w:fill="auto"/>
            <w:noWrap/>
            <w:vAlign w:val="center"/>
          </w:tcPr>
          <w:p w14:paraId="11C57698" w14:textId="709C1FCD"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417" w:type="dxa"/>
            <w:shd w:val="clear" w:color="auto" w:fill="auto"/>
            <w:noWrap/>
            <w:vAlign w:val="center"/>
          </w:tcPr>
          <w:p w14:paraId="5F6351B9" w14:textId="307CF78E"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418" w:type="dxa"/>
            <w:shd w:val="clear" w:color="auto" w:fill="auto"/>
            <w:noWrap/>
            <w:vAlign w:val="center"/>
          </w:tcPr>
          <w:p w14:paraId="0043225E" w14:textId="4531D4A2"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379,500,000.00 </w:t>
            </w:r>
          </w:p>
        </w:tc>
        <w:tc>
          <w:tcPr>
            <w:tcW w:w="709" w:type="dxa"/>
            <w:shd w:val="clear" w:color="auto" w:fill="auto"/>
            <w:noWrap/>
            <w:vAlign w:val="center"/>
          </w:tcPr>
          <w:p w14:paraId="2A8A22CD" w14:textId="23B720B9"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275" w:type="dxa"/>
            <w:shd w:val="clear" w:color="auto" w:fill="auto"/>
            <w:noWrap/>
            <w:vAlign w:val="center"/>
          </w:tcPr>
          <w:p w14:paraId="1065E439" w14:textId="436F12D4"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560" w:type="dxa"/>
            <w:shd w:val="clear" w:color="auto" w:fill="auto"/>
            <w:noWrap/>
            <w:vAlign w:val="center"/>
          </w:tcPr>
          <w:p w14:paraId="2FF12717" w14:textId="17321CA5"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1,064,545,841.22 </w:t>
            </w:r>
          </w:p>
        </w:tc>
      </w:tr>
      <w:tr w:rsidR="007D74B7" w14:paraId="2D063085" w14:textId="77777777" w:rsidTr="00746F02">
        <w:trPr>
          <w:trHeight w:val="745"/>
          <w:jc w:val="center"/>
        </w:trPr>
        <w:tc>
          <w:tcPr>
            <w:tcW w:w="841" w:type="dxa"/>
            <w:shd w:val="clear" w:color="auto" w:fill="auto"/>
            <w:noWrap/>
            <w:vAlign w:val="center"/>
          </w:tcPr>
          <w:p w14:paraId="0DD075B4" w14:textId="7881A04F" w:rsidR="007D74B7" w:rsidRDefault="007D74B7" w:rsidP="007D74B7">
            <w:pPr>
              <w:widowControl/>
              <w:jc w:val="center"/>
              <w:rPr>
                <w:color w:val="000000"/>
                <w:sz w:val="20"/>
                <w:szCs w:val="20"/>
              </w:rPr>
            </w:pPr>
            <w:r>
              <w:rPr>
                <w:rFonts w:hint="eastAsia"/>
                <w:b/>
                <w:bCs/>
                <w:color w:val="000000"/>
                <w:sz w:val="20"/>
                <w:szCs w:val="20"/>
              </w:rPr>
              <w:t>7</w:t>
            </w:r>
            <w:r>
              <w:rPr>
                <w:rFonts w:hint="eastAsia"/>
                <w:b/>
                <w:bCs/>
                <w:color w:val="000000"/>
                <w:sz w:val="20"/>
                <w:szCs w:val="20"/>
              </w:rPr>
              <w:t>月份</w:t>
            </w:r>
          </w:p>
        </w:tc>
        <w:tc>
          <w:tcPr>
            <w:tcW w:w="1417" w:type="dxa"/>
            <w:shd w:val="clear" w:color="auto" w:fill="auto"/>
            <w:noWrap/>
            <w:vAlign w:val="center"/>
          </w:tcPr>
          <w:p w14:paraId="11403B5B" w14:textId="1FEFE3A6"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567" w:type="dxa"/>
            <w:shd w:val="clear" w:color="auto" w:fill="auto"/>
            <w:noWrap/>
            <w:vAlign w:val="center"/>
          </w:tcPr>
          <w:p w14:paraId="6831D80A" w14:textId="50FD0EFA"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134" w:type="dxa"/>
            <w:shd w:val="clear" w:color="auto" w:fill="auto"/>
            <w:noWrap/>
            <w:vAlign w:val="center"/>
          </w:tcPr>
          <w:p w14:paraId="5B39EA7F" w14:textId="17346517"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220,734.00 </w:t>
            </w:r>
          </w:p>
        </w:tc>
        <w:tc>
          <w:tcPr>
            <w:tcW w:w="1276" w:type="dxa"/>
            <w:shd w:val="clear" w:color="auto" w:fill="auto"/>
            <w:noWrap/>
            <w:vAlign w:val="center"/>
          </w:tcPr>
          <w:p w14:paraId="57E5F56F" w14:textId="5016D5C8"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1,001,249.00 </w:t>
            </w:r>
          </w:p>
        </w:tc>
        <w:tc>
          <w:tcPr>
            <w:tcW w:w="1134" w:type="dxa"/>
            <w:shd w:val="clear" w:color="auto" w:fill="auto"/>
            <w:noWrap/>
            <w:vAlign w:val="center"/>
          </w:tcPr>
          <w:p w14:paraId="2C05815C" w14:textId="17143CDD"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191,777.00 </w:t>
            </w:r>
          </w:p>
        </w:tc>
        <w:tc>
          <w:tcPr>
            <w:tcW w:w="1134" w:type="dxa"/>
            <w:shd w:val="clear" w:color="auto" w:fill="auto"/>
            <w:noWrap/>
            <w:vAlign w:val="center"/>
          </w:tcPr>
          <w:p w14:paraId="6A407EAF" w14:textId="7E6FB0A4"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106,957.26 </w:t>
            </w:r>
          </w:p>
        </w:tc>
        <w:tc>
          <w:tcPr>
            <w:tcW w:w="1276" w:type="dxa"/>
            <w:shd w:val="clear" w:color="auto" w:fill="auto"/>
            <w:noWrap/>
            <w:vAlign w:val="center"/>
          </w:tcPr>
          <w:p w14:paraId="4748FEBA" w14:textId="1DD872ED"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50,000.00 </w:t>
            </w:r>
          </w:p>
        </w:tc>
        <w:tc>
          <w:tcPr>
            <w:tcW w:w="1417" w:type="dxa"/>
            <w:shd w:val="clear" w:color="auto" w:fill="auto"/>
            <w:noWrap/>
            <w:vAlign w:val="center"/>
          </w:tcPr>
          <w:p w14:paraId="566108C6" w14:textId="13BD9E94"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23,149,500.00 </w:t>
            </w:r>
          </w:p>
        </w:tc>
        <w:tc>
          <w:tcPr>
            <w:tcW w:w="1418" w:type="dxa"/>
            <w:shd w:val="clear" w:color="auto" w:fill="auto"/>
            <w:noWrap/>
            <w:vAlign w:val="center"/>
          </w:tcPr>
          <w:p w14:paraId="639A80A6" w14:textId="6C795B3F"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23,000,000.00 </w:t>
            </w:r>
          </w:p>
        </w:tc>
        <w:tc>
          <w:tcPr>
            <w:tcW w:w="709" w:type="dxa"/>
            <w:shd w:val="clear" w:color="auto" w:fill="auto"/>
            <w:noWrap/>
            <w:vAlign w:val="center"/>
          </w:tcPr>
          <w:p w14:paraId="39464FA6" w14:textId="06AE64AB"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275" w:type="dxa"/>
            <w:shd w:val="clear" w:color="auto" w:fill="auto"/>
            <w:noWrap/>
            <w:vAlign w:val="center"/>
          </w:tcPr>
          <w:p w14:paraId="596A69FF" w14:textId="6B58B36F"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5,952,500.00 </w:t>
            </w:r>
          </w:p>
        </w:tc>
        <w:tc>
          <w:tcPr>
            <w:tcW w:w="1560" w:type="dxa"/>
            <w:shd w:val="clear" w:color="auto" w:fill="auto"/>
            <w:noWrap/>
            <w:vAlign w:val="center"/>
          </w:tcPr>
          <w:p w14:paraId="62713B8B" w14:textId="44E895D2"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53,672,717.26 </w:t>
            </w:r>
          </w:p>
        </w:tc>
      </w:tr>
      <w:tr w:rsidR="007D74B7" w14:paraId="6BED41AE" w14:textId="77777777" w:rsidTr="00746F02">
        <w:trPr>
          <w:trHeight w:val="745"/>
          <w:jc w:val="center"/>
        </w:trPr>
        <w:tc>
          <w:tcPr>
            <w:tcW w:w="841" w:type="dxa"/>
            <w:shd w:val="clear" w:color="auto" w:fill="auto"/>
            <w:noWrap/>
            <w:vAlign w:val="center"/>
          </w:tcPr>
          <w:p w14:paraId="28330535" w14:textId="29C873BB" w:rsidR="007D74B7" w:rsidRPr="000A7E6E" w:rsidRDefault="007D74B7" w:rsidP="007D74B7">
            <w:pPr>
              <w:widowControl/>
              <w:jc w:val="center"/>
            </w:pPr>
            <w:r>
              <w:rPr>
                <w:rFonts w:hint="eastAsia"/>
                <w:b/>
                <w:bCs/>
                <w:color w:val="000000"/>
                <w:sz w:val="20"/>
                <w:szCs w:val="20"/>
              </w:rPr>
              <w:t>8</w:t>
            </w:r>
            <w:r>
              <w:rPr>
                <w:rFonts w:hint="eastAsia"/>
                <w:b/>
                <w:bCs/>
                <w:color w:val="000000"/>
                <w:sz w:val="20"/>
                <w:szCs w:val="20"/>
              </w:rPr>
              <w:t>月份</w:t>
            </w:r>
          </w:p>
        </w:tc>
        <w:tc>
          <w:tcPr>
            <w:tcW w:w="1417" w:type="dxa"/>
            <w:shd w:val="clear" w:color="auto" w:fill="auto"/>
            <w:noWrap/>
            <w:vAlign w:val="center"/>
          </w:tcPr>
          <w:p w14:paraId="485B8F81" w14:textId="0A0C89A1"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567" w:type="dxa"/>
            <w:shd w:val="clear" w:color="auto" w:fill="auto"/>
            <w:noWrap/>
            <w:vAlign w:val="center"/>
          </w:tcPr>
          <w:p w14:paraId="7B9D2C1D" w14:textId="1E089DE9"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134" w:type="dxa"/>
            <w:shd w:val="clear" w:color="auto" w:fill="auto"/>
            <w:noWrap/>
            <w:vAlign w:val="center"/>
          </w:tcPr>
          <w:p w14:paraId="57B25616" w14:textId="4B9EC4DE"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366,928.45 </w:t>
            </w:r>
          </w:p>
        </w:tc>
        <w:tc>
          <w:tcPr>
            <w:tcW w:w="1276" w:type="dxa"/>
            <w:shd w:val="clear" w:color="auto" w:fill="auto"/>
            <w:noWrap/>
            <w:vAlign w:val="center"/>
          </w:tcPr>
          <w:p w14:paraId="6F9D6614" w14:textId="24F34E98"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1,650,000.00 </w:t>
            </w:r>
          </w:p>
        </w:tc>
        <w:tc>
          <w:tcPr>
            <w:tcW w:w="1134" w:type="dxa"/>
            <w:shd w:val="clear" w:color="auto" w:fill="auto"/>
            <w:noWrap/>
            <w:vAlign w:val="center"/>
          </w:tcPr>
          <w:p w14:paraId="0461F02D" w14:textId="251ADDCF"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534,600.29 </w:t>
            </w:r>
          </w:p>
        </w:tc>
        <w:tc>
          <w:tcPr>
            <w:tcW w:w="1134" w:type="dxa"/>
            <w:shd w:val="clear" w:color="auto" w:fill="auto"/>
            <w:noWrap/>
            <w:vAlign w:val="center"/>
          </w:tcPr>
          <w:p w14:paraId="3C4798D5" w14:textId="12BC17B5"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197,331.82 </w:t>
            </w:r>
          </w:p>
        </w:tc>
        <w:tc>
          <w:tcPr>
            <w:tcW w:w="1276" w:type="dxa"/>
            <w:shd w:val="clear" w:color="auto" w:fill="auto"/>
            <w:noWrap/>
            <w:vAlign w:val="center"/>
          </w:tcPr>
          <w:p w14:paraId="21BEFCD8" w14:textId="54E6357F"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417" w:type="dxa"/>
            <w:shd w:val="clear" w:color="auto" w:fill="auto"/>
            <w:noWrap/>
            <w:vAlign w:val="center"/>
          </w:tcPr>
          <w:p w14:paraId="36F6BFAA" w14:textId="1E9F3290"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418" w:type="dxa"/>
            <w:shd w:val="clear" w:color="auto" w:fill="auto"/>
            <w:noWrap/>
            <w:vAlign w:val="center"/>
          </w:tcPr>
          <w:p w14:paraId="3323A464" w14:textId="5C638797"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709" w:type="dxa"/>
            <w:shd w:val="clear" w:color="auto" w:fill="auto"/>
            <w:noWrap/>
            <w:vAlign w:val="center"/>
          </w:tcPr>
          <w:p w14:paraId="79665CAD" w14:textId="71559E6B"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275" w:type="dxa"/>
            <w:shd w:val="clear" w:color="auto" w:fill="auto"/>
            <w:noWrap/>
            <w:vAlign w:val="center"/>
          </w:tcPr>
          <w:p w14:paraId="66FE5C92" w14:textId="7CAB64A8"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560" w:type="dxa"/>
            <w:shd w:val="clear" w:color="auto" w:fill="auto"/>
            <w:noWrap/>
            <w:vAlign w:val="center"/>
          </w:tcPr>
          <w:p w14:paraId="47323377" w14:textId="56416F8D" w:rsidR="007D74B7" w:rsidRPr="00106539" w:rsidRDefault="007D74B7"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2,748,860.56 </w:t>
            </w:r>
          </w:p>
        </w:tc>
      </w:tr>
      <w:tr w:rsidR="00CC2C6A" w14:paraId="0C7286F8" w14:textId="77777777" w:rsidTr="00746F02">
        <w:trPr>
          <w:trHeight w:val="745"/>
          <w:jc w:val="center"/>
        </w:trPr>
        <w:tc>
          <w:tcPr>
            <w:tcW w:w="841" w:type="dxa"/>
            <w:shd w:val="clear" w:color="auto" w:fill="auto"/>
            <w:noWrap/>
            <w:vAlign w:val="center"/>
          </w:tcPr>
          <w:p w14:paraId="43EA2807" w14:textId="10C844BF" w:rsidR="00CC2C6A" w:rsidRDefault="00CC2C6A" w:rsidP="00CC2C6A">
            <w:pPr>
              <w:widowControl/>
              <w:jc w:val="center"/>
              <w:rPr>
                <w:b/>
                <w:bCs/>
                <w:color w:val="000000"/>
                <w:sz w:val="20"/>
                <w:szCs w:val="20"/>
              </w:rPr>
            </w:pPr>
            <w:r>
              <w:rPr>
                <w:rFonts w:hint="eastAsia"/>
                <w:b/>
                <w:bCs/>
                <w:color w:val="000000"/>
                <w:sz w:val="20"/>
                <w:szCs w:val="20"/>
              </w:rPr>
              <w:t>9</w:t>
            </w:r>
            <w:r>
              <w:rPr>
                <w:rFonts w:hint="eastAsia"/>
                <w:b/>
                <w:bCs/>
                <w:color w:val="000000"/>
                <w:sz w:val="20"/>
                <w:szCs w:val="20"/>
              </w:rPr>
              <w:t>月份</w:t>
            </w:r>
          </w:p>
        </w:tc>
        <w:tc>
          <w:tcPr>
            <w:tcW w:w="1417" w:type="dxa"/>
            <w:shd w:val="clear" w:color="auto" w:fill="auto"/>
            <w:noWrap/>
            <w:vAlign w:val="center"/>
          </w:tcPr>
          <w:p w14:paraId="090E7F18" w14:textId="6E0207E9" w:rsidR="00CC2C6A" w:rsidRPr="00106539" w:rsidRDefault="00CC2C6A"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567" w:type="dxa"/>
            <w:shd w:val="clear" w:color="auto" w:fill="auto"/>
            <w:noWrap/>
            <w:vAlign w:val="center"/>
          </w:tcPr>
          <w:p w14:paraId="0C2E7A70" w14:textId="5EF65C25" w:rsidR="00CC2C6A" w:rsidRPr="00106539" w:rsidRDefault="00CC2C6A"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134" w:type="dxa"/>
            <w:shd w:val="clear" w:color="auto" w:fill="auto"/>
            <w:noWrap/>
            <w:vAlign w:val="center"/>
          </w:tcPr>
          <w:p w14:paraId="6E1BCF6F" w14:textId="2C39E3DD" w:rsidR="00CC2C6A" w:rsidRPr="00106539" w:rsidRDefault="00CC2C6A"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211,500.00 </w:t>
            </w:r>
          </w:p>
        </w:tc>
        <w:tc>
          <w:tcPr>
            <w:tcW w:w="1276" w:type="dxa"/>
            <w:shd w:val="clear" w:color="auto" w:fill="auto"/>
            <w:noWrap/>
            <w:vAlign w:val="center"/>
          </w:tcPr>
          <w:p w14:paraId="3BF1D0BB" w14:textId="43E768C1" w:rsidR="00CC2C6A" w:rsidRPr="00106539" w:rsidRDefault="00CC2C6A"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1,959,797.30 </w:t>
            </w:r>
          </w:p>
        </w:tc>
        <w:tc>
          <w:tcPr>
            <w:tcW w:w="1134" w:type="dxa"/>
            <w:shd w:val="clear" w:color="auto" w:fill="auto"/>
            <w:noWrap/>
            <w:vAlign w:val="center"/>
          </w:tcPr>
          <w:p w14:paraId="46E17611" w14:textId="1FAA9B4B" w:rsidR="00CC2C6A" w:rsidRPr="00106539" w:rsidRDefault="00CC2C6A"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82,141.00 </w:t>
            </w:r>
          </w:p>
        </w:tc>
        <w:tc>
          <w:tcPr>
            <w:tcW w:w="1134" w:type="dxa"/>
            <w:shd w:val="clear" w:color="auto" w:fill="auto"/>
            <w:noWrap/>
            <w:vAlign w:val="center"/>
          </w:tcPr>
          <w:p w14:paraId="527B45BD" w14:textId="6F14444A" w:rsidR="00CC2C6A" w:rsidRPr="00106539" w:rsidRDefault="00CC2C6A"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251,714.97 </w:t>
            </w:r>
          </w:p>
        </w:tc>
        <w:tc>
          <w:tcPr>
            <w:tcW w:w="1276" w:type="dxa"/>
            <w:shd w:val="clear" w:color="auto" w:fill="auto"/>
            <w:noWrap/>
            <w:vAlign w:val="center"/>
          </w:tcPr>
          <w:p w14:paraId="5E2F3C26" w14:textId="778CC5FD" w:rsidR="00CC2C6A" w:rsidRPr="00106539" w:rsidRDefault="00CC2C6A"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9,982,408.33 </w:t>
            </w:r>
          </w:p>
        </w:tc>
        <w:tc>
          <w:tcPr>
            <w:tcW w:w="1417" w:type="dxa"/>
            <w:shd w:val="clear" w:color="auto" w:fill="auto"/>
            <w:noWrap/>
            <w:vAlign w:val="center"/>
          </w:tcPr>
          <w:p w14:paraId="55236B80" w14:textId="6E946588" w:rsidR="00CC2C6A" w:rsidRPr="00106539" w:rsidRDefault="00CC2C6A"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418" w:type="dxa"/>
            <w:shd w:val="clear" w:color="auto" w:fill="auto"/>
            <w:noWrap/>
            <w:vAlign w:val="center"/>
          </w:tcPr>
          <w:p w14:paraId="4ADFE457" w14:textId="4E07FE87" w:rsidR="00CC2C6A" w:rsidRPr="00106539" w:rsidRDefault="00CC2C6A"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709" w:type="dxa"/>
            <w:shd w:val="clear" w:color="auto" w:fill="auto"/>
            <w:noWrap/>
            <w:vAlign w:val="center"/>
          </w:tcPr>
          <w:p w14:paraId="0A47CB74" w14:textId="23BC5F14" w:rsidR="00CC2C6A" w:rsidRPr="00106539" w:rsidRDefault="00CC2C6A"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275" w:type="dxa"/>
            <w:shd w:val="clear" w:color="auto" w:fill="auto"/>
            <w:noWrap/>
            <w:vAlign w:val="center"/>
          </w:tcPr>
          <w:p w14:paraId="7F54DF8D" w14:textId="0C985A89" w:rsidR="00CC2C6A" w:rsidRPr="00106539" w:rsidRDefault="00CC2C6A"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0.00 </w:t>
            </w:r>
          </w:p>
        </w:tc>
        <w:tc>
          <w:tcPr>
            <w:tcW w:w="1560" w:type="dxa"/>
            <w:shd w:val="clear" w:color="auto" w:fill="auto"/>
            <w:noWrap/>
            <w:vAlign w:val="center"/>
          </w:tcPr>
          <w:p w14:paraId="76113030" w14:textId="4BD5EC32" w:rsidR="00CC2C6A" w:rsidRPr="00106539" w:rsidRDefault="00CC2C6A" w:rsidP="00746F02">
            <w:pPr>
              <w:widowControl/>
              <w:jc w:val="center"/>
              <w:rPr>
                <w:rFonts w:ascii="Arial" w:eastAsiaTheme="minorEastAsia" w:hAnsi="Arial" w:cs="Arial"/>
                <w:sz w:val="16"/>
                <w:szCs w:val="16"/>
              </w:rPr>
            </w:pPr>
            <w:r w:rsidRPr="00106539">
              <w:rPr>
                <w:rFonts w:ascii="Arial" w:eastAsiaTheme="minorEastAsia" w:hAnsi="Arial" w:cs="Arial"/>
                <w:sz w:val="16"/>
                <w:szCs w:val="16"/>
              </w:rPr>
              <w:t xml:space="preserve">12,487,561.60 </w:t>
            </w:r>
          </w:p>
        </w:tc>
      </w:tr>
    </w:tbl>
    <w:p w14:paraId="1F56EE46" w14:textId="77777777" w:rsidR="00AB6F05" w:rsidRDefault="00AB6F05">
      <w:pPr>
        <w:pStyle w:val="2"/>
        <w:spacing w:before="300" w:after="300" w:line="360" w:lineRule="exact"/>
        <w:rPr>
          <w:rFonts w:eastAsiaTheme="minorEastAsia" w:cs="Arial"/>
          <w:sz w:val="24"/>
          <w:szCs w:val="24"/>
        </w:rPr>
      </w:pPr>
      <w:bookmarkStart w:id="62" w:name="_Toc37668501"/>
      <w:bookmarkStart w:id="63" w:name="_Toc535508644"/>
      <w:bookmarkStart w:id="64" w:name="_Toc535580099"/>
      <w:bookmarkStart w:id="65" w:name="_Toc535580031"/>
      <w:bookmarkStart w:id="66" w:name="_Toc7895"/>
      <w:bookmarkStart w:id="67" w:name="_Toc535570758"/>
    </w:p>
    <w:p w14:paraId="64FFB717" w14:textId="77777777" w:rsidR="00AB6F05" w:rsidRDefault="00AB6F05"/>
    <w:p w14:paraId="411FC805" w14:textId="77777777" w:rsidR="00AB6F05" w:rsidRDefault="00AB6F05"/>
    <w:p w14:paraId="78A45DD3" w14:textId="77777777" w:rsidR="00AB6F05" w:rsidRDefault="00AB6F05">
      <w:pPr>
        <w:pStyle w:val="2"/>
        <w:spacing w:before="300" w:after="300" w:line="360" w:lineRule="exact"/>
        <w:rPr>
          <w:rFonts w:eastAsiaTheme="minorEastAsia" w:cs="Arial"/>
          <w:sz w:val="24"/>
          <w:szCs w:val="24"/>
        </w:rPr>
        <w:sectPr w:rsidR="00AB6F05">
          <w:pgSz w:w="16838" w:h="11906" w:orient="landscape"/>
          <w:pgMar w:top="1134" w:right="1843" w:bottom="1134" w:left="1134" w:header="851" w:footer="992" w:gutter="340"/>
          <w:cols w:space="0"/>
          <w:docGrid w:linePitch="315"/>
        </w:sectPr>
      </w:pPr>
    </w:p>
    <w:p w14:paraId="54B060A9" w14:textId="77777777" w:rsidR="00AB6F05" w:rsidRDefault="0018084B">
      <w:pPr>
        <w:pStyle w:val="2"/>
        <w:spacing w:before="300" w:after="300" w:line="360" w:lineRule="exact"/>
      </w:pPr>
      <w:bookmarkStart w:id="68" w:name="_Toc53146672"/>
      <w:r>
        <w:rPr>
          <w:rFonts w:eastAsiaTheme="minorEastAsia" w:cs="Arial"/>
          <w:sz w:val="24"/>
          <w:szCs w:val="24"/>
        </w:rPr>
        <w:lastRenderedPageBreak/>
        <w:t>7.2</w:t>
      </w:r>
      <w:r>
        <w:rPr>
          <w:rFonts w:eastAsiaTheme="minorEastAsia" w:cs="Arial"/>
          <w:sz w:val="24"/>
          <w:szCs w:val="24"/>
        </w:rPr>
        <w:t>资金流入情况</w:t>
      </w:r>
      <w:bookmarkEnd w:id="62"/>
      <w:bookmarkEnd w:id="63"/>
      <w:bookmarkEnd w:id="64"/>
      <w:bookmarkEnd w:id="65"/>
      <w:bookmarkEnd w:id="66"/>
      <w:bookmarkEnd w:id="67"/>
      <w:bookmarkEnd w:id="68"/>
    </w:p>
    <w:p w14:paraId="0D791AB9" w14:textId="77777777" w:rsidR="00AB6F05" w:rsidRDefault="0018084B">
      <w:pPr>
        <w:spacing w:before="300" w:after="300" w:line="300" w:lineRule="exact"/>
        <w:rPr>
          <w:rFonts w:ascii="Arial" w:eastAsiaTheme="minorEastAsia" w:hAnsi="Arial" w:cs="Arial"/>
          <w:b/>
          <w:bCs/>
          <w:sz w:val="24"/>
        </w:rPr>
      </w:pPr>
      <w:r>
        <w:rPr>
          <w:rFonts w:ascii="Arial" w:eastAsiaTheme="minorEastAsia" w:hAnsi="Arial" w:cs="Arial"/>
          <w:b/>
          <w:bCs/>
          <w:sz w:val="24"/>
        </w:rPr>
        <w:t>7.2.1</w:t>
      </w:r>
      <w:r>
        <w:rPr>
          <w:rFonts w:ascii="Arial" w:eastAsiaTheme="minorEastAsia" w:hAnsi="Arial" w:cs="Arial"/>
          <w:b/>
          <w:bCs/>
          <w:sz w:val="24"/>
        </w:rPr>
        <w:t>销售回款流入</w:t>
      </w:r>
    </w:p>
    <w:p w14:paraId="7A02F130" w14:textId="77777777" w:rsidR="00AB6F05" w:rsidRDefault="0018084B">
      <w:pPr>
        <w:spacing w:line="480" w:lineRule="auto"/>
        <w:rPr>
          <w:rFonts w:ascii="Arial" w:eastAsiaTheme="minorEastAsia" w:hAnsi="Arial" w:cs="Arial"/>
          <w:szCs w:val="21"/>
        </w:rPr>
      </w:pPr>
      <w:r>
        <w:rPr>
          <w:rFonts w:ascii="Arial" w:eastAsiaTheme="minorEastAsia" w:hAnsi="Arial" w:cs="Arial"/>
          <w:szCs w:val="21"/>
        </w:rPr>
        <w:t>尚未开始销售，暂无销售回款资金流入。</w:t>
      </w:r>
    </w:p>
    <w:p w14:paraId="5DEBB14D" w14:textId="77777777" w:rsidR="00AB6F05" w:rsidRDefault="0018084B">
      <w:pPr>
        <w:spacing w:before="300" w:after="300" w:line="360" w:lineRule="exact"/>
        <w:rPr>
          <w:rFonts w:ascii="Arial" w:eastAsiaTheme="minorEastAsia" w:hAnsi="Arial" w:cs="Arial"/>
          <w:b/>
          <w:bCs/>
          <w:sz w:val="24"/>
        </w:rPr>
      </w:pPr>
      <w:r>
        <w:rPr>
          <w:rFonts w:ascii="Arial" w:eastAsiaTheme="minorEastAsia" w:hAnsi="Arial" w:cs="Arial"/>
          <w:b/>
          <w:bCs/>
          <w:sz w:val="24"/>
        </w:rPr>
        <w:t>7.2.2</w:t>
      </w:r>
      <w:r>
        <w:rPr>
          <w:rFonts w:ascii="Arial" w:eastAsiaTheme="minorEastAsia" w:hAnsi="Arial" w:cs="Arial"/>
          <w:b/>
          <w:bCs/>
          <w:sz w:val="24"/>
        </w:rPr>
        <w:t>其他资金流入</w:t>
      </w:r>
    </w:p>
    <w:p w14:paraId="35FDC259" w14:textId="3606B252" w:rsidR="00AB6F05" w:rsidRDefault="0018084B">
      <w:pPr>
        <w:spacing w:beforeLines="100" w:before="240"/>
        <w:jc w:val="center"/>
        <w:rPr>
          <w:rFonts w:ascii="Arial" w:eastAsiaTheme="minorEastAsia" w:hAnsi="Arial" w:cs="Arial"/>
          <w:b/>
          <w:bCs/>
          <w:sz w:val="24"/>
        </w:rPr>
      </w:pPr>
      <w:r>
        <w:rPr>
          <w:rFonts w:ascii="Arial" w:eastAsiaTheme="minorEastAsia" w:hAnsi="Arial" w:cs="Arial"/>
          <w:b/>
          <w:bCs/>
          <w:sz w:val="24"/>
        </w:rPr>
        <w:t>截至</w:t>
      </w:r>
      <w:r>
        <w:rPr>
          <w:rFonts w:ascii="Arial" w:eastAsiaTheme="minorEastAsia" w:hAnsi="Arial" w:cs="Arial"/>
          <w:b/>
          <w:bCs/>
          <w:sz w:val="24"/>
        </w:rPr>
        <w:t>2020</w:t>
      </w:r>
      <w:r>
        <w:rPr>
          <w:rFonts w:ascii="Arial" w:eastAsiaTheme="minorEastAsia" w:hAnsi="Arial" w:cs="Arial"/>
          <w:b/>
          <w:bCs/>
          <w:sz w:val="24"/>
        </w:rPr>
        <w:t>年</w:t>
      </w:r>
      <w:r w:rsidR="00F0159B">
        <w:rPr>
          <w:rFonts w:ascii="Arial" w:eastAsiaTheme="minorEastAsia" w:hAnsi="Arial" w:cs="Arial"/>
          <w:b/>
          <w:bCs/>
          <w:sz w:val="24"/>
        </w:rPr>
        <w:t>9</w:t>
      </w:r>
      <w:r>
        <w:rPr>
          <w:rFonts w:ascii="Arial" w:eastAsiaTheme="minorEastAsia" w:hAnsi="Arial" w:cs="Arial"/>
          <w:b/>
          <w:bCs/>
          <w:sz w:val="24"/>
        </w:rPr>
        <w:t>月</w:t>
      </w:r>
      <w:r>
        <w:rPr>
          <w:rFonts w:ascii="Arial" w:eastAsiaTheme="minorEastAsia" w:hAnsi="Arial" w:cs="Arial" w:hint="eastAsia"/>
          <w:b/>
          <w:bCs/>
          <w:sz w:val="24"/>
        </w:rPr>
        <w:t>3</w:t>
      </w:r>
      <w:r w:rsidR="00F0159B">
        <w:rPr>
          <w:rFonts w:ascii="Arial" w:eastAsiaTheme="minorEastAsia" w:hAnsi="Arial" w:cs="Arial"/>
          <w:b/>
          <w:bCs/>
          <w:sz w:val="24"/>
        </w:rPr>
        <w:t>0</w:t>
      </w:r>
      <w:r>
        <w:rPr>
          <w:rFonts w:ascii="Arial" w:eastAsiaTheme="minorEastAsia" w:hAnsi="Arial" w:cs="Arial" w:hint="eastAsia"/>
          <w:b/>
          <w:bCs/>
          <w:sz w:val="24"/>
        </w:rPr>
        <w:t>日</w:t>
      </w:r>
      <w:r>
        <w:rPr>
          <w:rFonts w:ascii="Arial" w:eastAsiaTheme="minorEastAsia" w:hAnsi="Arial" w:cs="Arial"/>
          <w:b/>
          <w:bCs/>
          <w:sz w:val="24"/>
        </w:rPr>
        <w:t>项目公司资金流入情况表</w:t>
      </w:r>
    </w:p>
    <w:tbl>
      <w:tblPr>
        <w:tblW w:w="88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62"/>
        <w:gridCol w:w="1610"/>
        <w:gridCol w:w="1792"/>
        <w:gridCol w:w="1418"/>
        <w:gridCol w:w="1701"/>
        <w:gridCol w:w="1813"/>
      </w:tblGrid>
      <w:tr w:rsidR="00AB6F05" w14:paraId="65A3EE79" w14:textId="77777777" w:rsidTr="0081770C">
        <w:trPr>
          <w:trHeight w:val="420"/>
          <w:jc w:val="center"/>
        </w:trPr>
        <w:tc>
          <w:tcPr>
            <w:tcW w:w="562" w:type="dxa"/>
            <w:tcBorders>
              <w:tl2br w:val="nil"/>
              <w:tr2bl w:val="nil"/>
            </w:tcBorders>
            <w:shd w:val="clear" w:color="auto" w:fill="FFFFFF"/>
            <w:vAlign w:val="center"/>
          </w:tcPr>
          <w:p w14:paraId="63158EF8" w14:textId="77777777" w:rsidR="00AB6F05" w:rsidRDefault="0018084B">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序号</w:t>
            </w:r>
          </w:p>
        </w:tc>
        <w:tc>
          <w:tcPr>
            <w:tcW w:w="1610" w:type="dxa"/>
            <w:tcBorders>
              <w:tl2br w:val="nil"/>
              <w:tr2bl w:val="nil"/>
            </w:tcBorders>
            <w:shd w:val="clear" w:color="auto" w:fill="FFFFFF"/>
            <w:noWrap/>
            <w:tcMar>
              <w:top w:w="15" w:type="dxa"/>
              <w:left w:w="15" w:type="dxa"/>
              <w:right w:w="15" w:type="dxa"/>
            </w:tcMar>
            <w:vAlign w:val="center"/>
          </w:tcPr>
          <w:p w14:paraId="4D1ABA9A" w14:textId="77777777" w:rsidR="00AB6F05" w:rsidRDefault="0018084B">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收款时间</w:t>
            </w:r>
          </w:p>
        </w:tc>
        <w:tc>
          <w:tcPr>
            <w:tcW w:w="1792" w:type="dxa"/>
            <w:tcBorders>
              <w:tl2br w:val="nil"/>
              <w:tr2bl w:val="nil"/>
            </w:tcBorders>
            <w:shd w:val="clear" w:color="auto" w:fill="FFFFFF"/>
            <w:noWrap/>
            <w:tcMar>
              <w:top w:w="15" w:type="dxa"/>
              <w:left w:w="15" w:type="dxa"/>
              <w:right w:w="15" w:type="dxa"/>
            </w:tcMar>
            <w:vAlign w:val="center"/>
          </w:tcPr>
          <w:p w14:paraId="15757F1D" w14:textId="77777777" w:rsidR="00AB6F05" w:rsidRDefault="0018084B">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付款方</w:t>
            </w:r>
          </w:p>
        </w:tc>
        <w:tc>
          <w:tcPr>
            <w:tcW w:w="1418" w:type="dxa"/>
            <w:tcBorders>
              <w:tl2br w:val="nil"/>
              <w:tr2bl w:val="nil"/>
            </w:tcBorders>
            <w:shd w:val="clear" w:color="auto" w:fill="FFFFFF"/>
            <w:tcMar>
              <w:top w:w="15" w:type="dxa"/>
              <w:left w:w="15" w:type="dxa"/>
              <w:right w:w="15" w:type="dxa"/>
            </w:tcMar>
            <w:vAlign w:val="center"/>
          </w:tcPr>
          <w:p w14:paraId="579A34DB" w14:textId="77777777" w:rsidR="00AB6F05" w:rsidRDefault="0018084B">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资金用途</w:t>
            </w:r>
          </w:p>
        </w:tc>
        <w:tc>
          <w:tcPr>
            <w:tcW w:w="1701" w:type="dxa"/>
            <w:tcBorders>
              <w:tl2br w:val="nil"/>
              <w:tr2bl w:val="nil"/>
            </w:tcBorders>
            <w:shd w:val="clear" w:color="auto" w:fill="FFFFFF"/>
            <w:tcMar>
              <w:top w:w="15" w:type="dxa"/>
              <w:left w:w="15" w:type="dxa"/>
              <w:right w:w="15" w:type="dxa"/>
            </w:tcMar>
            <w:vAlign w:val="center"/>
          </w:tcPr>
          <w:p w14:paraId="51EA8DAC" w14:textId="77777777" w:rsidR="00AB6F05" w:rsidRDefault="0018084B">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金额（元）</w:t>
            </w:r>
          </w:p>
        </w:tc>
        <w:tc>
          <w:tcPr>
            <w:tcW w:w="1813" w:type="dxa"/>
            <w:tcBorders>
              <w:tl2br w:val="nil"/>
              <w:tr2bl w:val="nil"/>
            </w:tcBorders>
            <w:shd w:val="clear" w:color="auto" w:fill="FFFFFF"/>
            <w:tcMar>
              <w:top w:w="15" w:type="dxa"/>
              <w:left w:w="15" w:type="dxa"/>
              <w:right w:w="15" w:type="dxa"/>
            </w:tcMar>
            <w:vAlign w:val="center"/>
          </w:tcPr>
          <w:p w14:paraId="2E49F0B4" w14:textId="77777777" w:rsidR="00AB6F05" w:rsidRDefault="0018084B">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收款行</w:t>
            </w:r>
          </w:p>
        </w:tc>
      </w:tr>
      <w:tr w:rsidR="00746F02" w14:paraId="293F9A7E" w14:textId="77777777" w:rsidTr="0081770C">
        <w:trPr>
          <w:trHeight w:val="789"/>
          <w:jc w:val="center"/>
        </w:trPr>
        <w:tc>
          <w:tcPr>
            <w:tcW w:w="562" w:type="dxa"/>
            <w:tcBorders>
              <w:tl2br w:val="nil"/>
              <w:tr2bl w:val="nil"/>
            </w:tcBorders>
            <w:vAlign w:val="center"/>
          </w:tcPr>
          <w:p w14:paraId="5D0083ED" w14:textId="77777777" w:rsidR="00746F02" w:rsidRDefault="00746F02" w:rsidP="00746F02">
            <w:pPr>
              <w:widowControl/>
              <w:jc w:val="center"/>
              <w:rPr>
                <w:rFonts w:ascii="Arial" w:eastAsiaTheme="minorEastAsia" w:hAnsi="Arial" w:cs="Arial"/>
                <w:color w:val="000000"/>
                <w:kern w:val="0"/>
                <w:sz w:val="18"/>
                <w:szCs w:val="18"/>
              </w:rPr>
            </w:pPr>
            <w:r>
              <w:rPr>
                <w:rFonts w:hint="eastAsia"/>
                <w:color w:val="000000"/>
                <w:sz w:val="20"/>
                <w:szCs w:val="20"/>
              </w:rPr>
              <w:t>1</w:t>
            </w:r>
          </w:p>
        </w:tc>
        <w:tc>
          <w:tcPr>
            <w:tcW w:w="1610" w:type="dxa"/>
            <w:tcBorders>
              <w:tl2br w:val="nil"/>
              <w:tr2bl w:val="nil"/>
            </w:tcBorders>
            <w:shd w:val="clear" w:color="auto" w:fill="auto"/>
            <w:noWrap/>
            <w:tcMar>
              <w:top w:w="15" w:type="dxa"/>
              <w:left w:w="15" w:type="dxa"/>
              <w:right w:w="15" w:type="dxa"/>
            </w:tcMar>
            <w:vAlign w:val="center"/>
          </w:tcPr>
          <w:p w14:paraId="77D2117B" w14:textId="5FF08650"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color w:val="000000"/>
                <w:sz w:val="18"/>
                <w:szCs w:val="18"/>
              </w:rPr>
              <w:t>2020/9/3</w:t>
            </w:r>
          </w:p>
        </w:tc>
        <w:tc>
          <w:tcPr>
            <w:tcW w:w="1792" w:type="dxa"/>
            <w:tcBorders>
              <w:tl2br w:val="nil"/>
              <w:tr2bl w:val="nil"/>
            </w:tcBorders>
            <w:shd w:val="clear" w:color="auto" w:fill="auto"/>
            <w:noWrap/>
            <w:tcMar>
              <w:top w:w="15" w:type="dxa"/>
              <w:left w:w="15" w:type="dxa"/>
              <w:right w:w="15" w:type="dxa"/>
            </w:tcMar>
            <w:vAlign w:val="center"/>
          </w:tcPr>
          <w:p w14:paraId="50F59B96" w14:textId="295D8CB2"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color w:val="000000"/>
                <w:sz w:val="18"/>
                <w:szCs w:val="18"/>
              </w:rPr>
              <w:t>张娟娟</w:t>
            </w:r>
          </w:p>
        </w:tc>
        <w:tc>
          <w:tcPr>
            <w:tcW w:w="1418" w:type="dxa"/>
            <w:tcBorders>
              <w:tl2br w:val="nil"/>
              <w:tr2bl w:val="nil"/>
            </w:tcBorders>
            <w:shd w:val="clear" w:color="auto" w:fill="auto"/>
            <w:tcMar>
              <w:top w:w="15" w:type="dxa"/>
              <w:left w:w="15" w:type="dxa"/>
              <w:right w:w="15" w:type="dxa"/>
            </w:tcMar>
            <w:vAlign w:val="center"/>
          </w:tcPr>
          <w:p w14:paraId="795EA5BA" w14:textId="04EB5625"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sz w:val="18"/>
                <w:szCs w:val="18"/>
              </w:rPr>
              <w:t>电子汇入</w:t>
            </w:r>
          </w:p>
        </w:tc>
        <w:tc>
          <w:tcPr>
            <w:tcW w:w="1701" w:type="dxa"/>
            <w:tcBorders>
              <w:tl2br w:val="nil"/>
              <w:tr2bl w:val="nil"/>
            </w:tcBorders>
            <w:shd w:val="clear" w:color="auto" w:fill="auto"/>
            <w:tcMar>
              <w:top w:w="15" w:type="dxa"/>
              <w:left w:w="15" w:type="dxa"/>
              <w:right w:w="15" w:type="dxa"/>
            </w:tcMar>
            <w:vAlign w:val="center"/>
          </w:tcPr>
          <w:p w14:paraId="3F08C16A" w14:textId="129A1DE3" w:rsidR="00746F02" w:rsidRPr="00CC4D98" w:rsidRDefault="00746F02" w:rsidP="00CC4D98">
            <w:pPr>
              <w:widowControl/>
              <w:jc w:val="center"/>
              <w:rPr>
                <w:rFonts w:ascii="Arial" w:eastAsiaTheme="minorEastAsia" w:hAnsi="Arial" w:cs="Arial"/>
                <w:sz w:val="18"/>
                <w:szCs w:val="18"/>
              </w:rPr>
            </w:pPr>
            <w:r w:rsidRPr="00CC4D98">
              <w:rPr>
                <w:rFonts w:ascii="Arial" w:eastAsiaTheme="minorEastAsia" w:hAnsi="Arial" w:cs="Arial" w:hint="eastAsia"/>
                <w:sz w:val="18"/>
                <w:szCs w:val="18"/>
              </w:rPr>
              <w:t>800.00</w:t>
            </w:r>
          </w:p>
        </w:tc>
        <w:tc>
          <w:tcPr>
            <w:tcW w:w="1813" w:type="dxa"/>
            <w:tcBorders>
              <w:tl2br w:val="nil"/>
              <w:tr2bl w:val="nil"/>
            </w:tcBorders>
            <w:shd w:val="clear" w:color="auto" w:fill="auto"/>
            <w:tcMar>
              <w:top w:w="15" w:type="dxa"/>
              <w:left w:w="15" w:type="dxa"/>
              <w:right w:w="15" w:type="dxa"/>
            </w:tcMar>
            <w:vAlign w:val="center"/>
          </w:tcPr>
          <w:p w14:paraId="4DF0C843" w14:textId="6A3AE133"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color w:val="000000"/>
                <w:sz w:val="18"/>
                <w:szCs w:val="18"/>
              </w:rPr>
              <w:t>建设银行长乐支行</w:t>
            </w:r>
          </w:p>
        </w:tc>
      </w:tr>
      <w:tr w:rsidR="00746F02" w14:paraId="2AA7B746" w14:textId="77777777" w:rsidTr="0081770C">
        <w:trPr>
          <w:trHeight w:val="1157"/>
          <w:jc w:val="center"/>
        </w:trPr>
        <w:tc>
          <w:tcPr>
            <w:tcW w:w="562" w:type="dxa"/>
            <w:tcBorders>
              <w:tl2br w:val="nil"/>
              <w:tr2bl w:val="nil"/>
            </w:tcBorders>
            <w:vAlign w:val="center"/>
          </w:tcPr>
          <w:p w14:paraId="081699AF" w14:textId="77777777" w:rsidR="00746F02" w:rsidRDefault="00746F02" w:rsidP="00746F02">
            <w:pPr>
              <w:widowControl/>
              <w:jc w:val="center"/>
              <w:rPr>
                <w:rFonts w:ascii="Arial" w:eastAsiaTheme="minorEastAsia" w:hAnsi="Arial" w:cs="Arial"/>
                <w:color w:val="000000"/>
                <w:kern w:val="0"/>
                <w:sz w:val="18"/>
                <w:szCs w:val="18"/>
              </w:rPr>
            </w:pPr>
            <w:r>
              <w:rPr>
                <w:rFonts w:hint="eastAsia"/>
                <w:color w:val="000000"/>
                <w:sz w:val="20"/>
                <w:szCs w:val="20"/>
              </w:rPr>
              <w:t>2</w:t>
            </w:r>
          </w:p>
        </w:tc>
        <w:tc>
          <w:tcPr>
            <w:tcW w:w="1610" w:type="dxa"/>
            <w:tcBorders>
              <w:tl2br w:val="nil"/>
              <w:tr2bl w:val="nil"/>
            </w:tcBorders>
            <w:shd w:val="clear" w:color="auto" w:fill="auto"/>
            <w:noWrap/>
            <w:tcMar>
              <w:top w:w="15" w:type="dxa"/>
              <w:left w:w="15" w:type="dxa"/>
              <w:right w:w="15" w:type="dxa"/>
            </w:tcMar>
            <w:vAlign w:val="center"/>
          </w:tcPr>
          <w:p w14:paraId="6612941B" w14:textId="6FDE3EA9"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color w:val="000000"/>
                <w:sz w:val="18"/>
                <w:szCs w:val="18"/>
              </w:rPr>
              <w:t>2020/9/9</w:t>
            </w:r>
          </w:p>
        </w:tc>
        <w:tc>
          <w:tcPr>
            <w:tcW w:w="1792" w:type="dxa"/>
            <w:tcBorders>
              <w:tl2br w:val="nil"/>
              <w:tr2bl w:val="nil"/>
            </w:tcBorders>
            <w:shd w:val="clear" w:color="auto" w:fill="auto"/>
            <w:noWrap/>
            <w:tcMar>
              <w:top w:w="15" w:type="dxa"/>
              <w:left w:w="15" w:type="dxa"/>
              <w:right w:w="15" w:type="dxa"/>
            </w:tcMar>
            <w:vAlign w:val="center"/>
          </w:tcPr>
          <w:p w14:paraId="71C8BF39" w14:textId="3C16D121"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color w:val="000000"/>
                <w:sz w:val="18"/>
                <w:szCs w:val="18"/>
              </w:rPr>
              <w:t>福建闽越房地产开发有限公司</w:t>
            </w:r>
          </w:p>
        </w:tc>
        <w:tc>
          <w:tcPr>
            <w:tcW w:w="1418" w:type="dxa"/>
            <w:tcBorders>
              <w:tl2br w:val="nil"/>
              <w:tr2bl w:val="nil"/>
            </w:tcBorders>
            <w:shd w:val="clear" w:color="auto" w:fill="auto"/>
            <w:tcMar>
              <w:top w:w="15" w:type="dxa"/>
              <w:left w:w="15" w:type="dxa"/>
              <w:right w:w="15" w:type="dxa"/>
            </w:tcMar>
            <w:vAlign w:val="center"/>
          </w:tcPr>
          <w:p w14:paraId="3D5CF1BB" w14:textId="5261C304"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sz w:val="18"/>
                <w:szCs w:val="18"/>
              </w:rPr>
              <w:t>往来款</w:t>
            </w:r>
          </w:p>
        </w:tc>
        <w:tc>
          <w:tcPr>
            <w:tcW w:w="1701" w:type="dxa"/>
            <w:tcBorders>
              <w:tl2br w:val="nil"/>
              <w:tr2bl w:val="nil"/>
            </w:tcBorders>
            <w:shd w:val="clear" w:color="auto" w:fill="auto"/>
            <w:tcMar>
              <w:top w:w="15" w:type="dxa"/>
              <w:left w:w="15" w:type="dxa"/>
              <w:right w:w="15" w:type="dxa"/>
            </w:tcMar>
            <w:vAlign w:val="center"/>
          </w:tcPr>
          <w:p w14:paraId="31B26EDF" w14:textId="3D79363A" w:rsidR="00746F02" w:rsidRPr="00CC4D98" w:rsidRDefault="00746F02" w:rsidP="00CC4D98">
            <w:pPr>
              <w:widowControl/>
              <w:jc w:val="center"/>
              <w:rPr>
                <w:rFonts w:ascii="Arial" w:eastAsiaTheme="minorEastAsia" w:hAnsi="Arial" w:cs="Arial"/>
                <w:sz w:val="18"/>
                <w:szCs w:val="18"/>
              </w:rPr>
            </w:pPr>
            <w:r w:rsidRPr="00CC4D98">
              <w:rPr>
                <w:rFonts w:ascii="Arial" w:eastAsiaTheme="minorEastAsia" w:hAnsi="Arial" w:cs="Arial" w:hint="eastAsia"/>
                <w:sz w:val="18"/>
                <w:szCs w:val="18"/>
              </w:rPr>
              <w:t>1,170,000.00</w:t>
            </w:r>
          </w:p>
        </w:tc>
        <w:tc>
          <w:tcPr>
            <w:tcW w:w="1813" w:type="dxa"/>
            <w:tcBorders>
              <w:tl2br w:val="nil"/>
              <w:tr2bl w:val="nil"/>
            </w:tcBorders>
            <w:shd w:val="clear" w:color="auto" w:fill="auto"/>
            <w:tcMar>
              <w:top w:w="15" w:type="dxa"/>
              <w:left w:w="15" w:type="dxa"/>
              <w:right w:w="15" w:type="dxa"/>
            </w:tcMar>
            <w:vAlign w:val="center"/>
          </w:tcPr>
          <w:p w14:paraId="255435FB" w14:textId="49977075"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color w:val="000000"/>
                <w:sz w:val="18"/>
                <w:szCs w:val="18"/>
              </w:rPr>
              <w:t>建设银行长乐支行</w:t>
            </w:r>
          </w:p>
        </w:tc>
      </w:tr>
      <w:tr w:rsidR="00746F02" w14:paraId="2C80360A" w14:textId="77777777" w:rsidTr="0081770C">
        <w:trPr>
          <w:trHeight w:val="789"/>
          <w:jc w:val="center"/>
        </w:trPr>
        <w:tc>
          <w:tcPr>
            <w:tcW w:w="562" w:type="dxa"/>
            <w:tcBorders>
              <w:tl2br w:val="nil"/>
              <w:tr2bl w:val="nil"/>
            </w:tcBorders>
            <w:vAlign w:val="center"/>
          </w:tcPr>
          <w:p w14:paraId="7F2ED124" w14:textId="77777777" w:rsidR="00746F02" w:rsidRDefault="00746F02" w:rsidP="00746F02">
            <w:pPr>
              <w:widowControl/>
              <w:jc w:val="center"/>
              <w:rPr>
                <w:rFonts w:ascii="Arial" w:eastAsiaTheme="minorEastAsia" w:hAnsi="Arial" w:cs="Arial"/>
                <w:color w:val="000000"/>
                <w:kern w:val="0"/>
                <w:sz w:val="18"/>
                <w:szCs w:val="18"/>
              </w:rPr>
            </w:pPr>
            <w:r>
              <w:rPr>
                <w:rFonts w:hint="eastAsia"/>
                <w:color w:val="000000"/>
                <w:sz w:val="20"/>
                <w:szCs w:val="20"/>
              </w:rPr>
              <w:t>3</w:t>
            </w:r>
          </w:p>
        </w:tc>
        <w:tc>
          <w:tcPr>
            <w:tcW w:w="1610" w:type="dxa"/>
            <w:tcBorders>
              <w:tl2br w:val="nil"/>
              <w:tr2bl w:val="nil"/>
            </w:tcBorders>
            <w:shd w:val="clear" w:color="auto" w:fill="auto"/>
            <w:noWrap/>
            <w:tcMar>
              <w:top w:w="15" w:type="dxa"/>
              <w:left w:w="15" w:type="dxa"/>
              <w:right w:w="15" w:type="dxa"/>
            </w:tcMar>
            <w:vAlign w:val="center"/>
          </w:tcPr>
          <w:p w14:paraId="421A54AE" w14:textId="51C21351"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color w:val="000000"/>
                <w:sz w:val="18"/>
                <w:szCs w:val="18"/>
              </w:rPr>
              <w:t>2020/9/14</w:t>
            </w:r>
          </w:p>
        </w:tc>
        <w:tc>
          <w:tcPr>
            <w:tcW w:w="1792" w:type="dxa"/>
            <w:tcBorders>
              <w:tl2br w:val="nil"/>
              <w:tr2bl w:val="nil"/>
            </w:tcBorders>
            <w:shd w:val="clear" w:color="auto" w:fill="auto"/>
            <w:noWrap/>
            <w:tcMar>
              <w:top w:w="15" w:type="dxa"/>
              <w:left w:w="15" w:type="dxa"/>
              <w:right w:w="15" w:type="dxa"/>
            </w:tcMar>
            <w:vAlign w:val="center"/>
          </w:tcPr>
          <w:p w14:paraId="072F61C5" w14:textId="1D6BE9F6"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color w:val="000000"/>
                <w:sz w:val="18"/>
                <w:szCs w:val="18"/>
              </w:rPr>
              <w:t>福建闽越房地产开发有限公司</w:t>
            </w:r>
          </w:p>
        </w:tc>
        <w:tc>
          <w:tcPr>
            <w:tcW w:w="1418" w:type="dxa"/>
            <w:tcBorders>
              <w:tl2br w:val="nil"/>
              <w:tr2bl w:val="nil"/>
            </w:tcBorders>
            <w:shd w:val="clear" w:color="auto" w:fill="auto"/>
            <w:tcMar>
              <w:top w:w="15" w:type="dxa"/>
              <w:left w:w="15" w:type="dxa"/>
              <w:right w:w="15" w:type="dxa"/>
            </w:tcMar>
            <w:vAlign w:val="center"/>
          </w:tcPr>
          <w:p w14:paraId="3FC66BC7" w14:textId="4FFB4C8C"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sz w:val="18"/>
                <w:szCs w:val="18"/>
              </w:rPr>
              <w:t>往来款</w:t>
            </w:r>
          </w:p>
        </w:tc>
        <w:tc>
          <w:tcPr>
            <w:tcW w:w="1701" w:type="dxa"/>
            <w:tcBorders>
              <w:tl2br w:val="nil"/>
              <w:tr2bl w:val="nil"/>
            </w:tcBorders>
            <w:shd w:val="clear" w:color="auto" w:fill="auto"/>
            <w:tcMar>
              <w:top w:w="15" w:type="dxa"/>
              <w:left w:w="15" w:type="dxa"/>
              <w:right w:w="15" w:type="dxa"/>
            </w:tcMar>
            <w:vAlign w:val="center"/>
          </w:tcPr>
          <w:p w14:paraId="3A218763" w14:textId="6E2221B7" w:rsidR="00746F02" w:rsidRPr="00CC4D98" w:rsidRDefault="00746F02" w:rsidP="00CC4D98">
            <w:pPr>
              <w:widowControl/>
              <w:jc w:val="center"/>
              <w:rPr>
                <w:rFonts w:ascii="Arial" w:eastAsiaTheme="minorEastAsia" w:hAnsi="Arial" w:cs="Arial"/>
                <w:sz w:val="18"/>
                <w:szCs w:val="18"/>
              </w:rPr>
            </w:pPr>
            <w:r w:rsidRPr="00CC4D98">
              <w:rPr>
                <w:rFonts w:ascii="Arial" w:eastAsiaTheme="minorEastAsia" w:hAnsi="Arial" w:cs="Arial" w:hint="eastAsia"/>
                <w:sz w:val="18"/>
                <w:szCs w:val="18"/>
              </w:rPr>
              <w:t>9,990,000.00</w:t>
            </w:r>
          </w:p>
        </w:tc>
        <w:tc>
          <w:tcPr>
            <w:tcW w:w="1813" w:type="dxa"/>
            <w:tcBorders>
              <w:tl2br w:val="nil"/>
              <w:tr2bl w:val="nil"/>
            </w:tcBorders>
            <w:shd w:val="clear" w:color="auto" w:fill="auto"/>
            <w:tcMar>
              <w:top w:w="15" w:type="dxa"/>
              <w:left w:w="15" w:type="dxa"/>
              <w:right w:w="15" w:type="dxa"/>
            </w:tcMar>
            <w:vAlign w:val="center"/>
          </w:tcPr>
          <w:p w14:paraId="3353AF7E" w14:textId="0251A058"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color w:val="000000"/>
                <w:sz w:val="18"/>
                <w:szCs w:val="18"/>
              </w:rPr>
              <w:t>建设银行长乐支行</w:t>
            </w:r>
          </w:p>
        </w:tc>
      </w:tr>
      <w:tr w:rsidR="00746F02" w14:paraId="6029443F" w14:textId="77777777" w:rsidTr="0081770C">
        <w:trPr>
          <w:trHeight w:val="789"/>
          <w:jc w:val="center"/>
        </w:trPr>
        <w:tc>
          <w:tcPr>
            <w:tcW w:w="562" w:type="dxa"/>
            <w:tcBorders>
              <w:tl2br w:val="nil"/>
              <w:tr2bl w:val="nil"/>
            </w:tcBorders>
            <w:vAlign w:val="center"/>
          </w:tcPr>
          <w:p w14:paraId="4DA5D920" w14:textId="77777777" w:rsidR="00746F02" w:rsidRDefault="00746F02" w:rsidP="00746F02">
            <w:pPr>
              <w:widowControl/>
              <w:jc w:val="center"/>
              <w:rPr>
                <w:rFonts w:ascii="Arial" w:eastAsiaTheme="minorEastAsia" w:hAnsi="Arial" w:cs="Arial"/>
                <w:color w:val="000000"/>
                <w:kern w:val="0"/>
                <w:sz w:val="18"/>
                <w:szCs w:val="18"/>
              </w:rPr>
            </w:pPr>
            <w:r>
              <w:rPr>
                <w:rFonts w:hint="eastAsia"/>
                <w:color w:val="000000"/>
                <w:sz w:val="20"/>
                <w:szCs w:val="20"/>
              </w:rPr>
              <w:t>4</w:t>
            </w:r>
          </w:p>
        </w:tc>
        <w:tc>
          <w:tcPr>
            <w:tcW w:w="1610" w:type="dxa"/>
            <w:tcBorders>
              <w:tl2br w:val="nil"/>
              <w:tr2bl w:val="nil"/>
            </w:tcBorders>
            <w:shd w:val="clear" w:color="auto" w:fill="auto"/>
            <w:noWrap/>
            <w:tcMar>
              <w:top w:w="15" w:type="dxa"/>
              <w:left w:w="15" w:type="dxa"/>
              <w:right w:w="15" w:type="dxa"/>
            </w:tcMar>
            <w:vAlign w:val="center"/>
          </w:tcPr>
          <w:p w14:paraId="6E878301" w14:textId="1080F643"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color w:val="000000"/>
                <w:sz w:val="18"/>
                <w:szCs w:val="18"/>
              </w:rPr>
              <w:t>2020/9/17</w:t>
            </w:r>
          </w:p>
        </w:tc>
        <w:tc>
          <w:tcPr>
            <w:tcW w:w="1792" w:type="dxa"/>
            <w:tcBorders>
              <w:tl2br w:val="nil"/>
              <w:tr2bl w:val="nil"/>
            </w:tcBorders>
            <w:shd w:val="clear" w:color="auto" w:fill="auto"/>
            <w:noWrap/>
            <w:tcMar>
              <w:top w:w="15" w:type="dxa"/>
              <w:left w:w="15" w:type="dxa"/>
              <w:right w:w="15" w:type="dxa"/>
            </w:tcMar>
            <w:vAlign w:val="center"/>
          </w:tcPr>
          <w:p w14:paraId="5FB9AA28" w14:textId="3E7414DA"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color w:val="000000"/>
                <w:sz w:val="18"/>
                <w:szCs w:val="18"/>
              </w:rPr>
              <w:t>福建闽越房地产开发有限公司</w:t>
            </w:r>
          </w:p>
        </w:tc>
        <w:tc>
          <w:tcPr>
            <w:tcW w:w="1418" w:type="dxa"/>
            <w:tcBorders>
              <w:tl2br w:val="nil"/>
              <w:tr2bl w:val="nil"/>
            </w:tcBorders>
            <w:shd w:val="clear" w:color="auto" w:fill="auto"/>
            <w:tcMar>
              <w:top w:w="15" w:type="dxa"/>
              <w:left w:w="15" w:type="dxa"/>
              <w:right w:w="15" w:type="dxa"/>
            </w:tcMar>
            <w:vAlign w:val="center"/>
          </w:tcPr>
          <w:p w14:paraId="70C1B6D7" w14:textId="0650B5A2"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sz w:val="18"/>
                <w:szCs w:val="18"/>
              </w:rPr>
              <w:t>往来款</w:t>
            </w:r>
          </w:p>
        </w:tc>
        <w:tc>
          <w:tcPr>
            <w:tcW w:w="1701" w:type="dxa"/>
            <w:tcBorders>
              <w:tl2br w:val="nil"/>
              <w:tr2bl w:val="nil"/>
            </w:tcBorders>
            <w:shd w:val="clear" w:color="auto" w:fill="auto"/>
            <w:tcMar>
              <w:top w:w="15" w:type="dxa"/>
              <w:left w:w="15" w:type="dxa"/>
              <w:right w:w="15" w:type="dxa"/>
            </w:tcMar>
            <w:vAlign w:val="center"/>
          </w:tcPr>
          <w:p w14:paraId="52904F0A" w14:textId="2E7450BC" w:rsidR="00746F02" w:rsidRPr="00CC4D98" w:rsidRDefault="00746F02" w:rsidP="00CC4D98">
            <w:pPr>
              <w:widowControl/>
              <w:jc w:val="center"/>
              <w:rPr>
                <w:rFonts w:ascii="Arial" w:eastAsiaTheme="minorEastAsia" w:hAnsi="Arial" w:cs="Arial"/>
                <w:sz w:val="18"/>
                <w:szCs w:val="18"/>
              </w:rPr>
            </w:pPr>
            <w:r w:rsidRPr="00CC4D98">
              <w:rPr>
                <w:rFonts w:ascii="Arial" w:eastAsiaTheme="minorEastAsia" w:hAnsi="Arial" w:cs="Arial" w:hint="eastAsia"/>
                <w:sz w:val="18"/>
                <w:szCs w:val="18"/>
              </w:rPr>
              <w:t>1,280,000.00</w:t>
            </w:r>
          </w:p>
        </w:tc>
        <w:tc>
          <w:tcPr>
            <w:tcW w:w="1813" w:type="dxa"/>
            <w:tcBorders>
              <w:tl2br w:val="nil"/>
              <w:tr2bl w:val="nil"/>
            </w:tcBorders>
            <w:shd w:val="clear" w:color="auto" w:fill="auto"/>
            <w:tcMar>
              <w:top w:w="15" w:type="dxa"/>
              <w:left w:w="15" w:type="dxa"/>
              <w:right w:w="15" w:type="dxa"/>
            </w:tcMar>
            <w:vAlign w:val="center"/>
          </w:tcPr>
          <w:p w14:paraId="05351312" w14:textId="0927E843"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color w:val="000000"/>
                <w:sz w:val="18"/>
                <w:szCs w:val="18"/>
              </w:rPr>
              <w:t>建设银行长乐支行</w:t>
            </w:r>
          </w:p>
        </w:tc>
      </w:tr>
      <w:tr w:rsidR="00746F02" w14:paraId="573A0302" w14:textId="77777777" w:rsidTr="0081770C">
        <w:trPr>
          <w:trHeight w:val="789"/>
          <w:jc w:val="center"/>
        </w:trPr>
        <w:tc>
          <w:tcPr>
            <w:tcW w:w="562" w:type="dxa"/>
            <w:tcBorders>
              <w:tl2br w:val="nil"/>
              <w:tr2bl w:val="nil"/>
            </w:tcBorders>
            <w:vAlign w:val="center"/>
          </w:tcPr>
          <w:p w14:paraId="2A2C1342" w14:textId="77777777" w:rsidR="00746F02" w:rsidRDefault="00746F02" w:rsidP="00746F02">
            <w:pPr>
              <w:widowControl/>
              <w:jc w:val="center"/>
              <w:rPr>
                <w:rFonts w:ascii="Arial" w:eastAsiaTheme="minorEastAsia" w:hAnsi="Arial" w:cs="Arial"/>
                <w:color w:val="000000"/>
                <w:kern w:val="0"/>
                <w:sz w:val="18"/>
                <w:szCs w:val="18"/>
              </w:rPr>
            </w:pPr>
            <w:r>
              <w:rPr>
                <w:rFonts w:hint="eastAsia"/>
                <w:color w:val="000000"/>
                <w:sz w:val="20"/>
                <w:szCs w:val="20"/>
              </w:rPr>
              <w:t>5</w:t>
            </w:r>
          </w:p>
        </w:tc>
        <w:tc>
          <w:tcPr>
            <w:tcW w:w="1610" w:type="dxa"/>
            <w:tcBorders>
              <w:tl2br w:val="nil"/>
              <w:tr2bl w:val="nil"/>
            </w:tcBorders>
            <w:shd w:val="clear" w:color="auto" w:fill="auto"/>
            <w:noWrap/>
            <w:tcMar>
              <w:top w:w="15" w:type="dxa"/>
              <w:left w:w="15" w:type="dxa"/>
              <w:right w:w="15" w:type="dxa"/>
            </w:tcMar>
            <w:vAlign w:val="center"/>
          </w:tcPr>
          <w:p w14:paraId="77EB93CE" w14:textId="5B060C42"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color w:val="000000"/>
                <w:sz w:val="18"/>
                <w:szCs w:val="18"/>
              </w:rPr>
              <w:t>2020/9/20</w:t>
            </w:r>
          </w:p>
        </w:tc>
        <w:tc>
          <w:tcPr>
            <w:tcW w:w="1792" w:type="dxa"/>
            <w:tcBorders>
              <w:tl2br w:val="nil"/>
              <w:tr2bl w:val="nil"/>
            </w:tcBorders>
            <w:shd w:val="clear" w:color="auto" w:fill="auto"/>
            <w:noWrap/>
            <w:tcMar>
              <w:top w:w="15" w:type="dxa"/>
              <w:left w:w="15" w:type="dxa"/>
              <w:right w:w="15" w:type="dxa"/>
            </w:tcMar>
            <w:vAlign w:val="center"/>
          </w:tcPr>
          <w:p w14:paraId="239234F5" w14:textId="1211297B"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color w:val="000000"/>
                <w:sz w:val="18"/>
                <w:szCs w:val="18"/>
              </w:rPr>
              <w:t>建设银行</w:t>
            </w:r>
          </w:p>
        </w:tc>
        <w:tc>
          <w:tcPr>
            <w:tcW w:w="1418" w:type="dxa"/>
            <w:tcBorders>
              <w:tl2br w:val="nil"/>
              <w:tr2bl w:val="nil"/>
            </w:tcBorders>
            <w:shd w:val="clear" w:color="auto" w:fill="auto"/>
            <w:tcMar>
              <w:top w:w="15" w:type="dxa"/>
              <w:left w:w="15" w:type="dxa"/>
              <w:right w:w="15" w:type="dxa"/>
            </w:tcMar>
            <w:vAlign w:val="center"/>
          </w:tcPr>
          <w:p w14:paraId="3B065CDE" w14:textId="3770FD92"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sz w:val="18"/>
                <w:szCs w:val="18"/>
              </w:rPr>
              <w:t>利息</w:t>
            </w:r>
          </w:p>
        </w:tc>
        <w:tc>
          <w:tcPr>
            <w:tcW w:w="1701" w:type="dxa"/>
            <w:tcBorders>
              <w:tl2br w:val="nil"/>
              <w:tr2bl w:val="nil"/>
            </w:tcBorders>
            <w:shd w:val="clear" w:color="auto" w:fill="auto"/>
            <w:tcMar>
              <w:top w:w="15" w:type="dxa"/>
              <w:left w:w="15" w:type="dxa"/>
              <w:right w:w="15" w:type="dxa"/>
            </w:tcMar>
            <w:vAlign w:val="center"/>
          </w:tcPr>
          <w:p w14:paraId="7E257D85" w14:textId="3F49FB76" w:rsidR="00746F02" w:rsidRPr="00CC4D98" w:rsidRDefault="00746F02" w:rsidP="00CC4D98">
            <w:pPr>
              <w:widowControl/>
              <w:jc w:val="center"/>
              <w:rPr>
                <w:rFonts w:ascii="Arial" w:eastAsiaTheme="minorEastAsia" w:hAnsi="Arial" w:cs="Arial"/>
                <w:sz w:val="18"/>
                <w:szCs w:val="18"/>
              </w:rPr>
            </w:pPr>
            <w:r w:rsidRPr="00CC4D98">
              <w:rPr>
                <w:rFonts w:ascii="Arial" w:eastAsiaTheme="minorEastAsia" w:hAnsi="Arial" w:cs="Arial" w:hint="eastAsia"/>
                <w:sz w:val="18"/>
                <w:szCs w:val="18"/>
              </w:rPr>
              <w:t>1,320.23</w:t>
            </w:r>
          </w:p>
        </w:tc>
        <w:tc>
          <w:tcPr>
            <w:tcW w:w="1813" w:type="dxa"/>
            <w:tcBorders>
              <w:tl2br w:val="nil"/>
              <w:tr2bl w:val="nil"/>
            </w:tcBorders>
            <w:shd w:val="clear" w:color="auto" w:fill="auto"/>
            <w:tcMar>
              <w:top w:w="15" w:type="dxa"/>
              <w:left w:w="15" w:type="dxa"/>
              <w:right w:w="15" w:type="dxa"/>
            </w:tcMar>
            <w:vAlign w:val="center"/>
          </w:tcPr>
          <w:p w14:paraId="7F4D6574" w14:textId="513E7F0F"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color w:val="000000"/>
                <w:sz w:val="18"/>
                <w:szCs w:val="18"/>
              </w:rPr>
              <w:t>建设银行长乐支行</w:t>
            </w:r>
          </w:p>
        </w:tc>
      </w:tr>
      <w:tr w:rsidR="00746F02" w14:paraId="7CEF5F0E" w14:textId="77777777" w:rsidTr="0081770C">
        <w:trPr>
          <w:trHeight w:val="789"/>
          <w:jc w:val="center"/>
        </w:trPr>
        <w:tc>
          <w:tcPr>
            <w:tcW w:w="562" w:type="dxa"/>
            <w:tcBorders>
              <w:tl2br w:val="nil"/>
              <w:tr2bl w:val="nil"/>
            </w:tcBorders>
            <w:vAlign w:val="center"/>
          </w:tcPr>
          <w:p w14:paraId="3AF38892" w14:textId="061E8F1B" w:rsidR="00746F02" w:rsidRDefault="00746F02" w:rsidP="00746F02">
            <w:pPr>
              <w:widowControl/>
              <w:jc w:val="center"/>
              <w:rPr>
                <w:color w:val="000000"/>
                <w:sz w:val="20"/>
                <w:szCs w:val="20"/>
              </w:rPr>
            </w:pPr>
            <w:r>
              <w:rPr>
                <w:rFonts w:hint="eastAsia"/>
                <w:color w:val="000000"/>
                <w:sz w:val="20"/>
                <w:szCs w:val="20"/>
              </w:rPr>
              <w:t>6</w:t>
            </w:r>
          </w:p>
        </w:tc>
        <w:tc>
          <w:tcPr>
            <w:tcW w:w="1610" w:type="dxa"/>
            <w:tcBorders>
              <w:tl2br w:val="nil"/>
              <w:tr2bl w:val="nil"/>
            </w:tcBorders>
            <w:shd w:val="clear" w:color="auto" w:fill="auto"/>
            <w:noWrap/>
            <w:tcMar>
              <w:top w:w="15" w:type="dxa"/>
              <w:left w:w="15" w:type="dxa"/>
              <w:right w:w="15" w:type="dxa"/>
            </w:tcMar>
            <w:vAlign w:val="center"/>
          </w:tcPr>
          <w:p w14:paraId="2BCB0B0D" w14:textId="659D4D72"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color w:val="000000"/>
                <w:sz w:val="18"/>
                <w:szCs w:val="18"/>
              </w:rPr>
              <w:t>2020/9/20</w:t>
            </w:r>
          </w:p>
        </w:tc>
        <w:tc>
          <w:tcPr>
            <w:tcW w:w="1792" w:type="dxa"/>
            <w:tcBorders>
              <w:tl2br w:val="nil"/>
              <w:tr2bl w:val="nil"/>
            </w:tcBorders>
            <w:shd w:val="clear" w:color="auto" w:fill="auto"/>
            <w:noWrap/>
            <w:tcMar>
              <w:top w:w="15" w:type="dxa"/>
              <w:left w:w="15" w:type="dxa"/>
              <w:right w:w="15" w:type="dxa"/>
            </w:tcMar>
            <w:vAlign w:val="center"/>
          </w:tcPr>
          <w:p w14:paraId="2773CC8A" w14:textId="5EB0F6F0"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color w:val="000000"/>
                <w:sz w:val="18"/>
                <w:szCs w:val="18"/>
              </w:rPr>
              <w:t>建设银行</w:t>
            </w:r>
          </w:p>
        </w:tc>
        <w:tc>
          <w:tcPr>
            <w:tcW w:w="1418" w:type="dxa"/>
            <w:tcBorders>
              <w:tl2br w:val="nil"/>
              <w:tr2bl w:val="nil"/>
            </w:tcBorders>
            <w:shd w:val="clear" w:color="auto" w:fill="auto"/>
            <w:tcMar>
              <w:top w:w="15" w:type="dxa"/>
              <w:left w:w="15" w:type="dxa"/>
              <w:right w:w="15" w:type="dxa"/>
            </w:tcMar>
            <w:vAlign w:val="center"/>
          </w:tcPr>
          <w:p w14:paraId="207A834E" w14:textId="45FE3DF0"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sz w:val="18"/>
                <w:szCs w:val="18"/>
              </w:rPr>
              <w:t>利息</w:t>
            </w:r>
          </w:p>
        </w:tc>
        <w:tc>
          <w:tcPr>
            <w:tcW w:w="1701" w:type="dxa"/>
            <w:tcBorders>
              <w:tl2br w:val="nil"/>
              <w:tr2bl w:val="nil"/>
            </w:tcBorders>
            <w:shd w:val="clear" w:color="auto" w:fill="auto"/>
            <w:tcMar>
              <w:top w:w="15" w:type="dxa"/>
              <w:left w:w="15" w:type="dxa"/>
              <w:right w:w="15" w:type="dxa"/>
            </w:tcMar>
            <w:vAlign w:val="center"/>
          </w:tcPr>
          <w:p w14:paraId="170C1185" w14:textId="1440BC6E" w:rsidR="00746F02" w:rsidRPr="00CC4D98" w:rsidRDefault="00746F02" w:rsidP="00CC4D98">
            <w:pPr>
              <w:widowControl/>
              <w:jc w:val="center"/>
              <w:rPr>
                <w:rFonts w:ascii="Arial" w:eastAsiaTheme="minorEastAsia" w:hAnsi="Arial" w:cs="Arial"/>
                <w:sz w:val="18"/>
                <w:szCs w:val="18"/>
              </w:rPr>
            </w:pPr>
            <w:r w:rsidRPr="00CC4D98">
              <w:rPr>
                <w:rFonts w:ascii="Arial" w:eastAsiaTheme="minorEastAsia" w:hAnsi="Arial" w:cs="Arial" w:hint="eastAsia"/>
                <w:sz w:val="18"/>
                <w:szCs w:val="18"/>
              </w:rPr>
              <w:t>45.37</w:t>
            </w:r>
          </w:p>
        </w:tc>
        <w:tc>
          <w:tcPr>
            <w:tcW w:w="1813" w:type="dxa"/>
            <w:tcBorders>
              <w:tl2br w:val="nil"/>
              <w:tr2bl w:val="nil"/>
            </w:tcBorders>
            <w:shd w:val="clear" w:color="auto" w:fill="auto"/>
            <w:tcMar>
              <w:top w:w="15" w:type="dxa"/>
              <w:left w:w="15" w:type="dxa"/>
              <w:right w:w="15" w:type="dxa"/>
            </w:tcMar>
            <w:vAlign w:val="center"/>
          </w:tcPr>
          <w:p w14:paraId="4508C80C" w14:textId="6514F49C" w:rsidR="00746F02" w:rsidRPr="00746F02" w:rsidRDefault="00746F02" w:rsidP="00746F02">
            <w:pPr>
              <w:widowControl/>
              <w:jc w:val="center"/>
              <w:rPr>
                <w:rFonts w:asciiTheme="minorEastAsia" w:eastAsiaTheme="minorEastAsia" w:hAnsiTheme="minorEastAsia" w:cs="宋体"/>
                <w:color w:val="000000"/>
                <w:kern w:val="0"/>
                <w:sz w:val="18"/>
                <w:szCs w:val="18"/>
              </w:rPr>
            </w:pPr>
            <w:r w:rsidRPr="00746F02">
              <w:rPr>
                <w:rFonts w:asciiTheme="minorEastAsia" w:eastAsiaTheme="minorEastAsia" w:hAnsiTheme="minorEastAsia" w:hint="eastAsia"/>
                <w:color w:val="000000"/>
                <w:sz w:val="18"/>
                <w:szCs w:val="18"/>
              </w:rPr>
              <w:t>建设银行城北支行</w:t>
            </w:r>
          </w:p>
        </w:tc>
      </w:tr>
      <w:tr w:rsidR="00A651AD" w14:paraId="6EF21B89" w14:textId="77777777" w:rsidTr="0081770C">
        <w:trPr>
          <w:trHeight w:val="686"/>
          <w:jc w:val="center"/>
        </w:trPr>
        <w:tc>
          <w:tcPr>
            <w:tcW w:w="562" w:type="dxa"/>
            <w:tcBorders>
              <w:tl2br w:val="nil"/>
              <w:tr2bl w:val="nil"/>
            </w:tcBorders>
            <w:vAlign w:val="center"/>
          </w:tcPr>
          <w:p w14:paraId="2EBF4205" w14:textId="77777777" w:rsidR="00A651AD" w:rsidRDefault="00A651AD" w:rsidP="00A651AD">
            <w:pPr>
              <w:widowControl/>
              <w:jc w:val="center"/>
              <w:rPr>
                <w:color w:val="000000"/>
                <w:sz w:val="20"/>
                <w:szCs w:val="20"/>
              </w:rPr>
            </w:pPr>
          </w:p>
        </w:tc>
        <w:tc>
          <w:tcPr>
            <w:tcW w:w="1610" w:type="dxa"/>
            <w:tcBorders>
              <w:tl2br w:val="nil"/>
              <w:tr2bl w:val="nil"/>
            </w:tcBorders>
            <w:shd w:val="clear" w:color="auto" w:fill="auto"/>
            <w:noWrap/>
            <w:tcMar>
              <w:top w:w="15" w:type="dxa"/>
              <w:left w:w="15" w:type="dxa"/>
              <w:right w:w="15" w:type="dxa"/>
            </w:tcMar>
            <w:vAlign w:val="center"/>
          </w:tcPr>
          <w:p w14:paraId="7A547CA6" w14:textId="77777777" w:rsidR="00A651AD" w:rsidRPr="00A651AD" w:rsidRDefault="00A651AD" w:rsidP="00A651AD">
            <w:pPr>
              <w:widowControl/>
              <w:jc w:val="center"/>
              <w:rPr>
                <w:rFonts w:asciiTheme="minorEastAsia" w:eastAsiaTheme="minorEastAsia" w:hAnsiTheme="minorEastAsia" w:cs="宋体"/>
                <w:color w:val="000000"/>
                <w:kern w:val="0"/>
                <w:sz w:val="18"/>
                <w:szCs w:val="18"/>
              </w:rPr>
            </w:pPr>
          </w:p>
        </w:tc>
        <w:tc>
          <w:tcPr>
            <w:tcW w:w="1792" w:type="dxa"/>
            <w:tcBorders>
              <w:tl2br w:val="nil"/>
              <w:tr2bl w:val="nil"/>
            </w:tcBorders>
            <w:shd w:val="clear" w:color="auto" w:fill="auto"/>
            <w:noWrap/>
            <w:tcMar>
              <w:top w:w="15" w:type="dxa"/>
              <w:left w:w="15" w:type="dxa"/>
              <w:right w:w="15" w:type="dxa"/>
            </w:tcMar>
            <w:vAlign w:val="center"/>
          </w:tcPr>
          <w:p w14:paraId="163EED69" w14:textId="77777777" w:rsidR="00A651AD" w:rsidRPr="00A651AD" w:rsidRDefault="00A651AD" w:rsidP="00A651AD">
            <w:pPr>
              <w:widowControl/>
              <w:jc w:val="center"/>
              <w:rPr>
                <w:rFonts w:asciiTheme="minorEastAsia" w:eastAsiaTheme="minorEastAsia" w:hAnsiTheme="minorEastAsia" w:cs="宋体"/>
                <w:color w:val="000000"/>
                <w:kern w:val="0"/>
                <w:sz w:val="18"/>
                <w:szCs w:val="18"/>
              </w:rPr>
            </w:pPr>
          </w:p>
        </w:tc>
        <w:tc>
          <w:tcPr>
            <w:tcW w:w="1418" w:type="dxa"/>
            <w:tcBorders>
              <w:tl2br w:val="nil"/>
              <w:tr2bl w:val="nil"/>
            </w:tcBorders>
            <w:shd w:val="clear" w:color="auto" w:fill="auto"/>
            <w:tcMar>
              <w:top w:w="15" w:type="dxa"/>
              <w:left w:w="15" w:type="dxa"/>
              <w:right w:w="15" w:type="dxa"/>
            </w:tcMar>
            <w:vAlign w:val="center"/>
          </w:tcPr>
          <w:p w14:paraId="0726876D" w14:textId="77777777" w:rsidR="00A651AD" w:rsidRPr="00A651AD" w:rsidRDefault="00A651AD" w:rsidP="00A651AD">
            <w:pPr>
              <w:widowControl/>
              <w:jc w:val="center"/>
              <w:rPr>
                <w:rFonts w:asciiTheme="minorEastAsia" w:eastAsiaTheme="minorEastAsia" w:hAnsiTheme="minorEastAsia" w:cs="宋体"/>
                <w:b/>
                <w:bCs/>
                <w:color w:val="000000"/>
                <w:kern w:val="0"/>
                <w:sz w:val="18"/>
                <w:szCs w:val="18"/>
              </w:rPr>
            </w:pPr>
            <w:r w:rsidRPr="00A651AD">
              <w:rPr>
                <w:rFonts w:asciiTheme="minorEastAsia" w:eastAsiaTheme="minorEastAsia" w:hAnsiTheme="minorEastAsia" w:cs="宋体" w:hint="eastAsia"/>
                <w:b/>
                <w:bCs/>
                <w:color w:val="000000"/>
                <w:kern w:val="0"/>
                <w:sz w:val="18"/>
                <w:szCs w:val="18"/>
              </w:rPr>
              <w:t>总计</w:t>
            </w:r>
          </w:p>
        </w:tc>
        <w:tc>
          <w:tcPr>
            <w:tcW w:w="1701" w:type="dxa"/>
            <w:tcBorders>
              <w:tl2br w:val="nil"/>
              <w:tr2bl w:val="nil"/>
            </w:tcBorders>
            <w:shd w:val="clear" w:color="auto" w:fill="auto"/>
            <w:tcMar>
              <w:top w:w="15" w:type="dxa"/>
              <w:left w:w="15" w:type="dxa"/>
              <w:right w:w="15" w:type="dxa"/>
            </w:tcMar>
          </w:tcPr>
          <w:p w14:paraId="0F7A47B2" w14:textId="77777777" w:rsidR="00A651AD" w:rsidRPr="00A651AD" w:rsidRDefault="00A651AD" w:rsidP="00A651AD">
            <w:pPr>
              <w:widowControl/>
              <w:jc w:val="center"/>
              <w:textAlignment w:val="center"/>
              <w:rPr>
                <w:rFonts w:ascii="Arial" w:hAnsi="Arial" w:cs="Arial"/>
                <w:b/>
                <w:bCs/>
                <w:color w:val="000000"/>
                <w:sz w:val="18"/>
                <w:szCs w:val="18"/>
              </w:rPr>
            </w:pPr>
          </w:p>
          <w:p w14:paraId="6C260F80" w14:textId="09D1FDAA" w:rsidR="00A651AD" w:rsidRPr="00A651AD" w:rsidRDefault="00A651AD" w:rsidP="00A651AD">
            <w:pPr>
              <w:widowControl/>
              <w:jc w:val="center"/>
              <w:textAlignment w:val="center"/>
              <w:rPr>
                <w:rFonts w:ascii="Arial" w:hAnsi="Arial" w:cs="Arial"/>
                <w:b/>
                <w:bCs/>
                <w:color w:val="000000"/>
                <w:sz w:val="18"/>
                <w:szCs w:val="18"/>
              </w:rPr>
            </w:pPr>
            <w:r w:rsidRPr="00A651AD">
              <w:rPr>
                <w:rFonts w:ascii="Arial" w:hAnsi="Arial" w:cs="Arial"/>
                <w:b/>
                <w:bCs/>
                <w:color w:val="000000"/>
                <w:sz w:val="18"/>
                <w:szCs w:val="18"/>
              </w:rPr>
              <w:t xml:space="preserve"> </w:t>
            </w:r>
            <w:r w:rsidR="00CC4D98" w:rsidRPr="00CC4D98">
              <w:rPr>
                <w:rFonts w:ascii="Arial" w:hAnsi="Arial" w:cs="Arial"/>
                <w:b/>
                <w:bCs/>
                <w:color w:val="000000"/>
                <w:sz w:val="18"/>
                <w:szCs w:val="18"/>
              </w:rPr>
              <w:t xml:space="preserve">12,442,165.60 </w:t>
            </w:r>
            <w:r w:rsidRPr="00A651AD">
              <w:rPr>
                <w:rFonts w:ascii="Arial" w:hAnsi="Arial" w:cs="Arial"/>
                <w:b/>
                <w:bCs/>
                <w:color w:val="000000"/>
                <w:sz w:val="18"/>
                <w:szCs w:val="18"/>
              </w:rPr>
              <w:t xml:space="preserve"> </w:t>
            </w:r>
          </w:p>
        </w:tc>
        <w:tc>
          <w:tcPr>
            <w:tcW w:w="1813" w:type="dxa"/>
            <w:tcBorders>
              <w:tl2br w:val="nil"/>
              <w:tr2bl w:val="nil"/>
            </w:tcBorders>
            <w:shd w:val="clear" w:color="auto" w:fill="auto"/>
            <w:tcMar>
              <w:top w:w="15" w:type="dxa"/>
              <w:left w:w="15" w:type="dxa"/>
              <w:right w:w="15" w:type="dxa"/>
            </w:tcMar>
            <w:vAlign w:val="center"/>
          </w:tcPr>
          <w:p w14:paraId="0B2D9677" w14:textId="77777777" w:rsidR="00A651AD" w:rsidRPr="00A651AD" w:rsidRDefault="00A651AD" w:rsidP="00A651AD">
            <w:pPr>
              <w:widowControl/>
              <w:jc w:val="center"/>
              <w:rPr>
                <w:rFonts w:asciiTheme="minorEastAsia" w:eastAsiaTheme="minorEastAsia" w:hAnsiTheme="minorEastAsia" w:cs="宋体"/>
                <w:color w:val="000000"/>
                <w:kern w:val="0"/>
                <w:sz w:val="18"/>
                <w:szCs w:val="18"/>
              </w:rPr>
            </w:pPr>
          </w:p>
        </w:tc>
      </w:tr>
    </w:tbl>
    <w:p w14:paraId="2E32DD81" w14:textId="677D3E56" w:rsidR="00AB6F05" w:rsidRDefault="0018084B">
      <w:pPr>
        <w:pStyle w:val="2"/>
        <w:spacing w:before="300" w:after="300" w:line="360" w:lineRule="exact"/>
        <w:rPr>
          <w:rFonts w:eastAsiaTheme="minorEastAsia" w:cs="Arial"/>
          <w:sz w:val="24"/>
          <w:szCs w:val="24"/>
        </w:rPr>
      </w:pPr>
      <w:bookmarkStart w:id="69" w:name="_Toc535508645"/>
      <w:bookmarkStart w:id="70" w:name="_Toc535570759"/>
      <w:bookmarkStart w:id="71" w:name="_Toc37668502"/>
      <w:bookmarkStart w:id="72" w:name="_Toc29212"/>
      <w:bookmarkStart w:id="73" w:name="_Toc535580100"/>
      <w:bookmarkStart w:id="74" w:name="_Toc535580032"/>
      <w:bookmarkStart w:id="75" w:name="_Toc53146673"/>
      <w:r>
        <w:rPr>
          <w:rFonts w:eastAsiaTheme="minorEastAsia" w:cs="Arial"/>
          <w:sz w:val="24"/>
          <w:szCs w:val="24"/>
        </w:rPr>
        <w:t>7.3</w:t>
      </w:r>
      <w:r>
        <w:rPr>
          <w:rFonts w:eastAsiaTheme="minorEastAsia" w:cs="Arial" w:hint="eastAsia"/>
          <w:sz w:val="24"/>
          <w:szCs w:val="24"/>
        </w:rPr>
        <w:t>账内互转</w:t>
      </w:r>
      <w:bookmarkEnd w:id="75"/>
    </w:p>
    <w:p w14:paraId="4ACD64A6" w14:textId="238FDD89" w:rsidR="00A651AD" w:rsidRDefault="00A651AD" w:rsidP="0081770C">
      <w:pPr>
        <w:ind w:firstLine="420"/>
        <w:rPr>
          <w:rFonts w:ascii="Arial" w:eastAsiaTheme="minorEastAsia" w:hAnsi="Arial" w:cs="Arial"/>
          <w:bCs/>
          <w:kern w:val="44"/>
          <w:szCs w:val="21"/>
        </w:rPr>
      </w:pPr>
      <w:r w:rsidRPr="00A651AD">
        <w:rPr>
          <w:rFonts w:ascii="Arial" w:eastAsiaTheme="minorEastAsia" w:hAnsi="Arial" w:cs="Arial" w:hint="eastAsia"/>
          <w:bCs/>
          <w:kern w:val="44"/>
          <w:szCs w:val="21"/>
        </w:rPr>
        <w:t>本月未发生账内互转</w:t>
      </w:r>
      <w:r>
        <w:rPr>
          <w:rFonts w:ascii="Arial" w:eastAsiaTheme="minorEastAsia" w:hAnsi="Arial" w:cs="Arial" w:hint="eastAsia"/>
          <w:bCs/>
          <w:kern w:val="44"/>
          <w:szCs w:val="21"/>
        </w:rPr>
        <w:t>。</w:t>
      </w:r>
    </w:p>
    <w:p w14:paraId="5B89D248" w14:textId="5FFC40D9" w:rsidR="00A36E77" w:rsidRPr="00A36E77" w:rsidRDefault="0018084B" w:rsidP="00A36E77">
      <w:pPr>
        <w:pStyle w:val="2"/>
        <w:spacing w:before="300" w:after="300" w:line="360" w:lineRule="exact"/>
        <w:rPr>
          <w:rFonts w:eastAsiaTheme="minorEastAsia" w:cs="Arial"/>
          <w:sz w:val="24"/>
          <w:szCs w:val="24"/>
        </w:rPr>
      </w:pPr>
      <w:bookmarkStart w:id="76" w:name="_Toc53146674"/>
      <w:r>
        <w:rPr>
          <w:rFonts w:eastAsiaTheme="minorEastAsia" w:cs="Arial"/>
          <w:sz w:val="24"/>
          <w:szCs w:val="24"/>
        </w:rPr>
        <w:t>7.4</w:t>
      </w:r>
      <w:r>
        <w:rPr>
          <w:rFonts w:eastAsiaTheme="minorEastAsia" w:cs="Arial"/>
          <w:sz w:val="24"/>
          <w:szCs w:val="24"/>
        </w:rPr>
        <w:t>资金结算</w:t>
      </w:r>
      <w:bookmarkEnd w:id="69"/>
      <w:bookmarkEnd w:id="70"/>
      <w:bookmarkEnd w:id="71"/>
      <w:bookmarkEnd w:id="72"/>
      <w:bookmarkEnd w:id="73"/>
      <w:bookmarkEnd w:id="74"/>
      <w:bookmarkEnd w:id="76"/>
    </w:p>
    <w:p w14:paraId="1CCF1B80" w14:textId="77777777" w:rsidR="00AB6F05" w:rsidRDefault="0018084B">
      <w:pPr>
        <w:spacing w:before="300" w:after="300" w:line="360" w:lineRule="exact"/>
        <w:rPr>
          <w:rFonts w:ascii="Arial" w:eastAsiaTheme="minorEastAsia" w:hAnsi="Arial" w:cs="Arial"/>
          <w:b/>
          <w:bCs/>
          <w:sz w:val="24"/>
        </w:rPr>
      </w:pPr>
      <w:r>
        <w:rPr>
          <w:rFonts w:ascii="Arial" w:eastAsiaTheme="minorEastAsia" w:hAnsi="Arial" w:cs="Arial"/>
          <w:b/>
          <w:bCs/>
          <w:sz w:val="24"/>
        </w:rPr>
        <w:t>7.4.1</w:t>
      </w:r>
      <w:r>
        <w:rPr>
          <w:rFonts w:ascii="Arial" w:eastAsiaTheme="minorEastAsia" w:hAnsi="Arial" w:cs="Arial"/>
          <w:b/>
          <w:bCs/>
          <w:sz w:val="24"/>
        </w:rPr>
        <w:t>各账户余额</w:t>
      </w:r>
    </w:p>
    <w:p w14:paraId="505EB5FF" w14:textId="6B50A869" w:rsidR="00AB6F05" w:rsidRDefault="0018084B">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截至</w:t>
      </w:r>
      <w:r>
        <w:rPr>
          <w:rFonts w:ascii="Arial" w:eastAsiaTheme="minorEastAsia" w:hAnsi="Arial" w:cs="Arial"/>
          <w:bCs/>
          <w:kern w:val="44"/>
          <w:szCs w:val="21"/>
        </w:rPr>
        <w:t>2020</w:t>
      </w:r>
      <w:r>
        <w:rPr>
          <w:rFonts w:ascii="Arial" w:eastAsiaTheme="minorEastAsia" w:hAnsi="Arial" w:cs="Arial"/>
          <w:bCs/>
          <w:kern w:val="44"/>
          <w:szCs w:val="21"/>
        </w:rPr>
        <w:t>年</w:t>
      </w:r>
      <w:r w:rsidR="00CC4D98">
        <w:rPr>
          <w:rFonts w:ascii="Arial" w:eastAsiaTheme="minorEastAsia" w:hAnsi="Arial" w:cs="Arial"/>
          <w:bCs/>
          <w:kern w:val="44"/>
          <w:szCs w:val="21"/>
        </w:rPr>
        <w:t>9</w:t>
      </w:r>
      <w:r>
        <w:rPr>
          <w:rFonts w:ascii="Arial" w:eastAsiaTheme="minorEastAsia" w:hAnsi="Arial" w:cs="Arial"/>
          <w:bCs/>
          <w:kern w:val="44"/>
          <w:szCs w:val="21"/>
        </w:rPr>
        <w:t>月</w:t>
      </w:r>
      <w:r>
        <w:rPr>
          <w:rFonts w:ascii="Arial" w:eastAsiaTheme="minorEastAsia" w:hAnsi="Arial" w:cs="Arial"/>
          <w:bCs/>
          <w:kern w:val="44"/>
          <w:szCs w:val="21"/>
        </w:rPr>
        <w:t>3</w:t>
      </w:r>
      <w:r w:rsidR="00CC4D98">
        <w:rPr>
          <w:rFonts w:ascii="Arial" w:eastAsiaTheme="minorEastAsia" w:hAnsi="Arial" w:cs="Arial"/>
          <w:bCs/>
          <w:kern w:val="44"/>
          <w:szCs w:val="21"/>
        </w:rPr>
        <w:t>0</w:t>
      </w:r>
      <w:r>
        <w:rPr>
          <w:rFonts w:ascii="Arial" w:eastAsiaTheme="minorEastAsia" w:hAnsi="Arial" w:cs="Arial"/>
          <w:bCs/>
          <w:kern w:val="44"/>
          <w:szCs w:val="21"/>
        </w:rPr>
        <w:t>日，项目公司各资金账户余额总计</w:t>
      </w:r>
      <w:r w:rsidR="00CC4D98" w:rsidRPr="00CC4D98">
        <w:rPr>
          <w:rFonts w:ascii="Arial" w:eastAsiaTheme="minorEastAsia" w:hAnsi="Arial" w:cs="Arial"/>
          <w:color w:val="000000"/>
          <w:szCs w:val="15"/>
        </w:rPr>
        <w:t>155,611.26</w:t>
      </w:r>
      <w:r>
        <w:rPr>
          <w:rFonts w:ascii="Arial" w:eastAsiaTheme="minorEastAsia" w:hAnsi="Arial" w:cs="Arial"/>
          <w:bCs/>
          <w:kern w:val="44"/>
          <w:szCs w:val="21"/>
        </w:rPr>
        <w:t>元，各账户余额见下表。</w:t>
      </w:r>
    </w:p>
    <w:p w14:paraId="1059AD59" w14:textId="77777777" w:rsidR="00A36E77" w:rsidRDefault="00A36E77">
      <w:pPr>
        <w:spacing w:line="480" w:lineRule="auto"/>
        <w:ind w:firstLineChars="200" w:firstLine="420"/>
        <w:rPr>
          <w:rFonts w:ascii="Arial" w:eastAsiaTheme="minorEastAsia" w:hAnsi="Arial" w:cs="Arial"/>
          <w:bCs/>
          <w:kern w:val="44"/>
          <w:szCs w:val="21"/>
        </w:rPr>
      </w:pPr>
    </w:p>
    <w:p w14:paraId="5C78CFD3" w14:textId="554322D9" w:rsidR="00AB6F05" w:rsidRDefault="0018084B">
      <w:pPr>
        <w:spacing w:beforeLines="100" w:before="240"/>
        <w:jc w:val="center"/>
        <w:rPr>
          <w:rFonts w:ascii="Arial" w:eastAsiaTheme="minorEastAsia" w:hAnsi="Arial" w:cs="Arial"/>
          <w:b/>
          <w:color w:val="000000"/>
          <w:sz w:val="24"/>
        </w:rPr>
      </w:pPr>
      <w:r>
        <w:rPr>
          <w:rFonts w:ascii="Arial" w:eastAsiaTheme="minorEastAsia" w:hAnsi="Arial" w:cs="Arial"/>
          <w:b/>
          <w:color w:val="000000"/>
          <w:sz w:val="24"/>
        </w:rPr>
        <w:lastRenderedPageBreak/>
        <w:t>截至</w:t>
      </w:r>
      <w:r>
        <w:rPr>
          <w:rFonts w:ascii="Arial" w:eastAsiaTheme="minorEastAsia" w:hAnsi="Arial" w:cs="Arial"/>
          <w:b/>
          <w:color w:val="000000"/>
          <w:sz w:val="24"/>
        </w:rPr>
        <w:t>2020</w:t>
      </w:r>
      <w:r>
        <w:rPr>
          <w:rFonts w:ascii="Arial" w:eastAsiaTheme="minorEastAsia" w:hAnsi="Arial" w:cs="Arial"/>
          <w:b/>
          <w:color w:val="000000"/>
          <w:sz w:val="24"/>
        </w:rPr>
        <w:t>年</w:t>
      </w:r>
      <w:r w:rsidR="00CC4D98">
        <w:rPr>
          <w:rFonts w:ascii="Arial" w:eastAsiaTheme="minorEastAsia" w:hAnsi="Arial" w:cs="Arial"/>
          <w:b/>
          <w:color w:val="000000"/>
          <w:sz w:val="24"/>
        </w:rPr>
        <w:t>9</w:t>
      </w:r>
      <w:r>
        <w:rPr>
          <w:rFonts w:ascii="Arial" w:eastAsiaTheme="minorEastAsia" w:hAnsi="Arial" w:cs="Arial"/>
          <w:b/>
          <w:color w:val="000000"/>
          <w:sz w:val="24"/>
        </w:rPr>
        <w:t>月</w:t>
      </w:r>
      <w:r>
        <w:rPr>
          <w:rFonts w:ascii="Arial" w:eastAsiaTheme="minorEastAsia" w:hAnsi="Arial" w:cs="Arial"/>
          <w:b/>
          <w:color w:val="000000"/>
          <w:sz w:val="24"/>
        </w:rPr>
        <w:t>30</w:t>
      </w:r>
      <w:r>
        <w:rPr>
          <w:rFonts w:ascii="Arial" w:eastAsiaTheme="minorEastAsia" w:hAnsi="Arial" w:cs="Arial"/>
          <w:b/>
          <w:color w:val="000000"/>
          <w:sz w:val="24"/>
        </w:rPr>
        <w:t>日各银行账户余额表</w:t>
      </w:r>
    </w:p>
    <w:tbl>
      <w:tblPr>
        <w:tblW w:w="5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2016"/>
        <w:gridCol w:w="3342"/>
        <w:gridCol w:w="1051"/>
        <w:gridCol w:w="2400"/>
      </w:tblGrid>
      <w:tr w:rsidR="00AB6F05" w14:paraId="566C19C3" w14:textId="77777777" w:rsidTr="0081770C">
        <w:trPr>
          <w:trHeight w:val="509"/>
          <w:jc w:val="center"/>
        </w:trPr>
        <w:tc>
          <w:tcPr>
            <w:tcW w:w="324" w:type="pct"/>
            <w:noWrap/>
            <w:vAlign w:val="center"/>
          </w:tcPr>
          <w:p w14:paraId="21C9C9D7" w14:textId="77777777" w:rsidR="00AB6F05" w:rsidRDefault="0018084B">
            <w:pPr>
              <w:jc w:val="center"/>
              <w:rPr>
                <w:rFonts w:ascii="Arial" w:eastAsiaTheme="minorEastAsia" w:hAnsi="Arial" w:cs="Arial"/>
                <w:b/>
                <w:color w:val="000000"/>
                <w:sz w:val="18"/>
                <w:szCs w:val="18"/>
              </w:rPr>
            </w:pPr>
            <w:r>
              <w:rPr>
                <w:rFonts w:ascii="Arial" w:eastAsiaTheme="minorEastAsia" w:hAnsi="Arial" w:cs="Arial"/>
                <w:b/>
                <w:color w:val="000000"/>
                <w:sz w:val="18"/>
                <w:szCs w:val="18"/>
              </w:rPr>
              <w:t>序号</w:t>
            </w:r>
          </w:p>
        </w:tc>
        <w:tc>
          <w:tcPr>
            <w:tcW w:w="1070" w:type="pct"/>
            <w:noWrap/>
            <w:vAlign w:val="center"/>
          </w:tcPr>
          <w:p w14:paraId="5550FE11" w14:textId="77777777" w:rsidR="00AB6F05" w:rsidRDefault="0018084B">
            <w:pPr>
              <w:jc w:val="center"/>
              <w:rPr>
                <w:rFonts w:ascii="Arial" w:eastAsiaTheme="minorEastAsia" w:hAnsi="Arial" w:cs="Arial"/>
                <w:b/>
                <w:color w:val="000000"/>
                <w:sz w:val="18"/>
                <w:szCs w:val="18"/>
              </w:rPr>
            </w:pPr>
            <w:r>
              <w:rPr>
                <w:rFonts w:ascii="Arial" w:eastAsiaTheme="minorEastAsia" w:hAnsi="Arial" w:cs="Arial"/>
                <w:b/>
                <w:color w:val="000000"/>
                <w:sz w:val="18"/>
                <w:szCs w:val="18"/>
              </w:rPr>
              <w:t>开户行</w:t>
            </w:r>
          </w:p>
        </w:tc>
        <w:tc>
          <w:tcPr>
            <w:tcW w:w="1774" w:type="pct"/>
            <w:noWrap/>
            <w:vAlign w:val="center"/>
          </w:tcPr>
          <w:p w14:paraId="1F2FBE86" w14:textId="77777777" w:rsidR="00AB6F05" w:rsidRDefault="0018084B">
            <w:pPr>
              <w:jc w:val="center"/>
              <w:rPr>
                <w:rFonts w:ascii="Arial" w:eastAsiaTheme="minorEastAsia" w:hAnsi="Arial" w:cs="Arial"/>
                <w:b/>
                <w:color w:val="000000"/>
                <w:sz w:val="18"/>
                <w:szCs w:val="18"/>
              </w:rPr>
            </w:pPr>
            <w:r>
              <w:rPr>
                <w:rFonts w:ascii="Arial" w:eastAsiaTheme="minorEastAsia" w:hAnsi="Arial" w:cs="Arial"/>
                <w:b/>
                <w:color w:val="000000"/>
                <w:sz w:val="18"/>
                <w:szCs w:val="18"/>
              </w:rPr>
              <w:t>账号</w:t>
            </w:r>
          </w:p>
        </w:tc>
        <w:tc>
          <w:tcPr>
            <w:tcW w:w="557" w:type="pct"/>
            <w:vAlign w:val="center"/>
          </w:tcPr>
          <w:p w14:paraId="05ACE72F" w14:textId="77777777" w:rsidR="00AB6F05" w:rsidRDefault="0018084B">
            <w:pPr>
              <w:jc w:val="center"/>
              <w:rPr>
                <w:rFonts w:ascii="Arial" w:eastAsiaTheme="minorEastAsia" w:hAnsi="Arial" w:cs="Arial"/>
                <w:b/>
                <w:color w:val="000000"/>
                <w:sz w:val="18"/>
                <w:szCs w:val="18"/>
              </w:rPr>
            </w:pPr>
            <w:r>
              <w:rPr>
                <w:rFonts w:ascii="Arial" w:eastAsiaTheme="minorEastAsia" w:hAnsi="Arial" w:cs="Arial"/>
                <w:b/>
                <w:color w:val="000000"/>
                <w:sz w:val="18"/>
                <w:szCs w:val="18"/>
              </w:rPr>
              <w:t>账户性质</w:t>
            </w:r>
          </w:p>
        </w:tc>
        <w:tc>
          <w:tcPr>
            <w:tcW w:w="1274" w:type="pct"/>
            <w:noWrap/>
            <w:vAlign w:val="center"/>
          </w:tcPr>
          <w:p w14:paraId="552DBB02" w14:textId="77777777" w:rsidR="00AB6F05" w:rsidRDefault="0018084B">
            <w:pPr>
              <w:jc w:val="center"/>
              <w:rPr>
                <w:rFonts w:ascii="Arial" w:eastAsiaTheme="minorEastAsia" w:hAnsi="Arial" w:cs="Arial"/>
                <w:b/>
                <w:color w:val="000000"/>
                <w:sz w:val="18"/>
                <w:szCs w:val="18"/>
              </w:rPr>
            </w:pPr>
            <w:r>
              <w:rPr>
                <w:rFonts w:ascii="Arial" w:eastAsiaTheme="minorEastAsia" w:hAnsi="Arial" w:cs="Arial"/>
                <w:b/>
                <w:color w:val="000000"/>
                <w:sz w:val="18"/>
                <w:szCs w:val="18"/>
              </w:rPr>
              <w:t>余额（元）</w:t>
            </w:r>
          </w:p>
        </w:tc>
      </w:tr>
      <w:tr w:rsidR="00AB6F05" w14:paraId="1AC5FC0F" w14:textId="77777777" w:rsidTr="0081770C">
        <w:trPr>
          <w:trHeight w:val="509"/>
          <w:jc w:val="center"/>
        </w:trPr>
        <w:tc>
          <w:tcPr>
            <w:tcW w:w="324" w:type="pct"/>
            <w:noWrap/>
            <w:vAlign w:val="center"/>
          </w:tcPr>
          <w:p w14:paraId="0C25261C" w14:textId="77777777" w:rsidR="00AB6F05" w:rsidRDefault="0018084B">
            <w:pPr>
              <w:jc w:val="center"/>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1070" w:type="pct"/>
            <w:noWrap/>
            <w:vAlign w:val="center"/>
          </w:tcPr>
          <w:p w14:paraId="0833B29A" w14:textId="77777777" w:rsidR="00AB6F05" w:rsidRDefault="0018084B">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建设银行长乐支行</w:t>
            </w:r>
          </w:p>
        </w:tc>
        <w:tc>
          <w:tcPr>
            <w:tcW w:w="1774" w:type="pct"/>
            <w:noWrap/>
            <w:vAlign w:val="center"/>
          </w:tcPr>
          <w:p w14:paraId="42577ACA" w14:textId="77777777" w:rsidR="00AB6F05" w:rsidRDefault="0018084B">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35050161710700002163</w:t>
            </w:r>
          </w:p>
        </w:tc>
        <w:tc>
          <w:tcPr>
            <w:tcW w:w="557" w:type="pct"/>
            <w:vAlign w:val="center"/>
          </w:tcPr>
          <w:p w14:paraId="310E5DBE" w14:textId="77777777" w:rsidR="00AB6F05" w:rsidRDefault="0018084B">
            <w:pPr>
              <w:jc w:val="center"/>
              <w:rPr>
                <w:rFonts w:ascii="Arial" w:eastAsiaTheme="minorEastAsia" w:hAnsi="Arial" w:cs="Arial"/>
                <w:color w:val="000000"/>
                <w:sz w:val="18"/>
                <w:szCs w:val="18"/>
              </w:rPr>
            </w:pPr>
            <w:r>
              <w:rPr>
                <w:rFonts w:ascii="Arial" w:eastAsiaTheme="minorEastAsia" w:hAnsi="Arial" w:cs="Arial"/>
                <w:color w:val="000000"/>
                <w:sz w:val="18"/>
                <w:szCs w:val="18"/>
              </w:rPr>
              <w:t>基本户</w:t>
            </w:r>
          </w:p>
        </w:tc>
        <w:tc>
          <w:tcPr>
            <w:tcW w:w="1274" w:type="pct"/>
            <w:noWrap/>
            <w:vAlign w:val="center"/>
          </w:tcPr>
          <w:p w14:paraId="0F2F0B02" w14:textId="22EBD147" w:rsidR="00AB6F05" w:rsidRDefault="00CC4D98">
            <w:pPr>
              <w:widowControl/>
              <w:jc w:val="center"/>
              <w:textAlignment w:val="center"/>
              <w:rPr>
                <w:rFonts w:ascii="Arial" w:hAnsi="Arial" w:cs="Arial"/>
                <w:color w:val="000000"/>
                <w:sz w:val="18"/>
                <w:szCs w:val="18"/>
              </w:rPr>
            </w:pPr>
            <w:r w:rsidRPr="00CC4D98">
              <w:rPr>
                <w:rFonts w:ascii="Arial" w:hAnsi="Arial" w:cs="Arial"/>
                <w:color w:val="000000"/>
                <w:sz w:val="18"/>
                <w:szCs w:val="18"/>
              </w:rPr>
              <w:t>148,657.11</w:t>
            </w:r>
          </w:p>
        </w:tc>
      </w:tr>
      <w:tr w:rsidR="00AB6F05" w14:paraId="7D1FADD5" w14:textId="77777777" w:rsidTr="0081770C">
        <w:trPr>
          <w:trHeight w:val="509"/>
          <w:jc w:val="center"/>
        </w:trPr>
        <w:tc>
          <w:tcPr>
            <w:tcW w:w="324" w:type="pct"/>
            <w:noWrap/>
            <w:vAlign w:val="center"/>
          </w:tcPr>
          <w:p w14:paraId="386384FF" w14:textId="77777777" w:rsidR="00AB6F05" w:rsidRDefault="0018084B">
            <w:pPr>
              <w:jc w:val="center"/>
              <w:rPr>
                <w:rFonts w:ascii="Arial" w:eastAsiaTheme="minorEastAsia" w:hAnsi="Arial" w:cs="Arial"/>
                <w:color w:val="000000"/>
                <w:sz w:val="18"/>
                <w:szCs w:val="18"/>
              </w:rPr>
            </w:pPr>
            <w:r>
              <w:rPr>
                <w:rFonts w:ascii="Arial" w:eastAsiaTheme="minorEastAsia" w:hAnsi="Arial" w:cs="Arial"/>
                <w:color w:val="000000"/>
                <w:sz w:val="18"/>
                <w:szCs w:val="18"/>
              </w:rPr>
              <w:t>2</w:t>
            </w:r>
          </w:p>
        </w:tc>
        <w:tc>
          <w:tcPr>
            <w:tcW w:w="1070" w:type="pct"/>
            <w:noWrap/>
            <w:vAlign w:val="center"/>
          </w:tcPr>
          <w:p w14:paraId="5CF1F14B" w14:textId="77777777" w:rsidR="00AB6F05" w:rsidRDefault="0018084B">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建设银行城北支行</w:t>
            </w:r>
          </w:p>
        </w:tc>
        <w:tc>
          <w:tcPr>
            <w:tcW w:w="1774" w:type="pct"/>
            <w:noWrap/>
            <w:vAlign w:val="center"/>
          </w:tcPr>
          <w:p w14:paraId="48C2AF19" w14:textId="77777777" w:rsidR="00AB6F05" w:rsidRDefault="0018084B">
            <w:pPr>
              <w:jc w:val="center"/>
              <w:rPr>
                <w:rFonts w:ascii="Arial" w:eastAsiaTheme="minorEastAsia" w:hAnsi="Arial" w:cs="Arial"/>
                <w:color w:val="000000"/>
                <w:sz w:val="18"/>
                <w:szCs w:val="18"/>
              </w:rPr>
            </w:pPr>
            <w:r>
              <w:rPr>
                <w:rFonts w:ascii="Arial" w:eastAsiaTheme="minorEastAsia" w:hAnsi="Arial" w:cs="Arial"/>
                <w:color w:val="000000"/>
                <w:sz w:val="18"/>
                <w:szCs w:val="18"/>
              </w:rPr>
              <w:t>35050189000700008617</w:t>
            </w:r>
          </w:p>
        </w:tc>
        <w:tc>
          <w:tcPr>
            <w:tcW w:w="557" w:type="pct"/>
            <w:vAlign w:val="center"/>
          </w:tcPr>
          <w:p w14:paraId="6FC43EA7" w14:textId="77777777" w:rsidR="00AB6F05" w:rsidRDefault="0018084B">
            <w:pPr>
              <w:jc w:val="center"/>
              <w:rPr>
                <w:rFonts w:ascii="Arial" w:eastAsiaTheme="minorEastAsia" w:hAnsi="Arial" w:cs="Arial"/>
                <w:color w:val="000000"/>
                <w:sz w:val="18"/>
                <w:szCs w:val="18"/>
              </w:rPr>
            </w:pPr>
            <w:r>
              <w:rPr>
                <w:rFonts w:ascii="Arial" w:eastAsiaTheme="minorEastAsia" w:hAnsi="Arial" w:cs="Arial"/>
                <w:color w:val="000000"/>
                <w:sz w:val="18"/>
                <w:szCs w:val="18"/>
              </w:rPr>
              <w:t>一般户</w:t>
            </w:r>
          </w:p>
        </w:tc>
        <w:tc>
          <w:tcPr>
            <w:tcW w:w="1274" w:type="pct"/>
            <w:noWrap/>
            <w:vAlign w:val="center"/>
          </w:tcPr>
          <w:p w14:paraId="56A46E13" w14:textId="62FADA79" w:rsidR="00AB6F05" w:rsidRDefault="00CC4D98">
            <w:pPr>
              <w:widowControl/>
              <w:jc w:val="center"/>
              <w:textAlignment w:val="center"/>
              <w:rPr>
                <w:rFonts w:ascii="Arial" w:hAnsi="Arial" w:cs="Arial"/>
                <w:color w:val="000000"/>
                <w:sz w:val="18"/>
                <w:szCs w:val="18"/>
              </w:rPr>
            </w:pPr>
            <w:r w:rsidRPr="00CC4D98">
              <w:rPr>
                <w:rFonts w:ascii="Arial" w:hAnsi="Arial" w:cs="Arial"/>
                <w:color w:val="000000"/>
                <w:sz w:val="18"/>
                <w:szCs w:val="18"/>
              </w:rPr>
              <w:t>6,954.15</w:t>
            </w:r>
          </w:p>
        </w:tc>
      </w:tr>
      <w:tr w:rsidR="00AB6F05" w14:paraId="608504D7" w14:textId="77777777" w:rsidTr="0081770C">
        <w:trPr>
          <w:trHeight w:val="509"/>
          <w:jc w:val="center"/>
        </w:trPr>
        <w:tc>
          <w:tcPr>
            <w:tcW w:w="3726" w:type="pct"/>
            <w:gridSpan w:val="4"/>
            <w:noWrap/>
            <w:vAlign w:val="center"/>
          </w:tcPr>
          <w:p w14:paraId="435CC9E7" w14:textId="77777777" w:rsidR="00AB6F05" w:rsidRDefault="0018084B">
            <w:pPr>
              <w:jc w:val="center"/>
              <w:rPr>
                <w:rFonts w:ascii="Arial" w:eastAsiaTheme="minorEastAsia" w:hAnsi="Arial" w:cs="Arial"/>
                <w:b/>
                <w:color w:val="000000"/>
                <w:sz w:val="18"/>
                <w:szCs w:val="18"/>
              </w:rPr>
            </w:pPr>
            <w:r>
              <w:rPr>
                <w:rFonts w:ascii="Arial" w:eastAsiaTheme="minorEastAsia" w:hAnsi="Arial" w:cs="Arial"/>
                <w:b/>
                <w:color w:val="000000"/>
                <w:sz w:val="18"/>
                <w:szCs w:val="18"/>
              </w:rPr>
              <w:t>总</w:t>
            </w:r>
            <w:r>
              <w:rPr>
                <w:rFonts w:ascii="Arial" w:eastAsiaTheme="minorEastAsia" w:hAnsi="Arial" w:cs="Arial"/>
                <w:b/>
                <w:color w:val="000000"/>
                <w:sz w:val="18"/>
                <w:szCs w:val="18"/>
              </w:rPr>
              <w:t xml:space="preserve">    </w:t>
            </w:r>
            <w:r>
              <w:rPr>
                <w:rFonts w:ascii="Arial" w:eastAsiaTheme="minorEastAsia" w:hAnsi="Arial" w:cs="Arial"/>
                <w:b/>
                <w:color w:val="000000"/>
                <w:sz w:val="18"/>
                <w:szCs w:val="18"/>
              </w:rPr>
              <w:t>计</w:t>
            </w:r>
          </w:p>
        </w:tc>
        <w:tc>
          <w:tcPr>
            <w:tcW w:w="1274" w:type="pct"/>
            <w:noWrap/>
            <w:vAlign w:val="center"/>
          </w:tcPr>
          <w:p w14:paraId="59BA70C4" w14:textId="60FE6D37" w:rsidR="00AB6F05" w:rsidRDefault="00CC4D98">
            <w:pPr>
              <w:widowControl/>
              <w:jc w:val="center"/>
              <w:textAlignment w:val="center"/>
              <w:rPr>
                <w:rFonts w:ascii="Arial" w:hAnsi="Arial" w:cs="Arial"/>
                <w:b/>
                <w:bCs/>
                <w:color w:val="000000"/>
                <w:sz w:val="18"/>
                <w:szCs w:val="18"/>
              </w:rPr>
            </w:pPr>
            <w:r>
              <w:rPr>
                <w:rFonts w:ascii="Arial" w:hAnsi="Arial" w:cs="Arial"/>
                <w:b/>
                <w:bCs/>
                <w:color w:val="000000"/>
                <w:sz w:val="18"/>
                <w:szCs w:val="18"/>
              </w:rPr>
              <w:t>155</w:t>
            </w:r>
            <w:r>
              <w:rPr>
                <w:rFonts w:ascii="Arial" w:hAnsi="Arial" w:cs="Arial" w:hint="eastAsia"/>
                <w:b/>
                <w:bCs/>
                <w:color w:val="000000"/>
                <w:sz w:val="18"/>
                <w:szCs w:val="18"/>
              </w:rPr>
              <w:t>,</w:t>
            </w:r>
            <w:r>
              <w:rPr>
                <w:rFonts w:ascii="Arial" w:hAnsi="Arial" w:cs="Arial"/>
                <w:b/>
                <w:bCs/>
                <w:color w:val="000000"/>
                <w:sz w:val="18"/>
                <w:szCs w:val="18"/>
              </w:rPr>
              <w:t>611.26</w:t>
            </w:r>
          </w:p>
        </w:tc>
      </w:tr>
    </w:tbl>
    <w:p w14:paraId="0531763C" w14:textId="5591945E" w:rsidR="0081770C" w:rsidRPr="0081770C" w:rsidRDefault="0018084B" w:rsidP="0081770C">
      <w:pPr>
        <w:pStyle w:val="2"/>
        <w:spacing w:before="300" w:after="300" w:line="360" w:lineRule="exact"/>
        <w:rPr>
          <w:rFonts w:eastAsiaTheme="minorEastAsia" w:cs="Arial"/>
          <w:sz w:val="24"/>
          <w:szCs w:val="24"/>
        </w:rPr>
      </w:pPr>
      <w:bookmarkStart w:id="77" w:name="_Toc53146675"/>
      <w:r>
        <w:rPr>
          <w:rFonts w:eastAsiaTheme="minorEastAsia" w:cs="Arial"/>
          <w:sz w:val="24"/>
          <w:szCs w:val="24"/>
        </w:rPr>
        <w:t>7.5</w:t>
      </w:r>
      <w:r>
        <w:rPr>
          <w:rFonts w:eastAsiaTheme="minorEastAsia" w:cs="Arial"/>
          <w:sz w:val="24"/>
          <w:szCs w:val="24"/>
        </w:rPr>
        <w:t>负债情况</w:t>
      </w:r>
      <w:bookmarkEnd w:id="77"/>
    </w:p>
    <w:p w14:paraId="3F5AB7C0" w14:textId="3CA2B166" w:rsidR="0081770C" w:rsidRPr="00A82016" w:rsidRDefault="0081770C" w:rsidP="0081770C">
      <w:pPr>
        <w:rPr>
          <w:rFonts w:ascii="Arial" w:hAnsi="Arial" w:cs="Arial"/>
          <w:color w:val="000000"/>
          <w:szCs w:val="21"/>
        </w:rPr>
      </w:pPr>
      <w:r>
        <w:rPr>
          <w:rFonts w:hint="eastAsia"/>
        </w:rPr>
        <w:t xml:space="preserve"> </w:t>
      </w:r>
      <w:r>
        <w:t xml:space="preserve">  </w:t>
      </w:r>
      <w:r w:rsidRPr="00A82016">
        <w:rPr>
          <w:rFonts w:ascii="Arial" w:eastAsiaTheme="minorEastAsia" w:hAnsi="Arial" w:cs="Arial"/>
          <w:bCs/>
          <w:kern w:val="44"/>
          <w:szCs w:val="21"/>
        </w:rPr>
        <w:t>截至</w:t>
      </w:r>
      <w:r w:rsidRPr="00A82016">
        <w:rPr>
          <w:rFonts w:ascii="Arial" w:eastAsiaTheme="minorEastAsia" w:hAnsi="Arial" w:cs="Arial"/>
          <w:bCs/>
          <w:kern w:val="44"/>
          <w:szCs w:val="21"/>
        </w:rPr>
        <w:t>2020</w:t>
      </w:r>
      <w:r w:rsidRPr="00A82016">
        <w:rPr>
          <w:rFonts w:ascii="Arial" w:eastAsiaTheme="minorEastAsia" w:hAnsi="Arial" w:cs="Arial"/>
          <w:bCs/>
          <w:kern w:val="44"/>
          <w:szCs w:val="21"/>
        </w:rPr>
        <w:t>年</w:t>
      </w:r>
      <w:r w:rsidR="00CC4D98" w:rsidRPr="00A82016">
        <w:rPr>
          <w:rFonts w:ascii="Arial" w:eastAsiaTheme="minorEastAsia" w:hAnsi="Arial" w:cs="Arial"/>
          <w:bCs/>
          <w:kern w:val="44"/>
          <w:szCs w:val="21"/>
        </w:rPr>
        <w:t>9</w:t>
      </w:r>
      <w:r w:rsidRPr="00A82016">
        <w:rPr>
          <w:rFonts w:ascii="Arial" w:eastAsiaTheme="minorEastAsia" w:hAnsi="Arial" w:cs="Arial"/>
          <w:bCs/>
          <w:kern w:val="44"/>
          <w:szCs w:val="21"/>
        </w:rPr>
        <w:t>月</w:t>
      </w:r>
      <w:r w:rsidRPr="00A82016">
        <w:rPr>
          <w:rFonts w:ascii="Arial" w:eastAsiaTheme="minorEastAsia" w:hAnsi="Arial" w:cs="Arial"/>
          <w:bCs/>
          <w:kern w:val="44"/>
          <w:szCs w:val="21"/>
        </w:rPr>
        <w:t>3</w:t>
      </w:r>
      <w:r w:rsidR="00CC4D98" w:rsidRPr="00A82016">
        <w:rPr>
          <w:rFonts w:ascii="Arial" w:eastAsiaTheme="minorEastAsia" w:hAnsi="Arial" w:cs="Arial"/>
          <w:bCs/>
          <w:kern w:val="44"/>
          <w:szCs w:val="21"/>
        </w:rPr>
        <w:t>0</w:t>
      </w:r>
      <w:r w:rsidRPr="00A82016">
        <w:rPr>
          <w:rFonts w:ascii="Arial" w:eastAsiaTheme="minorEastAsia" w:hAnsi="Arial" w:cs="Arial"/>
          <w:bCs/>
          <w:kern w:val="44"/>
          <w:szCs w:val="21"/>
        </w:rPr>
        <w:t>日</w:t>
      </w:r>
      <w:r w:rsidRPr="00A82016">
        <w:rPr>
          <w:rFonts w:ascii="Arial" w:eastAsiaTheme="minorEastAsia" w:hAnsi="Arial" w:cs="Arial" w:hint="eastAsia"/>
          <w:bCs/>
          <w:kern w:val="44"/>
          <w:szCs w:val="21"/>
        </w:rPr>
        <w:t>,</w:t>
      </w:r>
      <w:r w:rsidRPr="00A82016">
        <w:rPr>
          <w:rFonts w:ascii="Arial" w:eastAsiaTheme="minorEastAsia" w:hAnsi="Arial" w:cs="Arial" w:hint="eastAsia"/>
          <w:bCs/>
          <w:kern w:val="44"/>
          <w:szCs w:val="21"/>
        </w:rPr>
        <w:t>项目公司付款第</w:t>
      </w:r>
      <w:r w:rsidRPr="00A82016">
        <w:rPr>
          <w:rFonts w:ascii="Arial" w:eastAsiaTheme="minorEastAsia" w:hAnsi="Arial" w:cs="Arial" w:hint="eastAsia"/>
          <w:bCs/>
          <w:kern w:val="44"/>
          <w:szCs w:val="21"/>
        </w:rPr>
        <w:t>1</w:t>
      </w:r>
      <w:r w:rsidRPr="00A82016">
        <w:rPr>
          <w:rFonts w:ascii="Arial" w:eastAsiaTheme="minorEastAsia" w:hAnsi="Arial" w:cs="Arial" w:hint="eastAsia"/>
          <w:bCs/>
          <w:kern w:val="44"/>
          <w:szCs w:val="21"/>
        </w:rPr>
        <w:t>笔营销中心园林工程款，</w:t>
      </w:r>
      <w:r w:rsidR="00A2455E" w:rsidRPr="00A82016">
        <w:rPr>
          <w:rFonts w:ascii="Arial" w:eastAsiaTheme="minorEastAsia" w:hAnsi="Arial" w:cs="Arial" w:hint="eastAsia"/>
          <w:bCs/>
          <w:kern w:val="44"/>
          <w:szCs w:val="21"/>
        </w:rPr>
        <w:t>其中</w:t>
      </w:r>
      <w:r w:rsidRPr="00A82016">
        <w:rPr>
          <w:rFonts w:ascii="Arial" w:eastAsiaTheme="minorEastAsia" w:hAnsi="Arial" w:cs="Arial" w:hint="eastAsia"/>
          <w:bCs/>
          <w:kern w:val="44"/>
          <w:szCs w:val="21"/>
        </w:rPr>
        <w:t>5</w:t>
      </w:r>
      <w:r w:rsidRPr="00A82016">
        <w:rPr>
          <w:rFonts w:ascii="Arial" w:eastAsiaTheme="minorEastAsia" w:hAnsi="Arial" w:cs="Arial"/>
          <w:bCs/>
          <w:kern w:val="44"/>
          <w:szCs w:val="21"/>
        </w:rPr>
        <w:t>0</w:t>
      </w:r>
      <w:r w:rsidRPr="00A82016">
        <w:rPr>
          <w:rFonts w:ascii="Arial" w:eastAsiaTheme="minorEastAsia" w:hAnsi="Arial" w:cs="Arial" w:hint="eastAsia"/>
          <w:bCs/>
          <w:kern w:val="44"/>
          <w:szCs w:val="21"/>
        </w:rPr>
        <w:t>%</w:t>
      </w:r>
      <w:r w:rsidRPr="00A82016">
        <w:rPr>
          <w:rFonts w:ascii="Arial" w:eastAsiaTheme="minorEastAsia" w:hAnsi="Arial" w:cs="Arial" w:hint="eastAsia"/>
          <w:bCs/>
          <w:kern w:val="44"/>
          <w:szCs w:val="21"/>
        </w:rPr>
        <w:t>为商票</w:t>
      </w:r>
      <w:r w:rsidR="00357907" w:rsidRPr="00A82016">
        <w:rPr>
          <w:rFonts w:ascii="Arial" w:eastAsiaTheme="minorEastAsia" w:hAnsi="Arial" w:cs="Arial" w:hint="eastAsia"/>
          <w:bCs/>
          <w:kern w:val="44"/>
          <w:szCs w:val="21"/>
        </w:rPr>
        <w:t>；</w:t>
      </w:r>
      <w:r w:rsidR="00A2455E" w:rsidRPr="00A82016">
        <w:rPr>
          <w:rFonts w:ascii="Arial" w:eastAsiaTheme="minorEastAsia" w:hAnsi="Arial" w:cs="Arial" w:hint="eastAsia"/>
          <w:bCs/>
          <w:kern w:val="44"/>
          <w:szCs w:val="21"/>
        </w:rPr>
        <w:t>签出商业承兑汇票</w:t>
      </w:r>
      <w:r w:rsidR="00A2455E" w:rsidRPr="00A82016">
        <w:rPr>
          <w:rFonts w:ascii="Arial" w:hAnsi="Arial" w:cs="Arial" w:hint="eastAsia"/>
          <w:color w:val="000000"/>
          <w:szCs w:val="21"/>
        </w:rPr>
        <w:t>1</w:t>
      </w:r>
      <w:r w:rsidR="00A2455E" w:rsidRPr="00A82016">
        <w:rPr>
          <w:rFonts w:ascii="Arial" w:hAnsi="Arial" w:cs="Arial"/>
          <w:color w:val="000000"/>
          <w:szCs w:val="21"/>
        </w:rPr>
        <w:t>,300,000.00</w:t>
      </w:r>
      <w:r w:rsidR="00A2455E" w:rsidRPr="00A82016">
        <w:rPr>
          <w:rFonts w:ascii="Arial" w:hAnsi="Arial" w:cs="Arial" w:hint="eastAsia"/>
          <w:color w:val="000000"/>
          <w:szCs w:val="21"/>
        </w:rPr>
        <w:t>元。</w:t>
      </w:r>
      <w:r w:rsidR="00CC4D98" w:rsidRPr="00A82016">
        <w:rPr>
          <w:rFonts w:ascii="Arial" w:hAnsi="Arial" w:cs="Arial" w:hint="eastAsia"/>
          <w:color w:val="000000"/>
          <w:szCs w:val="21"/>
        </w:rPr>
        <w:t>9</w:t>
      </w:r>
      <w:r w:rsidR="00CC4D98" w:rsidRPr="00A82016">
        <w:rPr>
          <w:rFonts w:ascii="Arial" w:hAnsi="Arial" w:cs="Arial" w:hint="eastAsia"/>
          <w:color w:val="000000"/>
          <w:szCs w:val="21"/>
        </w:rPr>
        <w:t>月</w:t>
      </w:r>
      <w:r w:rsidR="002B0CF7">
        <w:rPr>
          <w:rFonts w:ascii="Arial" w:hAnsi="Arial" w:cs="Arial" w:hint="eastAsia"/>
          <w:color w:val="000000"/>
          <w:szCs w:val="21"/>
        </w:rPr>
        <w:t>期间</w:t>
      </w:r>
      <w:r w:rsidR="00CC4D98" w:rsidRPr="00A82016">
        <w:rPr>
          <w:rFonts w:ascii="Arial" w:hAnsi="Arial" w:cs="Arial" w:hint="eastAsia"/>
          <w:color w:val="000000"/>
          <w:szCs w:val="21"/>
        </w:rPr>
        <w:t>无新增签出票据。</w:t>
      </w:r>
    </w:p>
    <w:p w14:paraId="07EFB1B8" w14:textId="77777777" w:rsidR="00A2455E" w:rsidRPr="0081770C" w:rsidRDefault="00A2455E" w:rsidP="0081770C"/>
    <w:tbl>
      <w:tblPr>
        <w:tblW w:w="9490" w:type="dxa"/>
        <w:jc w:val="center"/>
        <w:tblLayout w:type="fixed"/>
        <w:tblLook w:val="04A0" w:firstRow="1" w:lastRow="0" w:firstColumn="1" w:lastColumn="0" w:noHBand="0" w:noVBand="1"/>
      </w:tblPr>
      <w:tblGrid>
        <w:gridCol w:w="1146"/>
        <w:gridCol w:w="1151"/>
        <w:gridCol w:w="1870"/>
        <w:gridCol w:w="1224"/>
        <w:gridCol w:w="1797"/>
        <w:gridCol w:w="952"/>
        <w:gridCol w:w="1350"/>
      </w:tblGrid>
      <w:tr w:rsidR="0081770C" w:rsidRPr="0081770C" w14:paraId="4CD6435C" w14:textId="77777777" w:rsidTr="00055132">
        <w:trPr>
          <w:trHeight w:val="651"/>
          <w:jc w:val="center"/>
        </w:trPr>
        <w:tc>
          <w:tcPr>
            <w:tcW w:w="1146"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740FCCA4" w14:textId="77777777" w:rsidR="0081770C" w:rsidRPr="0081770C" w:rsidRDefault="0081770C" w:rsidP="0081770C">
            <w:pPr>
              <w:jc w:val="center"/>
              <w:rPr>
                <w:rFonts w:ascii="Arial" w:eastAsiaTheme="minorEastAsia" w:hAnsi="Arial" w:cs="Arial"/>
                <w:b/>
                <w:color w:val="000000"/>
                <w:sz w:val="18"/>
                <w:szCs w:val="18"/>
              </w:rPr>
            </w:pPr>
            <w:bookmarkStart w:id="78" w:name="_Toc535580033"/>
            <w:bookmarkStart w:id="79" w:name="_Toc535570760"/>
            <w:bookmarkStart w:id="80" w:name="_Toc37668503"/>
            <w:bookmarkStart w:id="81" w:name="_Toc535508646"/>
            <w:bookmarkStart w:id="82" w:name="_Toc32370"/>
            <w:bookmarkStart w:id="83" w:name="_Toc535580101"/>
            <w:bookmarkStart w:id="84" w:name="_Toc532281664"/>
            <w:r w:rsidRPr="0081770C">
              <w:rPr>
                <w:rFonts w:ascii="Arial" w:eastAsiaTheme="minorEastAsia" w:hAnsi="Arial" w:cs="Arial" w:hint="eastAsia"/>
                <w:b/>
                <w:color w:val="000000"/>
                <w:sz w:val="18"/>
                <w:szCs w:val="18"/>
              </w:rPr>
              <w:t>出票时间</w:t>
            </w:r>
          </w:p>
        </w:tc>
        <w:tc>
          <w:tcPr>
            <w:tcW w:w="1151" w:type="dxa"/>
            <w:tcBorders>
              <w:top w:val="single" w:sz="4" w:space="0" w:color="auto"/>
              <w:left w:val="nil"/>
              <w:bottom w:val="single" w:sz="4" w:space="0" w:color="auto"/>
              <w:right w:val="nil"/>
            </w:tcBorders>
            <w:shd w:val="clear" w:color="000000" w:fill="auto"/>
            <w:vAlign w:val="center"/>
            <w:hideMark/>
          </w:tcPr>
          <w:p w14:paraId="1D2A98C8" w14:textId="77777777" w:rsidR="0081770C" w:rsidRPr="0081770C" w:rsidRDefault="0081770C" w:rsidP="0081770C">
            <w:pPr>
              <w:jc w:val="center"/>
              <w:rPr>
                <w:rFonts w:ascii="Arial" w:eastAsiaTheme="minorEastAsia" w:hAnsi="Arial" w:cs="Arial"/>
                <w:b/>
                <w:color w:val="000000"/>
                <w:sz w:val="18"/>
                <w:szCs w:val="18"/>
              </w:rPr>
            </w:pPr>
            <w:r w:rsidRPr="0081770C">
              <w:rPr>
                <w:rFonts w:ascii="Arial" w:eastAsiaTheme="minorEastAsia" w:hAnsi="Arial" w:cs="Arial" w:hint="eastAsia"/>
                <w:b/>
                <w:color w:val="000000"/>
                <w:sz w:val="18"/>
                <w:szCs w:val="18"/>
              </w:rPr>
              <w:t>承兑时间</w:t>
            </w:r>
          </w:p>
        </w:tc>
        <w:tc>
          <w:tcPr>
            <w:tcW w:w="1870" w:type="dxa"/>
            <w:tcBorders>
              <w:top w:val="single" w:sz="4" w:space="0" w:color="auto"/>
              <w:left w:val="single" w:sz="4" w:space="0" w:color="auto"/>
              <w:bottom w:val="single" w:sz="4" w:space="0" w:color="auto"/>
              <w:right w:val="nil"/>
            </w:tcBorders>
            <w:shd w:val="clear" w:color="000000" w:fill="auto"/>
            <w:vAlign w:val="center"/>
            <w:hideMark/>
          </w:tcPr>
          <w:p w14:paraId="0633E509" w14:textId="77777777" w:rsidR="0081770C" w:rsidRPr="0081770C" w:rsidRDefault="0081770C" w:rsidP="0081770C">
            <w:pPr>
              <w:jc w:val="center"/>
              <w:rPr>
                <w:rFonts w:ascii="Arial" w:eastAsiaTheme="minorEastAsia" w:hAnsi="Arial" w:cs="Arial"/>
                <w:b/>
                <w:color w:val="000000"/>
                <w:sz w:val="18"/>
                <w:szCs w:val="18"/>
              </w:rPr>
            </w:pPr>
            <w:r w:rsidRPr="0081770C">
              <w:rPr>
                <w:rFonts w:ascii="Arial" w:eastAsiaTheme="minorEastAsia" w:hAnsi="Arial" w:cs="Arial" w:hint="eastAsia"/>
                <w:b/>
                <w:color w:val="000000"/>
                <w:sz w:val="18"/>
                <w:szCs w:val="18"/>
              </w:rPr>
              <w:t>收款方</w:t>
            </w:r>
          </w:p>
        </w:tc>
        <w:tc>
          <w:tcPr>
            <w:tcW w:w="122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0FE63C7A" w14:textId="77777777" w:rsidR="0081770C" w:rsidRPr="0081770C" w:rsidRDefault="0081770C" w:rsidP="0081770C">
            <w:pPr>
              <w:jc w:val="center"/>
              <w:rPr>
                <w:rFonts w:ascii="Arial" w:eastAsiaTheme="minorEastAsia" w:hAnsi="Arial" w:cs="Arial"/>
                <w:b/>
                <w:color w:val="000000"/>
                <w:sz w:val="18"/>
                <w:szCs w:val="18"/>
              </w:rPr>
            </w:pPr>
            <w:r w:rsidRPr="0081770C">
              <w:rPr>
                <w:rFonts w:ascii="Arial" w:eastAsiaTheme="minorEastAsia" w:hAnsi="Arial" w:cs="Arial" w:hint="eastAsia"/>
                <w:b/>
                <w:color w:val="000000"/>
                <w:sz w:val="18"/>
                <w:szCs w:val="18"/>
              </w:rPr>
              <w:t>资金用途</w:t>
            </w:r>
          </w:p>
        </w:tc>
        <w:tc>
          <w:tcPr>
            <w:tcW w:w="1797" w:type="dxa"/>
            <w:tcBorders>
              <w:top w:val="single" w:sz="4" w:space="0" w:color="auto"/>
              <w:left w:val="nil"/>
              <w:bottom w:val="single" w:sz="4" w:space="0" w:color="auto"/>
              <w:right w:val="single" w:sz="4" w:space="0" w:color="auto"/>
            </w:tcBorders>
            <w:shd w:val="clear" w:color="000000" w:fill="auto"/>
            <w:noWrap/>
            <w:vAlign w:val="center"/>
            <w:hideMark/>
          </w:tcPr>
          <w:p w14:paraId="0EAABC43" w14:textId="77777777" w:rsidR="0081770C" w:rsidRPr="0081770C" w:rsidRDefault="0081770C" w:rsidP="0081770C">
            <w:pPr>
              <w:jc w:val="center"/>
              <w:rPr>
                <w:rFonts w:ascii="Arial" w:eastAsiaTheme="minorEastAsia" w:hAnsi="Arial" w:cs="Arial"/>
                <w:b/>
                <w:color w:val="000000"/>
                <w:sz w:val="18"/>
                <w:szCs w:val="18"/>
              </w:rPr>
            </w:pPr>
            <w:r w:rsidRPr="0081770C">
              <w:rPr>
                <w:rFonts w:ascii="Arial" w:eastAsiaTheme="minorEastAsia" w:hAnsi="Arial" w:cs="Arial" w:hint="eastAsia"/>
                <w:b/>
                <w:color w:val="000000"/>
                <w:sz w:val="18"/>
                <w:szCs w:val="18"/>
              </w:rPr>
              <w:t>金额（元）</w:t>
            </w:r>
          </w:p>
        </w:tc>
        <w:tc>
          <w:tcPr>
            <w:tcW w:w="952" w:type="dxa"/>
            <w:tcBorders>
              <w:top w:val="single" w:sz="4" w:space="0" w:color="auto"/>
              <w:left w:val="nil"/>
              <w:bottom w:val="single" w:sz="4" w:space="0" w:color="auto"/>
              <w:right w:val="single" w:sz="4" w:space="0" w:color="auto"/>
            </w:tcBorders>
            <w:shd w:val="clear" w:color="000000" w:fill="auto"/>
            <w:noWrap/>
            <w:vAlign w:val="center"/>
            <w:hideMark/>
          </w:tcPr>
          <w:p w14:paraId="470502B3" w14:textId="77777777" w:rsidR="0081770C" w:rsidRPr="0081770C" w:rsidRDefault="0081770C" w:rsidP="0081770C">
            <w:pPr>
              <w:jc w:val="center"/>
              <w:rPr>
                <w:rFonts w:ascii="Arial" w:eastAsiaTheme="minorEastAsia" w:hAnsi="Arial" w:cs="Arial"/>
                <w:b/>
                <w:color w:val="000000"/>
                <w:sz w:val="18"/>
                <w:szCs w:val="18"/>
              </w:rPr>
            </w:pPr>
            <w:r w:rsidRPr="0081770C">
              <w:rPr>
                <w:rFonts w:ascii="Arial" w:eastAsiaTheme="minorEastAsia" w:hAnsi="Arial" w:cs="Arial" w:hint="eastAsia"/>
                <w:b/>
                <w:color w:val="000000"/>
                <w:sz w:val="18"/>
                <w:szCs w:val="18"/>
              </w:rPr>
              <w:t>出款行</w:t>
            </w:r>
          </w:p>
        </w:tc>
        <w:tc>
          <w:tcPr>
            <w:tcW w:w="1350" w:type="dxa"/>
            <w:tcBorders>
              <w:top w:val="single" w:sz="4" w:space="0" w:color="auto"/>
              <w:left w:val="nil"/>
              <w:bottom w:val="single" w:sz="4" w:space="0" w:color="auto"/>
              <w:right w:val="single" w:sz="4" w:space="0" w:color="auto"/>
            </w:tcBorders>
            <w:shd w:val="clear" w:color="000000" w:fill="auto"/>
            <w:noWrap/>
            <w:vAlign w:val="center"/>
            <w:hideMark/>
          </w:tcPr>
          <w:p w14:paraId="264554E3" w14:textId="77777777" w:rsidR="0081770C" w:rsidRPr="0081770C" w:rsidRDefault="0081770C" w:rsidP="0081770C">
            <w:pPr>
              <w:jc w:val="center"/>
              <w:rPr>
                <w:rFonts w:ascii="Arial" w:eastAsiaTheme="minorEastAsia" w:hAnsi="Arial" w:cs="Arial"/>
                <w:b/>
                <w:color w:val="000000"/>
                <w:sz w:val="18"/>
                <w:szCs w:val="18"/>
              </w:rPr>
            </w:pPr>
            <w:r w:rsidRPr="0081770C">
              <w:rPr>
                <w:rFonts w:ascii="Arial" w:eastAsiaTheme="minorEastAsia" w:hAnsi="Arial" w:cs="Arial" w:hint="eastAsia"/>
                <w:b/>
                <w:color w:val="000000"/>
                <w:sz w:val="18"/>
                <w:szCs w:val="18"/>
              </w:rPr>
              <w:t>用款类型</w:t>
            </w:r>
          </w:p>
        </w:tc>
      </w:tr>
      <w:tr w:rsidR="0081770C" w:rsidRPr="0081770C" w14:paraId="750FACF9" w14:textId="77777777" w:rsidTr="00055132">
        <w:trPr>
          <w:trHeight w:val="651"/>
          <w:jc w:val="center"/>
        </w:trPr>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52E2F16B" w14:textId="77777777" w:rsidR="0081770C" w:rsidRPr="0081770C" w:rsidRDefault="0081770C" w:rsidP="0081770C">
            <w:pPr>
              <w:widowControl/>
              <w:jc w:val="center"/>
              <w:rPr>
                <w:rFonts w:asciiTheme="minorEastAsia" w:eastAsiaTheme="minorEastAsia" w:hAnsiTheme="minorEastAsia" w:cs="宋体"/>
                <w:color w:val="000000"/>
                <w:kern w:val="0"/>
                <w:sz w:val="18"/>
                <w:szCs w:val="18"/>
              </w:rPr>
            </w:pPr>
            <w:r w:rsidRPr="0081770C">
              <w:rPr>
                <w:rFonts w:asciiTheme="minorEastAsia" w:eastAsiaTheme="minorEastAsia" w:hAnsiTheme="minorEastAsia" w:cs="宋体" w:hint="eastAsia"/>
                <w:color w:val="000000"/>
                <w:kern w:val="0"/>
                <w:sz w:val="18"/>
                <w:szCs w:val="18"/>
              </w:rPr>
              <w:t>2020/8/28</w:t>
            </w:r>
          </w:p>
        </w:tc>
        <w:tc>
          <w:tcPr>
            <w:tcW w:w="1151" w:type="dxa"/>
            <w:tcBorders>
              <w:top w:val="nil"/>
              <w:left w:val="nil"/>
              <w:bottom w:val="single" w:sz="4" w:space="0" w:color="auto"/>
              <w:right w:val="single" w:sz="4" w:space="0" w:color="auto"/>
            </w:tcBorders>
            <w:shd w:val="clear" w:color="auto" w:fill="auto"/>
            <w:noWrap/>
            <w:vAlign w:val="center"/>
            <w:hideMark/>
          </w:tcPr>
          <w:p w14:paraId="67547D45" w14:textId="77777777" w:rsidR="0081770C" w:rsidRPr="0081770C" w:rsidRDefault="0081770C" w:rsidP="0081770C">
            <w:pPr>
              <w:widowControl/>
              <w:jc w:val="center"/>
              <w:rPr>
                <w:rFonts w:asciiTheme="minorEastAsia" w:eastAsiaTheme="minorEastAsia" w:hAnsiTheme="minorEastAsia" w:cs="宋体"/>
                <w:color w:val="000000"/>
                <w:kern w:val="0"/>
                <w:sz w:val="18"/>
                <w:szCs w:val="18"/>
              </w:rPr>
            </w:pPr>
            <w:r w:rsidRPr="0081770C">
              <w:rPr>
                <w:rFonts w:asciiTheme="minorEastAsia" w:eastAsiaTheme="minorEastAsia" w:hAnsiTheme="minorEastAsia" w:cs="宋体" w:hint="eastAsia"/>
                <w:color w:val="000000"/>
                <w:kern w:val="0"/>
                <w:sz w:val="18"/>
                <w:szCs w:val="18"/>
              </w:rPr>
              <w:t>2021/2/27</w:t>
            </w:r>
          </w:p>
        </w:tc>
        <w:tc>
          <w:tcPr>
            <w:tcW w:w="1870" w:type="dxa"/>
            <w:tcBorders>
              <w:top w:val="nil"/>
              <w:left w:val="nil"/>
              <w:bottom w:val="single" w:sz="4" w:space="0" w:color="auto"/>
              <w:right w:val="single" w:sz="4" w:space="0" w:color="auto"/>
            </w:tcBorders>
            <w:shd w:val="clear" w:color="auto" w:fill="auto"/>
            <w:noWrap/>
            <w:vAlign w:val="center"/>
            <w:hideMark/>
          </w:tcPr>
          <w:p w14:paraId="2F56B362" w14:textId="77777777" w:rsidR="0081770C" w:rsidRPr="0081770C" w:rsidRDefault="0081770C" w:rsidP="0081770C">
            <w:pPr>
              <w:widowControl/>
              <w:jc w:val="left"/>
              <w:rPr>
                <w:rFonts w:asciiTheme="minorEastAsia" w:eastAsiaTheme="minorEastAsia" w:hAnsiTheme="minorEastAsia" w:cs="宋体"/>
                <w:color w:val="000000"/>
                <w:kern w:val="0"/>
                <w:sz w:val="18"/>
                <w:szCs w:val="18"/>
              </w:rPr>
            </w:pPr>
            <w:r w:rsidRPr="0081770C">
              <w:rPr>
                <w:rFonts w:asciiTheme="minorEastAsia" w:eastAsiaTheme="minorEastAsia" w:hAnsiTheme="minorEastAsia" w:cs="宋体" w:hint="eastAsia"/>
                <w:color w:val="000000"/>
                <w:kern w:val="0"/>
                <w:sz w:val="18"/>
                <w:szCs w:val="18"/>
              </w:rPr>
              <w:t>厦门市恒冠盛景观工程有限公司</w:t>
            </w:r>
          </w:p>
        </w:tc>
        <w:tc>
          <w:tcPr>
            <w:tcW w:w="1224" w:type="dxa"/>
            <w:tcBorders>
              <w:top w:val="nil"/>
              <w:left w:val="nil"/>
              <w:bottom w:val="single" w:sz="4" w:space="0" w:color="auto"/>
              <w:right w:val="single" w:sz="4" w:space="0" w:color="auto"/>
            </w:tcBorders>
            <w:shd w:val="clear" w:color="auto" w:fill="auto"/>
            <w:vAlign w:val="center"/>
            <w:hideMark/>
          </w:tcPr>
          <w:p w14:paraId="2C2C7EFC" w14:textId="77777777" w:rsidR="0081770C" w:rsidRPr="0081770C" w:rsidRDefault="0081770C" w:rsidP="0081770C">
            <w:pPr>
              <w:widowControl/>
              <w:jc w:val="left"/>
              <w:rPr>
                <w:rFonts w:asciiTheme="minorEastAsia" w:eastAsiaTheme="minorEastAsia" w:hAnsiTheme="minorEastAsia" w:cs="宋体"/>
                <w:color w:val="000000"/>
                <w:kern w:val="0"/>
                <w:sz w:val="18"/>
                <w:szCs w:val="18"/>
              </w:rPr>
            </w:pPr>
            <w:r w:rsidRPr="0081770C">
              <w:rPr>
                <w:rFonts w:asciiTheme="minorEastAsia" w:eastAsiaTheme="minorEastAsia" w:hAnsiTheme="minorEastAsia" w:cs="宋体" w:hint="eastAsia"/>
                <w:color w:val="000000"/>
                <w:kern w:val="0"/>
                <w:sz w:val="18"/>
                <w:szCs w:val="18"/>
              </w:rPr>
              <w:t>园林工程款第1笔结算</w:t>
            </w:r>
          </w:p>
        </w:tc>
        <w:tc>
          <w:tcPr>
            <w:tcW w:w="1797" w:type="dxa"/>
            <w:tcBorders>
              <w:top w:val="nil"/>
              <w:left w:val="nil"/>
              <w:bottom w:val="single" w:sz="4" w:space="0" w:color="auto"/>
              <w:right w:val="single" w:sz="4" w:space="0" w:color="auto"/>
            </w:tcBorders>
            <w:shd w:val="clear" w:color="auto" w:fill="auto"/>
            <w:noWrap/>
            <w:vAlign w:val="center"/>
            <w:hideMark/>
          </w:tcPr>
          <w:p w14:paraId="42104EDB" w14:textId="77777777" w:rsidR="0081770C" w:rsidRPr="0081770C" w:rsidRDefault="0081770C" w:rsidP="0081770C">
            <w:pPr>
              <w:widowControl/>
              <w:jc w:val="center"/>
              <w:textAlignment w:val="center"/>
              <w:rPr>
                <w:rFonts w:ascii="Arial" w:hAnsi="Arial" w:cs="Arial"/>
                <w:color w:val="000000"/>
                <w:sz w:val="18"/>
                <w:szCs w:val="18"/>
              </w:rPr>
            </w:pPr>
            <w:r w:rsidRPr="0081770C">
              <w:rPr>
                <w:rFonts w:ascii="Arial" w:hAnsi="Arial" w:cs="Arial" w:hint="eastAsia"/>
                <w:color w:val="000000"/>
                <w:sz w:val="18"/>
                <w:szCs w:val="18"/>
              </w:rPr>
              <w:t>300,000.00</w:t>
            </w:r>
          </w:p>
        </w:tc>
        <w:tc>
          <w:tcPr>
            <w:tcW w:w="952" w:type="dxa"/>
            <w:tcBorders>
              <w:top w:val="nil"/>
              <w:left w:val="nil"/>
              <w:bottom w:val="single" w:sz="4" w:space="0" w:color="auto"/>
              <w:right w:val="single" w:sz="4" w:space="0" w:color="auto"/>
            </w:tcBorders>
            <w:shd w:val="clear" w:color="auto" w:fill="auto"/>
            <w:noWrap/>
            <w:vAlign w:val="center"/>
            <w:hideMark/>
          </w:tcPr>
          <w:p w14:paraId="06AE0213" w14:textId="77777777" w:rsidR="0081770C" w:rsidRPr="0081770C" w:rsidRDefault="0081770C" w:rsidP="0081770C">
            <w:pPr>
              <w:widowControl/>
              <w:jc w:val="center"/>
              <w:rPr>
                <w:rFonts w:asciiTheme="minorEastAsia" w:eastAsiaTheme="minorEastAsia" w:hAnsiTheme="minorEastAsia" w:cs="宋体"/>
                <w:color w:val="000000"/>
                <w:kern w:val="0"/>
                <w:sz w:val="18"/>
                <w:szCs w:val="18"/>
              </w:rPr>
            </w:pPr>
            <w:r w:rsidRPr="0081770C">
              <w:rPr>
                <w:rFonts w:asciiTheme="minorEastAsia" w:eastAsiaTheme="minorEastAsia" w:hAnsiTheme="minorEastAsia" w:cs="宋体" w:hint="eastAsia"/>
                <w:color w:val="000000"/>
                <w:kern w:val="0"/>
                <w:sz w:val="18"/>
                <w:szCs w:val="18"/>
              </w:rPr>
              <w:t>建设银行城北支行</w:t>
            </w:r>
          </w:p>
        </w:tc>
        <w:tc>
          <w:tcPr>
            <w:tcW w:w="1350" w:type="dxa"/>
            <w:tcBorders>
              <w:top w:val="nil"/>
              <w:left w:val="nil"/>
              <w:bottom w:val="single" w:sz="4" w:space="0" w:color="auto"/>
              <w:right w:val="single" w:sz="4" w:space="0" w:color="auto"/>
            </w:tcBorders>
            <w:shd w:val="clear" w:color="auto" w:fill="auto"/>
            <w:noWrap/>
            <w:vAlign w:val="center"/>
            <w:hideMark/>
          </w:tcPr>
          <w:p w14:paraId="5C925690" w14:textId="77777777" w:rsidR="0081770C" w:rsidRPr="0081770C" w:rsidRDefault="0081770C" w:rsidP="0081770C">
            <w:pPr>
              <w:widowControl/>
              <w:jc w:val="center"/>
              <w:rPr>
                <w:rFonts w:asciiTheme="minorEastAsia" w:eastAsiaTheme="minorEastAsia" w:hAnsiTheme="minorEastAsia" w:cs="宋体"/>
                <w:color w:val="000000"/>
                <w:kern w:val="0"/>
                <w:sz w:val="18"/>
                <w:szCs w:val="18"/>
              </w:rPr>
            </w:pPr>
            <w:r w:rsidRPr="0081770C">
              <w:rPr>
                <w:rFonts w:asciiTheme="minorEastAsia" w:eastAsiaTheme="minorEastAsia" w:hAnsiTheme="minorEastAsia" w:cs="宋体" w:hint="eastAsia"/>
                <w:color w:val="000000"/>
                <w:kern w:val="0"/>
                <w:sz w:val="18"/>
                <w:szCs w:val="18"/>
              </w:rPr>
              <w:t>建筑工程费用</w:t>
            </w:r>
          </w:p>
        </w:tc>
      </w:tr>
      <w:tr w:rsidR="0081770C" w:rsidRPr="0081770C" w14:paraId="16753DAF" w14:textId="77777777" w:rsidTr="00055132">
        <w:trPr>
          <w:trHeight w:val="651"/>
          <w:jc w:val="center"/>
        </w:trPr>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756BC46A" w14:textId="77777777" w:rsidR="0081770C" w:rsidRPr="0081770C" w:rsidRDefault="0081770C" w:rsidP="0081770C">
            <w:pPr>
              <w:widowControl/>
              <w:jc w:val="center"/>
              <w:rPr>
                <w:rFonts w:asciiTheme="minorEastAsia" w:eastAsiaTheme="minorEastAsia" w:hAnsiTheme="minorEastAsia" w:cs="宋体"/>
                <w:color w:val="000000"/>
                <w:kern w:val="0"/>
                <w:sz w:val="18"/>
                <w:szCs w:val="18"/>
              </w:rPr>
            </w:pPr>
            <w:r w:rsidRPr="0081770C">
              <w:rPr>
                <w:rFonts w:asciiTheme="minorEastAsia" w:eastAsiaTheme="minorEastAsia" w:hAnsiTheme="minorEastAsia" w:cs="宋体" w:hint="eastAsia"/>
                <w:color w:val="000000"/>
                <w:kern w:val="0"/>
                <w:sz w:val="18"/>
                <w:szCs w:val="18"/>
              </w:rPr>
              <w:t>2020/8/28</w:t>
            </w:r>
          </w:p>
        </w:tc>
        <w:tc>
          <w:tcPr>
            <w:tcW w:w="1151" w:type="dxa"/>
            <w:tcBorders>
              <w:top w:val="nil"/>
              <w:left w:val="nil"/>
              <w:bottom w:val="single" w:sz="4" w:space="0" w:color="auto"/>
              <w:right w:val="single" w:sz="4" w:space="0" w:color="auto"/>
            </w:tcBorders>
            <w:shd w:val="clear" w:color="auto" w:fill="auto"/>
            <w:noWrap/>
            <w:vAlign w:val="center"/>
            <w:hideMark/>
          </w:tcPr>
          <w:p w14:paraId="425B0F5E" w14:textId="77777777" w:rsidR="0081770C" w:rsidRPr="0081770C" w:rsidRDefault="0081770C" w:rsidP="0081770C">
            <w:pPr>
              <w:widowControl/>
              <w:jc w:val="center"/>
              <w:rPr>
                <w:rFonts w:asciiTheme="minorEastAsia" w:eastAsiaTheme="minorEastAsia" w:hAnsiTheme="minorEastAsia" w:cs="宋体"/>
                <w:color w:val="000000"/>
                <w:kern w:val="0"/>
                <w:sz w:val="18"/>
                <w:szCs w:val="18"/>
              </w:rPr>
            </w:pPr>
            <w:r w:rsidRPr="0081770C">
              <w:rPr>
                <w:rFonts w:asciiTheme="minorEastAsia" w:eastAsiaTheme="minorEastAsia" w:hAnsiTheme="minorEastAsia" w:cs="宋体" w:hint="eastAsia"/>
                <w:color w:val="000000"/>
                <w:kern w:val="0"/>
                <w:sz w:val="18"/>
                <w:szCs w:val="18"/>
              </w:rPr>
              <w:t>2021/2/27</w:t>
            </w:r>
          </w:p>
        </w:tc>
        <w:tc>
          <w:tcPr>
            <w:tcW w:w="1870" w:type="dxa"/>
            <w:tcBorders>
              <w:top w:val="nil"/>
              <w:left w:val="nil"/>
              <w:bottom w:val="single" w:sz="4" w:space="0" w:color="auto"/>
              <w:right w:val="single" w:sz="4" w:space="0" w:color="auto"/>
            </w:tcBorders>
            <w:shd w:val="clear" w:color="auto" w:fill="auto"/>
            <w:noWrap/>
            <w:vAlign w:val="center"/>
            <w:hideMark/>
          </w:tcPr>
          <w:p w14:paraId="3A69628A" w14:textId="77777777" w:rsidR="0081770C" w:rsidRPr="0081770C" w:rsidRDefault="0081770C" w:rsidP="0081770C">
            <w:pPr>
              <w:widowControl/>
              <w:jc w:val="left"/>
              <w:rPr>
                <w:rFonts w:asciiTheme="minorEastAsia" w:eastAsiaTheme="minorEastAsia" w:hAnsiTheme="minorEastAsia" w:cs="宋体"/>
                <w:color w:val="000000"/>
                <w:kern w:val="0"/>
                <w:sz w:val="18"/>
                <w:szCs w:val="18"/>
              </w:rPr>
            </w:pPr>
            <w:r w:rsidRPr="0081770C">
              <w:rPr>
                <w:rFonts w:asciiTheme="minorEastAsia" w:eastAsiaTheme="minorEastAsia" w:hAnsiTheme="minorEastAsia" w:cs="宋体" w:hint="eastAsia"/>
                <w:color w:val="000000"/>
                <w:kern w:val="0"/>
                <w:sz w:val="18"/>
                <w:szCs w:val="18"/>
              </w:rPr>
              <w:t>厦门市恒冠盛景观工程有限公司</w:t>
            </w:r>
          </w:p>
        </w:tc>
        <w:tc>
          <w:tcPr>
            <w:tcW w:w="1224" w:type="dxa"/>
            <w:tcBorders>
              <w:top w:val="nil"/>
              <w:left w:val="nil"/>
              <w:bottom w:val="single" w:sz="4" w:space="0" w:color="auto"/>
              <w:right w:val="single" w:sz="4" w:space="0" w:color="auto"/>
            </w:tcBorders>
            <w:shd w:val="clear" w:color="auto" w:fill="auto"/>
            <w:vAlign w:val="center"/>
            <w:hideMark/>
          </w:tcPr>
          <w:p w14:paraId="77F6165B" w14:textId="77777777" w:rsidR="0081770C" w:rsidRPr="0081770C" w:rsidRDefault="0081770C" w:rsidP="0081770C">
            <w:pPr>
              <w:widowControl/>
              <w:jc w:val="left"/>
              <w:rPr>
                <w:rFonts w:asciiTheme="minorEastAsia" w:eastAsiaTheme="minorEastAsia" w:hAnsiTheme="minorEastAsia" w:cs="宋体"/>
                <w:color w:val="000000"/>
                <w:kern w:val="0"/>
                <w:sz w:val="18"/>
                <w:szCs w:val="18"/>
              </w:rPr>
            </w:pPr>
            <w:r w:rsidRPr="0081770C">
              <w:rPr>
                <w:rFonts w:asciiTheme="minorEastAsia" w:eastAsiaTheme="minorEastAsia" w:hAnsiTheme="minorEastAsia" w:cs="宋体" w:hint="eastAsia"/>
                <w:color w:val="000000"/>
                <w:kern w:val="0"/>
                <w:sz w:val="18"/>
                <w:szCs w:val="18"/>
              </w:rPr>
              <w:t>园林工程款第1笔结算</w:t>
            </w:r>
          </w:p>
        </w:tc>
        <w:tc>
          <w:tcPr>
            <w:tcW w:w="1797" w:type="dxa"/>
            <w:tcBorders>
              <w:top w:val="nil"/>
              <w:left w:val="nil"/>
              <w:bottom w:val="single" w:sz="4" w:space="0" w:color="auto"/>
              <w:right w:val="single" w:sz="4" w:space="0" w:color="auto"/>
            </w:tcBorders>
            <w:shd w:val="clear" w:color="auto" w:fill="auto"/>
            <w:noWrap/>
            <w:vAlign w:val="center"/>
            <w:hideMark/>
          </w:tcPr>
          <w:p w14:paraId="36C4932D" w14:textId="77777777" w:rsidR="0081770C" w:rsidRPr="0081770C" w:rsidRDefault="0081770C" w:rsidP="0081770C">
            <w:pPr>
              <w:widowControl/>
              <w:jc w:val="center"/>
              <w:textAlignment w:val="center"/>
              <w:rPr>
                <w:rFonts w:ascii="Arial" w:hAnsi="Arial" w:cs="Arial"/>
                <w:color w:val="000000"/>
                <w:sz w:val="18"/>
                <w:szCs w:val="18"/>
              </w:rPr>
            </w:pPr>
            <w:r w:rsidRPr="0081770C">
              <w:rPr>
                <w:rFonts w:ascii="Arial" w:hAnsi="Arial" w:cs="Arial" w:hint="eastAsia"/>
                <w:color w:val="000000"/>
                <w:sz w:val="18"/>
                <w:szCs w:val="18"/>
              </w:rPr>
              <w:t xml:space="preserve">500,000.00 </w:t>
            </w:r>
          </w:p>
        </w:tc>
        <w:tc>
          <w:tcPr>
            <w:tcW w:w="952" w:type="dxa"/>
            <w:tcBorders>
              <w:top w:val="nil"/>
              <w:left w:val="nil"/>
              <w:bottom w:val="single" w:sz="4" w:space="0" w:color="auto"/>
              <w:right w:val="single" w:sz="4" w:space="0" w:color="auto"/>
            </w:tcBorders>
            <w:shd w:val="clear" w:color="auto" w:fill="auto"/>
            <w:noWrap/>
            <w:vAlign w:val="center"/>
            <w:hideMark/>
          </w:tcPr>
          <w:p w14:paraId="2E4EF167" w14:textId="77777777" w:rsidR="0081770C" w:rsidRPr="0081770C" w:rsidRDefault="0081770C" w:rsidP="0081770C">
            <w:pPr>
              <w:widowControl/>
              <w:jc w:val="center"/>
              <w:rPr>
                <w:rFonts w:asciiTheme="minorEastAsia" w:eastAsiaTheme="minorEastAsia" w:hAnsiTheme="minorEastAsia" w:cs="宋体"/>
                <w:color w:val="000000"/>
                <w:kern w:val="0"/>
                <w:sz w:val="18"/>
                <w:szCs w:val="18"/>
              </w:rPr>
            </w:pPr>
            <w:r w:rsidRPr="0081770C">
              <w:rPr>
                <w:rFonts w:asciiTheme="minorEastAsia" w:eastAsiaTheme="minorEastAsia" w:hAnsiTheme="minorEastAsia" w:cs="宋体" w:hint="eastAsia"/>
                <w:color w:val="000000"/>
                <w:kern w:val="0"/>
                <w:sz w:val="18"/>
                <w:szCs w:val="18"/>
              </w:rPr>
              <w:t>建设银行城北支行</w:t>
            </w:r>
          </w:p>
        </w:tc>
        <w:tc>
          <w:tcPr>
            <w:tcW w:w="1350" w:type="dxa"/>
            <w:tcBorders>
              <w:top w:val="nil"/>
              <w:left w:val="nil"/>
              <w:bottom w:val="single" w:sz="4" w:space="0" w:color="auto"/>
              <w:right w:val="single" w:sz="4" w:space="0" w:color="auto"/>
            </w:tcBorders>
            <w:shd w:val="clear" w:color="auto" w:fill="auto"/>
            <w:noWrap/>
            <w:vAlign w:val="center"/>
            <w:hideMark/>
          </w:tcPr>
          <w:p w14:paraId="258FBDE8" w14:textId="77777777" w:rsidR="0081770C" w:rsidRPr="0081770C" w:rsidRDefault="0081770C" w:rsidP="0081770C">
            <w:pPr>
              <w:widowControl/>
              <w:jc w:val="center"/>
              <w:rPr>
                <w:rFonts w:asciiTheme="minorEastAsia" w:eastAsiaTheme="minorEastAsia" w:hAnsiTheme="minorEastAsia" w:cs="宋体"/>
                <w:color w:val="000000"/>
                <w:kern w:val="0"/>
                <w:sz w:val="18"/>
                <w:szCs w:val="18"/>
              </w:rPr>
            </w:pPr>
            <w:r w:rsidRPr="0081770C">
              <w:rPr>
                <w:rFonts w:asciiTheme="minorEastAsia" w:eastAsiaTheme="minorEastAsia" w:hAnsiTheme="minorEastAsia" w:cs="宋体" w:hint="eastAsia"/>
                <w:color w:val="000000"/>
                <w:kern w:val="0"/>
                <w:sz w:val="18"/>
                <w:szCs w:val="18"/>
              </w:rPr>
              <w:t>建筑工程费用</w:t>
            </w:r>
          </w:p>
        </w:tc>
      </w:tr>
      <w:tr w:rsidR="0081770C" w:rsidRPr="0081770C" w14:paraId="566883EC" w14:textId="77777777" w:rsidTr="00055132">
        <w:trPr>
          <w:trHeight w:val="651"/>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2FA247D3" w14:textId="12BA5392" w:rsidR="0081770C" w:rsidRPr="0081770C" w:rsidRDefault="0081770C" w:rsidP="0081770C">
            <w:pPr>
              <w:widowControl/>
              <w:jc w:val="center"/>
              <w:rPr>
                <w:rFonts w:asciiTheme="minorEastAsia" w:eastAsiaTheme="minorEastAsia" w:hAnsiTheme="minorEastAsia" w:cs="宋体"/>
                <w:color w:val="000000"/>
                <w:kern w:val="0"/>
                <w:sz w:val="18"/>
                <w:szCs w:val="18"/>
              </w:rPr>
            </w:pPr>
            <w:r w:rsidRPr="0081770C">
              <w:rPr>
                <w:rFonts w:asciiTheme="minorEastAsia" w:eastAsiaTheme="minorEastAsia" w:hAnsiTheme="minorEastAsia" w:cs="宋体" w:hint="eastAsia"/>
                <w:color w:val="000000"/>
                <w:kern w:val="0"/>
                <w:sz w:val="18"/>
                <w:szCs w:val="18"/>
              </w:rPr>
              <w:t>2020/8/28</w:t>
            </w:r>
          </w:p>
        </w:tc>
        <w:tc>
          <w:tcPr>
            <w:tcW w:w="1151" w:type="dxa"/>
            <w:tcBorders>
              <w:top w:val="nil"/>
              <w:left w:val="nil"/>
              <w:bottom w:val="single" w:sz="4" w:space="0" w:color="auto"/>
              <w:right w:val="single" w:sz="4" w:space="0" w:color="auto"/>
            </w:tcBorders>
            <w:shd w:val="clear" w:color="auto" w:fill="auto"/>
            <w:noWrap/>
            <w:vAlign w:val="center"/>
          </w:tcPr>
          <w:p w14:paraId="7FAA3A46" w14:textId="1124CF00" w:rsidR="0081770C" w:rsidRPr="0081770C" w:rsidRDefault="0081770C" w:rsidP="0081770C">
            <w:pPr>
              <w:widowControl/>
              <w:jc w:val="center"/>
              <w:rPr>
                <w:rFonts w:asciiTheme="minorEastAsia" w:eastAsiaTheme="minorEastAsia" w:hAnsiTheme="minorEastAsia" w:cs="宋体"/>
                <w:color w:val="000000"/>
                <w:kern w:val="0"/>
                <w:sz w:val="18"/>
                <w:szCs w:val="18"/>
              </w:rPr>
            </w:pPr>
            <w:r w:rsidRPr="0081770C">
              <w:rPr>
                <w:rFonts w:asciiTheme="minorEastAsia" w:eastAsiaTheme="minorEastAsia" w:hAnsiTheme="minorEastAsia" w:cs="宋体" w:hint="eastAsia"/>
                <w:color w:val="000000"/>
                <w:kern w:val="0"/>
                <w:sz w:val="18"/>
                <w:szCs w:val="18"/>
              </w:rPr>
              <w:t>2021/2/27</w:t>
            </w:r>
          </w:p>
        </w:tc>
        <w:tc>
          <w:tcPr>
            <w:tcW w:w="1870" w:type="dxa"/>
            <w:tcBorders>
              <w:top w:val="nil"/>
              <w:left w:val="nil"/>
              <w:bottom w:val="single" w:sz="4" w:space="0" w:color="auto"/>
              <w:right w:val="single" w:sz="4" w:space="0" w:color="auto"/>
            </w:tcBorders>
            <w:shd w:val="clear" w:color="auto" w:fill="auto"/>
            <w:noWrap/>
            <w:vAlign w:val="center"/>
          </w:tcPr>
          <w:p w14:paraId="408A7A5A" w14:textId="4C25E700" w:rsidR="0081770C" w:rsidRPr="0081770C" w:rsidRDefault="0081770C" w:rsidP="0081770C">
            <w:pPr>
              <w:widowControl/>
              <w:jc w:val="left"/>
              <w:rPr>
                <w:rFonts w:asciiTheme="minorEastAsia" w:eastAsiaTheme="minorEastAsia" w:hAnsiTheme="minorEastAsia" w:cs="宋体"/>
                <w:color w:val="000000"/>
                <w:kern w:val="0"/>
                <w:sz w:val="18"/>
                <w:szCs w:val="18"/>
              </w:rPr>
            </w:pPr>
            <w:r w:rsidRPr="0081770C">
              <w:rPr>
                <w:rFonts w:asciiTheme="minorEastAsia" w:eastAsiaTheme="minorEastAsia" w:hAnsiTheme="minorEastAsia" w:cs="宋体" w:hint="eastAsia"/>
                <w:color w:val="000000"/>
                <w:kern w:val="0"/>
                <w:sz w:val="18"/>
                <w:szCs w:val="18"/>
              </w:rPr>
              <w:t>厦门市恒冠盛景观工程有限公司</w:t>
            </w:r>
          </w:p>
        </w:tc>
        <w:tc>
          <w:tcPr>
            <w:tcW w:w="1224" w:type="dxa"/>
            <w:tcBorders>
              <w:top w:val="nil"/>
              <w:left w:val="nil"/>
              <w:bottom w:val="single" w:sz="4" w:space="0" w:color="auto"/>
              <w:right w:val="single" w:sz="4" w:space="0" w:color="auto"/>
            </w:tcBorders>
            <w:shd w:val="clear" w:color="auto" w:fill="auto"/>
            <w:vAlign w:val="center"/>
          </w:tcPr>
          <w:p w14:paraId="1B84B054" w14:textId="651BC716" w:rsidR="0081770C" w:rsidRPr="0081770C" w:rsidRDefault="0081770C" w:rsidP="0081770C">
            <w:pPr>
              <w:widowControl/>
              <w:jc w:val="left"/>
              <w:rPr>
                <w:rFonts w:asciiTheme="minorEastAsia" w:eastAsiaTheme="minorEastAsia" w:hAnsiTheme="minorEastAsia" w:cs="宋体"/>
                <w:color w:val="000000"/>
                <w:kern w:val="0"/>
                <w:sz w:val="18"/>
                <w:szCs w:val="18"/>
              </w:rPr>
            </w:pPr>
            <w:r w:rsidRPr="0081770C">
              <w:rPr>
                <w:rFonts w:asciiTheme="minorEastAsia" w:eastAsiaTheme="minorEastAsia" w:hAnsiTheme="minorEastAsia" w:cs="宋体" w:hint="eastAsia"/>
                <w:color w:val="000000"/>
                <w:kern w:val="0"/>
                <w:sz w:val="18"/>
                <w:szCs w:val="18"/>
              </w:rPr>
              <w:t>园林工程款第1笔结算</w:t>
            </w:r>
          </w:p>
        </w:tc>
        <w:tc>
          <w:tcPr>
            <w:tcW w:w="1797" w:type="dxa"/>
            <w:tcBorders>
              <w:top w:val="nil"/>
              <w:left w:val="nil"/>
              <w:bottom w:val="single" w:sz="4" w:space="0" w:color="auto"/>
              <w:right w:val="single" w:sz="4" w:space="0" w:color="auto"/>
            </w:tcBorders>
            <w:shd w:val="clear" w:color="auto" w:fill="auto"/>
            <w:noWrap/>
            <w:vAlign w:val="center"/>
          </w:tcPr>
          <w:p w14:paraId="4C6D53FE" w14:textId="75B179E5" w:rsidR="0081770C" w:rsidRPr="0081770C" w:rsidRDefault="0081770C" w:rsidP="0081770C">
            <w:pPr>
              <w:widowControl/>
              <w:jc w:val="center"/>
              <w:textAlignment w:val="center"/>
              <w:rPr>
                <w:rFonts w:ascii="Arial" w:hAnsi="Arial" w:cs="Arial"/>
                <w:color w:val="000000"/>
                <w:sz w:val="18"/>
                <w:szCs w:val="18"/>
              </w:rPr>
            </w:pPr>
            <w:r w:rsidRPr="0081770C">
              <w:rPr>
                <w:rFonts w:ascii="Arial" w:hAnsi="Arial" w:cs="Arial" w:hint="eastAsia"/>
                <w:color w:val="000000"/>
                <w:sz w:val="18"/>
                <w:szCs w:val="18"/>
              </w:rPr>
              <w:t xml:space="preserve">500,000.00 </w:t>
            </w:r>
          </w:p>
        </w:tc>
        <w:tc>
          <w:tcPr>
            <w:tcW w:w="952" w:type="dxa"/>
            <w:tcBorders>
              <w:top w:val="nil"/>
              <w:left w:val="nil"/>
              <w:bottom w:val="single" w:sz="4" w:space="0" w:color="auto"/>
              <w:right w:val="single" w:sz="4" w:space="0" w:color="auto"/>
            </w:tcBorders>
            <w:shd w:val="clear" w:color="auto" w:fill="auto"/>
            <w:noWrap/>
            <w:vAlign w:val="center"/>
          </w:tcPr>
          <w:p w14:paraId="193C0A12" w14:textId="349E3D67" w:rsidR="0081770C" w:rsidRPr="0081770C" w:rsidRDefault="0081770C" w:rsidP="0081770C">
            <w:pPr>
              <w:widowControl/>
              <w:jc w:val="center"/>
              <w:rPr>
                <w:rFonts w:asciiTheme="minorEastAsia" w:eastAsiaTheme="minorEastAsia" w:hAnsiTheme="minorEastAsia" w:cs="宋体"/>
                <w:color w:val="000000"/>
                <w:kern w:val="0"/>
                <w:sz w:val="18"/>
                <w:szCs w:val="18"/>
              </w:rPr>
            </w:pPr>
            <w:r w:rsidRPr="0081770C">
              <w:rPr>
                <w:rFonts w:asciiTheme="minorEastAsia" w:eastAsiaTheme="minorEastAsia" w:hAnsiTheme="minorEastAsia" w:cs="宋体" w:hint="eastAsia"/>
                <w:color w:val="000000"/>
                <w:kern w:val="0"/>
                <w:sz w:val="18"/>
                <w:szCs w:val="18"/>
              </w:rPr>
              <w:t>建设银行城北支行</w:t>
            </w:r>
          </w:p>
        </w:tc>
        <w:tc>
          <w:tcPr>
            <w:tcW w:w="1350" w:type="dxa"/>
            <w:tcBorders>
              <w:top w:val="nil"/>
              <w:left w:val="nil"/>
              <w:bottom w:val="single" w:sz="4" w:space="0" w:color="auto"/>
              <w:right w:val="single" w:sz="4" w:space="0" w:color="auto"/>
            </w:tcBorders>
            <w:shd w:val="clear" w:color="auto" w:fill="auto"/>
            <w:noWrap/>
            <w:vAlign w:val="center"/>
          </w:tcPr>
          <w:p w14:paraId="2F5B235D" w14:textId="35A671F5" w:rsidR="0081770C" w:rsidRPr="0081770C" w:rsidRDefault="0081770C" w:rsidP="0081770C">
            <w:pPr>
              <w:widowControl/>
              <w:jc w:val="center"/>
              <w:rPr>
                <w:rFonts w:asciiTheme="minorEastAsia" w:eastAsiaTheme="minorEastAsia" w:hAnsiTheme="minorEastAsia" w:cs="宋体"/>
                <w:color w:val="000000"/>
                <w:kern w:val="0"/>
                <w:sz w:val="18"/>
                <w:szCs w:val="18"/>
              </w:rPr>
            </w:pPr>
            <w:r w:rsidRPr="0081770C">
              <w:rPr>
                <w:rFonts w:asciiTheme="minorEastAsia" w:eastAsiaTheme="minorEastAsia" w:hAnsiTheme="minorEastAsia" w:cs="宋体" w:hint="eastAsia"/>
                <w:color w:val="000000"/>
                <w:kern w:val="0"/>
                <w:sz w:val="18"/>
                <w:szCs w:val="18"/>
              </w:rPr>
              <w:t>建筑工程费用</w:t>
            </w:r>
          </w:p>
        </w:tc>
      </w:tr>
      <w:tr w:rsidR="0081770C" w:rsidRPr="0081770C" w14:paraId="0C1E3B23" w14:textId="77777777" w:rsidTr="00055132">
        <w:trPr>
          <w:trHeight w:val="651"/>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2ACC123B" w14:textId="7CB79E64" w:rsidR="0081770C" w:rsidRPr="0081770C" w:rsidRDefault="0081770C" w:rsidP="0081770C">
            <w:pPr>
              <w:widowControl/>
              <w:jc w:val="center"/>
              <w:rPr>
                <w:rFonts w:asciiTheme="minorEastAsia" w:eastAsiaTheme="minorEastAsia" w:hAnsiTheme="minorEastAsia" w:cs="宋体"/>
                <w:color w:val="000000"/>
                <w:kern w:val="0"/>
                <w:sz w:val="18"/>
                <w:szCs w:val="18"/>
              </w:rPr>
            </w:pPr>
          </w:p>
        </w:tc>
        <w:tc>
          <w:tcPr>
            <w:tcW w:w="1151" w:type="dxa"/>
            <w:tcBorders>
              <w:top w:val="nil"/>
              <w:left w:val="nil"/>
              <w:bottom w:val="single" w:sz="4" w:space="0" w:color="auto"/>
              <w:right w:val="single" w:sz="4" w:space="0" w:color="auto"/>
            </w:tcBorders>
            <w:shd w:val="clear" w:color="auto" w:fill="auto"/>
            <w:noWrap/>
            <w:vAlign w:val="center"/>
          </w:tcPr>
          <w:p w14:paraId="71E428FD" w14:textId="6DEB736A" w:rsidR="0081770C" w:rsidRPr="0081770C" w:rsidRDefault="0081770C" w:rsidP="0081770C">
            <w:pPr>
              <w:widowControl/>
              <w:jc w:val="center"/>
              <w:rPr>
                <w:rFonts w:asciiTheme="minorEastAsia" w:eastAsiaTheme="minorEastAsia" w:hAnsiTheme="minorEastAsia" w:cs="宋体"/>
                <w:color w:val="000000"/>
                <w:kern w:val="0"/>
                <w:sz w:val="18"/>
                <w:szCs w:val="18"/>
              </w:rPr>
            </w:pPr>
          </w:p>
        </w:tc>
        <w:tc>
          <w:tcPr>
            <w:tcW w:w="1870" w:type="dxa"/>
            <w:tcBorders>
              <w:top w:val="nil"/>
              <w:left w:val="nil"/>
              <w:bottom w:val="single" w:sz="4" w:space="0" w:color="auto"/>
              <w:right w:val="single" w:sz="4" w:space="0" w:color="auto"/>
            </w:tcBorders>
            <w:shd w:val="clear" w:color="auto" w:fill="auto"/>
            <w:noWrap/>
            <w:vAlign w:val="center"/>
          </w:tcPr>
          <w:p w14:paraId="59055DA8" w14:textId="2BD0376F" w:rsidR="0081770C" w:rsidRPr="0081770C" w:rsidRDefault="0081770C" w:rsidP="0081770C">
            <w:pPr>
              <w:widowControl/>
              <w:jc w:val="left"/>
              <w:rPr>
                <w:rFonts w:asciiTheme="minorEastAsia" w:eastAsiaTheme="minorEastAsia" w:hAnsiTheme="minorEastAsia" w:cs="宋体"/>
                <w:color w:val="000000"/>
                <w:kern w:val="0"/>
                <w:sz w:val="18"/>
                <w:szCs w:val="18"/>
              </w:rPr>
            </w:pPr>
          </w:p>
        </w:tc>
        <w:tc>
          <w:tcPr>
            <w:tcW w:w="1224" w:type="dxa"/>
            <w:tcBorders>
              <w:top w:val="nil"/>
              <w:left w:val="nil"/>
              <w:bottom w:val="single" w:sz="4" w:space="0" w:color="auto"/>
              <w:right w:val="single" w:sz="4" w:space="0" w:color="auto"/>
            </w:tcBorders>
            <w:shd w:val="clear" w:color="auto" w:fill="auto"/>
            <w:vAlign w:val="center"/>
          </w:tcPr>
          <w:p w14:paraId="3DE6D7AA" w14:textId="6A909422" w:rsidR="0081770C" w:rsidRPr="0081770C" w:rsidRDefault="0081770C" w:rsidP="0081770C">
            <w:pPr>
              <w:widowControl/>
              <w:jc w:val="left"/>
              <w:rPr>
                <w:rFonts w:asciiTheme="minorEastAsia" w:eastAsiaTheme="minorEastAsia" w:hAnsiTheme="minorEastAsia" w:cs="宋体"/>
                <w:b/>
                <w:bCs/>
                <w:color w:val="000000"/>
                <w:kern w:val="0"/>
                <w:sz w:val="18"/>
                <w:szCs w:val="18"/>
              </w:rPr>
            </w:pPr>
            <w:r w:rsidRPr="0081770C">
              <w:rPr>
                <w:rFonts w:asciiTheme="minorEastAsia" w:eastAsiaTheme="minorEastAsia" w:hAnsiTheme="minorEastAsia" w:cs="宋体" w:hint="eastAsia"/>
                <w:b/>
                <w:bCs/>
                <w:color w:val="000000"/>
                <w:kern w:val="0"/>
                <w:sz w:val="18"/>
                <w:szCs w:val="18"/>
              </w:rPr>
              <w:t xml:space="preserve"> </w:t>
            </w:r>
            <w:r w:rsidRPr="0081770C">
              <w:rPr>
                <w:rFonts w:asciiTheme="minorEastAsia" w:eastAsiaTheme="minorEastAsia" w:hAnsiTheme="minorEastAsia" w:cs="宋体"/>
                <w:b/>
                <w:bCs/>
                <w:color w:val="000000"/>
                <w:kern w:val="0"/>
                <w:sz w:val="18"/>
                <w:szCs w:val="18"/>
              </w:rPr>
              <w:t xml:space="preserve">  </w:t>
            </w:r>
            <w:r w:rsidRPr="0081770C">
              <w:rPr>
                <w:rFonts w:asciiTheme="minorEastAsia" w:eastAsiaTheme="minorEastAsia" w:hAnsiTheme="minorEastAsia" w:cs="宋体" w:hint="eastAsia"/>
                <w:b/>
                <w:bCs/>
                <w:color w:val="000000"/>
                <w:kern w:val="0"/>
                <w:sz w:val="18"/>
                <w:szCs w:val="18"/>
              </w:rPr>
              <w:t>合计</w:t>
            </w:r>
          </w:p>
        </w:tc>
        <w:tc>
          <w:tcPr>
            <w:tcW w:w="1797" w:type="dxa"/>
            <w:tcBorders>
              <w:top w:val="nil"/>
              <w:left w:val="nil"/>
              <w:bottom w:val="single" w:sz="4" w:space="0" w:color="auto"/>
              <w:right w:val="single" w:sz="4" w:space="0" w:color="auto"/>
            </w:tcBorders>
            <w:shd w:val="clear" w:color="auto" w:fill="auto"/>
            <w:noWrap/>
            <w:vAlign w:val="center"/>
          </w:tcPr>
          <w:p w14:paraId="5BEC623B" w14:textId="072197AC" w:rsidR="0081770C" w:rsidRPr="0081770C" w:rsidRDefault="0081770C" w:rsidP="0081770C">
            <w:pPr>
              <w:widowControl/>
              <w:jc w:val="center"/>
              <w:textAlignment w:val="center"/>
              <w:rPr>
                <w:rFonts w:ascii="Arial" w:hAnsi="Arial" w:cs="Arial"/>
                <w:b/>
                <w:bCs/>
                <w:color w:val="000000"/>
                <w:sz w:val="18"/>
                <w:szCs w:val="18"/>
              </w:rPr>
            </w:pPr>
            <w:r w:rsidRPr="0081770C">
              <w:rPr>
                <w:rFonts w:ascii="Arial" w:hAnsi="Arial" w:cs="Arial" w:hint="eastAsia"/>
                <w:b/>
                <w:bCs/>
                <w:color w:val="000000"/>
                <w:sz w:val="18"/>
                <w:szCs w:val="18"/>
              </w:rPr>
              <w:t>1</w:t>
            </w:r>
            <w:r w:rsidRPr="0081770C">
              <w:rPr>
                <w:rFonts w:ascii="Arial" w:hAnsi="Arial" w:cs="Arial"/>
                <w:b/>
                <w:bCs/>
                <w:color w:val="000000"/>
                <w:sz w:val="18"/>
                <w:szCs w:val="18"/>
              </w:rPr>
              <w:t>,300,000.00</w:t>
            </w:r>
          </w:p>
        </w:tc>
        <w:tc>
          <w:tcPr>
            <w:tcW w:w="952" w:type="dxa"/>
            <w:tcBorders>
              <w:top w:val="nil"/>
              <w:left w:val="nil"/>
              <w:bottom w:val="single" w:sz="4" w:space="0" w:color="auto"/>
              <w:right w:val="single" w:sz="4" w:space="0" w:color="auto"/>
            </w:tcBorders>
            <w:shd w:val="clear" w:color="auto" w:fill="auto"/>
            <w:noWrap/>
            <w:vAlign w:val="center"/>
          </w:tcPr>
          <w:p w14:paraId="16816A98" w14:textId="3BC5779C" w:rsidR="0081770C" w:rsidRPr="0081770C" w:rsidRDefault="0081770C" w:rsidP="0081770C">
            <w:pPr>
              <w:widowControl/>
              <w:jc w:val="center"/>
              <w:rPr>
                <w:rFonts w:asciiTheme="minorEastAsia" w:eastAsiaTheme="minorEastAsia" w:hAnsiTheme="minorEastAsia" w:cs="宋体"/>
                <w:color w:val="000000"/>
                <w:kern w:val="0"/>
                <w:sz w:val="18"/>
                <w:szCs w:val="18"/>
              </w:rPr>
            </w:pPr>
          </w:p>
        </w:tc>
        <w:tc>
          <w:tcPr>
            <w:tcW w:w="1350" w:type="dxa"/>
            <w:tcBorders>
              <w:top w:val="nil"/>
              <w:left w:val="nil"/>
              <w:bottom w:val="single" w:sz="4" w:space="0" w:color="auto"/>
              <w:right w:val="single" w:sz="4" w:space="0" w:color="auto"/>
            </w:tcBorders>
            <w:shd w:val="clear" w:color="auto" w:fill="auto"/>
            <w:noWrap/>
            <w:vAlign w:val="center"/>
          </w:tcPr>
          <w:p w14:paraId="7DE3180A" w14:textId="155367E5" w:rsidR="0081770C" w:rsidRPr="0081770C" w:rsidRDefault="0081770C" w:rsidP="0081770C">
            <w:pPr>
              <w:widowControl/>
              <w:jc w:val="center"/>
              <w:rPr>
                <w:rFonts w:asciiTheme="minorEastAsia" w:eastAsiaTheme="minorEastAsia" w:hAnsiTheme="minorEastAsia" w:cs="宋体"/>
                <w:color w:val="000000"/>
                <w:kern w:val="0"/>
                <w:sz w:val="18"/>
                <w:szCs w:val="18"/>
              </w:rPr>
            </w:pPr>
          </w:p>
        </w:tc>
      </w:tr>
    </w:tbl>
    <w:p w14:paraId="6C29DF92" w14:textId="77777777" w:rsidR="0081770C" w:rsidRPr="0081770C" w:rsidRDefault="0081770C">
      <w:pPr>
        <w:ind w:firstLineChars="200" w:firstLine="420"/>
        <w:rPr>
          <w:rFonts w:ascii="Arial" w:eastAsiaTheme="minorEastAsia" w:hAnsi="Arial" w:cs="Arial"/>
          <w:szCs w:val="21"/>
        </w:rPr>
      </w:pPr>
    </w:p>
    <w:p w14:paraId="6E7F9C0A" w14:textId="77777777" w:rsidR="00AB6F05" w:rsidRDefault="0018084B">
      <w:pPr>
        <w:pStyle w:val="1"/>
        <w:keepNext w:val="0"/>
        <w:keepLines w:val="0"/>
        <w:spacing w:before="300" w:after="300" w:line="360" w:lineRule="exact"/>
        <w:rPr>
          <w:rFonts w:ascii="Arial" w:eastAsiaTheme="minorEastAsia" w:hAnsi="Arial" w:cs="Arial"/>
          <w:color w:val="000000"/>
          <w:sz w:val="24"/>
        </w:rPr>
      </w:pPr>
      <w:bookmarkStart w:id="85" w:name="_Toc53146676"/>
      <w:r>
        <w:rPr>
          <w:rFonts w:ascii="Arial" w:eastAsiaTheme="minorEastAsia" w:hAnsi="Arial" w:cs="Arial"/>
          <w:color w:val="000000"/>
          <w:sz w:val="24"/>
        </w:rPr>
        <w:t>8</w:t>
      </w:r>
      <w:r>
        <w:rPr>
          <w:rFonts w:ascii="Arial" w:eastAsiaTheme="minorEastAsia" w:hAnsi="Arial" w:cs="Arial"/>
          <w:color w:val="000000"/>
          <w:sz w:val="24"/>
        </w:rPr>
        <w:t>财务报表</w:t>
      </w:r>
      <w:bookmarkEnd w:id="85"/>
    </w:p>
    <w:p w14:paraId="7038BEA0" w14:textId="77777777" w:rsidR="00AB6F05" w:rsidRDefault="0018084B">
      <w:pPr>
        <w:pStyle w:val="2"/>
        <w:spacing w:before="300" w:after="300" w:line="360" w:lineRule="exact"/>
        <w:rPr>
          <w:rFonts w:eastAsiaTheme="minorEastAsia" w:cs="Arial"/>
          <w:sz w:val="24"/>
          <w:szCs w:val="24"/>
        </w:rPr>
      </w:pPr>
      <w:bookmarkStart w:id="86" w:name="_Toc53146677"/>
      <w:r>
        <w:rPr>
          <w:rFonts w:eastAsiaTheme="minorEastAsia" w:cs="Arial"/>
          <w:sz w:val="24"/>
          <w:szCs w:val="24"/>
        </w:rPr>
        <w:t>8.1</w:t>
      </w:r>
      <w:r>
        <w:rPr>
          <w:rFonts w:eastAsiaTheme="minorEastAsia" w:cs="Arial"/>
          <w:sz w:val="24"/>
          <w:szCs w:val="24"/>
        </w:rPr>
        <w:t>资产负债表</w:t>
      </w:r>
      <w:bookmarkEnd w:id="86"/>
    </w:p>
    <w:p w14:paraId="4BF5F35D" w14:textId="77777777" w:rsidR="00AB6F05" w:rsidRDefault="00AB6F05">
      <w:pPr>
        <w:rPr>
          <w:sz w:val="16"/>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1560"/>
        <w:gridCol w:w="1133"/>
        <w:gridCol w:w="2411"/>
        <w:gridCol w:w="1585"/>
        <w:gridCol w:w="762"/>
      </w:tblGrid>
      <w:tr w:rsidR="00AB6F05" w14:paraId="5D16151C" w14:textId="77777777">
        <w:trPr>
          <w:trHeight w:val="468"/>
          <w:tblHeader/>
        </w:trPr>
        <w:tc>
          <w:tcPr>
            <w:tcW w:w="989" w:type="pct"/>
            <w:shd w:val="clear" w:color="000000" w:fill="auto"/>
            <w:noWrap/>
            <w:vAlign w:val="center"/>
          </w:tcPr>
          <w:p w14:paraId="35861EB6" w14:textId="77777777" w:rsidR="00AB6F05" w:rsidRDefault="0018084B">
            <w:pPr>
              <w:widowControl/>
              <w:jc w:val="center"/>
              <w:rPr>
                <w:rFonts w:ascii="Arial" w:eastAsiaTheme="minorEastAsia" w:hAnsi="Arial" w:cs="Arial"/>
                <w:b/>
                <w:bCs/>
                <w:sz w:val="18"/>
                <w:szCs w:val="18"/>
              </w:rPr>
            </w:pPr>
            <w:r>
              <w:rPr>
                <w:rFonts w:ascii="Arial" w:eastAsiaTheme="minorEastAsia" w:hAnsi="Arial" w:cs="Arial"/>
                <w:b/>
                <w:bCs/>
                <w:sz w:val="18"/>
                <w:szCs w:val="18"/>
              </w:rPr>
              <w:t>资产</w:t>
            </w:r>
          </w:p>
        </w:tc>
        <w:tc>
          <w:tcPr>
            <w:tcW w:w="840" w:type="pct"/>
            <w:shd w:val="clear" w:color="000000" w:fill="auto"/>
            <w:noWrap/>
            <w:vAlign w:val="center"/>
          </w:tcPr>
          <w:p w14:paraId="7555037B" w14:textId="77777777" w:rsidR="00AB6F05" w:rsidRDefault="0018084B">
            <w:pPr>
              <w:widowControl/>
              <w:jc w:val="center"/>
              <w:rPr>
                <w:rFonts w:ascii="Arial" w:eastAsiaTheme="minorEastAsia" w:hAnsi="Arial" w:cs="Arial"/>
                <w:b/>
                <w:bCs/>
                <w:sz w:val="18"/>
                <w:szCs w:val="18"/>
              </w:rPr>
            </w:pPr>
            <w:r>
              <w:rPr>
                <w:rFonts w:ascii="Arial" w:eastAsiaTheme="minorEastAsia" w:hAnsi="Arial" w:cs="Arial"/>
                <w:b/>
                <w:bCs/>
                <w:sz w:val="18"/>
                <w:szCs w:val="18"/>
              </w:rPr>
              <w:t>期末余额</w:t>
            </w:r>
          </w:p>
        </w:tc>
        <w:tc>
          <w:tcPr>
            <w:tcW w:w="610" w:type="pct"/>
            <w:shd w:val="clear" w:color="000000" w:fill="auto"/>
            <w:noWrap/>
            <w:vAlign w:val="center"/>
          </w:tcPr>
          <w:p w14:paraId="59737DF1" w14:textId="77777777" w:rsidR="00AB6F05" w:rsidRDefault="0018084B">
            <w:pPr>
              <w:widowControl/>
              <w:jc w:val="center"/>
              <w:rPr>
                <w:rFonts w:ascii="Arial" w:eastAsiaTheme="minorEastAsia" w:hAnsi="Arial" w:cs="Arial"/>
                <w:b/>
                <w:bCs/>
                <w:sz w:val="18"/>
                <w:szCs w:val="18"/>
              </w:rPr>
            </w:pPr>
            <w:r>
              <w:rPr>
                <w:rFonts w:ascii="Arial" w:eastAsiaTheme="minorEastAsia" w:hAnsi="Arial" w:cs="Arial"/>
                <w:b/>
                <w:bCs/>
                <w:sz w:val="18"/>
                <w:szCs w:val="18"/>
              </w:rPr>
              <w:t>年初余额</w:t>
            </w:r>
          </w:p>
        </w:tc>
        <w:tc>
          <w:tcPr>
            <w:tcW w:w="1298" w:type="pct"/>
            <w:shd w:val="clear" w:color="000000" w:fill="auto"/>
            <w:noWrap/>
            <w:vAlign w:val="center"/>
          </w:tcPr>
          <w:p w14:paraId="3EB374EC" w14:textId="77777777" w:rsidR="00AB6F05" w:rsidRDefault="0018084B">
            <w:pPr>
              <w:widowControl/>
              <w:jc w:val="center"/>
              <w:rPr>
                <w:rFonts w:ascii="Arial" w:eastAsiaTheme="minorEastAsia" w:hAnsi="Arial" w:cs="Arial"/>
                <w:b/>
                <w:bCs/>
                <w:sz w:val="18"/>
                <w:szCs w:val="18"/>
              </w:rPr>
            </w:pPr>
            <w:r>
              <w:rPr>
                <w:rFonts w:ascii="Arial" w:eastAsiaTheme="minorEastAsia" w:hAnsi="Arial" w:cs="Arial"/>
                <w:b/>
                <w:bCs/>
                <w:sz w:val="18"/>
                <w:szCs w:val="18"/>
              </w:rPr>
              <w:t>负债和所有者权益（或股东权限）</w:t>
            </w:r>
          </w:p>
        </w:tc>
        <w:tc>
          <w:tcPr>
            <w:tcW w:w="853" w:type="pct"/>
            <w:shd w:val="clear" w:color="000000" w:fill="auto"/>
            <w:noWrap/>
            <w:vAlign w:val="center"/>
          </w:tcPr>
          <w:p w14:paraId="05994A92" w14:textId="77777777" w:rsidR="00AB6F05" w:rsidRDefault="0018084B">
            <w:pPr>
              <w:widowControl/>
              <w:jc w:val="center"/>
              <w:rPr>
                <w:rFonts w:ascii="Arial" w:eastAsiaTheme="minorEastAsia" w:hAnsi="Arial" w:cs="Arial"/>
                <w:b/>
                <w:bCs/>
                <w:sz w:val="18"/>
                <w:szCs w:val="18"/>
              </w:rPr>
            </w:pPr>
            <w:r>
              <w:rPr>
                <w:rFonts w:ascii="Arial" w:eastAsiaTheme="minorEastAsia" w:hAnsi="Arial" w:cs="Arial"/>
                <w:b/>
                <w:bCs/>
                <w:sz w:val="18"/>
                <w:szCs w:val="18"/>
              </w:rPr>
              <w:t>期末余额</w:t>
            </w:r>
          </w:p>
        </w:tc>
        <w:tc>
          <w:tcPr>
            <w:tcW w:w="410" w:type="pct"/>
            <w:shd w:val="clear" w:color="000000" w:fill="auto"/>
            <w:noWrap/>
            <w:vAlign w:val="center"/>
          </w:tcPr>
          <w:p w14:paraId="64CE656E" w14:textId="77777777" w:rsidR="00AB6F05" w:rsidRDefault="0018084B">
            <w:pPr>
              <w:widowControl/>
              <w:jc w:val="center"/>
              <w:rPr>
                <w:rFonts w:ascii="Arial" w:eastAsiaTheme="minorEastAsia" w:hAnsi="Arial" w:cs="Arial"/>
                <w:b/>
                <w:bCs/>
                <w:sz w:val="18"/>
                <w:szCs w:val="18"/>
              </w:rPr>
            </w:pPr>
            <w:r>
              <w:rPr>
                <w:rFonts w:ascii="Arial" w:eastAsiaTheme="minorEastAsia" w:hAnsi="Arial" w:cs="Arial"/>
                <w:b/>
                <w:bCs/>
                <w:sz w:val="18"/>
                <w:szCs w:val="18"/>
              </w:rPr>
              <w:t>年初余额</w:t>
            </w:r>
          </w:p>
        </w:tc>
      </w:tr>
      <w:tr w:rsidR="002B0CF7" w14:paraId="050A038A" w14:textId="77777777">
        <w:trPr>
          <w:trHeight w:val="340"/>
        </w:trPr>
        <w:tc>
          <w:tcPr>
            <w:tcW w:w="989" w:type="pct"/>
            <w:shd w:val="clear" w:color="auto" w:fill="auto"/>
            <w:noWrap/>
            <w:vAlign w:val="center"/>
          </w:tcPr>
          <w:p w14:paraId="3334BF72"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一、流动资产</w:t>
            </w:r>
          </w:p>
        </w:tc>
        <w:tc>
          <w:tcPr>
            <w:tcW w:w="840" w:type="pct"/>
            <w:shd w:val="clear" w:color="auto" w:fill="auto"/>
            <w:noWrap/>
            <w:vAlign w:val="center"/>
          </w:tcPr>
          <w:p w14:paraId="09A13DF3" w14:textId="73DE7E33"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22"/>
                <w:szCs w:val="22"/>
              </w:rPr>
              <w:t xml:space="preserve">　</w:t>
            </w:r>
          </w:p>
        </w:tc>
        <w:tc>
          <w:tcPr>
            <w:tcW w:w="610" w:type="pct"/>
            <w:shd w:val="clear" w:color="auto" w:fill="auto"/>
            <w:noWrap/>
            <w:vAlign w:val="center"/>
          </w:tcPr>
          <w:p w14:paraId="09D25C56" w14:textId="3D61A02A"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22"/>
                <w:szCs w:val="22"/>
              </w:rPr>
              <w:t xml:space="preserve">　</w:t>
            </w:r>
          </w:p>
        </w:tc>
        <w:tc>
          <w:tcPr>
            <w:tcW w:w="1298" w:type="pct"/>
            <w:shd w:val="clear" w:color="auto" w:fill="auto"/>
            <w:noWrap/>
            <w:vAlign w:val="center"/>
          </w:tcPr>
          <w:p w14:paraId="662D068A"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一、流动负债</w:t>
            </w:r>
          </w:p>
        </w:tc>
        <w:tc>
          <w:tcPr>
            <w:tcW w:w="853" w:type="pct"/>
            <w:shd w:val="clear" w:color="auto" w:fill="auto"/>
            <w:noWrap/>
            <w:vAlign w:val="center"/>
          </w:tcPr>
          <w:p w14:paraId="6860B7EB" w14:textId="5168DDCB"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22"/>
                <w:szCs w:val="22"/>
              </w:rPr>
              <w:t xml:space="preserve">　</w:t>
            </w:r>
          </w:p>
        </w:tc>
        <w:tc>
          <w:tcPr>
            <w:tcW w:w="410" w:type="pct"/>
            <w:shd w:val="clear" w:color="auto" w:fill="auto"/>
            <w:noWrap/>
            <w:vAlign w:val="center"/>
          </w:tcPr>
          <w:p w14:paraId="617C9FC4" w14:textId="2194AB47"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22"/>
                <w:szCs w:val="22"/>
              </w:rPr>
              <w:t xml:space="preserve">　</w:t>
            </w:r>
          </w:p>
        </w:tc>
      </w:tr>
      <w:tr w:rsidR="002B0CF7" w14:paraId="61DEEC42" w14:textId="77777777">
        <w:trPr>
          <w:trHeight w:val="340"/>
        </w:trPr>
        <w:tc>
          <w:tcPr>
            <w:tcW w:w="989" w:type="pct"/>
            <w:shd w:val="clear" w:color="auto" w:fill="auto"/>
            <w:noWrap/>
            <w:vAlign w:val="center"/>
          </w:tcPr>
          <w:p w14:paraId="6C3676BC"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货币资金</w:t>
            </w:r>
          </w:p>
        </w:tc>
        <w:tc>
          <w:tcPr>
            <w:tcW w:w="840" w:type="pct"/>
            <w:shd w:val="clear" w:color="auto" w:fill="auto"/>
            <w:noWrap/>
            <w:vAlign w:val="center"/>
          </w:tcPr>
          <w:p w14:paraId="0075ED95" w14:textId="654A4EE9"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155,611.26</w:t>
            </w:r>
          </w:p>
        </w:tc>
        <w:tc>
          <w:tcPr>
            <w:tcW w:w="610" w:type="pct"/>
            <w:shd w:val="clear" w:color="auto" w:fill="auto"/>
            <w:noWrap/>
            <w:vAlign w:val="center"/>
          </w:tcPr>
          <w:p w14:paraId="4728142B" w14:textId="6EC230CF"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679A8173"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短期借款</w:t>
            </w:r>
          </w:p>
        </w:tc>
        <w:tc>
          <w:tcPr>
            <w:tcW w:w="853" w:type="pct"/>
            <w:shd w:val="clear" w:color="auto" w:fill="auto"/>
            <w:noWrap/>
            <w:vAlign w:val="center"/>
          </w:tcPr>
          <w:p w14:paraId="2D64F730" w14:textId="5F7B754B"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410" w:type="pct"/>
            <w:shd w:val="clear" w:color="auto" w:fill="auto"/>
            <w:noWrap/>
            <w:vAlign w:val="center"/>
          </w:tcPr>
          <w:p w14:paraId="156BC12F" w14:textId="1E4FA86C"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652054D3" w14:textId="77777777">
        <w:trPr>
          <w:trHeight w:val="340"/>
        </w:trPr>
        <w:tc>
          <w:tcPr>
            <w:tcW w:w="989" w:type="pct"/>
            <w:shd w:val="clear" w:color="auto" w:fill="auto"/>
            <w:noWrap/>
            <w:vAlign w:val="center"/>
          </w:tcPr>
          <w:p w14:paraId="401A850E"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以公允价值计量且其变动计入当期损益的金融资产</w:t>
            </w:r>
          </w:p>
        </w:tc>
        <w:tc>
          <w:tcPr>
            <w:tcW w:w="840" w:type="pct"/>
            <w:shd w:val="clear" w:color="auto" w:fill="auto"/>
            <w:noWrap/>
            <w:vAlign w:val="center"/>
          </w:tcPr>
          <w:p w14:paraId="546F4533" w14:textId="2AD7722E"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610" w:type="pct"/>
            <w:shd w:val="clear" w:color="auto" w:fill="auto"/>
            <w:noWrap/>
            <w:vAlign w:val="center"/>
          </w:tcPr>
          <w:p w14:paraId="4BBE8A92" w14:textId="264427A7"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67D6E318"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以公允价值计量且其变动计入当期损益的金融负债</w:t>
            </w:r>
          </w:p>
        </w:tc>
        <w:tc>
          <w:tcPr>
            <w:tcW w:w="853" w:type="pct"/>
            <w:shd w:val="clear" w:color="auto" w:fill="auto"/>
            <w:noWrap/>
            <w:vAlign w:val="center"/>
          </w:tcPr>
          <w:p w14:paraId="39D30AAD" w14:textId="70FCF978"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410" w:type="pct"/>
            <w:shd w:val="clear" w:color="auto" w:fill="auto"/>
            <w:noWrap/>
            <w:vAlign w:val="center"/>
          </w:tcPr>
          <w:p w14:paraId="704D6B75" w14:textId="33FB6050"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14C2F1BC" w14:textId="77777777">
        <w:trPr>
          <w:trHeight w:val="340"/>
        </w:trPr>
        <w:tc>
          <w:tcPr>
            <w:tcW w:w="989" w:type="pct"/>
            <w:shd w:val="clear" w:color="auto" w:fill="auto"/>
            <w:noWrap/>
            <w:vAlign w:val="center"/>
          </w:tcPr>
          <w:p w14:paraId="2462FD18"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衍生金融资产</w:t>
            </w:r>
          </w:p>
        </w:tc>
        <w:tc>
          <w:tcPr>
            <w:tcW w:w="840" w:type="pct"/>
            <w:shd w:val="clear" w:color="auto" w:fill="auto"/>
            <w:noWrap/>
            <w:vAlign w:val="center"/>
          </w:tcPr>
          <w:p w14:paraId="04943E6A" w14:textId="1FB1FC73"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0.00</w:t>
            </w:r>
          </w:p>
        </w:tc>
        <w:tc>
          <w:tcPr>
            <w:tcW w:w="610" w:type="pct"/>
            <w:shd w:val="clear" w:color="auto" w:fill="auto"/>
            <w:noWrap/>
            <w:vAlign w:val="center"/>
          </w:tcPr>
          <w:p w14:paraId="462B20EE" w14:textId="0A2E85E6"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0.00</w:t>
            </w:r>
          </w:p>
        </w:tc>
        <w:tc>
          <w:tcPr>
            <w:tcW w:w="1298" w:type="pct"/>
            <w:shd w:val="clear" w:color="auto" w:fill="auto"/>
            <w:noWrap/>
            <w:vAlign w:val="center"/>
          </w:tcPr>
          <w:p w14:paraId="7F9B1BAE"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衍生金融负债</w:t>
            </w:r>
          </w:p>
        </w:tc>
        <w:tc>
          <w:tcPr>
            <w:tcW w:w="853" w:type="pct"/>
            <w:shd w:val="clear" w:color="auto" w:fill="auto"/>
            <w:noWrap/>
            <w:vAlign w:val="center"/>
          </w:tcPr>
          <w:p w14:paraId="7C81DE83" w14:textId="4DAAB04F"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0.00</w:t>
            </w:r>
          </w:p>
        </w:tc>
        <w:tc>
          <w:tcPr>
            <w:tcW w:w="410" w:type="pct"/>
            <w:shd w:val="clear" w:color="auto" w:fill="auto"/>
            <w:noWrap/>
            <w:vAlign w:val="center"/>
          </w:tcPr>
          <w:p w14:paraId="1D4254FB" w14:textId="283A98F9"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0.00</w:t>
            </w:r>
          </w:p>
        </w:tc>
      </w:tr>
      <w:tr w:rsidR="002B0CF7" w14:paraId="56CDDC6F" w14:textId="77777777">
        <w:trPr>
          <w:trHeight w:val="340"/>
        </w:trPr>
        <w:tc>
          <w:tcPr>
            <w:tcW w:w="989" w:type="pct"/>
            <w:shd w:val="clear" w:color="auto" w:fill="auto"/>
            <w:noWrap/>
            <w:vAlign w:val="center"/>
          </w:tcPr>
          <w:p w14:paraId="15C076E4"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应收票据</w:t>
            </w:r>
          </w:p>
        </w:tc>
        <w:tc>
          <w:tcPr>
            <w:tcW w:w="840" w:type="pct"/>
            <w:shd w:val="clear" w:color="auto" w:fill="auto"/>
            <w:noWrap/>
            <w:vAlign w:val="center"/>
          </w:tcPr>
          <w:p w14:paraId="139DC825" w14:textId="35D36BEC"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610" w:type="pct"/>
            <w:shd w:val="clear" w:color="auto" w:fill="auto"/>
            <w:noWrap/>
            <w:vAlign w:val="center"/>
          </w:tcPr>
          <w:p w14:paraId="2713F993" w14:textId="0AE00C63"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445A56D7"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应付票据</w:t>
            </w:r>
          </w:p>
        </w:tc>
        <w:tc>
          <w:tcPr>
            <w:tcW w:w="853" w:type="pct"/>
            <w:shd w:val="clear" w:color="auto" w:fill="auto"/>
            <w:noWrap/>
            <w:vAlign w:val="center"/>
          </w:tcPr>
          <w:p w14:paraId="58C25929" w14:textId="6B0B4CDD"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1,300,000.00</w:t>
            </w:r>
          </w:p>
        </w:tc>
        <w:tc>
          <w:tcPr>
            <w:tcW w:w="410" w:type="pct"/>
            <w:shd w:val="clear" w:color="auto" w:fill="auto"/>
            <w:noWrap/>
            <w:vAlign w:val="center"/>
          </w:tcPr>
          <w:p w14:paraId="32E358AE" w14:textId="2B90B445"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65F84C50" w14:textId="77777777">
        <w:trPr>
          <w:trHeight w:val="340"/>
        </w:trPr>
        <w:tc>
          <w:tcPr>
            <w:tcW w:w="989" w:type="pct"/>
            <w:shd w:val="clear" w:color="auto" w:fill="auto"/>
            <w:noWrap/>
            <w:vAlign w:val="center"/>
          </w:tcPr>
          <w:p w14:paraId="328E6445"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应收账款</w:t>
            </w:r>
          </w:p>
        </w:tc>
        <w:tc>
          <w:tcPr>
            <w:tcW w:w="840" w:type="pct"/>
            <w:shd w:val="clear" w:color="auto" w:fill="auto"/>
            <w:noWrap/>
            <w:vAlign w:val="center"/>
          </w:tcPr>
          <w:p w14:paraId="1BA96BA8" w14:textId="5047E8A9"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610" w:type="pct"/>
            <w:shd w:val="clear" w:color="000000" w:fill="FFFFFF"/>
            <w:noWrap/>
            <w:vAlign w:val="center"/>
          </w:tcPr>
          <w:p w14:paraId="4D93D589" w14:textId="71B58C29"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3B73C9E1"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应付账款</w:t>
            </w:r>
          </w:p>
        </w:tc>
        <w:tc>
          <w:tcPr>
            <w:tcW w:w="853" w:type="pct"/>
            <w:shd w:val="clear" w:color="auto" w:fill="auto"/>
            <w:noWrap/>
            <w:vAlign w:val="center"/>
          </w:tcPr>
          <w:p w14:paraId="64147FCC" w14:textId="696089D0"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947,026.68</w:t>
            </w:r>
          </w:p>
        </w:tc>
        <w:tc>
          <w:tcPr>
            <w:tcW w:w="410" w:type="pct"/>
            <w:shd w:val="clear" w:color="000000" w:fill="FFFFFF"/>
            <w:noWrap/>
            <w:vAlign w:val="center"/>
          </w:tcPr>
          <w:p w14:paraId="0177A4C2" w14:textId="3793ED18"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49A6D620" w14:textId="77777777">
        <w:trPr>
          <w:trHeight w:val="340"/>
        </w:trPr>
        <w:tc>
          <w:tcPr>
            <w:tcW w:w="989" w:type="pct"/>
            <w:shd w:val="clear" w:color="auto" w:fill="auto"/>
            <w:noWrap/>
            <w:vAlign w:val="center"/>
          </w:tcPr>
          <w:p w14:paraId="01948EDB"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预付款项</w:t>
            </w:r>
          </w:p>
        </w:tc>
        <w:tc>
          <w:tcPr>
            <w:tcW w:w="840" w:type="pct"/>
            <w:shd w:val="clear" w:color="auto" w:fill="auto"/>
            <w:noWrap/>
            <w:vAlign w:val="center"/>
          </w:tcPr>
          <w:p w14:paraId="3B3914D1" w14:textId="5CCEE8E5"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216,453.00</w:t>
            </w:r>
          </w:p>
        </w:tc>
        <w:tc>
          <w:tcPr>
            <w:tcW w:w="610" w:type="pct"/>
            <w:shd w:val="clear" w:color="000000" w:fill="FFFFFF"/>
            <w:noWrap/>
            <w:vAlign w:val="center"/>
          </w:tcPr>
          <w:p w14:paraId="17E064AE" w14:textId="08C97788"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1683227B"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预收款项</w:t>
            </w:r>
          </w:p>
        </w:tc>
        <w:tc>
          <w:tcPr>
            <w:tcW w:w="853" w:type="pct"/>
            <w:shd w:val="clear" w:color="auto" w:fill="auto"/>
            <w:noWrap/>
            <w:vAlign w:val="center"/>
          </w:tcPr>
          <w:p w14:paraId="3FCE9629" w14:textId="40FB8736"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410" w:type="pct"/>
            <w:shd w:val="clear" w:color="000000" w:fill="FFFFFF"/>
            <w:noWrap/>
            <w:vAlign w:val="center"/>
          </w:tcPr>
          <w:p w14:paraId="736375B0" w14:textId="0C7F0620"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238CEDF6" w14:textId="77777777">
        <w:trPr>
          <w:trHeight w:val="340"/>
        </w:trPr>
        <w:tc>
          <w:tcPr>
            <w:tcW w:w="989" w:type="pct"/>
            <w:shd w:val="clear" w:color="auto" w:fill="auto"/>
            <w:noWrap/>
            <w:vAlign w:val="center"/>
          </w:tcPr>
          <w:p w14:paraId="207166C3"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应收利息</w:t>
            </w:r>
          </w:p>
        </w:tc>
        <w:tc>
          <w:tcPr>
            <w:tcW w:w="840" w:type="pct"/>
            <w:shd w:val="clear" w:color="auto" w:fill="auto"/>
            <w:noWrap/>
            <w:vAlign w:val="center"/>
          </w:tcPr>
          <w:p w14:paraId="39801836" w14:textId="33FB43D2"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610" w:type="pct"/>
            <w:shd w:val="clear" w:color="auto" w:fill="auto"/>
            <w:noWrap/>
            <w:vAlign w:val="center"/>
          </w:tcPr>
          <w:p w14:paraId="022DB380" w14:textId="49659798"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2E4BEDD9"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应付职工薪酬</w:t>
            </w:r>
          </w:p>
        </w:tc>
        <w:tc>
          <w:tcPr>
            <w:tcW w:w="853" w:type="pct"/>
            <w:shd w:val="clear" w:color="auto" w:fill="auto"/>
            <w:noWrap/>
            <w:vAlign w:val="center"/>
          </w:tcPr>
          <w:p w14:paraId="31F06817" w14:textId="001AB57F"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5,769.26</w:t>
            </w:r>
          </w:p>
        </w:tc>
        <w:tc>
          <w:tcPr>
            <w:tcW w:w="410" w:type="pct"/>
            <w:shd w:val="clear" w:color="auto" w:fill="auto"/>
            <w:noWrap/>
            <w:vAlign w:val="center"/>
          </w:tcPr>
          <w:p w14:paraId="6ED6050E" w14:textId="1BB181A3"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2B10E352" w14:textId="77777777">
        <w:trPr>
          <w:trHeight w:val="340"/>
        </w:trPr>
        <w:tc>
          <w:tcPr>
            <w:tcW w:w="989" w:type="pct"/>
            <w:shd w:val="clear" w:color="auto" w:fill="auto"/>
            <w:noWrap/>
            <w:vAlign w:val="center"/>
          </w:tcPr>
          <w:p w14:paraId="7091C437"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应收股利</w:t>
            </w:r>
          </w:p>
        </w:tc>
        <w:tc>
          <w:tcPr>
            <w:tcW w:w="840" w:type="pct"/>
            <w:shd w:val="clear" w:color="auto" w:fill="auto"/>
            <w:noWrap/>
            <w:vAlign w:val="center"/>
          </w:tcPr>
          <w:p w14:paraId="2321679F" w14:textId="597586EC"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610" w:type="pct"/>
            <w:shd w:val="clear" w:color="auto" w:fill="auto"/>
            <w:noWrap/>
            <w:vAlign w:val="center"/>
          </w:tcPr>
          <w:p w14:paraId="5390F921" w14:textId="0CC5EA5F"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7BB253EE"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应交税费</w:t>
            </w:r>
          </w:p>
        </w:tc>
        <w:tc>
          <w:tcPr>
            <w:tcW w:w="853" w:type="pct"/>
            <w:shd w:val="clear" w:color="auto" w:fill="auto"/>
            <w:noWrap/>
            <w:vAlign w:val="center"/>
          </w:tcPr>
          <w:p w14:paraId="034AD5B7" w14:textId="03C6FC0C"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-659,749.37</w:t>
            </w:r>
          </w:p>
        </w:tc>
        <w:tc>
          <w:tcPr>
            <w:tcW w:w="410" w:type="pct"/>
            <w:shd w:val="clear" w:color="000000" w:fill="FFFFFF"/>
            <w:noWrap/>
            <w:vAlign w:val="center"/>
          </w:tcPr>
          <w:p w14:paraId="68F57185" w14:textId="03C01235"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148E1B93" w14:textId="77777777">
        <w:trPr>
          <w:trHeight w:val="340"/>
        </w:trPr>
        <w:tc>
          <w:tcPr>
            <w:tcW w:w="989" w:type="pct"/>
            <w:shd w:val="clear" w:color="auto" w:fill="auto"/>
            <w:noWrap/>
            <w:vAlign w:val="center"/>
          </w:tcPr>
          <w:p w14:paraId="41ED8FC4"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lastRenderedPageBreak/>
              <w:t xml:space="preserve">  </w:t>
            </w:r>
            <w:r>
              <w:rPr>
                <w:rFonts w:ascii="Arial" w:eastAsiaTheme="minorEastAsia" w:hAnsi="Arial" w:cs="Arial"/>
                <w:sz w:val="18"/>
                <w:szCs w:val="18"/>
              </w:rPr>
              <w:t>其他应收款</w:t>
            </w:r>
          </w:p>
        </w:tc>
        <w:tc>
          <w:tcPr>
            <w:tcW w:w="840" w:type="pct"/>
            <w:shd w:val="clear" w:color="auto" w:fill="auto"/>
            <w:noWrap/>
            <w:vAlign w:val="center"/>
          </w:tcPr>
          <w:p w14:paraId="51B116E9" w14:textId="1FBD01CD"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202,892.78</w:t>
            </w:r>
          </w:p>
        </w:tc>
        <w:tc>
          <w:tcPr>
            <w:tcW w:w="610" w:type="pct"/>
            <w:shd w:val="clear" w:color="000000" w:fill="FFFFFF"/>
            <w:noWrap/>
            <w:vAlign w:val="center"/>
          </w:tcPr>
          <w:p w14:paraId="11C8D824" w14:textId="30FACD4C"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61189B58"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应付利息</w:t>
            </w:r>
          </w:p>
        </w:tc>
        <w:tc>
          <w:tcPr>
            <w:tcW w:w="853" w:type="pct"/>
            <w:shd w:val="clear" w:color="auto" w:fill="auto"/>
            <w:noWrap/>
            <w:vAlign w:val="center"/>
          </w:tcPr>
          <w:p w14:paraId="080C56A3" w14:textId="7A87376B"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410" w:type="pct"/>
            <w:shd w:val="clear" w:color="auto" w:fill="auto"/>
            <w:noWrap/>
            <w:vAlign w:val="center"/>
          </w:tcPr>
          <w:p w14:paraId="5C64729F" w14:textId="3065FE9B"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641F6FF6" w14:textId="77777777">
        <w:trPr>
          <w:trHeight w:val="368"/>
        </w:trPr>
        <w:tc>
          <w:tcPr>
            <w:tcW w:w="989" w:type="pct"/>
            <w:shd w:val="clear" w:color="auto" w:fill="auto"/>
            <w:noWrap/>
            <w:vAlign w:val="center"/>
          </w:tcPr>
          <w:p w14:paraId="2AC499C4"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存货</w:t>
            </w:r>
          </w:p>
        </w:tc>
        <w:tc>
          <w:tcPr>
            <w:tcW w:w="840" w:type="pct"/>
            <w:shd w:val="clear" w:color="auto" w:fill="auto"/>
            <w:noWrap/>
            <w:vAlign w:val="center"/>
          </w:tcPr>
          <w:p w14:paraId="534BB2FE" w14:textId="20A29C73"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796,266,703.73</w:t>
            </w:r>
          </w:p>
        </w:tc>
        <w:tc>
          <w:tcPr>
            <w:tcW w:w="610" w:type="pct"/>
            <w:shd w:val="clear" w:color="auto" w:fill="auto"/>
            <w:noWrap/>
            <w:vAlign w:val="center"/>
          </w:tcPr>
          <w:p w14:paraId="1A1E9C5B" w14:textId="1958B854"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23611FFC"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应付股利</w:t>
            </w:r>
          </w:p>
        </w:tc>
        <w:tc>
          <w:tcPr>
            <w:tcW w:w="853" w:type="pct"/>
            <w:shd w:val="clear" w:color="auto" w:fill="auto"/>
            <w:noWrap/>
            <w:vAlign w:val="center"/>
          </w:tcPr>
          <w:p w14:paraId="6014C09D" w14:textId="53E5482A"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410" w:type="pct"/>
            <w:shd w:val="clear" w:color="auto" w:fill="auto"/>
            <w:noWrap/>
            <w:vAlign w:val="center"/>
          </w:tcPr>
          <w:p w14:paraId="172E3E79" w14:textId="1E0E5484"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5171FFE0" w14:textId="77777777">
        <w:trPr>
          <w:trHeight w:val="580"/>
        </w:trPr>
        <w:tc>
          <w:tcPr>
            <w:tcW w:w="989" w:type="pct"/>
            <w:shd w:val="clear" w:color="auto" w:fill="auto"/>
            <w:noWrap/>
            <w:vAlign w:val="center"/>
          </w:tcPr>
          <w:p w14:paraId="25171F90"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持有待售资产</w:t>
            </w:r>
          </w:p>
        </w:tc>
        <w:tc>
          <w:tcPr>
            <w:tcW w:w="840" w:type="pct"/>
            <w:shd w:val="clear" w:color="auto" w:fill="auto"/>
            <w:noWrap/>
            <w:vAlign w:val="center"/>
          </w:tcPr>
          <w:p w14:paraId="0322A012" w14:textId="7BA42C1A"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0.00</w:t>
            </w:r>
          </w:p>
        </w:tc>
        <w:tc>
          <w:tcPr>
            <w:tcW w:w="610" w:type="pct"/>
            <w:shd w:val="clear" w:color="auto" w:fill="auto"/>
            <w:noWrap/>
            <w:vAlign w:val="center"/>
          </w:tcPr>
          <w:p w14:paraId="62639453" w14:textId="643CED7C"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0.00</w:t>
            </w:r>
          </w:p>
        </w:tc>
        <w:tc>
          <w:tcPr>
            <w:tcW w:w="1298" w:type="pct"/>
            <w:shd w:val="clear" w:color="auto" w:fill="auto"/>
            <w:noWrap/>
            <w:vAlign w:val="center"/>
          </w:tcPr>
          <w:p w14:paraId="213E206E"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其他应付款</w:t>
            </w:r>
          </w:p>
        </w:tc>
        <w:tc>
          <w:tcPr>
            <w:tcW w:w="853" w:type="pct"/>
            <w:shd w:val="clear" w:color="auto" w:fill="auto"/>
            <w:noWrap/>
            <w:vAlign w:val="center"/>
          </w:tcPr>
          <w:p w14:paraId="676ED222" w14:textId="26CD1CF4"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786,999,591.67</w:t>
            </w:r>
          </w:p>
        </w:tc>
        <w:tc>
          <w:tcPr>
            <w:tcW w:w="410" w:type="pct"/>
            <w:shd w:val="clear" w:color="000000" w:fill="FFFFFF"/>
            <w:noWrap/>
            <w:vAlign w:val="center"/>
          </w:tcPr>
          <w:p w14:paraId="218048B5" w14:textId="25DC7DAE"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731CDF7A" w14:textId="77777777">
        <w:trPr>
          <w:trHeight w:val="340"/>
        </w:trPr>
        <w:tc>
          <w:tcPr>
            <w:tcW w:w="989" w:type="pct"/>
            <w:shd w:val="clear" w:color="auto" w:fill="auto"/>
            <w:vAlign w:val="center"/>
          </w:tcPr>
          <w:p w14:paraId="1D721017"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一年内到期的非流动资产</w:t>
            </w:r>
          </w:p>
        </w:tc>
        <w:tc>
          <w:tcPr>
            <w:tcW w:w="840" w:type="pct"/>
            <w:shd w:val="clear" w:color="auto" w:fill="auto"/>
            <w:noWrap/>
            <w:vAlign w:val="center"/>
          </w:tcPr>
          <w:p w14:paraId="3BE0026B" w14:textId="106F9A9F"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610" w:type="pct"/>
            <w:shd w:val="clear" w:color="auto" w:fill="auto"/>
            <w:noWrap/>
            <w:vAlign w:val="center"/>
          </w:tcPr>
          <w:p w14:paraId="1BC9A854" w14:textId="248B80CF"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224B4FBF"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持有待售负债</w:t>
            </w:r>
          </w:p>
        </w:tc>
        <w:tc>
          <w:tcPr>
            <w:tcW w:w="853" w:type="pct"/>
            <w:shd w:val="clear" w:color="auto" w:fill="auto"/>
            <w:noWrap/>
            <w:vAlign w:val="center"/>
          </w:tcPr>
          <w:p w14:paraId="3E3F12D3" w14:textId="16CE492A"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0.00</w:t>
            </w:r>
          </w:p>
        </w:tc>
        <w:tc>
          <w:tcPr>
            <w:tcW w:w="410" w:type="pct"/>
            <w:shd w:val="clear" w:color="auto" w:fill="auto"/>
            <w:noWrap/>
            <w:vAlign w:val="center"/>
          </w:tcPr>
          <w:p w14:paraId="14C20A96" w14:textId="02D998A5"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0.00</w:t>
            </w:r>
          </w:p>
        </w:tc>
      </w:tr>
      <w:tr w:rsidR="002B0CF7" w14:paraId="5D8DDAD0" w14:textId="77777777">
        <w:trPr>
          <w:trHeight w:val="340"/>
        </w:trPr>
        <w:tc>
          <w:tcPr>
            <w:tcW w:w="989" w:type="pct"/>
            <w:shd w:val="clear" w:color="auto" w:fill="auto"/>
            <w:noWrap/>
            <w:vAlign w:val="center"/>
          </w:tcPr>
          <w:p w14:paraId="35B633FF"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其他流动资产</w:t>
            </w:r>
          </w:p>
        </w:tc>
        <w:tc>
          <w:tcPr>
            <w:tcW w:w="840" w:type="pct"/>
            <w:shd w:val="clear" w:color="auto" w:fill="auto"/>
            <w:noWrap/>
            <w:vAlign w:val="center"/>
          </w:tcPr>
          <w:p w14:paraId="29F58E09" w14:textId="16D93DC6"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610" w:type="pct"/>
            <w:shd w:val="clear" w:color="auto" w:fill="auto"/>
            <w:noWrap/>
            <w:vAlign w:val="center"/>
          </w:tcPr>
          <w:p w14:paraId="4C56C549" w14:textId="27238DBA"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vAlign w:val="center"/>
          </w:tcPr>
          <w:p w14:paraId="37DB6F71"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一年内到期的非流动负债</w:t>
            </w:r>
          </w:p>
        </w:tc>
        <w:tc>
          <w:tcPr>
            <w:tcW w:w="853" w:type="pct"/>
            <w:shd w:val="clear" w:color="auto" w:fill="auto"/>
            <w:noWrap/>
            <w:vAlign w:val="center"/>
          </w:tcPr>
          <w:p w14:paraId="784F076E" w14:textId="70C190E2"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410" w:type="pct"/>
            <w:shd w:val="clear" w:color="auto" w:fill="auto"/>
            <w:noWrap/>
            <w:vAlign w:val="center"/>
          </w:tcPr>
          <w:p w14:paraId="0ADD0ECF" w14:textId="4CE02EFB"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430B5C08" w14:textId="77777777">
        <w:trPr>
          <w:trHeight w:val="310"/>
        </w:trPr>
        <w:tc>
          <w:tcPr>
            <w:tcW w:w="989" w:type="pct"/>
            <w:shd w:val="clear" w:color="auto" w:fill="auto"/>
            <w:noWrap/>
            <w:vAlign w:val="center"/>
          </w:tcPr>
          <w:p w14:paraId="26103F92" w14:textId="77777777" w:rsidR="002B0CF7" w:rsidRDefault="002B0CF7" w:rsidP="002B0CF7">
            <w:pPr>
              <w:widowControl/>
              <w:jc w:val="center"/>
              <w:rPr>
                <w:rFonts w:ascii="Arial" w:eastAsiaTheme="minorEastAsia" w:hAnsi="Arial" w:cs="Arial"/>
                <w:b/>
                <w:bCs/>
                <w:sz w:val="18"/>
                <w:szCs w:val="18"/>
              </w:rPr>
            </w:pPr>
            <w:r>
              <w:rPr>
                <w:rFonts w:ascii="Arial" w:eastAsiaTheme="minorEastAsia" w:hAnsi="Arial" w:cs="Arial"/>
                <w:b/>
                <w:bCs/>
                <w:sz w:val="18"/>
                <w:szCs w:val="18"/>
              </w:rPr>
              <w:t>流动资产合计</w:t>
            </w:r>
          </w:p>
        </w:tc>
        <w:tc>
          <w:tcPr>
            <w:tcW w:w="840" w:type="pct"/>
            <w:shd w:val="clear" w:color="auto" w:fill="auto"/>
            <w:noWrap/>
            <w:vAlign w:val="center"/>
          </w:tcPr>
          <w:p w14:paraId="58638DFE" w14:textId="1A00E646" w:rsidR="002B0CF7" w:rsidRPr="00A10E5E" w:rsidRDefault="002B0CF7" w:rsidP="002B0CF7">
            <w:pPr>
              <w:widowControl/>
              <w:jc w:val="center"/>
              <w:textAlignment w:val="center"/>
              <w:rPr>
                <w:rFonts w:ascii="Arial" w:hAnsi="Arial" w:cs="Arial"/>
                <w:b/>
                <w:bCs/>
                <w:color w:val="000000"/>
                <w:sz w:val="18"/>
                <w:szCs w:val="18"/>
              </w:rPr>
            </w:pPr>
            <w:r>
              <w:rPr>
                <w:rFonts w:hint="eastAsia"/>
                <w:b/>
                <w:bCs/>
                <w:color w:val="000000"/>
                <w:sz w:val="16"/>
                <w:szCs w:val="16"/>
              </w:rPr>
              <w:t>796,841,660.77</w:t>
            </w:r>
          </w:p>
        </w:tc>
        <w:tc>
          <w:tcPr>
            <w:tcW w:w="610" w:type="pct"/>
            <w:shd w:val="clear" w:color="auto" w:fill="auto"/>
            <w:noWrap/>
            <w:vAlign w:val="center"/>
          </w:tcPr>
          <w:p w14:paraId="7E4B2DD3" w14:textId="2F8ECCC5" w:rsidR="002B0CF7" w:rsidRPr="00A10E5E" w:rsidRDefault="002B0CF7" w:rsidP="002B0CF7">
            <w:pPr>
              <w:widowControl/>
              <w:jc w:val="center"/>
              <w:textAlignment w:val="center"/>
              <w:rPr>
                <w:rFonts w:ascii="Arial" w:hAnsi="Arial" w:cs="Arial"/>
                <w:b/>
                <w:bCs/>
                <w:color w:val="000000"/>
                <w:sz w:val="18"/>
                <w:szCs w:val="18"/>
              </w:rPr>
            </w:pPr>
            <w:r>
              <w:rPr>
                <w:rFonts w:hint="eastAsia"/>
                <w:b/>
                <w:bCs/>
                <w:color w:val="000000"/>
                <w:sz w:val="16"/>
                <w:szCs w:val="16"/>
              </w:rPr>
              <w:t>0.00</w:t>
            </w:r>
          </w:p>
        </w:tc>
        <w:tc>
          <w:tcPr>
            <w:tcW w:w="1298" w:type="pct"/>
            <w:shd w:val="clear" w:color="auto" w:fill="auto"/>
            <w:noWrap/>
            <w:vAlign w:val="center"/>
          </w:tcPr>
          <w:p w14:paraId="2529EEB7"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其他流动负债</w:t>
            </w:r>
          </w:p>
        </w:tc>
        <w:tc>
          <w:tcPr>
            <w:tcW w:w="853" w:type="pct"/>
            <w:shd w:val="clear" w:color="auto" w:fill="auto"/>
            <w:noWrap/>
            <w:vAlign w:val="center"/>
          </w:tcPr>
          <w:p w14:paraId="54B7AE15" w14:textId="4F772DEC"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410" w:type="pct"/>
            <w:shd w:val="clear" w:color="auto" w:fill="auto"/>
            <w:noWrap/>
            <w:vAlign w:val="center"/>
          </w:tcPr>
          <w:p w14:paraId="259E4009" w14:textId="2A298F4D"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1D8A3664" w14:textId="77777777">
        <w:trPr>
          <w:trHeight w:val="340"/>
        </w:trPr>
        <w:tc>
          <w:tcPr>
            <w:tcW w:w="989" w:type="pct"/>
            <w:shd w:val="clear" w:color="auto" w:fill="auto"/>
            <w:noWrap/>
            <w:vAlign w:val="center"/>
          </w:tcPr>
          <w:p w14:paraId="25D672AE"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p>
        </w:tc>
        <w:tc>
          <w:tcPr>
            <w:tcW w:w="840" w:type="pct"/>
            <w:shd w:val="clear" w:color="auto" w:fill="auto"/>
            <w:noWrap/>
            <w:vAlign w:val="center"/>
          </w:tcPr>
          <w:p w14:paraId="2EFA3389" w14:textId="14526408"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 xml:space="preserve">　</w:t>
            </w:r>
          </w:p>
        </w:tc>
        <w:tc>
          <w:tcPr>
            <w:tcW w:w="610" w:type="pct"/>
            <w:shd w:val="clear" w:color="000000" w:fill="FFFFFF"/>
            <w:noWrap/>
            <w:vAlign w:val="center"/>
          </w:tcPr>
          <w:p w14:paraId="4F97DCB2" w14:textId="37D43ECE"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 xml:space="preserve">　</w:t>
            </w:r>
          </w:p>
        </w:tc>
        <w:tc>
          <w:tcPr>
            <w:tcW w:w="1298" w:type="pct"/>
            <w:shd w:val="clear" w:color="auto" w:fill="auto"/>
            <w:noWrap/>
            <w:vAlign w:val="center"/>
          </w:tcPr>
          <w:p w14:paraId="0FFA6EE9" w14:textId="77777777" w:rsidR="002B0CF7" w:rsidRPr="00A10E5E" w:rsidRDefault="002B0CF7" w:rsidP="002B0CF7">
            <w:pPr>
              <w:widowControl/>
              <w:jc w:val="center"/>
              <w:rPr>
                <w:rFonts w:ascii="Arial" w:eastAsiaTheme="minorEastAsia" w:hAnsi="Arial" w:cs="Arial"/>
                <w:b/>
                <w:bCs/>
                <w:sz w:val="18"/>
                <w:szCs w:val="18"/>
              </w:rPr>
            </w:pPr>
            <w:r w:rsidRPr="00A10E5E">
              <w:rPr>
                <w:rFonts w:ascii="Arial" w:eastAsiaTheme="minorEastAsia" w:hAnsi="Arial" w:cs="Arial"/>
                <w:b/>
                <w:bCs/>
                <w:sz w:val="18"/>
                <w:szCs w:val="18"/>
              </w:rPr>
              <w:t>流动负债合计</w:t>
            </w:r>
          </w:p>
        </w:tc>
        <w:tc>
          <w:tcPr>
            <w:tcW w:w="853" w:type="pct"/>
            <w:shd w:val="clear" w:color="auto" w:fill="auto"/>
            <w:noWrap/>
            <w:vAlign w:val="center"/>
          </w:tcPr>
          <w:p w14:paraId="157D96BF" w14:textId="176B4B47" w:rsidR="002B0CF7" w:rsidRPr="00A10E5E" w:rsidRDefault="002B0CF7" w:rsidP="002B0CF7">
            <w:pPr>
              <w:widowControl/>
              <w:jc w:val="center"/>
              <w:textAlignment w:val="center"/>
              <w:rPr>
                <w:rFonts w:ascii="Arial" w:hAnsi="Arial" w:cs="Arial"/>
                <w:b/>
                <w:bCs/>
                <w:color w:val="000000"/>
                <w:sz w:val="18"/>
                <w:szCs w:val="18"/>
              </w:rPr>
            </w:pPr>
            <w:r>
              <w:rPr>
                <w:rFonts w:hint="eastAsia"/>
                <w:b/>
                <w:bCs/>
                <w:color w:val="000000"/>
                <w:sz w:val="16"/>
                <w:szCs w:val="16"/>
              </w:rPr>
              <w:t>788,592,638.24</w:t>
            </w:r>
          </w:p>
        </w:tc>
        <w:tc>
          <w:tcPr>
            <w:tcW w:w="410" w:type="pct"/>
            <w:shd w:val="clear" w:color="000000" w:fill="FFFFFF"/>
            <w:noWrap/>
            <w:vAlign w:val="center"/>
          </w:tcPr>
          <w:p w14:paraId="0E0CD669" w14:textId="0A338F27" w:rsidR="002B0CF7" w:rsidRPr="00A10E5E" w:rsidRDefault="002B0CF7" w:rsidP="002B0CF7">
            <w:pPr>
              <w:widowControl/>
              <w:jc w:val="center"/>
              <w:textAlignment w:val="center"/>
              <w:rPr>
                <w:rFonts w:ascii="Arial" w:hAnsi="Arial" w:cs="Arial"/>
                <w:b/>
                <w:bCs/>
                <w:color w:val="000000"/>
                <w:sz w:val="18"/>
                <w:szCs w:val="18"/>
              </w:rPr>
            </w:pPr>
            <w:r>
              <w:rPr>
                <w:rFonts w:hint="eastAsia"/>
                <w:b/>
                <w:bCs/>
                <w:color w:val="000000"/>
                <w:sz w:val="16"/>
                <w:szCs w:val="16"/>
              </w:rPr>
              <w:t>0.00</w:t>
            </w:r>
          </w:p>
        </w:tc>
      </w:tr>
      <w:tr w:rsidR="002B0CF7" w14:paraId="7F040473" w14:textId="77777777">
        <w:trPr>
          <w:trHeight w:val="340"/>
        </w:trPr>
        <w:tc>
          <w:tcPr>
            <w:tcW w:w="989" w:type="pct"/>
            <w:shd w:val="clear" w:color="auto" w:fill="auto"/>
            <w:noWrap/>
            <w:vAlign w:val="center"/>
          </w:tcPr>
          <w:p w14:paraId="5A554F4D"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p>
        </w:tc>
        <w:tc>
          <w:tcPr>
            <w:tcW w:w="840" w:type="pct"/>
            <w:shd w:val="clear" w:color="auto" w:fill="auto"/>
            <w:noWrap/>
            <w:vAlign w:val="center"/>
          </w:tcPr>
          <w:p w14:paraId="15D026ED" w14:textId="647A2BA4"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 xml:space="preserve">　</w:t>
            </w:r>
          </w:p>
        </w:tc>
        <w:tc>
          <w:tcPr>
            <w:tcW w:w="610" w:type="pct"/>
            <w:shd w:val="clear" w:color="auto" w:fill="auto"/>
            <w:noWrap/>
            <w:vAlign w:val="center"/>
          </w:tcPr>
          <w:p w14:paraId="6D71FF6D" w14:textId="3DE9255E"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 xml:space="preserve">　</w:t>
            </w:r>
          </w:p>
        </w:tc>
        <w:tc>
          <w:tcPr>
            <w:tcW w:w="1298" w:type="pct"/>
            <w:shd w:val="clear" w:color="auto" w:fill="auto"/>
            <w:noWrap/>
            <w:vAlign w:val="center"/>
          </w:tcPr>
          <w:p w14:paraId="4960F4AE"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p>
        </w:tc>
        <w:tc>
          <w:tcPr>
            <w:tcW w:w="853" w:type="pct"/>
            <w:shd w:val="clear" w:color="auto" w:fill="auto"/>
            <w:noWrap/>
            <w:vAlign w:val="center"/>
          </w:tcPr>
          <w:p w14:paraId="27978942" w14:textId="77079305"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 xml:space="preserve">　</w:t>
            </w:r>
          </w:p>
        </w:tc>
        <w:tc>
          <w:tcPr>
            <w:tcW w:w="410" w:type="pct"/>
            <w:shd w:val="clear" w:color="auto" w:fill="auto"/>
            <w:noWrap/>
            <w:vAlign w:val="center"/>
          </w:tcPr>
          <w:p w14:paraId="7B797ED7" w14:textId="78A02E6F"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 xml:space="preserve">　</w:t>
            </w:r>
          </w:p>
        </w:tc>
      </w:tr>
      <w:tr w:rsidR="002B0CF7" w14:paraId="1DBED1A5" w14:textId="77777777">
        <w:trPr>
          <w:trHeight w:val="340"/>
        </w:trPr>
        <w:tc>
          <w:tcPr>
            <w:tcW w:w="989" w:type="pct"/>
            <w:shd w:val="clear" w:color="auto" w:fill="auto"/>
            <w:noWrap/>
            <w:vAlign w:val="center"/>
          </w:tcPr>
          <w:p w14:paraId="582BA3D7"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二、非流动资产</w:t>
            </w:r>
          </w:p>
        </w:tc>
        <w:tc>
          <w:tcPr>
            <w:tcW w:w="840" w:type="pct"/>
            <w:shd w:val="clear" w:color="auto" w:fill="auto"/>
            <w:noWrap/>
            <w:vAlign w:val="center"/>
          </w:tcPr>
          <w:p w14:paraId="1D3956E2" w14:textId="344B6B7A"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 xml:space="preserve">　</w:t>
            </w:r>
          </w:p>
        </w:tc>
        <w:tc>
          <w:tcPr>
            <w:tcW w:w="610" w:type="pct"/>
            <w:shd w:val="clear" w:color="auto" w:fill="auto"/>
            <w:noWrap/>
            <w:vAlign w:val="center"/>
          </w:tcPr>
          <w:p w14:paraId="3BC6E588" w14:textId="4C67097A"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 xml:space="preserve">　</w:t>
            </w:r>
          </w:p>
        </w:tc>
        <w:tc>
          <w:tcPr>
            <w:tcW w:w="1298" w:type="pct"/>
            <w:shd w:val="clear" w:color="auto" w:fill="auto"/>
            <w:noWrap/>
            <w:vAlign w:val="center"/>
          </w:tcPr>
          <w:p w14:paraId="58606C8B"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二、非流动负债</w:t>
            </w:r>
          </w:p>
        </w:tc>
        <w:tc>
          <w:tcPr>
            <w:tcW w:w="853" w:type="pct"/>
            <w:shd w:val="clear" w:color="auto" w:fill="auto"/>
            <w:noWrap/>
            <w:vAlign w:val="center"/>
          </w:tcPr>
          <w:p w14:paraId="0630FE0C" w14:textId="34224FD6"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 xml:space="preserve">　</w:t>
            </w:r>
          </w:p>
        </w:tc>
        <w:tc>
          <w:tcPr>
            <w:tcW w:w="410" w:type="pct"/>
            <w:shd w:val="clear" w:color="auto" w:fill="auto"/>
            <w:noWrap/>
            <w:vAlign w:val="center"/>
          </w:tcPr>
          <w:p w14:paraId="208EB4E7" w14:textId="235D93CB"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 xml:space="preserve">　</w:t>
            </w:r>
          </w:p>
        </w:tc>
      </w:tr>
      <w:tr w:rsidR="002B0CF7" w14:paraId="11975A01" w14:textId="77777777">
        <w:trPr>
          <w:trHeight w:val="340"/>
        </w:trPr>
        <w:tc>
          <w:tcPr>
            <w:tcW w:w="989" w:type="pct"/>
            <w:shd w:val="clear" w:color="auto" w:fill="auto"/>
            <w:noWrap/>
            <w:vAlign w:val="center"/>
          </w:tcPr>
          <w:p w14:paraId="3C7D649C"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可供出售金融资产</w:t>
            </w:r>
          </w:p>
        </w:tc>
        <w:tc>
          <w:tcPr>
            <w:tcW w:w="840" w:type="pct"/>
            <w:shd w:val="clear" w:color="auto" w:fill="auto"/>
            <w:noWrap/>
            <w:vAlign w:val="center"/>
          </w:tcPr>
          <w:p w14:paraId="31897AF5" w14:textId="27E36537"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610" w:type="pct"/>
            <w:shd w:val="clear" w:color="auto" w:fill="auto"/>
            <w:noWrap/>
            <w:vAlign w:val="center"/>
          </w:tcPr>
          <w:p w14:paraId="023ECB05" w14:textId="59AEA4ED"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3DFF3344"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长期借款</w:t>
            </w:r>
          </w:p>
        </w:tc>
        <w:tc>
          <w:tcPr>
            <w:tcW w:w="853" w:type="pct"/>
            <w:shd w:val="clear" w:color="auto" w:fill="auto"/>
            <w:noWrap/>
            <w:vAlign w:val="center"/>
          </w:tcPr>
          <w:p w14:paraId="025E973E" w14:textId="57FB9E6C"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410" w:type="pct"/>
            <w:shd w:val="clear" w:color="auto" w:fill="auto"/>
            <w:noWrap/>
            <w:vAlign w:val="center"/>
          </w:tcPr>
          <w:p w14:paraId="01DCE059" w14:textId="6AF9809B"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47E83619" w14:textId="77777777">
        <w:trPr>
          <w:trHeight w:val="340"/>
        </w:trPr>
        <w:tc>
          <w:tcPr>
            <w:tcW w:w="989" w:type="pct"/>
            <w:shd w:val="clear" w:color="auto" w:fill="auto"/>
            <w:noWrap/>
            <w:vAlign w:val="center"/>
          </w:tcPr>
          <w:p w14:paraId="76648E27"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持有至到期投资</w:t>
            </w:r>
          </w:p>
        </w:tc>
        <w:tc>
          <w:tcPr>
            <w:tcW w:w="840" w:type="pct"/>
            <w:shd w:val="clear" w:color="auto" w:fill="auto"/>
            <w:noWrap/>
            <w:vAlign w:val="center"/>
          </w:tcPr>
          <w:p w14:paraId="0AAE76C9" w14:textId="1BFA0FE9"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610" w:type="pct"/>
            <w:shd w:val="clear" w:color="auto" w:fill="auto"/>
            <w:noWrap/>
            <w:vAlign w:val="center"/>
          </w:tcPr>
          <w:p w14:paraId="620FADCC" w14:textId="63412221"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0E8B4E78"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应付债券</w:t>
            </w:r>
          </w:p>
        </w:tc>
        <w:tc>
          <w:tcPr>
            <w:tcW w:w="853" w:type="pct"/>
            <w:shd w:val="clear" w:color="auto" w:fill="auto"/>
            <w:noWrap/>
            <w:vAlign w:val="center"/>
          </w:tcPr>
          <w:p w14:paraId="114DFF87" w14:textId="00C79F51"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410" w:type="pct"/>
            <w:shd w:val="clear" w:color="auto" w:fill="auto"/>
            <w:noWrap/>
            <w:vAlign w:val="center"/>
          </w:tcPr>
          <w:p w14:paraId="78509EC7" w14:textId="05379436"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190B2371" w14:textId="77777777">
        <w:trPr>
          <w:trHeight w:val="340"/>
        </w:trPr>
        <w:tc>
          <w:tcPr>
            <w:tcW w:w="989" w:type="pct"/>
            <w:shd w:val="clear" w:color="auto" w:fill="auto"/>
            <w:noWrap/>
            <w:vAlign w:val="center"/>
          </w:tcPr>
          <w:p w14:paraId="32703606"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长期应收款</w:t>
            </w:r>
          </w:p>
        </w:tc>
        <w:tc>
          <w:tcPr>
            <w:tcW w:w="840" w:type="pct"/>
            <w:shd w:val="clear" w:color="auto" w:fill="auto"/>
            <w:noWrap/>
            <w:vAlign w:val="center"/>
          </w:tcPr>
          <w:p w14:paraId="15D54EF6" w14:textId="54C72693"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610" w:type="pct"/>
            <w:shd w:val="clear" w:color="auto" w:fill="auto"/>
            <w:noWrap/>
            <w:vAlign w:val="center"/>
          </w:tcPr>
          <w:p w14:paraId="3342F17C" w14:textId="771FC664"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2A36EBC7"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其中：优先股</w:t>
            </w:r>
            <w:r>
              <w:rPr>
                <w:rFonts w:ascii="Arial" w:eastAsiaTheme="minorEastAsia" w:hAnsi="Arial" w:cs="Arial"/>
                <w:sz w:val="18"/>
                <w:szCs w:val="18"/>
              </w:rPr>
              <w:t xml:space="preserve"> </w:t>
            </w:r>
          </w:p>
        </w:tc>
        <w:tc>
          <w:tcPr>
            <w:tcW w:w="853" w:type="pct"/>
            <w:shd w:val="clear" w:color="auto" w:fill="auto"/>
            <w:noWrap/>
            <w:vAlign w:val="center"/>
          </w:tcPr>
          <w:p w14:paraId="180000F2" w14:textId="403D8E6C"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0.00</w:t>
            </w:r>
          </w:p>
        </w:tc>
        <w:tc>
          <w:tcPr>
            <w:tcW w:w="410" w:type="pct"/>
            <w:shd w:val="clear" w:color="auto" w:fill="auto"/>
            <w:noWrap/>
            <w:vAlign w:val="center"/>
          </w:tcPr>
          <w:p w14:paraId="5330FA9C" w14:textId="148D8A0E"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0.00</w:t>
            </w:r>
          </w:p>
        </w:tc>
      </w:tr>
      <w:tr w:rsidR="002B0CF7" w14:paraId="45F153B2" w14:textId="77777777">
        <w:trPr>
          <w:trHeight w:val="340"/>
        </w:trPr>
        <w:tc>
          <w:tcPr>
            <w:tcW w:w="989" w:type="pct"/>
            <w:shd w:val="clear" w:color="auto" w:fill="auto"/>
            <w:noWrap/>
            <w:vAlign w:val="center"/>
          </w:tcPr>
          <w:p w14:paraId="5B5B67B0"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长期股权投资</w:t>
            </w:r>
          </w:p>
        </w:tc>
        <w:tc>
          <w:tcPr>
            <w:tcW w:w="840" w:type="pct"/>
            <w:shd w:val="clear" w:color="auto" w:fill="auto"/>
            <w:noWrap/>
            <w:vAlign w:val="center"/>
          </w:tcPr>
          <w:p w14:paraId="5CA5A945" w14:textId="190AE73C"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610" w:type="pct"/>
            <w:shd w:val="clear" w:color="auto" w:fill="auto"/>
            <w:noWrap/>
            <w:vAlign w:val="center"/>
          </w:tcPr>
          <w:p w14:paraId="5A5BB034" w14:textId="5255BAD8"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0A83A990"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永续债</w:t>
            </w:r>
          </w:p>
        </w:tc>
        <w:tc>
          <w:tcPr>
            <w:tcW w:w="853" w:type="pct"/>
            <w:shd w:val="clear" w:color="auto" w:fill="auto"/>
            <w:noWrap/>
            <w:vAlign w:val="center"/>
          </w:tcPr>
          <w:p w14:paraId="780CB7A6" w14:textId="14F5F3E2"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0.00</w:t>
            </w:r>
          </w:p>
        </w:tc>
        <w:tc>
          <w:tcPr>
            <w:tcW w:w="410" w:type="pct"/>
            <w:shd w:val="clear" w:color="auto" w:fill="auto"/>
            <w:noWrap/>
            <w:vAlign w:val="center"/>
          </w:tcPr>
          <w:p w14:paraId="1AEE604E" w14:textId="3A99F2CE"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0.00</w:t>
            </w:r>
          </w:p>
        </w:tc>
      </w:tr>
      <w:tr w:rsidR="002B0CF7" w14:paraId="6BA3212A" w14:textId="77777777">
        <w:trPr>
          <w:trHeight w:val="340"/>
        </w:trPr>
        <w:tc>
          <w:tcPr>
            <w:tcW w:w="989" w:type="pct"/>
            <w:shd w:val="clear" w:color="auto" w:fill="auto"/>
            <w:noWrap/>
            <w:vAlign w:val="center"/>
          </w:tcPr>
          <w:p w14:paraId="5624B8D1"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投资性房地产</w:t>
            </w:r>
          </w:p>
        </w:tc>
        <w:tc>
          <w:tcPr>
            <w:tcW w:w="840" w:type="pct"/>
            <w:shd w:val="clear" w:color="auto" w:fill="auto"/>
            <w:noWrap/>
            <w:vAlign w:val="center"/>
          </w:tcPr>
          <w:p w14:paraId="59D30C01" w14:textId="3DEDC656"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610" w:type="pct"/>
            <w:shd w:val="clear" w:color="auto" w:fill="auto"/>
            <w:noWrap/>
            <w:vAlign w:val="center"/>
          </w:tcPr>
          <w:p w14:paraId="108079A7" w14:textId="65DEB139"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2BC7B5BD"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长期应付款</w:t>
            </w:r>
          </w:p>
        </w:tc>
        <w:tc>
          <w:tcPr>
            <w:tcW w:w="853" w:type="pct"/>
            <w:shd w:val="clear" w:color="auto" w:fill="auto"/>
            <w:noWrap/>
            <w:vAlign w:val="center"/>
          </w:tcPr>
          <w:p w14:paraId="2793E4BC" w14:textId="3F048A2C"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410" w:type="pct"/>
            <w:shd w:val="clear" w:color="auto" w:fill="auto"/>
            <w:noWrap/>
            <w:vAlign w:val="center"/>
          </w:tcPr>
          <w:p w14:paraId="6FBAC84D" w14:textId="2C35A2D0"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72FCC69B" w14:textId="77777777">
        <w:trPr>
          <w:trHeight w:val="340"/>
        </w:trPr>
        <w:tc>
          <w:tcPr>
            <w:tcW w:w="989" w:type="pct"/>
            <w:shd w:val="clear" w:color="auto" w:fill="auto"/>
            <w:noWrap/>
            <w:vAlign w:val="center"/>
          </w:tcPr>
          <w:p w14:paraId="6C3C3760"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固定资产</w:t>
            </w:r>
          </w:p>
        </w:tc>
        <w:tc>
          <w:tcPr>
            <w:tcW w:w="840" w:type="pct"/>
            <w:shd w:val="clear" w:color="auto" w:fill="auto"/>
            <w:noWrap/>
            <w:vAlign w:val="center"/>
          </w:tcPr>
          <w:p w14:paraId="5D254619" w14:textId="2B41CBB3"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3,496.32</w:t>
            </w:r>
          </w:p>
        </w:tc>
        <w:tc>
          <w:tcPr>
            <w:tcW w:w="610" w:type="pct"/>
            <w:shd w:val="clear" w:color="000000" w:fill="FFFFFF"/>
            <w:noWrap/>
            <w:vAlign w:val="center"/>
          </w:tcPr>
          <w:p w14:paraId="79FF2065" w14:textId="16304C66"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4B8AB16F"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专项应付款</w:t>
            </w:r>
          </w:p>
        </w:tc>
        <w:tc>
          <w:tcPr>
            <w:tcW w:w="853" w:type="pct"/>
            <w:shd w:val="clear" w:color="auto" w:fill="auto"/>
            <w:noWrap/>
            <w:vAlign w:val="center"/>
          </w:tcPr>
          <w:p w14:paraId="22C5DB26" w14:textId="20B3BD76"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410" w:type="pct"/>
            <w:shd w:val="clear" w:color="auto" w:fill="auto"/>
            <w:noWrap/>
            <w:vAlign w:val="center"/>
          </w:tcPr>
          <w:p w14:paraId="1B7502E5" w14:textId="2A781EAD"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1B18D0C4" w14:textId="77777777">
        <w:trPr>
          <w:trHeight w:val="368"/>
        </w:trPr>
        <w:tc>
          <w:tcPr>
            <w:tcW w:w="989" w:type="pct"/>
            <w:shd w:val="clear" w:color="auto" w:fill="auto"/>
            <w:noWrap/>
            <w:vAlign w:val="center"/>
          </w:tcPr>
          <w:p w14:paraId="665C2A15"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在建工程</w:t>
            </w:r>
          </w:p>
        </w:tc>
        <w:tc>
          <w:tcPr>
            <w:tcW w:w="840" w:type="pct"/>
            <w:shd w:val="clear" w:color="auto" w:fill="auto"/>
            <w:noWrap/>
            <w:vAlign w:val="center"/>
          </w:tcPr>
          <w:p w14:paraId="78C7588B" w14:textId="55EFABA3"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610" w:type="pct"/>
            <w:shd w:val="clear" w:color="auto" w:fill="auto"/>
            <w:noWrap/>
            <w:vAlign w:val="center"/>
          </w:tcPr>
          <w:p w14:paraId="129CC270" w14:textId="66986A19"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22DBF292"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预计负债</w:t>
            </w:r>
          </w:p>
        </w:tc>
        <w:tc>
          <w:tcPr>
            <w:tcW w:w="853" w:type="pct"/>
            <w:shd w:val="clear" w:color="auto" w:fill="auto"/>
            <w:noWrap/>
            <w:vAlign w:val="center"/>
          </w:tcPr>
          <w:p w14:paraId="6AF58123" w14:textId="5D3D9F46"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410" w:type="pct"/>
            <w:shd w:val="clear" w:color="auto" w:fill="auto"/>
            <w:noWrap/>
            <w:vAlign w:val="center"/>
          </w:tcPr>
          <w:p w14:paraId="6767FB19" w14:textId="201424C3"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331B2AF9" w14:textId="77777777">
        <w:trPr>
          <w:trHeight w:val="310"/>
        </w:trPr>
        <w:tc>
          <w:tcPr>
            <w:tcW w:w="989" w:type="pct"/>
            <w:shd w:val="clear" w:color="auto" w:fill="auto"/>
            <w:noWrap/>
            <w:vAlign w:val="center"/>
          </w:tcPr>
          <w:p w14:paraId="220DAB26"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工程物资</w:t>
            </w:r>
          </w:p>
        </w:tc>
        <w:tc>
          <w:tcPr>
            <w:tcW w:w="840" w:type="pct"/>
            <w:shd w:val="clear" w:color="auto" w:fill="auto"/>
            <w:noWrap/>
            <w:vAlign w:val="center"/>
          </w:tcPr>
          <w:p w14:paraId="016B9046" w14:textId="002B31C7"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610" w:type="pct"/>
            <w:shd w:val="clear" w:color="auto" w:fill="auto"/>
            <w:noWrap/>
            <w:vAlign w:val="center"/>
          </w:tcPr>
          <w:p w14:paraId="168A7B24" w14:textId="142159F7"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59A2BFE9"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递延收益</w:t>
            </w:r>
          </w:p>
        </w:tc>
        <w:tc>
          <w:tcPr>
            <w:tcW w:w="853" w:type="pct"/>
            <w:shd w:val="clear" w:color="auto" w:fill="auto"/>
            <w:noWrap/>
            <w:vAlign w:val="center"/>
          </w:tcPr>
          <w:p w14:paraId="53A93CF3" w14:textId="3FD308A2"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0.00</w:t>
            </w:r>
          </w:p>
        </w:tc>
        <w:tc>
          <w:tcPr>
            <w:tcW w:w="410" w:type="pct"/>
            <w:shd w:val="clear" w:color="auto" w:fill="auto"/>
            <w:noWrap/>
            <w:vAlign w:val="center"/>
          </w:tcPr>
          <w:p w14:paraId="1E941CA2" w14:textId="1DFF06BF"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0.00</w:t>
            </w:r>
          </w:p>
        </w:tc>
      </w:tr>
      <w:tr w:rsidR="002B0CF7" w14:paraId="3E62BFEF" w14:textId="77777777">
        <w:trPr>
          <w:trHeight w:val="355"/>
        </w:trPr>
        <w:tc>
          <w:tcPr>
            <w:tcW w:w="989" w:type="pct"/>
            <w:shd w:val="clear" w:color="auto" w:fill="auto"/>
            <w:noWrap/>
            <w:vAlign w:val="center"/>
          </w:tcPr>
          <w:p w14:paraId="344C6E2C"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固定资产清理</w:t>
            </w:r>
          </w:p>
        </w:tc>
        <w:tc>
          <w:tcPr>
            <w:tcW w:w="840" w:type="pct"/>
            <w:shd w:val="clear" w:color="auto" w:fill="auto"/>
            <w:noWrap/>
            <w:vAlign w:val="center"/>
          </w:tcPr>
          <w:p w14:paraId="732B4E0C" w14:textId="5E8514D3"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610" w:type="pct"/>
            <w:shd w:val="clear" w:color="auto" w:fill="auto"/>
            <w:noWrap/>
            <w:vAlign w:val="center"/>
          </w:tcPr>
          <w:p w14:paraId="5F5E07D0" w14:textId="327CBE6C"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355E8E4E"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递延所得税负债</w:t>
            </w:r>
          </w:p>
        </w:tc>
        <w:tc>
          <w:tcPr>
            <w:tcW w:w="853" w:type="pct"/>
            <w:shd w:val="clear" w:color="auto" w:fill="auto"/>
            <w:noWrap/>
            <w:vAlign w:val="center"/>
          </w:tcPr>
          <w:p w14:paraId="078614B7" w14:textId="5BB28355"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410" w:type="pct"/>
            <w:shd w:val="clear" w:color="auto" w:fill="auto"/>
            <w:noWrap/>
            <w:vAlign w:val="center"/>
          </w:tcPr>
          <w:p w14:paraId="3DD563CF" w14:textId="6A654BB0"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254A3CA7" w14:textId="77777777">
        <w:trPr>
          <w:trHeight w:val="383"/>
        </w:trPr>
        <w:tc>
          <w:tcPr>
            <w:tcW w:w="989" w:type="pct"/>
            <w:shd w:val="clear" w:color="auto" w:fill="auto"/>
            <w:vAlign w:val="center"/>
          </w:tcPr>
          <w:p w14:paraId="6D6A1574"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生产性生物资产</w:t>
            </w:r>
          </w:p>
        </w:tc>
        <w:tc>
          <w:tcPr>
            <w:tcW w:w="840" w:type="pct"/>
            <w:shd w:val="clear" w:color="auto" w:fill="auto"/>
            <w:noWrap/>
            <w:vAlign w:val="center"/>
          </w:tcPr>
          <w:p w14:paraId="19C5F6FC" w14:textId="76A20421"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610" w:type="pct"/>
            <w:shd w:val="clear" w:color="auto" w:fill="auto"/>
            <w:noWrap/>
            <w:vAlign w:val="center"/>
          </w:tcPr>
          <w:p w14:paraId="5AA0CE21" w14:textId="40857075"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6610A4BF"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其他非流动负债</w:t>
            </w:r>
          </w:p>
        </w:tc>
        <w:tc>
          <w:tcPr>
            <w:tcW w:w="853" w:type="pct"/>
            <w:shd w:val="clear" w:color="auto" w:fill="auto"/>
            <w:noWrap/>
            <w:vAlign w:val="center"/>
          </w:tcPr>
          <w:p w14:paraId="278D2EA5" w14:textId="4B1589C9"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410" w:type="pct"/>
            <w:shd w:val="clear" w:color="auto" w:fill="auto"/>
            <w:noWrap/>
            <w:vAlign w:val="center"/>
          </w:tcPr>
          <w:p w14:paraId="6E43420F" w14:textId="1453BE9C"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1C258664" w14:textId="77777777">
        <w:trPr>
          <w:trHeight w:val="340"/>
        </w:trPr>
        <w:tc>
          <w:tcPr>
            <w:tcW w:w="989" w:type="pct"/>
            <w:shd w:val="clear" w:color="auto" w:fill="auto"/>
            <w:noWrap/>
            <w:vAlign w:val="center"/>
          </w:tcPr>
          <w:p w14:paraId="2C05883E"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油气资产</w:t>
            </w:r>
          </w:p>
        </w:tc>
        <w:tc>
          <w:tcPr>
            <w:tcW w:w="840" w:type="pct"/>
            <w:shd w:val="clear" w:color="auto" w:fill="auto"/>
            <w:noWrap/>
            <w:vAlign w:val="center"/>
          </w:tcPr>
          <w:p w14:paraId="6B48877D" w14:textId="5A3805C1"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610" w:type="pct"/>
            <w:shd w:val="clear" w:color="auto" w:fill="auto"/>
            <w:noWrap/>
            <w:vAlign w:val="center"/>
          </w:tcPr>
          <w:p w14:paraId="5882C5DD" w14:textId="3241A15E"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2BED8814" w14:textId="77777777" w:rsidR="002B0CF7" w:rsidRPr="00BD221E" w:rsidRDefault="002B0CF7" w:rsidP="002B0CF7">
            <w:pPr>
              <w:widowControl/>
              <w:jc w:val="left"/>
              <w:rPr>
                <w:rFonts w:ascii="Arial" w:eastAsiaTheme="minorEastAsia" w:hAnsi="Arial" w:cs="Arial"/>
                <w:b/>
                <w:bCs/>
                <w:sz w:val="18"/>
                <w:szCs w:val="18"/>
              </w:rPr>
            </w:pPr>
            <w:r w:rsidRPr="00BD221E">
              <w:rPr>
                <w:rFonts w:ascii="Arial" w:eastAsiaTheme="minorEastAsia" w:hAnsi="Arial" w:cs="Arial"/>
                <w:b/>
                <w:bCs/>
                <w:sz w:val="18"/>
                <w:szCs w:val="18"/>
              </w:rPr>
              <w:t xml:space="preserve">  </w:t>
            </w:r>
            <w:r w:rsidRPr="00BD221E">
              <w:rPr>
                <w:rFonts w:ascii="Arial" w:eastAsiaTheme="minorEastAsia" w:hAnsi="Arial" w:cs="Arial"/>
                <w:b/>
                <w:bCs/>
                <w:sz w:val="18"/>
                <w:szCs w:val="18"/>
              </w:rPr>
              <w:t>非流动负债合计</w:t>
            </w:r>
          </w:p>
        </w:tc>
        <w:tc>
          <w:tcPr>
            <w:tcW w:w="853" w:type="pct"/>
            <w:shd w:val="clear" w:color="auto" w:fill="auto"/>
            <w:noWrap/>
            <w:vAlign w:val="center"/>
          </w:tcPr>
          <w:p w14:paraId="528A241B" w14:textId="6BC4314C" w:rsidR="002B0CF7" w:rsidRPr="00BD221E" w:rsidRDefault="002B0CF7" w:rsidP="002B0CF7">
            <w:pPr>
              <w:widowControl/>
              <w:jc w:val="center"/>
              <w:textAlignment w:val="center"/>
              <w:rPr>
                <w:rFonts w:ascii="Arial" w:hAnsi="Arial" w:cs="Arial"/>
                <w:b/>
                <w:bCs/>
                <w:color w:val="000000"/>
                <w:sz w:val="18"/>
                <w:szCs w:val="18"/>
              </w:rPr>
            </w:pPr>
            <w:r>
              <w:rPr>
                <w:rFonts w:hint="eastAsia"/>
                <w:b/>
                <w:bCs/>
                <w:color w:val="000000"/>
                <w:sz w:val="16"/>
                <w:szCs w:val="16"/>
              </w:rPr>
              <w:t>0.00</w:t>
            </w:r>
          </w:p>
        </w:tc>
        <w:tc>
          <w:tcPr>
            <w:tcW w:w="410" w:type="pct"/>
            <w:shd w:val="clear" w:color="auto" w:fill="auto"/>
            <w:noWrap/>
            <w:vAlign w:val="center"/>
          </w:tcPr>
          <w:p w14:paraId="18980C88" w14:textId="60A42D83" w:rsidR="002B0CF7" w:rsidRPr="00BD221E" w:rsidRDefault="002B0CF7" w:rsidP="002B0CF7">
            <w:pPr>
              <w:widowControl/>
              <w:jc w:val="center"/>
              <w:textAlignment w:val="center"/>
              <w:rPr>
                <w:rFonts w:ascii="Arial" w:hAnsi="Arial" w:cs="Arial"/>
                <w:b/>
                <w:bCs/>
                <w:color w:val="000000"/>
                <w:sz w:val="18"/>
                <w:szCs w:val="18"/>
              </w:rPr>
            </w:pPr>
            <w:r>
              <w:rPr>
                <w:rFonts w:hint="eastAsia"/>
                <w:b/>
                <w:bCs/>
                <w:color w:val="000000"/>
                <w:sz w:val="16"/>
                <w:szCs w:val="16"/>
              </w:rPr>
              <w:t>0.00</w:t>
            </w:r>
          </w:p>
        </w:tc>
      </w:tr>
      <w:tr w:rsidR="002B0CF7" w14:paraId="5CF7DEA8" w14:textId="77777777">
        <w:trPr>
          <w:trHeight w:val="340"/>
        </w:trPr>
        <w:tc>
          <w:tcPr>
            <w:tcW w:w="989" w:type="pct"/>
            <w:shd w:val="clear" w:color="auto" w:fill="auto"/>
            <w:noWrap/>
            <w:vAlign w:val="center"/>
          </w:tcPr>
          <w:p w14:paraId="66A15AA8"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无形资产</w:t>
            </w:r>
          </w:p>
        </w:tc>
        <w:tc>
          <w:tcPr>
            <w:tcW w:w="840" w:type="pct"/>
            <w:shd w:val="clear" w:color="auto" w:fill="auto"/>
            <w:noWrap/>
            <w:vAlign w:val="center"/>
          </w:tcPr>
          <w:p w14:paraId="571FBEF0" w14:textId="1AD86E57"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610" w:type="pct"/>
            <w:shd w:val="clear" w:color="auto" w:fill="auto"/>
            <w:noWrap/>
            <w:vAlign w:val="center"/>
          </w:tcPr>
          <w:p w14:paraId="77ECEA34" w14:textId="7C0DB540"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56E1D81B" w14:textId="77777777" w:rsidR="002B0CF7" w:rsidRPr="00BD221E" w:rsidRDefault="002B0CF7" w:rsidP="002B0CF7">
            <w:pPr>
              <w:widowControl/>
              <w:jc w:val="left"/>
              <w:rPr>
                <w:rFonts w:ascii="Arial" w:eastAsiaTheme="minorEastAsia" w:hAnsi="Arial" w:cs="Arial"/>
                <w:b/>
                <w:bCs/>
                <w:sz w:val="18"/>
                <w:szCs w:val="18"/>
              </w:rPr>
            </w:pPr>
            <w:r w:rsidRPr="00BD221E">
              <w:rPr>
                <w:rFonts w:ascii="Arial" w:eastAsiaTheme="minorEastAsia" w:hAnsi="Arial" w:cs="Arial"/>
                <w:b/>
                <w:bCs/>
                <w:sz w:val="18"/>
                <w:szCs w:val="18"/>
              </w:rPr>
              <w:t xml:space="preserve">  </w:t>
            </w:r>
            <w:r w:rsidRPr="00BD221E">
              <w:rPr>
                <w:rFonts w:ascii="Arial" w:eastAsiaTheme="minorEastAsia" w:hAnsi="Arial" w:cs="Arial"/>
                <w:b/>
                <w:bCs/>
                <w:sz w:val="18"/>
                <w:szCs w:val="18"/>
              </w:rPr>
              <w:t>负债合计</w:t>
            </w:r>
          </w:p>
        </w:tc>
        <w:tc>
          <w:tcPr>
            <w:tcW w:w="853" w:type="pct"/>
            <w:shd w:val="clear" w:color="auto" w:fill="auto"/>
            <w:noWrap/>
            <w:vAlign w:val="center"/>
          </w:tcPr>
          <w:p w14:paraId="312C7088" w14:textId="1572F301" w:rsidR="002B0CF7" w:rsidRPr="00BD221E" w:rsidRDefault="002B0CF7" w:rsidP="002B0CF7">
            <w:pPr>
              <w:widowControl/>
              <w:jc w:val="center"/>
              <w:textAlignment w:val="center"/>
              <w:rPr>
                <w:rFonts w:ascii="Arial" w:hAnsi="Arial" w:cs="Arial"/>
                <w:b/>
                <w:bCs/>
                <w:color w:val="000000"/>
                <w:sz w:val="18"/>
                <w:szCs w:val="18"/>
              </w:rPr>
            </w:pPr>
            <w:r>
              <w:rPr>
                <w:rFonts w:hint="eastAsia"/>
                <w:b/>
                <w:bCs/>
                <w:color w:val="000000"/>
                <w:sz w:val="16"/>
                <w:szCs w:val="16"/>
              </w:rPr>
              <w:t>788,592,638.24</w:t>
            </w:r>
          </w:p>
        </w:tc>
        <w:tc>
          <w:tcPr>
            <w:tcW w:w="410" w:type="pct"/>
            <w:shd w:val="clear" w:color="auto" w:fill="auto"/>
            <w:noWrap/>
            <w:vAlign w:val="center"/>
          </w:tcPr>
          <w:p w14:paraId="10E5DA64" w14:textId="75E11CDD" w:rsidR="002B0CF7" w:rsidRPr="00BD221E" w:rsidRDefault="002B0CF7" w:rsidP="002B0CF7">
            <w:pPr>
              <w:widowControl/>
              <w:jc w:val="center"/>
              <w:textAlignment w:val="center"/>
              <w:rPr>
                <w:rFonts w:ascii="Arial" w:hAnsi="Arial" w:cs="Arial"/>
                <w:b/>
                <w:bCs/>
                <w:color w:val="000000"/>
                <w:sz w:val="18"/>
                <w:szCs w:val="18"/>
              </w:rPr>
            </w:pPr>
            <w:r>
              <w:rPr>
                <w:rFonts w:hint="eastAsia"/>
                <w:b/>
                <w:bCs/>
                <w:color w:val="000000"/>
                <w:sz w:val="16"/>
                <w:szCs w:val="16"/>
              </w:rPr>
              <w:t>0.00</w:t>
            </w:r>
          </w:p>
        </w:tc>
      </w:tr>
      <w:tr w:rsidR="002B0CF7" w14:paraId="0D61E68A" w14:textId="77777777">
        <w:trPr>
          <w:trHeight w:val="340"/>
        </w:trPr>
        <w:tc>
          <w:tcPr>
            <w:tcW w:w="989" w:type="pct"/>
            <w:shd w:val="clear" w:color="auto" w:fill="auto"/>
            <w:noWrap/>
            <w:vAlign w:val="center"/>
          </w:tcPr>
          <w:p w14:paraId="2C25B2F1"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开发支出</w:t>
            </w:r>
          </w:p>
        </w:tc>
        <w:tc>
          <w:tcPr>
            <w:tcW w:w="840" w:type="pct"/>
            <w:shd w:val="clear" w:color="auto" w:fill="auto"/>
            <w:noWrap/>
            <w:vAlign w:val="center"/>
          </w:tcPr>
          <w:p w14:paraId="3D4E8E35" w14:textId="34EF5A8D"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610" w:type="pct"/>
            <w:shd w:val="clear" w:color="auto" w:fill="auto"/>
            <w:noWrap/>
            <w:vAlign w:val="center"/>
          </w:tcPr>
          <w:p w14:paraId="09B26C1C" w14:textId="5D71A844"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1CEA3462"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p>
        </w:tc>
        <w:tc>
          <w:tcPr>
            <w:tcW w:w="853" w:type="pct"/>
            <w:shd w:val="clear" w:color="auto" w:fill="auto"/>
            <w:noWrap/>
            <w:vAlign w:val="center"/>
          </w:tcPr>
          <w:p w14:paraId="5FE84EA5" w14:textId="581D50A1"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 xml:space="preserve">　</w:t>
            </w:r>
          </w:p>
        </w:tc>
        <w:tc>
          <w:tcPr>
            <w:tcW w:w="410" w:type="pct"/>
            <w:shd w:val="clear" w:color="auto" w:fill="auto"/>
            <w:noWrap/>
            <w:vAlign w:val="center"/>
          </w:tcPr>
          <w:p w14:paraId="6E1DEEE0" w14:textId="77AB248D"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 xml:space="preserve">　</w:t>
            </w:r>
          </w:p>
        </w:tc>
      </w:tr>
      <w:tr w:rsidR="002B0CF7" w14:paraId="66BBC481" w14:textId="77777777">
        <w:trPr>
          <w:trHeight w:val="340"/>
        </w:trPr>
        <w:tc>
          <w:tcPr>
            <w:tcW w:w="989" w:type="pct"/>
            <w:shd w:val="clear" w:color="auto" w:fill="auto"/>
            <w:noWrap/>
            <w:vAlign w:val="center"/>
          </w:tcPr>
          <w:p w14:paraId="7FD5E39E"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商誉</w:t>
            </w:r>
          </w:p>
        </w:tc>
        <w:tc>
          <w:tcPr>
            <w:tcW w:w="840" w:type="pct"/>
            <w:shd w:val="clear" w:color="auto" w:fill="auto"/>
            <w:noWrap/>
            <w:vAlign w:val="center"/>
          </w:tcPr>
          <w:p w14:paraId="4B8A1A09" w14:textId="6C5118C2"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610" w:type="pct"/>
            <w:shd w:val="clear" w:color="auto" w:fill="auto"/>
            <w:noWrap/>
            <w:vAlign w:val="center"/>
          </w:tcPr>
          <w:p w14:paraId="0C15AC01" w14:textId="7E2FC56E"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vAlign w:val="center"/>
          </w:tcPr>
          <w:p w14:paraId="367468F2"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三、所有者权益（或股东权益）</w:t>
            </w:r>
          </w:p>
        </w:tc>
        <w:tc>
          <w:tcPr>
            <w:tcW w:w="853" w:type="pct"/>
            <w:shd w:val="clear" w:color="auto" w:fill="auto"/>
            <w:noWrap/>
            <w:vAlign w:val="center"/>
          </w:tcPr>
          <w:p w14:paraId="2AEAE9CD" w14:textId="7BA61CEC"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 xml:space="preserve">　</w:t>
            </w:r>
          </w:p>
        </w:tc>
        <w:tc>
          <w:tcPr>
            <w:tcW w:w="410" w:type="pct"/>
            <w:shd w:val="clear" w:color="auto" w:fill="auto"/>
            <w:noWrap/>
            <w:vAlign w:val="center"/>
          </w:tcPr>
          <w:p w14:paraId="111827CE" w14:textId="2EB0728F"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 xml:space="preserve">　</w:t>
            </w:r>
          </w:p>
        </w:tc>
      </w:tr>
      <w:tr w:rsidR="002B0CF7" w14:paraId="54A33DA9" w14:textId="77777777">
        <w:trPr>
          <w:trHeight w:val="340"/>
        </w:trPr>
        <w:tc>
          <w:tcPr>
            <w:tcW w:w="989" w:type="pct"/>
            <w:shd w:val="clear" w:color="auto" w:fill="auto"/>
            <w:noWrap/>
            <w:vAlign w:val="center"/>
          </w:tcPr>
          <w:p w14:paraId="4C6E6B52"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长期待摊费用</w:t>
            </w:r>
          </w:p>
        </w:tc>
        <w:tc>
          <w:tcPr>
            <w:tcW w:w="840" w:type="pct"/>
            <w:shd w:val="clear" w:color="auto" w:fill="auto"/>
            <w:noWrap/>
            <w:vAlign w:val="center"/>
          </w:tcPr>
          <w:p w14:paraId="4317F631" w14:textId="09B61004"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610" w:type="pct"/>
            <w:shd w:val="clear" w:color="auto" w:fill="auto"/>
            <w:noWrap/>
            <w:vAlign w:val="center"/>
          </w:tcPr>
          <w:p w14:paraId="094C81A2" w14:textId="28911118"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vAlign w:val="center"/>
          </w:tcPr>
          <w:p w14:paraId="5715D06F"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实收资本（或股本）</w:t>
            </w:r>
          </w:p>
        </w:tc>
        <w:tc>
          <w:tcPr>
            <w:tcW w:w="853" w:type="pct"/>
            <w:shd w:val="clear" w:color="auto" w:fill="auto"/>
            <w:noWrap/>
            <w:vAlign w:val="center"/>
          </w:tcPr>
          <w:p w14:paraId="7AEA0F15" w14:textId="4227B649"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10,000,000.00</w:t>
            </w:r>
          </w:p>
        </w:tc>
        <w:tc>
          <w:tcPr>
            <w:tcW w:w="410" w:type="pct"/>
            <w:shd w:val="clear" w:color="auto" w:fill="auto"/>
            <w:noWrap/>
            <w:vAlign w:val="center"/>
          </w:tcPr>
          <w:p w14:paraId="005193E4" w14:textId="0888DC4C"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372B36AF" w14:textId="77777777">
        <w:trPr>
          <w:trHeight w:val="340"/>
        </w:trPr>
        <w:tc>
          <w:tcPr>
            <w:tcW w:w="989" w:type="pct"/>
            <w:shd w:val="clear" w:color="auto" w:fill="auto"/>
            <w:noWrap/>
            <w:vAlign w:val="center"/>
          </w:tcPr>
          <w:p w14:paraId="15816034"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递延所得税资产</w:t>
            </w:r>
          </w:p>
        </w:tc>
        <w:tc>
          <w:tcPr>
            <w:tcW w:w="840" w:type="pct"/>
            <w:shd w:val="clear" w:color="auto" w:fill="auto"/>
            <w:noWrap/>
            <w:vAlign w:val="center"/>
          </w:tcPr>
          <w:p w14:paraId="1F546AA8" w14:textId="60497C91"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610" w:type="pct"/>
            <w:shd w:val="clear" w:color="auto" w:fill="auto"/>
            <w:noWrap/>
            <w:vAlign w:val="center"/>
          </w:tcPr>
          <w:p w14:paraId="048C789D" w14:textId="7E3C9F03"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1BFBE0C0"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其他权益工具</w:t>
            </w:r>
          </w:p>
        </w:tc>
        <w:tc>
          <w:tcPr>
            <w:tcW w:w="853" w:type="pct"/>
            <w:shd w:val="clear" w:color="auto" w:fill="auto"/>
            <w:noWrap/>
            <w:vAlign w:val="center"/>
          </w:tcPr>
          <w:p w14:paraId="28E9E4B1" w14:textId="057817EB"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0.00</w:t>
            </w:r>
          </w:p>
        </w:tc>
        <w:tc>
          <w:tcPr>
            <w:tcW w:w="410" w:type="pct"/>
            <w:shd w:val="clear" w:color="auto" w:fill="auto"/>
            <w:noWrap/>
            <w:vAlign w:val="center"/>
          </w:tcPr>
          <w:p w14:paraId="2FF723F5" w14:textId="6B3A50B6"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0.00</w:t>
            </w:r>
          </w:p>
        </w:tc>
      </w:tr>
      <w:tr w:rsidR="002B0CF7" w14:paraId="1AA30ABD" w14:textId="77777777">
        <w:trPr>
          <w:trHeight w:val="340"/>
        </w:trPr>
        <w:tc>
          <w:tcPr>
            <w:tcW w:w="989" w:type="pct"/>
            <w:shd w:val="clear" w:color="auto" w:fill="auto"/>
            <w:noWrap/>
            <w:vAlign w:val="center"/>
          </w:tcPr>
          <w:p w14:paraId="0FDDB8C2"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其他非流动资产</w:t>
            </w:r>
          </w:p>
        </w:tc>
        <w:tc>
          <w:tcPr>
            <w:tcW w:w="840" w:type="pct"/>
            <w:shd w:val="clear" w:color="auto" w:fill="auto"/>
            <w:noWrap/>
            <w:vAlign w:val="center"/>
          </w:tcPr>
          <w:p w14:paraId="4805B481" w14:textId="76AD3C35"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610" w:type="pct"/>
            <w:shd w:val="clear" w:color="auto" w:fill="auto"/>
            <w:noWrap/>
            <w:vAlign w:val="center"/>
          </w:tcPr>
          <w:p w14:paraId="1DEAA463" w14:textId="6EEBC2D9"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1298" w:type="pct"/>
            <w:shd w:val="clear" w:color="auto" w:fill="auto"/>
            <w:noWrap/>
            <w:vAlign w:val="center"/>
          </w:tcPr>
          <w:p w14:paraId="4DB1368B"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其中：优先股</w:t>
            </w:r>
          </w:p>
        </w:tc>
        <w:tc>
          <w:tcPr>
            <w:tcW w:w="853" w:type="pct"/>
            <w:shd w:val="clear" w:color="auto" w:fill="auto"/>
            <w:noWrap/>
            <w:vAlign w:val="center"/>
          </w:tcPr>
          <w:p w14:paraId="22863E67" w14:textId="373734C1"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0.00</w:t>
            </w:r>
          </w:p>
        </w:tc>
        <w:tc>
          <w:tcPr>
            <w:tcW w:w="410" w:type="pct"/>
            <w:shd w:val="clear" w:color="auto" w:fill="auto"/>
            <w:noWrap/>
            <w:vAlign w:val="center"/>
          </w:tcPr>
          <w:p w14:paraId="1314A8F9" w14:textId="5BEF9379"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0.00</w:t>
            </w:r>
          </w:p>
        </w:tc>
      </w:tr>
      <w:tr w:rsidR="002B0CF7" w14:paraId="6E27D18E" w14:textId="77777777">
        <w:trPr>
          <w:trHeight w:val="525"/>
        </w:trPr>
        <w:tc>
          <w:tcPr>
            <w:tcW w:w="989" w:type="pct"/>
            <w:shd w:val="clear" w:color="auto" w:fill="auto"/>
            <w:noWrap/>
            <w:vAlign w:val="center"/>
          </w:tcPr>
          <w:p w14:paraId="7BDFA390" w14:textId="77777777" w:rsidR="002B0CF7" w:rsidRDefault="002B0CF7" w:rsidP="002B0CF7">
            <w:pPr>
              <w:widowControl/>
              <w:jc w:val="center"/>
              <w:rPr>
                <w:rFonts w:ascii="Arial" w:eastAsiaTheme="minorEastAsia" w:hAnsi="Arial" w:cs="Arial"/>
                <w:b/>
                <w:bCs/>
                <w:sz w:val="18"/>
                <w:szCs w:val="18"/>
              </w:rPr>
            </w:pPr>
            <w:r>
              <w:rPr>
                <w:rFonts w:ascii="Arial" w:eastAsiaTheme="minorEastAsia" w:hAnsi="Arial" w:cs="Arial"/>
                <w:b/>
                <w:bCs/>
                <w:sz w:val="18"/>
                <w:szCs w:val="18"/>
              </w:rPr>
              <w:t xml:space="preserve">  </w:t>
            </w:r>
            <w:r>
              <w:rPr>
                <w:rFonts w:ascii="Arial" w:eastAsiaTheme="minorEastAsia" w:hAnsi="Arial" w:cs="Arial"/>
                <w:b/>
                <w:bCs/>
                <w:sz w:val="18"/>
                <w:szCs w:val="18"/>
              </w:rPr>
              <w:t>非流动资产合计</w:t>
            </w:r>
          </w:p>
        </w:tc>
        <w:tc>
          <w:tcPr>
            <w:tcW w:w="840" w:type="pct"/>
            <w:shd w:val="clear" w:color="auto" w:fill="auto"/>
            <w:noWrap/>
            <w:vAlign w:val="center"/>
          </w:tcPr>
          <w:p w14:paraId="4D92C046" w14:textId="659EF9F0" w:rsidR="002B0CF7" w:rsidRPr="00A10E5E" w:rsidRDefault="002B0CF7" w:rsidP="002B0CF7">
            <w:pPr>
              <w:widowControl/>
              <w:jc w:val="center"/>
              <w:textAlignment w:val="center"/>
              <w:rPr>
                <w:rFonts w:ascii="Arial" w:hAnsi="Arial" w:cs="Arial"/>
                <w:color w:val="000000"/>
                <w:sz w:val="18"/>
                <w:szCs w:val="18"/>
              </w:rPr>
            </w:pPr>
            <w:r>
              <w:rPr>
                <w:rFonts w:hint="eastAsia"/>
                <w:b/>
                <w:bCs/>
                <w:color w:val="000000"/>
                <w:sz w:val="16"/>
                <w:szCs w:val="16"/>
              </w:rPr>
              <w:t>3,496.32</w:t>
            </w:r>
          </w:p>
        </w:tc>
        <w:tc>
          <w:tcPr>
            <w:tcW w:w="610" w:type="pct"/>
            <w:shd w:val="clear" w:color="auto" w:fill="auto"/>
            <w:noWrap/>
            <w:vAlign w:val="center"/>
          </w:tcPr>
          <w:p w14:paraId="11E72C1A" w14:textId="1EE756D0" w:rsidR="002B0CF7" w:rsidRPr="00A10E5E" w:rsidRDefault="002B0CF7" w:rsidP="002B0CF7">
            <w:pPr>
              <w:widowControl/>
              <w:jc w:val="center"/>
              <w:textAlignment w:val="center"/>
              <w:rPr>
                <w:rFonts w:ascii="Arial" w:hAnsi="Arial" w:cs="Arial"/>
                <w:color w:val="000000"/>
                <w:sz w:val="18"/>
                <w:szCs w:val="18"/>
              </w:rPr>
            </w:pPr>
            <w:r>
              <w:rPr>
                <w:rFonts w:hint="eastAsia"/>
                <w:b/>
                <w:bCs/>
                <w:color w:val="000000"/>
                <w:sz w:val="16"/>
                <w:szCs w:val="16"/>
              </w:rPr>
              <w:t>0.00</w:t>
            </w:r>
          </w:p>
        </w:tc>
        <w:tc>
          <w:tcPr>
            <w:tcW w:w="1298" w:type="pct"/>
            <w:shd w:val="clear" w:color="auto" w:fill="auto"/>
            <w:noWrap/>
            <w:vAlign w:val="center"/>
          </w:tcPr>
          <w:p w14:paraId="6C939FC9"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永续债</w:t>
            </w:r>
          </w:p>
        </w:tc>
        <w:tc>
          <w:tcPr>
            <w:tcW w:w="853" w:type="pct"/>
            <w:shd w:val="clear" w:color="auto" w:fill="auto"/>
            <w:noWrap/>
            <w:vAlign w:val="center"/>
          </w:tcPr>
          <w:p w14:paraId="7665C0A7" w14:textId="10F96E1D"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0.00</w:t>
            </w:r>
          </w:p>
        </w:tc>
        <w:tc>
          <w:tcPr>
            <w:tcW w:w="410" w:type="pct"/>
            <w:shd w:val="clear" w:color="auto" w:fill="auto"/>
            <w:noWrap/>
            <w:vAlign w:val="center"/>
          </w:tcPr>
          <w:p w14:paraId="389CB064" w14:textId="4C020A41"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0.00</w:t>
            </w:r>
          </w:p>
        </w:tc>
      </w:tr>
      <w:tr w:rsidR="002B0CF7" w14:paraId="43F5E60F" w14:textId="77777777">
        <w:trPr>
          <w:trHeight w:val="565"/>
        </w:trPr>
        <w:tc>
          <w:tcPr>
            <w:tcW w:w="989" w:type="pct"/>
            <w:shd w:val="clear" w:color="auto" w:fill="auto"/>
            <w:noWrap/>
            <w:vAlign w:val="center"/>
          </w:tcPr>
          <w:p w14:paraId="089F1DA4"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p>
        </w:tc>
        <w:tc>
          <w:tcPr>
            <w:tcW w:w="840" w:type="pct"/>
            <w:shd w:val="clear" w:color="auto" w:fill="auto"/>
            <w:noWrap/>
            <w:vAlign w:val="center"/>
          </w:tcPr>
          <w:p w14:paraId="5B40C32A" w14:textId="2BFA2F3F"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 xml:space="preserve">　</w:t>
            </w:r>
          </w:p>
        </w:tc>
        <w:tc>
          <w:tcPr>
            <w:tcW w:w="610" w:type="pct"/>
            <w:shd w:val="clear" w:color="auto" w:fill="auto"/>
            <w:noWrap/>
            <w:vAlign w:val="center"/>
          </w:tcPr>
          <w:p w14:paraId="5E8C1100" w14:textId="37F35AE1"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 xml:space="preserve">　</w:t>
            </w:r>
          </w:p>
        </w:tc>
        <w:tc>
          <w:tcPr>
            <w:tcW w:w="1298" w:type="pct"/>
            <w:shd w:val="clear" w:color="auto" w:fill="auto"/>
            <w:noWrap/>
            <w:vAlign w:val="center"/>
          </w:tcPr>
          <w:p w14:paraId="3E7518AC"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资本公积</w:t>
            </w:r>
          </w:p>
        </w:tc>
        <w:tc>
          <w:tcPr>
            <w:tcW w:w="853" w:type="pct"/>
            <w:shd w:val="clear" w:color="auto" w:fill="auto"/>
            <w:noWrap/>
            <w:vAlign w:val="center"/>
          </w:tcPr>
          <w:p w14:paraId="2D405900" w14:textId="0550308A"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410" w:type="pct"/>
            <w:shd w:val="clear" w:color="auto" w:fill="auto"/>
            <w:noWrap/>
            <w:vAlign w:val="center"/>
          </w:tcPr>
          <w:p w14:paraId="18A318AA" w14:textId="7062D833"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4285ED7B" w14:textId="77777777">
        <w:trPr>
          <w:trHeight w:val="325"/>
        </w:trPr>
        <w:tc>
          <w:tcPr>
            <w:tcW w:w="989" w:type="pct"/>
            <w:shd w:val="clear" w:color="auto" w:fill="auto"/>
            <w:noWrap/>
            <w:vAlign w:val="center"/>
          </w:tcPr>
          <w:p w14:paraId="4B879F0C"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p>
        </w:tc>
        <w:tc>
          <w:tcPr>
            <w:tcW w:w="840" w:type="pct"/>
            <w:shd w:val="clear" w:color="auto" w:fill="auto"/>
            <w:noWrap/>
            <w:vAlign w:val="center"/>
          </w:tcPr>
          <w:p w14:paraId="2CED61C8" w14:textId="0DF23F29"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 xml:space="preserve">　</w:t>
            </w:r>
          </w:p>
        </w:tc>
        <w:tc>
          <w:tcPr>
            <w:tcW w:w="610" w:type="pct"/>
            <w:shd w:val="clear" w:color="auto" w:fill="auto"/>
            <w:noWrap/>
            <w:vAlign w:val="center"/>
          </w:tcPr>
          <w:p w14:paraId="29CD0801" w14:textId="216DBE12"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 xml:space="preserve">　</w:t>
            </w:r>
          </w:p>
        </w:tc>
        <w:tc>
          <w:tcPr>
            <w:tcW w:w="1298" w:type="pct"/>
            <w:shd w:val="clear" w:color="auto" w:fill="auto"/>
            <w:noWrap/>
            <w:vAlign w:val="center"/>
          </w:tcPr>
          <w:p w14:paraId="39B8D9BE"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减：库存股</w:t>
            </w:r>
          </w:p>
        </w:tc>
        <w:tc>
          <w:tcPr>
            <w:tcW w:w="853" w:type="pct"/>
            <w:shd w:val="clear" w:color="auto" w:fill="auto"/>
            <w:noWrap/>
            <w:vAlign w:val="center"/>
          </w:tcPr>
          <w:p w14:paraId="03861D87" w14:textId="1B0D13F7"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410" w:type="pct"/>
            <w:shd w:val="clear" w:color="auto" w:fill="auto"/>
            <w:noWrap/>
            <w:vAlign w:val="center"/>
          </w:tcPr>
          <w:p w14:paraId="4B276CCE" w14:textId="5FC3B2E3"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0B1389B9" w14:textId="77777777">
        <w:trPr>
          <w:trHeight w:val="325"/>
        </w:trPr>
        <w:tc>
          <w:tcPr>
            <w:tcW w:w="989" w:type="pct"/>
            <w:shd w:val="clear" w:color="auto" w:fill="auto"/>
            <w:noWrap/>
            <w:vAlign w:val="center"/>
          </w:tcPr>
          <w:p w14:paraId="26F46EF0"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p>
        </w:tc>
        <w:tc>
          <w:tcPr>
            <w:tcW w:w="840" w:type="pct"/>
            <w:shd w:val="clear" w:color="auto" w:fill="auto"/>
            <w:noWrap/>
            <w:vAlign w:val="center"/>
          </w:tcPr>
          <w:p w14:paraId="0A50AC35" w14:textId="0A217888"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 xml:space="preserve">　</w:t>
            </w:r>
          </w:p>
        </w:tc>
        <w:tc>
          <w:tcPr>
            <w:tcW w:w="610" w:type="pct"/>
            <w:shd w:val="clear" w:color="auto" w:fill="auto"/>
            <w:noWrap/>
            <w:vAlign w:val="center"/>
          </w:tcPr>
          <w:p w14:paraId="53EB1783" w14:textId="4119B187"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 xml:space="preserve">　</w:t>
            </w:r>
          </w:p>
        </w:tc>
        <w:tc>
          <w:tcPr>
            <w:tcW w:w="1298" w:type="pct"/>
            <w:shd w:val="clear" w:color="auto" w:fill="auto"/>
            <w:noWrap/>
            <w:vAlign w:val="center"/>
          </w:tcPr>
          <w:p w14:paraId="7CF1E782"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其他综合收益</w:t>
            </w:r>
          </w:p>
        </w:tc>
        <w:tc>
          <w:tcPr>
            <w:tcW w:w="853" w:type="pct"/>
            <w:shd w:val="clear" w:color="auto" w:fill="auto"/>
            <w:noWrap/>
            <w:vAlign w:val="center"/>
          </w:tcPr>
          <w:p w14:paraId="674B6E25" w14:textId="71B2853B"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0.00</w:t>
            </w:r>
          </w:p>
        </w:tc>
        <w:tc>
          <w:tcPr>
            <w:tcW w:w="410" w:type="pct"/>
            <w:shd w:val="clear" w:color="auto" w:fill="auto"/>
            <w:noWrap/>
            <w:vAlign w:val="center"/>
          </w:tcPr>
          <w:p w14:paraId="53CD6E76" w14:textId="68AE0F4F"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0.00</w:t>
            </w:r>
          </w:p>
        </w:tc>
      </w:tr>
      <w:tr w:rsidR="002B0CF7" w14:paraId="382698D2" w14:textId="77777777">
        <w:trPr>
          <w:trHeight w:val="325"/>
        </w:trPr>
        <w:tc>
          <w:tcPr>
            <w:tcW w:w="989" w:type="pct"/>
            <w:shd w:val="clear" w:color="auto" w:fill="auto"/>
            <w:noWrap/>
            <w:vAlign w:val="center"/>
          </w:tcPr>
          <w:p w14:paraId="0797446B"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p>
        </w:tc>
        <w:tc>
          <w:tcPr>
            <w:tcW w:w="840" w:type="pct"/>
            <w:shd w:val="clear" w:color="auto" w:fill="auto"/>
            <w:noWrap/>
            <w:vAlign w:val="center"/>
          </w:tcPr>
          <w:p w14:paraId="512877EA" w14:textId="11BC63C2"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 xml:space="preserve">　</w:t>
            </w:r>
          </w:p>
        </w:tc>
        <w:tc>
          <w:tcPr>
            <w:tcW w:w="610" w:type="pct"/>
            <w:shd w:val="clear" w:color="auto" w:fill="auto"/>
            <w:noWrap/>
            <w:vAlign w:val="center"/>
          </w:tcPr>
          <w:p w14:paraId="188D2AF2" w14:textId="034BC98B"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 xml:space="preserve">　</w:t>
            </w:r>
          </w:p>
        </w:tc>
        <w:tc>
          <w:tcPr>
            <w:tcW w:w="1298" w:type="pct"/>
            <w:shd w:val="clear" w:color="auto" w:fill="auto"/>
            <w:noWrap/>
            <w:vAlign w:val="center"/>
          </w:tcPr>
          <w:p w14:paraId="7AB53EB5"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专项储备</w:t>
            </w:r>
          </w:p>
        </w:tc>
        <w:tc>
          <w:tcPr>
            <w:tcW w:w="853" w:type="pct"/>
            <w:shd w:val="clear" w:color="auto" w:fill="auto"/>
            <w:noWrap/>
            <w:vAlign w:val="center"/>
          </w:tcPr>
          <w:p w14:paraId="163399D2" w14:textId="788E32AC"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410" w:type="pct"/>
            <w:shd w:val="clear" w:color="auto" w:fill="auto"/>
            <w:noWrap/>
            <w:vAlign w:val="center"/>
          </w:tcPr>
          <w:p w14:paraId="54A0CEB3" w14:textId="023ADCAF"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3D6C5616" w14:textId="77777777">
        <w:trPr>
          <w:trHeight w:val="325"/>
        </w:trPr>
        <w:tc>
          <w:tcPr>
            <w:tcW w:w="989" w:type="pct"/>
            <w:shd w:val="clear" w:color="auto" w:fill="auto"/>
            <w:noWrap/>
            <w:vAlign w:val="center"/>
          </w:tcPr>
          <w:p w14:paraId="3BC18A6E"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p>
        </w:tc>
        <w:tc>
          <w:tcPr>
            <w:tcW w:w="840" w:type="pct"/>
            <w:shd w:val="clear" w:color="auto" w:fill="auto"/>
            <w:noWrap/>
            <w:vAlign w:val="center"/>
          </w:tcPr>
          <w:p w14:paraId="0AE86525" w14:textId="0D7F9897"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 xml:space="preserve">　</w:t>
            </w:r>
          </w:p>
        </w:tc>
        <w:tc>
          <w:tcPr>
            <w:tcW w:w="610" w:type="pct"/>
            <w:shd w:val="clear" w:color="auto" w:fill="auto"/>
            <w:noWrap/>
            <w:vAlign w:val="center"/>
          </w:tcPr>
          <w:p w14:paraId="107D055A" w14:textId="730D8A15" w:rsidR="002B0CF7" w:rsidRPr="00A10E5E" w:rsidRDefault="002B0CF7" w:rsidP="002B0CF7">
            <w:pPr>
              <w:widowControl/>
              <w:jc w:val="center"/>
              <w:textAlignment w:val="center"/>
              <w:rPr>
                <w:rFonts w:ascii="Arial" w:hAnsi="Arial" w:cs="Arial"/>
                <w:color w:val="000000"/>
                <w:sz w:val="18"/>
                <w:szCs w:val="18"/>
              </w:rPr>
            </w:pPr>
            <w:r>
              <w:rPr>
                <w:rFonts w:hint="eastAsia"/>
                <w:sz w:val="16"/>
                <w:szCs w:val="16"/>
              </w:rPr>
              <w:t xml:space="preserve">　</w:t>
            </w:r>
          </w:p>
        </w:tc>
        <w:tc>
          <w:tcPr>
            <w:tcW w:w="1298" w:type="pct"/>
            <w:shd w:val="clear" w:color="auto" w:fill="auto"/>
            <w:noWrap/>
            <w:vAlign w:val="center"/>
          </w:tcPr>
          <w:p w14:paraId="2742F70F"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盈余公积</w:t>
            </w:r>
          </w:p>
        </w:tc>
        <w:tc>
          <w:tcPr>
            <w:tcW w:w="853" w:type="pct"/>
            <w:shd w:val="clear" w:color="auto" w:fill="auto"/>
            <w:noWrap/>
            <w:vAlign w:val="center"/>
          </w:tcPr>
          <w:p w14:paraId="4F0CB81D" w14:textId="2730E424"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c>
          <w:tcPr>
            <w:tcW w:w="410" w:type="pct"/>
            <w:shd w:val="clear" w:color="auto" w:fill="auto"/>
            <w:noWrap/>
            <w:vAlign w:val="center"/>
          </w:tcPr>
          <w:p w14:paraId="36001D2F" w14:textId="19AD0642"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0483C0FD" w14:textId="77777777">
        <w:trPr>
          <w:trHeight w:val="325"/>
        </w:trPr>
        <w:tc>
          <w:tcPr>
            <w:tcW w:w="989" w:type="pct"/>
            <w:shd w:val="clear" w:color="auto" w:fill="auto"/>
            <w:noWrap/>
            <w:vAlign w:val="center"/>
          </w:tcPr>
          <w:p w14:paraId="002F64CF"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p>
        </w:tc>
        <w:tc>
          <w:tcPr>
            <w:tcW w:w="840" w:type="pct"/>
            <w:shd w:val="clear" w:color="auto" w:fill="auto"/>
            <w:noWrap/>
            <w:vAlign w:val="center"/>
          </w:tcPr>
          <w:p w14:paraId="353B125F" w14:textId="6977456E"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 xml:space="preserve">　</w:t>
            </w:r>
          </w:p>
        </w:tc>
        <w:tc>
          <w:tcPr>
            <w:tcW w:w="610" w:type="pct"/>
            <w:shd w:val="clear" w:color="auto" w:fill="auto"/>
            <w:noWrap/>
            <w:vAlign w:val="center"/>
          </w:tcPr>
          <w:p w14:paraId="363C90B1" w14:textId="1FAF8C44"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 xml:space="preserve">　</w:t>
            </w:r>
          </w:p>
        </w:tc>
        <w:tc>
          <w:tcPr>
            <w:tcW w:w="1298" w:type="pct"/>
            <w:shd w:val="clear" w:color="auto" w:fill="auto"/>
            <w:noWrap/>
            <w:vAlign w:val="center"/>
          </w:tcPr>
          <w:p w14:paraId="4C87B7C8"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未分配利润</w:t>
            </w:r>
          </w:p>
        </w:tc>
        <w:tc>
          <w:tcPr>
            <w:tcW w:w="853" w:type="pct"/>
            <w:shd w:val="clear" w:color="auto" w:fill="auto"/>
            <w:noWrap/>
            <w:vAlign w:val="center"/>
          </w:tcPr>
          <w:p w14:paraId="0DA25990" w14:textId="1DD5DFE8"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-1,747,481.15</w:t>
            </w:r>
          </w:p>
        </w:tc>
        <w:tc>
          <w:tcPr>
            <w:tcW w:w="410" w:type="pct"/>
            <w:shd w:val="clear" w:color="auto" w:fill="auto"/>
            <w:noWrap/>
            <w:vAlign w:val="center"/>
          </w:tcPr>
          <w:p w14:paraId="28529DFD" w14:textId="30FB7729"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0.00</w:t>
            </w:r>
          </w:p>
        </w:tc>
      </w:tr>
      <w:tr w:rsidR="002B0CF7" w14:paraId="7C522C3A" w14:textId="77777777">
        <w:trPr>
          <w:trHeight w:val="325"/>
        </w:trPr>
        <w:tc>
          <w:tcPr>
            <w:tcW w:w="989" w:type="pct"/>
            <w:shd w:val="clear" w:color="auto" w:fill="auto"/>
            <w:noWrap/>
            <w:vAlign w:val="center"/>
          </w:tcPr>
          <w:p w14:paraId="4D8F67BA"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 xml:space="preserve">　</w:t>
            </w:r>
          </w:p>
        </w:tc>
        <w:tc>
          <w:tcPr>
            <w:tcW w:w="840" w:type="pct"/>
            <w:shd w:val="clear" w:color="auto" w:fill="auto"/>
            <w:noWrap/>
            <w:vAlign w:val="center"/>
          </w:tcPr>
          <w:p w14:paraId="118B1ECB" w14:textId="2CA4D77C"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 xml:space="preserve">　</w:t>
            </w:r>
          </w:p>
        </w:tc>
        <w:tc>
          <w:tcPr>
            <w:tcW w:w="610" w:type="pct"/>
            <w:shd w:val="clear" w:color="auto" w:fill="auto"/>
            <w:noWrap/>
            <w:vAlign w:val="center"/>
          </w:tcPr>
          <w:p w14:paraId="21290B85" w14:textId="4AEB6E29" w:rsidR="002B0CF7" w:rsidRPr="00A10E5E" w:rsidRDefault="002B0CF7" w:rsidP="002B0CF7">
            <w:pPr>
              <w:widowControl/>
              <w:jc w:val="center"/>
              <w:textAlignment w:val="center"/>
              <w:rPr>
                <w:rFonts w:ascii="Arial" w:hAnsi="Arial" w:cs="Arial"/>
                <w:color w:val="000000"/>
                <w:sz w:val="18"/>
                <w:szCs w:val="18"/>
              </w:rPr>
            </w:pPr>
            <w:r>
              <w:rPr>
                <w:rFonts w:hint="eastAsia"/>
                <w:color w:val="000000"/>
                <w:sz w:val="16"/>
                <w:szCs w:val="16"/>
              </w:rPr>
              <w:t xml:space="preserve">　</w:t>
            </w:r>
          </w:p>
        </w:tc>
        <w:tc>
          <w:tcPr>
            <w:tcW w:w="1298" w:type="pct"/>
            <w:shd w:val="clear" w:color="auto" w:fill="auto"/>
            <w:vAlign w:val="center"/>
          </w:tcPr>
          <w:p w14:paraId="3EABA284" w14:textId="77777777" w:rsidR="002B0CF7" w:rsidRDefault="002B0CF7" w:rsidP="002B0CF7">
            <w:pPr>
              <w:widowControl/>
              <w:jc w:val="center"/>
              <w:rPr>
                <w:rFonts w:ascii="Arial" w:eastAsiaTheme="minorEastAsia" w:hAnsi="Arial" w:cs="Arial"/>
                <w:sz w:val="18"/>
                <w:szCs w:val="18"/>
              </w:rPr>
            </w:pPr>
            <w:r>
              <w:rPr>
                <w:rFonts w:ascii="Arial" w:eastAsiaTheme="minorEastAsia" w:hAnsi="Arial" w:cs="Arial"/>
                <w:sz w:val="18"/>
                <w:szCs w:val="18"/>
              </w:rPr>
              <w:t>所有者权益（或股东权益）合计</w:t>
            </w:r>
          </w:p>
        </w:tc>
        <w:tc>
          <w:tcPr>
            <w:tcW w:w="853" w:type="pct"/>
            <w:shd w:val="clear" w:color="auto" w:fill="auto"/>
            <w:noWrap/>
            <w:vAlign w:val="center"/>
          </w:tcPr>
          <w:p w14:paraId="59867A71" w14:textId="3A173C5B" w:rsidR="002B0CF7" w:rsidRPr="00A10E5E" w:rsidRDefault="002B0CF7" w:rsidP="002B0CF7">
            <w:pPr>
              <w:widowControl/>
              <w:jc w:val="center"/>
              <w:textAlignment w:val="center"/>
              <w:rPr>
                <w:rFonts w:ascii="Arial" w:hAnsi="Arial" w:cs="Arial"/>
                <w:color w:val="000000"/>
                <w:sz w:val="18"/>
                <w:szCs w:val="18"/>
              </w:rPr>
            </w:pPr>
            <w:r>
              <w:rPr>
                <w:rFonts w:hint="eastAsia"/>
                <w:b/>
                <w:bCs/>
                <w:color w:val="000000"/>
                <w:sz w:val="16"/>
                <w:szCs w:val="16"/>
              </w:rPr>
              <w:t>8,252,518.85</w:t>
            </w:r>
          </w:p>
        </w:tc>
        <w:tc>
          <w:tcPr>
            <w:tcW w:w="410" w:type="pct"/>
            <w:shd w:val="clear" w:color="auto" w:fill="auto"/>
            <w:noWrap/>
            <w:vAlign w:val="center"/>
          </w:tcPr>
          <w:p w14:paraId="17142EC0" w14:textId="28734E72" w:rsidR="002B0CF7" w:rsidRPr="00A10E5E" w:rsidRDefault="002B0CF7" w:rsidP="002B0CF7">
            <w:pPr>
              <w:widowControl/>
              <w:jc w:val="center"/>
              <w:textAlignment w:val="center"/>
              <w:rPr>
                <w:rFonts w:ascii="Arial" w:hAnsi="Arial" w:cs="Arial"/>
                <w:color w:val="000000"/>
                <w:sz w:val="18"/>
                <w:szCs w:val="18"/>
              </w:rPr>
            </w:pPr>
            <w:r>
              <w:rPr>
                <w:rFonts w:hint="eastAsia"/>
                <w:b/>
                <w:bCs/>
                <w:color w:val="000000"/>
                <w:sz w:val="16"/>
                <w:szCs w:val="16"/>
              </w:rPr>
              <w:t>0.00</w:t>
            </w:r>
          </w:p>
        </w:tc>
      </w:tr>
      <w:tr w:rsidR="002B0CF7" w14:paraId="2D3E2B4B" w14:textId="77777777">
        <w:trPr>
          <w:trHeight w:val="325"/>
        </w:trPr>
        <w:tc>
          <w:tcPr>
            <w:tcW w:w="989" w:type="pct"/>
            <w:shd w:val="clear" w:color="auto" w:fill="auto"/>
            <w:noWrap/>
            <w:vAlign w:val="center"/>
          </w:tcPr>
          <w:p w14:paraId="77779AEA" w14:textId="77777777" w:rsidR="002B0CF7" w:rsidRDefault="002B0CF7" w:rsidP="002B0CF7">
            <w:pPr>
              <w:widowControl/>
              <w:jc w:val="center"/>
              <w:rPr>
                <w:rFonts w:ascii="Arial" w:eastAsiaTheme="minorEastAsia" w:hAnsi="Arial" w:cs="Arial"/>
                <w:b/>
                <w:bCs/>
                <w:sz w:val="18"/>
                <w:szCs w:val="18"/>
              </w:rPr>
            </w:pPr>
            <w:r>
              <w:rPr>
                <w:rFonts w:ascii="Arial" w:eastAsiaTheme="minorEastAsia" w:hAnsi="Arial" w:cs="Arial"/>
                <w:b/>
                <w:bCs/>
                <w:sz w:val="18"/>
                <w:szCs w:val="18"/>
              </w:rPr>
              <w:lastRenderedPageBreak/>
              <w:t xml:space="preserve">  </w:t>
            </w:r>
            <w:r>
              <w:rPr>
                <w:rFonts w:ascii="Arial" w:eastAsiaTheme="minorEastAsia" w:hAnsi="Arial" w:cs="Arial"/>
                <w:b/>
                <w:bCs/>
                <w:sz w:val="18"/>
                <w:szCs w:val="18"/>
              </w:rPr>
              <w:t>资产总计</w:t>
            </w:r>
          </w:p>
        </w:tc>
        <w:tc>
          <w:tcPr>
            <w:tcW w:w="840" w:type="pct"/>
            <w:shd w:val="clear" w:color="auto" w:fill="auto"/>
            <w:noWrap/>
            <w:vAlign w:val="center"/>
          </w:tcPr>
          <w:p w14:paraId="427EE7F0" w14:textId="44EE0AFD" w:rsidR="002B0CF7" w:rsidRPr="00A10E5E" w:rsidRDefault="002B0CF7" w:rsidP="002B0CF7">
            <w:pPr>
              <w:widowControl/>
              <w:jc w:val="center"/>
              <w:textAlignment w:val="center"/>
              <w:rPr>
                <w:rFonts w:ascii="Arial" w:hAnsi="Arial" w:cs="Arial"/>
                <w:b/>
                <w:bCs/>
                <w:color w:val="000000"/>
                <w:sz w:val="18"/>
                <w:szCs w:val="18"/>
              </w:rPr>
            </w:pPr>
            <w:r>
              <w:rPr>
                <w:rFonts w:hint="eastAsia"/>
                <w:b/>
                <w:bCs/>
                <w:color w:val="000000"/>
                <w:sz w:val="16"/>
                <w:szCs w:val="16"/>
              </w:rPr>
              <w:t>796,845,157.09</w:t>
            </w:r>
          </w:p>
        </w:tc>
        <w:tc>
          <w:tcPr>
            <w:tcW w:w="610" w:type="pct"/>
            <w:shd w:val="clear" w:color="auto" w:fill="auto"/>
            <w:noWrap/>
            <w:vAlign w:val="center"/>
          </w:tcPr>
          <w:p w14:paraId="1994AF71" w14:textId="7B285B8E" w:rsidR="002B0CF7" w:rsidRPr="00A10E5E" w:rsidRDefault="002B0CF7" w:rsidP="002B0CF7">
            <w:pPr>
              <w:widowControl/>
              <w:jc w:val="center"/>
              <w:textAlignment w:val="center"/>
              <w:rPr>
                <w:rFonts w:ascii="Arial" w:hAnsi="Arial" w:cs="Arial"/>
                <w:b/>
                <w:bCs/>
                <w:color w:val="000000"/>
                <w:sz w:val="18"/>
                <w:szCs w:val="18"/>
              </w:rPr>
            </w:pPr>
            <w:r>
              <w:rPr>
                <w:rFonts w:hint="eastAsia"/>
                <w:b/>
                <w:bCs/>
                <w:color w:val="000000"/>
                <w:sz w:val="16"/>
                <w:szCs w:val="16"/>
              </w:rPr>
              <w:t>0.00</w:t>
            </w:r>
          </w:p>
        </w:tc>
        <w:tc>
          <w:tcPr>
            <w:tcW w:w="1298" w:type="pct"/>
            <w:shd w:val="clear" w:color="auto" w:fill="auto"/>
            <w:vAlign w:val="center"/>
          </w:tcPr>
          <w:p w14:paraId="781B3FF0" w14:textId="77777777" w:rsidR="002B0CF7" w:rsidRDefault="002B0CF7" w:rsidP="002B0CF7">
            <w:pPr>
              <w:widowControl/>
              <w:jc w:val="center"/>
              <w:rPr>
                <w:rFonts w:ascii="Arial" w:eastAsiaTheme="minorEastAsia" w:hAnsi="Arial" w:cs="Arial"/>
                <w:b/>
                <w:bCs/>
                <w:sz w:val="18"/>
                <w:szCs w:val="18"/>
              </w:rPr>
            </w:pPr>
            <w:r>
              <w:rPr>
                <w:rFonts w:ascii="Arial" w:eastAsiaTheme="minorEastAsia" w:hAnsi="Arial" w:cs="Arial"/>
                <w:b/>
                <w:bCs/>
                <w:sz w:val="18"/>
                <w:szCs w:val="18"/>
              </w:rPr>
              <w:t>负债和所有者权益（或股东权益）总计</w:t>
            </w:r>
          </w:p>
        </w:tc>
        <w:tc>
          <w:tcPr>
            <w:tcW w:w="853" w:type="pct"/>
            <w:shd w:val="clear" w:color="auto" w:fill="auto"/>
            <w:noWrap/>
            <w:vAlign w:val="center"/>
          </w:tcPr>
          <w:p w14:paraId="4870DBBD" w14:textId="6A9527A7" w:rsidR="002B0CF7" w:rsidRPr="00A10E5E" w:rsidRDefault="002B0CF7" w:rsidP="002B0CF7">
            <w:pPr>
              <w:widowControl/>
              <w:jc w:val="center"/>
              <w:textAlignment w:val="center"/>
              <w:rPr>
                <w:rFonts w:ascii="Arial" w:hAnsi="Arial" w:cs="Arial"/>
                <w:b/>
                <w:bCs/>
                <w:color w:val="000000"/>
                <w:sz w:val="18"/>
                <w:szCs w:val="18"/>
              </w:rPr>
            </w:pPr>
            <w:r>
              <w:rPr>
                <w:rFonts w:hint="eastAsia"/>
                <w:b/>
                <w:bCs/>
                <w:color w:val="000000"/>
                <w:sz w:val="16"/>
                <w:szCs w:val="16"/>
              </w:rPr>
              <w:t>796,845,157.09</w:t>
            </w:r>
          </w:p>
        </w:tc>
        <w:tc>
          <w:tcPr>
            <w:tcW w:w="410" w:type="pct"/>
            <w:shd w:val="clear" w:color="auto" w:fill="auto"/>
            <w:noWrap/>
            <w:vAlign w:val="center"/>
          </w:tcPr>
          <w:p w14:paraId="2CAABDC0" w14:textId="771F335E" w:rsidR="002B0CF7" w:rsidRPr="00A10E5E" w:rsidRDefault="002B0CF7" w:rsidP="002B0CF7">
            <w:pPr>
              <w:widowControl/>
              <w:jc w:val="center"/>
              <w:textAlignment w:val="center"/>
              <w:rPr>
                <w:rFonts w:ascii="Arial" w:hAnsi="Arial" w:cs="Arial"/>
                <w:b/>
                <w:bCs/>
                <w:color w:val="000000"/>
                <w:sz w:val="18"/>
                <w:szCs w:val="18"/>
              </w:rPr>
            </w:pPr>
            <w:r>
              <w:rPr>
                <w:rFonts w:hint="eastAsia"/>
                <w:b/>
                <w:bCs/>
                <w:color w:val="000000"/>
                <w:sz w:val="16"/>
                <w:szCs w:val="16"/>
              </w:rPr>
              <w:t>0.00</w:t>
            </w:r>
          </w:p>
        </w:tc>
      </w:tr>
    </w:tbl>
    <w:p w14:paraId="450FAD18" w14:textId="77777777" w:rsidR="00AB6F05" w:rsidRDefault="0018084B">
      <w:pPr>
        <w:pStyle w:val="2"/>
        <w:spacing w:before="300" w:after="300" w:line="360" w:lineRule="exact"/>
        <w:rPr>
          <w:rFonts w:eastAsiaTheme="minorEastAsia" w:cs="Arial"/>
          <w:sz w:val="24"/>
          <w:szCs w:val="24"/>
        </w:rPr>
      </w:pPr>
      <w:bookmarkStart w:id="87" w:name="_Toc53146678"/>
      <w:r>
        <w:rPr>
          <w:rFonts w:eastAsiaTheme="minorEastAsia" w:cs="Arial"/>
          <w:sz w:val="24"/>
          <w:szCs w:val="24"/>
        </w:rPr>
        <w:t>8.2</w:t>
      </w:r>
      <w:r>
        <w:rPr>
          <w:rFonts w:eastAsiaTheme="minorEastAsia" w:cs="Arial"/>
          <w:sz w:val="24"/>
          <w:szCs w:val="24"/>
        </w:rPr>
        <w:t>利润表</w:t>
      </w:r>
      <w:bookmarkEnd w:id="87"/>
    </w:p>
    <w:tbl>
      <w:tblPr>
        <w:tblW w:w="5000" w:type="pct"/>
        <w:tblLayout w:type="fixed"/>
        <w:tblLook w:val="04A0" w:firstRow="1" w:lastRow="0" w:firstColumn="1" w:lastColumn="0" w:noHBand="0" w:noVBand="1"/>
      </w:tblPr>
      <w:tblGrid>
        <w:gridCol w:w="4105"/>
        <w:gridCol w:w="1843"/>
        <w:gridCol w:w="1702"/>
        <w:gridCol w:w="1638"/>
      </w:tblGrid>
      <w:tr w:rsidR="00AB6F05" w14:paraId="3FA45299" w14:textId="77777777" w:rsidTr="00CC4D98">
        <w:trPr>
          <w:trHeight w:val="641"/>
          <w:tblHeader/>
        </w:trPr>
        <w:tc>
          <w:tcPr>
            <w:tcW w:w="2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04B30" w14:textId="77777777" w:rsidR="00AB6F05" w:rsidRDefault="0018084B">
            <w:pPr>
              <w:jc w:val="center"/>
              <w:rPr>
                <w:rFonts w:ascii="Arial" w:eastAsiaTheme="minorEastAsia" w:hAnsi="Arial" w:cs="Arial"/>
                <w:b/>
                <w:bCs/>
                <w:sz w:val="18"/>
                <w:szCs w:val="18"/>
              </w:rPr>
            </w:pPr>
            <w:r>
              <w:rPr>
                <w:rFonts w:ascii="Arial" w:eastAsiaTheme="minorEastAsia" w:hAnsi="Arial" w:cs="Arial"/>
                <w:b/>
                <w:bCs/>
                <w:sz w:val="18"/>
                <w:szCs w:val="18"/>
              </w:rPr>
              <w:t>项目</w:t>
            </w:r>
          </w:p>
        </w:tc>
        <w:tc>
          <w:tcPr>
            <w:tcW w:w="992" w:type="pct"/>
            <w:tcBorders>
              <w:top w:val="single" w:sz="4" w:space="0" w:color="000000"/>
              <w:left w:val="nil"/>
              <w:bottom w:val="single" w:sz="4" w:space="0" w:color="000000"/>
              <w:right w:val="single" w:sz="4" w:space="0" w:color="000000"/>
            </w:tcBorders>
            <w:shd w:val="clear" w:color="auto" w:fill="auto"/>
            <w:noWrap/>
            <w:vAlign w:val="center"/>
          </w:tcPr>
          <w:p w14:paraId="40011F45" w14:textId="77777777" w:rsidR="00AB6F05" w:rsidRDefault="0018084B">
            <w:pPr>
              <w:widowControl/>
              <w:jc w:val="center"/>
              <w:rPr>
                <w:rFonts w:ascii="Arial" w:eastAsiaTheme="minorEastAsia" w:hAnsi="Arial" w:cs="Arial"/>
                <w:b/>
                <w:bCs/>
                <w:sz w:val="18"/>
                <w:szCs w:val="18"/>
              </w:rPr>
            </w:pPr>
            <w:r>
              <w:rPr>
                <w:rFonts w:ascii="Arial" w:eastAsiaTheme="minorEastAsia" w:hAnsi="Arial" w:cs="Arial"/>
                <w:b/>
                <w:bCs/>
                <w:sz w:val="18"/>
                <w:szCs w:val="18"/>
              </w:rPr>
              <w:t>行次</w:t>
            </w:r>
          </w:p>
        </w:tc>
        <w:tc>
          <w:tcPr>
            <w:tcW w:w="916" w:type="pct"/>
            <w:tcBorders>
              <w:top w:val="single" w:sz="4" w:space="0" w:color="000000"/>
              <w:left w:val="nil"/>
              <w:bottom w:val="single" w:sz="4" w:space="0" w:color="000000"/>
              <w:right w:val="single" w:sz="4" w:space="0" w:color="000000"/>
            </w:tcBorders>
            <w:shd w:val="clear" w:color="auto" w:fill="auto"/>
            <w:noWrap/>
            <w:vAlign w:val="center"/>
          </w:tcPr>
          <w:p w14:paraId="061961B4" w14:textId="77777777" w:rsidR="00AB6F05" w:rsidRDefault="0018084B">
            <w:pPr>
              <w:widowControl/>
              <w:jc w:val="center"/>
              <w:rPr>
                <w:rFonts w:ascii="Arial" w:eastAsiaTheme="minorEastAsia" w:hAnsi="Arial" w:cs="Arial"/>
                <w:b/>
                <w:bCs/>
                <w:sz w:val="18"/>
                <w:szCs w:val="18"/>
              </w:rPr>
            </w:pPr>
            <w:r>
              <w:rPr>
                <w:rFonts w:ascii="Arial" w:eastAsiaTheme="minorEastAsia" w:hAnsi="Arial" w:cs="Arial"/>
                <w:b/>
                <w:bCs/>
                <w:sz w:val="18"/>
                <w:szCs w:val="18"/>
              </w:rPr>
              <w:t>本月金额</w:t>
            </w:r>
          </w:p>
        </w:tc>
        <w:tc>
          <w:tcPr>
            <w:tcW w:w="882" w:type="pct"/>
            <w:tcBorders>
              <w:top w:val="single" w:sz="4" w:space="0" w:color="000000"/>
              <w:left w:val="nil"/>
              <w:bottom w:val="single" w:sz="4" w:space="0" w:color="000000"/>
              <w:right w:val="single" w:sz="4" w:space="0" w:color="000000"/>
            </w:tcBorders>
            <w:shd w:val="clear" w:color="auto" w:fill="auto"/>
            <w:noWrap/>
            <w:vAlign w:val="center"/>
          </w:tcPr>
          <w:p w14:paraId="16C5DC62" w14:textId="77777777" w:rsidR="00AB6F05" w:rsidRDefault="0018084B">
            <w:pPr>
              <w:widowControl/>
              <w:jc w:val="center"/>
              <w:rPr>
                <w:rFonts w:ascii="Arial" w:eastAsiaTheme="minorEastAsia" w:hAnsi="Arial" w:cs="Arial"/>
                <w:b/>
                <w:bCs/>
                <w:sz w:val="18"/>
                <w:szCs w:val="18"/>
              </w:rPr>
            </w:pPr>
            <w:r>
              <w:rPr>
                <w:rFonts w:ascii="Arial" w:eastAsiaTheme="minorEastAsia" w:hAnsi="Arial" w:cs="Arial"/>
                <w:b/>
                <w:bCs/>
                <w:sz w:val="18"/>
                <w:szCs w:val="18"/>
              </w:rPr>
              <w:t>本年累计金额</w:t>
            </w:r>
          </w:p>
        </w:tc>
      </w:tr>
      <w:tr w:rsidR="002B0CF7" w14:paraId="10EA2320"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1E019DDD" w14:textId="77777777" w:rsidR="002B0CF7" w:rsidRDefault="002B0CF7" w:rsidP="002B0CF7">
            <w:pPr>
              <w:widowControl/>
              <w:jc w:val="left"/>
              <w:rPr>
                <w:rFonts w:ascii="Arial" w:eastAsiaTheme="minorEastAsia" w:hAnsi="Arial" w:cs="Arial"/>
                <w:b/>
                <w:bCs/>
                <w:sz w:val="18"/>
                <w:szCs w:val="18"/>
              </w:rPr>
            </w:pPr>
            <w:r>
              <w:rPr>
                <w:rFonts w:ascii="Arial" w:eastAsiaTheme="minorEastAsia" w:hAnsi="Arial" w:cs="Arial"/>
                <w:b/>
                <w:bCs/>
                <w:sz w:val="18"/>
                <w:szCs w:val="18"/>
              </w:rPr>
              <w:t>一、营业收入</w:t>
            </w:r>
          </w:p>
        </w:tc>
        <w:tc>
          <w:tcPr>
            <w:tcW w:w="992" w:type="pct"/>
            <w:tcBorders>
              <w:top w:val="nil"/>
              <w:left w:val="nil"/>
              <w:bottom w:val="single" w:sz="4" w:space="0" w:color="000000"/>
              <w:right w:val="single" w:sz="4" w:space="0" w:color="000000"/>
            </w:tcBorders>
            <w:shd w:val="clear" w:color="auto" w:fill="auto"/>
            <w:noWrap/>
            <w:vAlign w:val="center"/>
          </w:tcPr>
          <w:p w14:paraId="3F11D870" w14:textId="7BC5712F" w:rsidR="002B0CF7" w:rsidRPr="00BD221E" w:rsidRDefault="002B0CF7" w:rsidP="002B0CF7">
            <w:pPr>
              <w:widowControl/>
              <w:jc w:val="center"/>
              <w:textAlignment w:val="center"/>
              <w:rPr>
                <w:rFonts w:ascii="Arial" w:hAnsi="Arial" w:cs="Arial"/>
                <w:b/>
                <w:bCs/>
                <w:color w:val="000000"/>
                <w:sz w:val="18"/>
                <w:szCs w:val="18"/>
              </w:rPr>
            </w:pPr>
            <w:r w:rsidRPr="00BD221E">
              <w:rPr>
                <w:rFonts w:ascii="Arial" w:hAnsi="Arial" w:cs="Arial" w:hint="eastAsia"/>
                <w:b/>
                <w:bCs/>
                <w:color w:val="000000"/>
                <w:sz w:val="18"/>
                <w:szCs w:val="18"/>
              </w:rPr>
              <w:t>1</w:t>
            </w:r>
          </w:p>
        </w:tc>
        <w:tc>
          <w:tcPr>
            <w:tcW w:w="916" w:type="pct"/>
            <w:tcBorders>
              <w:top w:val="nil"/>
              <w:left w:val="nil"/>
              <w:bottom w:val="single" w:sz="4" w:space="0" w:color="000000"/>
              <w:right w:val="single" w:sz="4" w:space="0" w:color="000000"/>
            </w:tcBorders>
            <w:shd w:val="clear" w:color="auto" w:fill="auto"/>
            <w:noWrap/>
            <w:vAlign w:val="center"/>
          </w:tcPr>
          <w:p w14:paraId="2AA92086" w14:textId="573EB88C" w:rsidR="002B0CF7" w:rsidRPr="00BD221E" w:rsidRDefault="002B0CF7" w:rsidP="002B0CF7">
            <w:pPr>
              <w:widowControl/>
              <w:jc w:val="right"/>
              <w:textAlignment w:val="center"/>
              <w:rPr>
                <w:rFonts w:ascii="Arial" w:hAnsi="Arial" w:cs="Arial"/>
                <w:b/>
                <w:bCs/>
                <w:color w:val="000000"/>
                <w:sz w:val="18"/>
                <w:szCs w:val="18"/>
              </w:rPr>
            </w:pPr>
            <w:r>
              <w:rPr>
                <w:rFonts w:hint="eastAsia"/>
                <w:b/>
                <w:bCs/>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3551745F" w14:textId="1C3AB40B" w:rsidR="002B0CF7" w:rsidRPr="00BD221E" w:rsidRDefault="002B0CF7" w:rsidP="002B0CF7">
            <w:pPr>
              <w:widowControl/>
              <w:jc w:val="right"/>
              <w:textAlignment w:val="center"/>
              <w:rPr>
                <w:rFonts w:ascii="Arial" w:hAnsi="Arial" w:cs="Arial"/>
                <w:b/>
                <w:bCs/>
                <w:color w:val="000000"/>
                <w:sz w:val="18"/>
                <w:szCs w:val="18"/>
              </w:rPr>
            </w:pPr>
            <w:r>
              <w:rPr>
                <w:rFonts w:hint="eastAsia"/>
                <w:b/>
                <w:bCs/>
                <w:color w:val="000000"/>
                <w:sz w:val="16"/>
                <w:szCs w:val="16"/>
              </w:rPr>
              <w:t>0.00</w:t>
            </w:r>
          </w:p>
        </w:tc>
      </w:tr>
      <w:tr w:rsidR="002B0CF7" w14:paraId="621CD9B1"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01524876"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减：营业成本</w:t>
            </w:r>
          </w:p>
        </w:tc>
        <w:tc>
          <w:tcPr>
            <w:tcW w:w="992" w:type="pct"/>
            <w:tcBorders>
              <w:top w:val="nil"/>
              <w:left w:val="nil"/>
              <w:bottom w:val="single" w:sz="4" w:space="0" w:color="000000"/>
              <w:right w:val="single" w:sz="4" w:space="0" w:color="000000"/>
            </w:tcBorders>
            <w:shd w:val="clear" w:color="auto" w:fill="auto"/>
            <w:noWrap/>
            <w:vAlign w:val="center"/>
          </w:tcPr>
          <w:p w14:paraId="4CB2956F" w14:textId="0DEDA119"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2</w:t>
            </w:r>
          </w:p>
        </w:tc>
        <w:tc>
          <w:tcPr>
            <w:tcW w:w="916" w:type="pct"/>
            <w:tcBorders>
              <w:top w:val="nil"/>
              <w:left w:val="nil"/>
              <w:bottom w:val="single" w:sz="4" w:space="0" w:color="000000"/>
              <w:right w:val="single" w:sz="4" w:space="0" w:color="000000"/>
            </w:tcBorders>
            <w:shd w:val="clear" w:color="auto" w:fill="auto"/>
            <w:noWrap/>
            <w:vAlign w:val="center"/>
          </w:tcPr>
          <w:p w14:paraId="7A1B9080" w14:textId="1319D407"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0E836741" w14:textId="60E7D5B3"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458E3D4B"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07D8342B"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税金及附加</w:t>
            </w:r>
          </w:p>
        </w:tc>
        <w:tc>
          <w:tcPr>
            <w:tcW w:w="992" w:type="pct"/>
            <w:tcBorders>
              <w:top w:val="nil"/>
              <w:left w:val="nil"/>
              <w:bottom w:val="single" w:sz="4" w:space="0" w:color="000000"/>
              <w:right w:val="single" w:sz="4" w:space="0" w:color="000000"/>
            </w:tcBorders>
            <w:shd w:val="clear" w:color="auto" w:fill="auto"/>
            <w:noWrap/>
            <w:vAlign w:val="center"/>
          </w:tcPr>
          <w:p w14:paraId="0C56196F" w14:textId="0E005933"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3</w:t>
            </w:r>
          </w:p>
        </w:tc>
        <w:tc>
          <w:tcPr>
            <w:tcW w:w="916" w:type="pct"/>
            <w:tcBorders>
              <w:top w:val="nil"/>
              <w:left w:val="nil"/>
              <w:bottom w:val="single" w:sz="4" w:space="0" w:color="000000"/>
              <w:right w:val="single" w:sz="4" w:space="0" w:color="000000"/>
            </w:tcBorders>
            <w:shd w:val="clear" w:color="auto" w:fill="auto"/>
            <w:noWrap/>
            <w:vAlign w:val="center"/>
          </w:tcPr>
          <w:p w14:paraId="5E1A798F" w14:textId="38FE26F8"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38B652AB" w14:textId="0929C400"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379,500.00</w:t>
            </w:r>
          </w:p>
        </w:tc>
      </w:tr>
      <w:tr w:rsidR="002B0CF7" w14:paraId="37A04513"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7CD2318C"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销售费用</w:t>
            </w:r>
          </w:p>
        </w:tc>
        <w:tc>
          <w:tcPr>
            <w:tcW w:w="992" w:type="pct"/>
            <w:tcBorders>
              <w:top w:val="nil"/>
              <w:left w:val="nil"/>
              <w:bottom w:val="single" w:sz="4" w:space="0" w:color="000000"/>
              <w:right w:val="single" w:sz="4" w:space="0" w:color="000000"/>
            </w:tcBorders>
            <w:shd w:val="clear" w:color="auto" w:fill="auto"/>
            <w:noWrap/>
            <w:vAlign w:val="center"/>
          </w:tcPr>
          <w:p w14:paraId="26C3B6C1" w14:textId="53F65A25"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4</w:t>
            </w:r>
          </w:p>
        </w:tc>
        <w:tc>
          <w:tcPr>
            <w:tcW w:w="916" w:type="pct"/>
            <w:tcBorders>
              <w:top w:val="nil"/>
              <w:left w:val="nil"/>
              <w:bottom w:val="single" w:sz="4" w:space="0" w:color="000000"/>
              <w:right w:val="single" w:sz="4" w:space="0" w:color="000000"/>
            </w:tcBorders>
            <w:shd w:val="clear" w:color="auto" w:fill="auto"/>
            <w:noWrap/>
            <w:vAlign w:val="center"/>
          </w:tcPr>
          <w:p w14:paraId="3D46DD5C" w14:textId="2250E78E"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235,924.25</w:t>
            </w:r>
          </w:p>
        </w:tc>
        <w:tc>
          <w:tcPr>
            <w:tcW w:w="882" w:type="pct"/>
            <w:tcBorders>
              <w:top w:val="nil"/>
              <w:left w:val="nil"/>
              <w:bottom w:val="single" w:sz="4" w:space="0" w:color="000000"/>
              <w:right w:val="single" w:sz="4" w:space="0" w:color="000000"/>
            </w:tcBorders>
            <w:shd w:val="clear" w:color="auto" w:fill="auto"/>
            <w:noWrap/>
            <w:vAlign w:val="center"/>
          </w:tcPr>
          <w:p w14:paraId="62A6E4B1" w14:textId="14CFE4DE"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1,211,993.13</w:t>
            </w:r>
          </w:p>
        </w:tc>
      </w:tr>
      <w:tr w:rsidR="002B0CF7" w14:paraId="01B5BB31"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1A86BD86"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管理费用</w:t>
            </w:r>
          </w:p>
        </w:tc>
        <w:tc>
          <w:tcPr>
            <w:tcW w:w="992" w:type="pct"/>
            <w:tcBorders>
              <w:top w:val="nil"/>
              <w:left w:val="nil"/>
              <w:bottom w:val="single" w:sz="4" w:space="0" w:color="000000"/>
              <w:right w:val="single" w:sz="4" w:space="0" w:color="000000"/>
            </w:tcBorders>
            <w:shd w:val="clear" w:color="auto" w:fill="auto"/>
            <w:noWrap/>
            <w:vAlign w:val="center"/>
          </w:tcPr>
          <w:p w14:paraId="3E218C6E" w14:textId="5F1C9629"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5</w:t>
            </w:r>
          </w:p>
        </w:tc>
        <w:tc>
          <w:tcPr>
            <w:tcW w:w="916" w:type="pct"/>
            <w:tcBorders>
              <w:top w:val="nil"/>
              <w:left w:val="nil"/>
              <w:bottom w:val="single" w:sz="4" w:space="0" w:color="000000"/>
              <w:right w:val="single" w:sz="4" w:space="0" w:color="000000"/>
            </w:tcBorders>
            <w:shd w:val="clear" w:color="auto" w:fill="auto"/>
            <w:noWrap/>
            <w:vAlign w:val="center"/>
          </w:tcPr>
          <w:p w14:paraId="28152E21" w14:textId="068BC78F"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37,686.87</w:t>
            </w:r>
          </w:p>
        </w:tc>
        <w:tc>
          <w:tcPr>
            <w:tcW w:w="882" w:type="pct"/>
            <w:tcBorders>
              <w:top w:val="nil"/>
              <w:left w:val="nil"/>
              <w:bottom w:val="single" w:sz="4" w:space="0" w:color="000000"/>
              <w:right w:val="single" w:sz="4" w:space="0" w:color="000000"/>
            </w:tcBorders>
            <w:shd w:val="clear" w:color="auto" w:fill="auto"/>
            <w:noWrap/>
            <w:vAlign w:val="center"/>
          </w:tcPr>
          <w:p w14:paraId="4F977D7B" w14:textId="3B736130"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158,152.53</w:t>
            </w:r>
          </w:p>
        </w:tc>
      </w:tr>
      <w:tr w:rsidR="002B0CF7" w14:paraId="49FC696C"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33DB02AB"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财务费用</w:t>
            </w:r>
          </w:p>
        </w:tc>
        <w:tc>
          <w:tcPr>
            <w:tcW w:w="992" w:type="pct"/>
            <w:tcBorders>
              <w:top w:val="nil"/>
              <w:left w:val="nil"/>
              <w:bottom w:val="single" w:sz="4" w:space="0" w:color="000000"/>
              <w:right w:val="single" w:sz="4" w:space="0" w:color="000000"/>
            </w:tcBorders>
            <w:shd w:val="clear" w:color="auto" w:fill="auto"/>
            <w:noWrap/>
            <w:vAlign w:val="center"/>
          </w:tcPr>
          <w:p w14:paraId="740238FB" w14:textId="55828013"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6</w:t>
            </w:r>
          </w:p>
        </w:tc>
        <w:tc>
          <w:tcPr>
            <w:tcW w:w="916" w:type="pct"/>
            <w:tcBorders>
              <w:top w:val="nil"/>
              <w:left w:val="nil"/>
              <w:bottom w:val="single" w:sz="4" w:space="0" w:color="000000"/>
              <w:right w:val="single" w:sz="4" w:space="0" w:color="000000"/>
            </w:tcBorders>
            <w:shd w:val="clear" w:color="auto" w:fill="auto"/>
            <w:noWrap/>
            <w:vAlign w:val="center"/>
          </w:tcPr>
          <w:p w14:paraId="1450E461" w14:textId="546436AB"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-814.55</w:t>
            </w:r>
          </w:p>
        </w:tc>
        <w:tc>
          <w:tcPr>
            <w:tcW w:w="882" w:type="pct"/>
            <w:tcBorders>
              <w:top w:val="nil"/>
              <w:left w:val="nil"/>
              <w:bottom w:val="single" w:sz="4" w:space="0" w:color="000000"/>
              <w:right w:val="single" w:sz="4" w:space="0" w:color="000000"/>
            </w:tcBorders>
            <w:shd w:val="clear" w:color="auto" w:fill="auto"/>
            <w:noWrap/>
            <w:vAlign w:val="center"/>
          </w:tcPr>
          <w:p w14:paraId="7E5625FD" w14:textId="23921BDC"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1,895.76</w:t>
            </w:r>
          </w:p>
        </w:tc>
      </w:tr>
      <w:tr w:rsidR="002B0CF7" w14:paraId="67B60880"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736540A7"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资产减值损失</w:t>
            </w:r>
          </w:p>
        </w:tc>
        <w:tc>
          <w:tcPr>
            <w:tcW w:w="992" w:type="pct"/>
            <w:tcBorders>
              <w:top w:val="nil"/>
              <w:left w:val="nil"/>
              <w:bottom w:val="single" w:sz="4" w:space="0" w:color="000000"/>
              <w:right w:val="single" w:sz="4" w:space="0" w:color="000000"/>
            </w:tcBorders>
            <w:shd w:val="clear" w:color="auto" w:fill="auto"/>
            <w:noWrap/>
            <w:vAlign w:val="center"/>
          </w:tcPr>
          <w:p w14:paraId="0E6E4081" w14:textId="1CD678D2"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7</w:t>
            </w:r>
          </w:p>
        </w:tc>
        <w:tc>
          <w:tcPr>
            <w:tcW w:w="916" w:type="pct"/>
            <w:tcBorders>
              <w:top w:val="nil"/>
              <w:left w:val="nil"/>
              <w:bottom w:val="single" w:sz="4" w:space="0" w:color="000000"/>
              <w:right w:val="single" w:sz="4" w:space="0" w:color="000000"/>
            </w:tcBorders>
            <w:shd w:val="clear" w:color="auto" w:fill="auto"/>
            <w:noWrap/>
            <w:vAlign w:val="center"/>
          </w:tcPr>
          <w:p w14:paraId="36AD55D4" w14:textId="37438351"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32C26C00" w14:textId="34117D56"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30FF8BB4"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vAlign w:val="center"/>
          </w:tcPr>
          <w:p w14:paraId="4D7101CC"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加：公允价值变动收益</w:t>
            </w:r>
            <w:r>
              <w:rPr>
                <w:rFonts w:ascii="Arial" w:eastAsiaTheme="minorEastAsia" w:hAnsi="Arial" w:cs="Arial"/>
                <w:sz w:val="18"/>
                <w:szCs w:val="18"/>
              </w:rPr>
              <w:t>(</w:t>
            </w:r>
            <w:r>
              <w:rPr>
                <w:rFonts w:ascii="Arial" w:eastAsiaTheme="minorEastAsia" w:hAnsi="Arial" w:cs="Arial"/>
                <w:sz w:val="18"/>
                <w:szCs w:val="18"/>
              </w:rPr>
              <w:t>损失以</w:t>
            </w:r>
            <w:r>
              <w:rPr>
                <w:rFonts w:ascii="Arial" w:eastAsiaTheme="minorEastAsia" w:hAnsi="Arial" w:cs="Arial"/>
                <w:sz w:val="18"/>
                <w:szCs w:val="18"/>
              </w:rPr>
              <w:t>“—”</w:t>
            </w:r>
            <w:r>
              <w:rPr>
                <w:rFonts w:ascii="Arial" w:eastAsiaTheme="minorEastAsia" w:hAnsi="Arial" w:cs="Arial"/>
                <w:sz w:val="18"/>
                <w:szCs w:val="18"/>
              </w:rPr>
              <w:t>填列</w:t>
            </w:r>
            <w:r>
              <w:rPr>
                <w:rFonts w:ascii="Arial" w:eastAsiaTheme="minorEastAsia" w:hAnsi="Arial" w:cs="Arial"/>
                <w:sz w:val="18"/>
                <w:szCs w:val="18"/>
              </w:rPr>
              <w:t>)</w:t>
            </w:r>
          </w:p>
        </w:tc>
        <w:tc>
          <w:tcPr>
            <w:tcW w:w="992" w:type="pct"/>
            <w:tcBorders>
              <w:top w:val="nil"/>
              <w:left w:val="nil"/>
              <w:bottom w:val="single" w:sz="4" w:space="0" w:color="000000"/>
              <w:right w:val="single" w:sz="4" w:space="0" w:color="000000"/>
            </w:tcBorders>
            <w:shd w:val="clear" w:color="auto" w:fill="auto"/>
            <w:noWrap/>
            <w:vAlign w:val="center"/>
          </w:tcPr>
          <w:p w14:paraId="035ECD26" w14:textId="353C3D79"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8</w:t>
            </w:r>
          </w:p>
        </w:tc>
        <w:tc>
          <w:tcPr>
            <w:tcW w:w="916" w:type="pct"/>
            <w:tcBorders>
              <w:top w:val="nil"/>
              <w:left w:val="nil"/>
              <w:bottom w:val="single" w:sz="4" w:space="0" w:color="000000"/>
              <w:right w:val="single" w:sz="4" w:space="0" w:color="000000"/>
            </w:tcBorders>
            <w:shd w:val="clear" w:color="auto" w:fill="auto"/>
            <w:noWrap/>
            <w:vAlign w:val="center"/>
          </w:tcPr>
          <w:p w14:paraId="66F0DCB4" w14:textId="1E022DF3"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414FE48B" w14:textId="54A997B8"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240171EE"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569F3EBF"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投资收益</w:t>
            </w:r>
            <w:r>
              <w:rPr>
                <w:rFonts w:ascii="Arial" w:eastAsiaTheme="minorEastAsia" w:hAnsi="Arial" w:cs="Arial"/>
                <w:sz w:val="18"/>
                <w:szCs w:val="18"/>
              </w:rPr>
              <w:t>(</w:t>
            </w:r>
            <w:r>
              <w:rPr>
                <w:rFonts w:ascii="Arial" w:eastAsiaTheme="minorEastAsia" w:hAnsi="Arial" w:cs="Arial"/>
                <w:sz w:val="18"/>
                <w:szCs w:val="18"/>
              </w:rPr>
              <w:t>损失以</w:t>
            </w:r>
            <w:r>
              <w:rPr>
                <w:rFonts w:ascii="Arial" w:eastAsiaTheme="minorEastAsia" w:hAnsi="Arial" w:cs="Arial"/>
                <w:sz w:val="18"/>
                <w:szCs w:val="18"/>
              </w:rPr>
              <w:t>“—”</w:t>
            </w:r>
            <w:r>
              <w:rPr>
                <w:rFonts w:ascii="Arial" w:eastAsiaTheme="minorEastAsia" w:hAnsi="Arial" w:cs="Arial"/>
                <w:sz w:val="18"/>
                <w:szCs w:val="18"/>
              </w:rPr>
              <w:t>填列</w:t>
            </w:r>
            <w:r>
              <w:rPr>
                <w:rFonts w:ascii="Arial" w:eastAsiaTheme="minorEastAsia" w:hAnsi="Arial" w:cs="Arial"/>
                <w:sz w:val="18"/>
                <w:szCs w:val="18"/>
              </w:rPr>
              <w:t>)</w:t>
            </w:r>
          </w:p>
        </w:tc>
        <w:tc>
          <w:tcPr>
            <w:tcW w:w="992" w:type="pct"/>
            <w:tcBorders>
              <w:top w:val="nil"/>
              <w:left w:val="nil"/>
              <w:bottom w:val="single" w:sz="4" w:space="0" w:color="000000"/>
              <w:right w:val="single" w:sz="4" w:space="0" w:color="000000"/>
            </w:tcBorders>
            <w:shd w:val="clear" w:color="auto" w:fill="auto"/>
            <w:noWrap/>
            <w:vAlign w:val="center"/>
          </w:tcPr>
          <w:p w14:paraId="363714BB" w14:textId="21A7E17E"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9</w:t>
            </w:r>
          </w:p>
        </w:tc>
        <w:tc>
          <w:tcPr>
            <w:tcW w:w="916" w:type="pct"/>
            <w:tcBorders>
              <w:top w:val="nil"/>
              <w:left w:val="nil"/>
              <w:bottom w:val="single" w:sz="4" w:space="0" w:color="000000"/>
              <w:right w:val="single" w:sz="4" w:space="0" w:color="000000"/>
            </w:tcBorders>
            <w:shd w:val="clear" w:color="auto" w:fill="auto"/>
            <w:noWrap/>
            <w:vAlign w:val="center"/>
          </w:tcPr>
          <w:p w14:paraId="7A23209F" w14:textId="092E62E3"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30A77A09" w14:textId="5394474D"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7F49D7F3"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vAlign w:val="center"/>
          </w:tcPr>
          <w:p w14:paraId="667C75F3"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其中</w:t>
            </w:r>
            <w:r>
              <w:rPr>
                <w:rFonts w:ascii="Arial" w:eastAsiaTheme="minorEastAsia" w:hAnsi="Arial" w:cs="Arial"/>
                <w:sz w:val="18"/>
                <w:szCs w:val="18"/>
              </w:rPr>
              <w:t>:</w:t>
            </w:r>
            <w:r>
              <w:rPr>
                <w:rFonts w:ascii="Arial" w:eastAsiaTheme="minorEastAsia" w:hAnsi="Arial" w:cs="Arial"/>
                <w:sz w:val="18"/>
                <w:szCs w:val="18"/>
              </w:rPr>
              <w:t>对联营企业和合营企业投资收益</w:t>
            </w:r>
          </w:p>
        </w:tc>
        <w:tc>
          <w:tcPr>
            <w:tcW w:w="992" w:type="pct"/>
            <w:tcBorders>
              <w:top w:val="nil"/>
              <w:left w:val="nil"/>
              <w:bottom w:val="single" w:sz="4" w:space="0" w:color="000000"/>
              <w:right w:val="single" w:sz="4" w:space="0" w:color="000000"/>
            </w:tcBorders>
            <w:shd w:val="clear" w:color="auto" w:fill="auto"/>
            <w:noWrap/>
            <w:vAlign w:val="center"/>
          </w:tcPr>
          <w:p w14:paraId="4FC5D7D9" w14:textId="4F67CE1B"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10</w:t>
            </w:r>
          </w:p>
        </w:tc>
        <w:tc>
          <w:tcPr>
            <w:tcW w:w="916" w:type="pct"/>
            <w:tcBorders>
              <w:top w:val="nil"/>
              <w:left w:val="nil"/>
              <w:bottom w:val="single" w:sz="4" w:space="0" w:color="000000"/>
              <w:right w:val="single" w:sz="4" w:space="0" w:color="000000"/>
            </w:tcBorders>
            <w:shd w:val="clear" w:color="auto" w:fill="auto"/>
            <w:noWrap/>
            <w:vAlign w:val="center"/>
          </w:tcPr>
          <w:p w14:paraId="73F6813C" w14:textId="7A802E95"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52C8E018" w14:textId="228813A0"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3AE25910"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4EEE804F"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资产处置收益（损失以</w:t>
            </w:r>
            <w:r>
              <w:rPr>
                <w:rFonts w:ascii="Arial" w:eastAsiaTheme="minorEastAsia" w:hAnsi="Arial" w:cs="Arial"/>
                <w:sz w:val="18"/>
                <w:szCs w:val="18"/>
              </w:rPr>
              <w:t>“-”</w:t>
            </w:r>
            <w:r>
              <w:rPr>
                <w:rFonts w:ascii="Arial" w:eastAsiaTheme="minorEastAsia" w:hAnsi="Arial" w:cs="Arial"/>
                <w:sz w:val="18"/>
                <w:szCs w:val="18"/>
              </w:rPr>
              <w:t>号填列）</w:t>
            </w:r>
          </w:p>
        </w:tc>
        <w:tc>
          <w:tcPr>
            <w:tcW w:w="992" w:type="pct"/>
            <w:tcBorders>
              <w:top w:val="nil"/>
              <w:left w:val="nil"/>
              <w:bottom w:val="single" w:sz="4" w:space="0" w:color="000000"/>
              <w:right w:val="single" w:sz="4" w:space="0" w:color="000000"/>
            </w:tcBorders>
            <w:shd w:val="clear" w:color="auto" w:fill="auto"/>
            <w:noWrap/>
            <w:vAlign w:val="center"/>
          </w:tcPr>
          <w:p w14:paraId="2EBD3A6E" w14:textId="69AF9626"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11</w:t>
            </w:r>
          </w:p>
        </w:tc>
        <w:tc>
          <w:tcPr>
            <w:tcW w:w="916" w:type="pct"/>
            <w:tcBorders>
              <w:top w:val="nil"/>
              <w:left w:val="nil"/>
              <w:bottom w:val="single" w:sz="4" w:space="0" w:color="000000"/>
              <w:right w:val="single" w:sz="4" w:space="0" w:color="000000"/>
            </w:tcBorders>
            <w:shd w:val="clear" w:color="auto" w:fill="auto"/>
            <w:noWrap/>
            <w:vAlign w:val="center"/>
          </w:tcPr>
          <w:p w14:paraId="2C775EBC" w14:textId="5965A097"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7A7A24CA" w14:textId="2ACE94ED"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r>
      <w:tr w:rsidR="002B0CF7" w14:paraId="19DE1866"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187F8212"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其他收益</w:t>
            </w:r>
          </w:p>
        </w:tc>
        <w:tc>
          <w:tcPr>
            <w:tcW w:w="992" w:type="pct"/>
            <w:tcBorders>
              <w:top w:val="nil"/>
              <w:left w:val="nil"/>
              <w:bottom w:val="single" w:sz="4" w:space="0" w:color="000000"/>
              <w:right w:val="single" w:sz="4" w:space="0" w:color="000000"/>
            </w:tcBorders>
            <w:shd w:val="clear" w:color="auto" w:fill="auto"/>
            <w:noWrap/>
            <w:vAlign w:val="center"/>
          </w:tcPr>
          <w:p w14:paraId="6EADBC69" w14:textId="2DE2FC81"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12</w:t>
            </w:r>
          </w:p>
        </w:tc>
        <w:tc>
          <w:tcPr>
            <w:tcW w:w="916" w:type="pct"/>
            <w:tcBorders>
              <w:top w:val="nil"/>
              <w:left w:val="nil"/>
              <w:bottom w:val="single" w:sz="4" w:space="0" w:color="000000"/>
              <w:right w:val="single" w:sz="4" w:space="0" w:color="000000"/>
            </w:tcBorders>
            <w:shd w:val="clear" w:color="auto" w:fill="auto"/>
            <w:noWrap/>
            <w:vAlign w:val="center"/>
          </w:tcPr>
          <w:p w14:paraId="1A21FA1D" w14:textId="52341A4B"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2484E8A7" w14:textId="33E1930D"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r>
      <w:tr w:rsidR="002B0CF7" w14:paraId="0ECD9042"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785AD0B3" w14:textId="77777777" w:rsidR="002B0CF7" w:rsidRDefault="002B0CF7" w:rsidP="002B0CF7">
            <w:pPr>
              <w:widowControl/>
              <w:jc w:val="left"/>
              <w:rPr>
                <w:rFonts w:ascii="Arial" w:eastAsiaTheme="minorEastAsia" w:hAnsi="Arial" w:cs="Arial"/>
                <w:b/>
                <w:bCs/>
                <w:sz w:val="18"/>
                <w:szCs w:val="18"/>
              </w:rPr>
            </w:pPr>
            <w:r>
              <w:rPr>
                <w:rFonts w:ascii="Arial" w:eastAsiaTheme="minorEastAsia" w:hAnsi="Arial" w:cs="Arial"/>
                <w:b/>
                <w:bCs/>
                <w:sz w:val="18"/>
                <w:szCs w:val="18"/>
              </w:rPr>
              <w:t>二、营业利润</w:t>
            </w:r>
            <w:r>
              <w:rPr>
                <w:rFonts w:ascii="Arial" w:eastAsiaTheme="minorEastAsia" w:hAnsi="Arial" w:cs="Arial"/>
                <w:b/>
                <w:bCs/>
                <w:sz w:val="18"/>
                <w:szCs w:val="18"/>
              </w:rPr>
              <w:t>(</w:t>
            </w:r>
            <w:r>
              <w:rPr>
                <w:rFonts w:ascii="Arial" w:eastAsiaTheme="minorEastAsia" w:hAnsi="Arial" w:cs="Arial"/>
                <w:b/>
                <w:bCs/>
                <w:sz w:val="18"/>
                <w:szCs w:val="18"/>
              </w:rPr>
              <w:t>亏损以</w:t>
            </w:r>
            <w:r>
              <w:rPr>
                <w:rFonts w:ascii="Arial" w:eastAsiaTheme="minorEastAsia" w:hAnsi="Arial" w:cs="Arial"/>
                <w:b/>
                <w:bCs/>
                <w:sz w:val="18"/>
                <w:szCs w:val="18"/>
              </w:rPr>
              <w:t>“—”</w:t>
            </w:r>
            <w:r>
              <w:rPr>
                <w:rFonts w:ascii="Arial" w:eastAsiaTheme="minorEastAsia" w:hAnsi="Arial" w:cs="Arial"/>
                <w:b/>
                <w:bCs/>
                <w:sz w:val="18"/>
                <w:szCs w:val="18"/>
              </w:rPr>
              <w:t>填列</w:t>
            </w:r>
            <w:r>
              <w:rPr>
                <w:rFonts w:ascii="Arial" w:eastAsiaTheme="minorEastAsia" w:hAnsi="Arial" w:cs="Arial"/>
                <w:b/>
                <w:bCs/>
                <w:sz w:val="18"/>
                <w:szCs w:val="18"/>
              </w:rPr>
              <w:t>)</w:t>
            </w:r>
          </w:p>
        </w:tc>
        <w:tc>
          <w:tcPr>
            <w:tcW w:w="992" w:type="pct"/>
            <w:tcBorders>
              <w:top w:val="nil"/>
              <w:left w:val="nil"/>
              <w:bottom w:val="single" w:sz="4" w:space="0" w:color="000000"/>
              <w:right w:val="single" w:sz="4" w:space="0" w:color="000000"/>
            </w:tcBorders>
            <w:shd w:val="clear" w:color="auto" w:fill="auto"/>
            <w:noWrap/>
            <w:vAlign w:val="center"/>
          </w:tcPr>
          <w:p w14:paraId="4F056673" w14:textId="3AED356B" w:rsidR="002B0CF7" w:rsidRPr="00BD221E" w:rsidRDefault="002B0CF7" w:rsidP="002B0CF7">
            <w:pPr>
              <w:widowControl/>
              <w:jc w:val="center"/>
              <w:textAlignment w:val="center"/>
              <w:rPr>
                <w:rFonts w:ascii="Arial" w:hAnsi="Arial" w:cs="Arial"/>
                <w:b/>
                <w:bCs/>
                <w:color w:val="000000"/>
                <w:sz w:val="18"/>
                <w:szCs w:val="18"/>
              </w:rPr>
            </w:pPr>
            <w:r w:rsidRPr="00BD221E">
              <w:rPr>
                <w:rFonts w:ascii="Arial" w:hAnsi="Arial" w:cs="Arial" w:hint="eastAsia"/>
                <w:b/>
                <w:bCs/>
                <w:color w:val="000000"/>
                <w:sz w:val="18"/>
                <w:szCs w:val="18"/>
              </w:rPr>
              <w:t>13</w:t>
            </w:r>
          </w:p>
        </w:tc>
        <w:tc>
          <w:tcPr>
            <w:tcW w:w="916" w:type="pct"/>
            <w:tcBorders>
              <w:top w:val="nil"/>
              <w:left w:val="nil"/>
              <w:bottom w:val="single" w:sz="4" w:space="0" w:color="000000"/>
              <w:right w:val="single" w:sz="4" w:space="0" w:color="000000"/>
            </w:tcBorders>
            <w:shd w:val="clear" w:color="auto" w:fill="auto"/>
            <w:noWrap/>
            <w:vAlign w:val="center"/>
          </w:tcPr>
          <w:p w14:paraId="1D383AB2" w14:textId="6FD33176" w:rsidR="002B0CF7" w:rsidRPr="00BD221E" w:rsidRDefault="002B0CF7" w:rsidP="002B0CF7">
            <w:pPr>
              <w:widowControl/>
              <w:jc w:val="right"/>
              <w:textAlignment w:val="center"/>
              <w:rPr>
                <w:rFonts w:ascii="Arial" w:hAnsi="Arial" w:cs="Arial"/>
                <w:b/>
                <w:bCs/>
                <w:color w:val="000000"/>
                <w:sz w:val="18"/>
                <w:szCs w:val="18"/>
              </w:rPr>
            </w:pPr>
            <w:r>
              <w:rPr>
                <w:rFonts w:hint="eastAsia"/>
                <w:b/>
                <w:bCs/>
                <w:color w:val="000000"/>
                <w:sz w:val="16"/>
                <w:szCs w:val="16"/>
              </w:rPr>
              <w:t>-272,796.57</w:t>
            </w:r>
          </w:p>
        </w:tc>
        <w:tc>
          <w:tcPr>
            <w:tcW w:w="882" w:type="pct"/>
            <w:tcBorders>
              <w:top w:val="nil"/>
              <w:left w:val="nil"/>
              <w:bottom w:val="single" w:sz="4" w:space="0" w:color="000000"/>
              <w:right w:val="single" w:sz="4" w:space="0" w:color="000000"/>
            </w:tcBorders>
            <w:shd w:val="clear" w:color="auto" w:fill="auto"/>
            <w:noWrap/>
            <w:vAlign w:val="center"/>
          </w:tcPr>
          <w:p w14:paraId="11308E3E" w14:textId="141D709C" w:rsidR="002B0CF7" w:rsidRPr="00BD221E" w:rsidRDefault="002B0CF7" w:rsidP="002B0CF7">
            <w:pPr>
              <w:widowControl/>
              <w:jc w:val="right"/>
              <w:textAlignment w:val="center"/>
              <w:rPr>
                <w:rFonts w:ascii="Arial" w:hAnsi="Arial" w:cs="Arial"/>
                <w:b/>
                <w:bCs/>
                <w:color w:val="000000"/>
                <w:sz w:val="18"/>
                <w:szCs w:val="18"/>
              </w:rPr>
            </w:pPr>
            <w:r>
              <w:rPr>
                <w:rFonts w:hint="eastAsia"/>
                <w:b/>
                <w:bCs/>
                <w:color w:val="000000"/>
                <w:sz w:val="16"/>
                <w:szCs w:val="16"/>
              </w:rPr>
              <w:t>-1,751,541.42</w:t>
            </w:r>
          </w:p>
        </w:tc>
      </w:tr>
      <w:tr w:rsidR="002B0CF7" w14:paraId="6CAB5192"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7F23DC22"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加：营业外收入</w:t>
            </w:r>
          </w:p>
        </w:tc>
        <w:tc>
          <w:tcPr>
            <w:tcW w:w="992" w:type="pct"/>
            <w:tcBorders>
              <w:top w:val="nil"/>
              <w:left w:val="nil"/>
              <w:bottom w:val="single" w:sz="4" w:space="0" w:color="000000"/>
              <w:right w:val="single" w:sz="4" w:space="0" w:color="000000"/>
            </w:tcBorders>
            <w:shd w:val="clear" w:color="auto" w:fill="auto"/>
            <w:noWrap/>
            <w:vAlign w:val="center"/>
          </w:tcPr>
          <w:p w14:paraId="1DC11258" w14:textId="120E14E6"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14</w:t>
            </w:r>
          </w:p>
        </w:tc>
        <w:tc>
          <w:tcPr>
            <w:tcW w:w="916" w:type="pct"/>
            <w:tcBorders>
              <w:top w:val="nil"/>
              <w:left w:val="nil"/>
              <w:bottom w:val="single" w:sz="4" w:space="0" w:color="000000"/>
              <w:right w:val="single" w:sz="4" w:space="0" w:color="000000"/>
            </w:tcBorders>
            <w:shd w:val="clear" w:color="auto" w:fill="auto"/>
            <w:noWrap/>
            <w:vAlign w:val="center"/>
          </w:tcPr>
          <w:p w14:paraId="12E9758A" w14:textId="4875C426"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214EF21F" w14:textId="68F2B779"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4,060.27</w:t>
            </w:r>
          </w:p>
        </w:tc>
      </w:tr>
      <w:tr w:rsidR="002B0CF7" w14:paraId="15794975"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036544BB"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减：营业外支出</w:t>
            </w:r>
          </w:p>
        </w:tc>
        <w:tc>
          <w:tcPr>
            <w:tcW w:w="992" w:type="pct"/>
            <w:tcBorders>
              <w:top w:val="nil"/>
              <w:left w:val="nil"/>
              <w:bottom w:val="single" w:sz="4" w:space="0" w:color="000000"/>
              <w:right w:val="single" w:sz="4" w:space="0" w:color="000000"/>
            </w:tcBorders>
            <w:shd w:val="clear" w:color="auto" w:fill="auto"/>
            <w:noWrap/>
            <w:vAlign w:val="center"/>
          </w:tcPr>
          <w:p w14:paraId="5F0A629E" w14:textId="79B2EBE2"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15</w:t>
            </w:r>
          </w:p>
        </w:tc>
        <w:tc>
          <w:tcPr>
            <w:tcW w:w="916" w:type="pct"/>
            <w:tcBorders>
              <w:top w:val="nil"/>
              <w:left w:val="nil"/>
              <w:bottom w:val="single" w:sz="4" w:space="0" w:color="000000"/>
              <w:right w:val="single" w:sz="4" w:space="0" w:color="000000"/>
            </w:tcBorders>
            <w:shd w:val="clear" w:color="auto" w:fill="auto"/>
            <w:noWrap/>
            <w:vAlign w:val="center"/>
          </w:tcPr>
          <w:p w14:paraId="2C763971" w14:textId="42759CB6"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4E86690F" w14:textId="3509C058"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0C29E893"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6903BB48" w14:textId="77777777" w:rsidR="002B0CF7" w:rsidRDefault="002B0CF7" w:rsidP="002B0CF7">
            <w:pPr>
              <w:widowControl/>
              <w:jc w:val="left"/>
              <w:rPr>
                <w:rFonts w:ascii="Arial" w:eastAsiaTheme="minorEastAsia" w:hAnsi="Arial" w:cs="Arial"/>
                <w:b/>
                <w:bCs/>
                <w:sz w:val="18"/>
                <w:szCs w:val="18"/>
              </w:rPr>
            </w:pPr>
            <w:r>
              <w:rPr>
                <w:rFonts w:ascii="Arial" w:eastAsiaTheme="minorEastAsia" w:hAnsi="Arial" w:cs="Arial"/>
                <w:b/>
                <w:bCs/>
                <w:sz w:val="18"/>
                <w:szCs w:val="18"/>
              </w:rPr>
              <w:t>三、利润总额</w:t>
            </w:r>
            <w:r>
              <w:rPr>
                <w:rFonts w:ascii="Arial" w:eastAsiaTheme="minorEastAsia" w:hAnsi="Arial" w:cs="Arial"/>
                <w:b/>
                <w:bCs/>
                <w:sz w:val="18"/>
                <w:szCs w:val="18"/>
              </w:rPr>
              <w:t>(</w:t>
            </w:r>
            <w:r>
              <w:rPr>
                <w:rFonts w:ascii="Arial" w:eastAsiaTheme="minorEastAsia" w:hAnsi="Arial" w:cs="Arial"/>
                <w:b/>
                <w:bCs/>
                <w:sz w:val="18"/>
                <w:szCs w:val="18"/>
              </w:rPr>
              <w:t>亏损总额以</w:t>
            </w:r>
            <w:r>
              <w:rPr>
                <w:rFonts w:ascii="Arial" w:eastAsiaTheme="minorEastAsia" w:hAnsi="Arial" w:cs="Arial"/>
                <w:b/>
                <w:bCs/>
                <w:sz w:val="18"/>
                <w:szCs w:val="18"/>
              </w:rPr>
              <w:t>“—”</w:t>
            </w:r>
            <w:r>
              <w:rPr>
                <w:rFonts w:ascii="Arial" w:eastAsiaTheme="minorEastAsia" w:hAnsi="Arial" w:cs="Arial"/>
                <w:b/>
                <w:bCs/>
                <w:sz w:val="18"/>
                <w:szCs w:val="18"/>
              </w:rPr>
              <w:t>填列</w:t>
            </w:r>
            <w:r>
              <w:rPr>
                <w:rFonts w:ascii="Arial" w:eastAsiaTheme="minorEastAsia" w:hAnsi="Arial" w:cs="Arial"/>
                <w:b/>
                <w:bCs/>
                <w:sz w:val="18"/>
                <w:szCs w:val="18"/>
              </w:rPr>
              <w:t>)</w:t>
            </w:r>
          </w:p>
        </w:tc>
        <w:tc>
          <w:tcPr>
            <w:tcW w:w="992" w:type="pct"/>
            <w:tcBorders>
              <w:top w:val="nil"/>
              <w:left w:val="nil"/>
              <w:bottom w:val="single" w:sz="4" w:space="0" w:color="000000"/>
              <w:right w:val="single" w:sz="4" w:space="0" w:color="000000"/>
            </w:tcBorders>
            <w:shd w:val="clear" w:color="auto" w:fill="auto"/>
            <w:noWrap/>
            <w:vAlign w:val="center"/>
          </w:tcPr>
          <w:p w14:paraId="4F34B8AF" w14:textId="55BCF1CB" w:rsidR="002B0CF7" w:rsidRPr="00BD221E" w:rsidRDefault="002B0CF7" w:rsidP="002B0CF7">
            <w:pPr>
              <w:widowControl/>
              <w:jc w:val="center"/>
              <w:textAlignment w:val="center"/>
              <w:rPr>
                <w:rFonts w:ascii="Arial" w:hAnsi="Arial" w:cs="Arial"/>
                <w:b/>
                <w:bCs/>
                <w:color w:val="000000"/>
                <w:sz w:val="18"/>
                <w:szCs w:val="18"/>
              </w:rPr>
            </w:pPr>
            <w:r w:rsidRPr="00BD221E">
              <w:rPr>
                <w:rFonts w:ascii="Arial" w:hAnsi="Arial" w:cs="Arial" w:hint="eastAsia"/>
                <w:b/>
                <w:bCs/>
                <w:color w:val="000000"/>
                <w:sz w:val="18"/>
                <w:szCs w:val="18"/>
              </w:rPr>
              <w:t>16</w:t>
            </w:r>
          </w:p>
        </w:tc>
        <w:tc>
          <w:tcPr>
            <w:tcW w:w="916" w:type="pct"/>
            <w:tcBorders>
              <w:top w:val="nil"/>
              <w:left w:val="nil"/>
              <w:bottom w:val="single" w:sz="4" w:space="0" w:color="000000"/>
              <w:right w:val="single" w:sz="4" w:space="0" w:color="000000"/>
            </w:tcBorders>
            <w:shd w:val="clear" w:color="auto" w:fill="auto"/>
            <w:noWrap/>
            <w:vAlign w:val="center"/>
          </w:tcPr>
          <w:p w14:paraId="349DF142" w14:textId="5224BBB8" w:rsidR="002B0CF7" w:rsidRPr="00BD221E" w:rsidRDefault="002B0CF7" w:rsidP="002B0CF7">
            <w:pPr>
              <w:widowControl/>
              <w:jc w:val="right"/>
              <w:textAlignment w:val="center"/>
              <w:rPr>
                <w:rFonts w:ascii="Arial" w:hAnsi="Arial" w:cs="Arial"/>
                <w:b/>
                <w:bCs/>
                <w:color w:val="000000"/>
                <w:sz w:val="18"/>
                <w:szCs w:val="18"/>
              </w:rPr>
            </w:pPr>
            <w:r>
              <w:rPr>
                <w:rFonts w:hint="eastAsia"/>
                <w:b/>
                <w:bCs/>
                <w:color w:val="000000"/>
                <w:sz w:val="16"/>
                <w:szCs w:val="16"/>
              </w:rPr>
              <w:t>-272,796.57</w:t>
            </w:r>
          </w:p>
        </w:tc>
        <w:tc>
          <w:tcPr>
            <w:tcW w:w="882" w:type="pct"/>
            <w:tcBorders>
              <w:top w:val="nil"/>
              <w:left w:val="nil"/>
              <w:bottom w:val="single" w:sz="4" w:space="0" w:color="000000"/>
              <w:right w:val="single" w:sz="4" w:space="0" w:color="000000"/>
            </w:tcBorders>
            <w:shd w:val="clear" w:color="auto" w:fill="auto"/>
            <w:noWrap/>
            <w:vAlign w:val="center"/>
          </w:tcPr>
          <w:p w14:paraId="2A3D4918" w14:textId="6642742F" w:rsidR="002B0CF7" w:rsidRPr="00BD221E" w:rsidRDefault="002B0CF7" w:rsidP="002B0CF7">
            <w:pPr>
              <w:widowControl/>
              <w:jc w:val="right"/>
              <w:textAlignment w:val="center"/>
              <w:rPr>
                <w:rFonts w:ascii="Arial" w:hAnsi="Arial" w:cs="Arial"/>
                <w:b/>
                <w:bCs/>
                <w:color w:val="000000"/>
                <w:sz w:val="18"/>
                <w:szCs w:val="18"/>
              </w:rPr>
            </w:pPr>
            <w:r>
              <w:rPr>
                <w:rFonts w:hint="eastAsia"/>
                <w:b/>
                <w:bCs/>
                <w:color w:val="000000"/>
                <w:sz w:val="16"/>
                <w:szCs w:val="16"/>
              </w:rPr>
              <w:t>-1,747,481.15</w:t>
            </w:r>
          </w:p>
        </w:tc>
      </w:tr>
      <w:tr w:rsidR="002B0CF7" w14:paraId="7450E31A"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3ECC147D"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减：所得税费用</w:t>
            </w:r>
          </w:p>
        </w:tc>
        <w:tc>
          <w:tcPr>
            <w:tcW w:w="992" w:type="pct"/>
            <w:tcBorders>
              <w:top w:val="nil"/>
              <w:left w:val="nil"/>
              <w:bottom w:val="single" w:sz="4" w:space="0" w:color="000000"/>
              <w:right w:val="single" w:sz="4" w:space="0" w:color="000000"/>
            </w:tcBorders>
            <w:shd w:val="clear" w:color="auto" w:fill="auto"/>
            <w:noWrap/>
            <w:vAlign w:val="center"/>
          </w:tcPr>
          <w:p w14:paraId="363AC505" w14:textId="66261AA6"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17</w:t>
            </w:r>
          </w:p>
        </w:tc>
        <w:tc>
          <w:tcPr>
            <w:tcW w:w="916" w:type="pct"/>
            <w:tcBorders>
              <w:top w:val="nil"/>
              <w:left w:val="nil"/>
              <w:bottom w:val="single" w:sz="4" w:space="0" w:color="000000"/>
              <w:right w:val="single" w:sz="4" w:space="0" w:color="000000"/>
            </w:tcBorders>
            <w:shd w:val="clear" w:color="auto" w:fill="auto"/>
            <w:noWrap/>
            <w:vAlign w:val="center"/>
          </w:tcPr>
          <w:p w14:paraId="07A520D8" w14:textId="1E700FF5"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64E9B1A5" w14:textId="4C20FE86"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48ED5877"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5E254651" w14:textId="77777777" w:rsidR="002B0CF7" w:rsidRDefault="002B0CF7" w:rsidP="002B0CF7">
            <w:pPr>
              <w:widowControl/>
              <w:jc w:val="left"/>
              <w:rPr>
                <w:rFonts w:ascii="Arial" w:eastAsiaTheme="minorEastAsia" w:hAnsi="Arial" w:cs="Arial"/>
                <w:b/>
                <w:bCs/>
                <w:sz w:val="18"/>
                <w:szCs w:val="18"/>
              </w:rPr>
            </w:pPr>
            <w:r>
              <w:rPr>
                <w:rFonts w:ascii="Arial" w:eastAsiaTheme="minorEastAsia" w:hAnsi="Arial" w:cs="Arial"/>
                <w:b/>
                <w:bCs/>
                <w:sz w:val="18"/>
                <w:szCs w:val="18"/>
              </w:rPr>
              <w:t>四、净利润</w:t>
            </w:r>
            <w:r>
              <w:rPr>
                <w:rFonts w:ascii="Arial" w:eastAsiaTheme="minorEastAsia" w:hAnsi="Arial" w:cs="Arial"/>
                <w:b/>
                <w:bCs/>
                <w:sz w:val="18"/>
                <w:szCs w:val="18"/>
              </w:rPr>
              <w:t>(</w:t>
            </w:r>
            <w:r>
              <w:rPr>
                <w:rFonts w:ascii="Arial" w:eastAsiaTheme="minorEastAsia" w:hAnsi="Arial" w:cs="Arial"/>
                <w:b/>
                <w:bCs/>
                <w:sz w:val="18"/>
                <w:szCs w:val="18"/>
              </w:rPr>
              <w:t>净亏损以</w:t>
            </w:r>
            <w:r>
              <w:rPr>
                <w:rFonts w:ascii="Arial" w:eastAsiaTheme="minorEastAsia" w:hAnsi="Arial" w:cs="Arial"/>
                <w:b/>
                <w:bCs/>
                <w:sz w:val="18"/>
                <w:szCs w:val="18"/>
              </w:rPr>
              <w:t>“—”</w:t>
            </w:r>
            <w:r>
              <w:rPr>
                <w:rFonts w:ascii="Arial" w:eastAsiaTheme="minorEastAsia" w:hAnsi="Arial" w:cs="Arial"/>
                <w:b/>
                <w:bCs/>
                <w:sz w:val="18"/>
                <w:szCs w:val="18"/>
              </w:rPr>
              <w:t>填列</w:t>
            </w:r>
            <w:r>
              <w:rPr>
                <w:rFonts w:ascii="Arial" w:eastAsiaTheme="minorEastAsia" w:hAnsi="Arial" w:cs="Arial"/>
                <w:b/>
                <w:bCs/>
                <w:sz w:val="18"/>
                <w:szCs w:val="18"/>
              </w:rPr>
              <w:t>)</w:t>
            </w:r>
          </w:p>
        </w:tc>
        <w:tc>
          <w:tcPr>
            <w:tcW w:w="992" w:type="pct"/>
            <w:tcBorders>
              <w:top w:val="nil"/>
              <w:left w:val="nil"/>
              <w:bottom w:val="single" w:sz="4" w:space="0" w:color="000000"/>
              <w:right w:val="single" w:sz="4" w:space="0" w:color="000000"/>
            </w:tcBorders>
            <w:shd w:val="clear" w:color="auto" w:fill="auto"/>
            <w:noWrap/>
            <w:vAlign w:val="center"/>
          </w:tcPr>
          <w:p w14:paraId="57078497" w14:textId="1B4F3C01" w:rsidR="002B0CF7" w:rsidRPr="00BD221E" w:rsidRDefault="002B0CF7" w:rsidP="002B0CF7">
            <w:pPr>
              <w:widowControl/>
              <w:jc w:val="center"/>
              <w:textAlignment w:val="center"/>
              <w:rPr>
                <w:rFonts w:ascii="Arial" w:hAnsi="Arial" w:cs="Arial"/>
                <w:b/>
                <w:bCs/>
                <w:color w:val="000000"/>
                <w:sz w:val="18"/>
                <w:szCs w:val="18"/>
              </w:rPr>
            </w:pPr>
            <w:r w:rsidRPr="00BD221E">
              <w:rPr>
                <w:rFonts w:ascii="Arial" w:hAnsi="Arial" w:cs="Arial" w:hint="eastAsia"/>
                <w:b/>
                <w:bCs/>
                <w:color w:val="000000"/>
                <w:sz w:val="18"/>
                <w:szCs w:val="18"/>
              </w:rPr>
              <w:t>18</w:t>
            </w:r>
          </w:p>
        </w:tc>
        <w:tc>
          <w:tcPr>
            <w:tcW w:w="916" w:type="pct"/>
            <w:tcBorders>
              <w:top w:val="nil"/>
              <w:left w:val="nil"/>
              <w:bottom w:val="single" w:sz="4" w:space="0" w:color="000000"/>
              <w:right w:val="single" w:sz="4" w:space="0" w:color="000000"/>
            </w:tcBorders>
            <w:shd w:val="clear" w:color="auto" w:fill="auto"/>
            <w:noWrap/>
            <w:vAlign w:val="center"/>
          </w:tcPr>
          <w:p w14:paraId="567675A9" w14:textId="28D13053" w:rsidR="002B0CF7" w:rsidRPr="00BD221E" w:rsidRDefault="002B0CF7" w:rsidP="002B0CF7">
            <w:pPr>
              <w:widowControl/>
              <w:jc w:val="right"/>
              <w:textAlignment w:val="center"/>
              <w:rPr>
                <w:rFonts w:ascii="Arial" w:hAnsi="Arial" w:cs="Arial"/>
                <w:b/>
                <w:bCs/>
                <w:color w:val="000000"/>
                <w:sz w:val="18"/>
                <w:szCs w:val="18"/>
              </w:rPr>
            </w:pPr>
            <w:r>
              <w:rPr>
                <w:rFonts w:hint="eastAsia"/>
                <w:b/>
                <w:bCs/>
                <w:color w:val="000000"/>
                <w:sz w:val="16"/>
                <w:szCs w:val="16"/>
              </w:rPr>
              <w:t>-272,796.57</w:t>
            </w:r>
          </w:p>
        </w:tc>
        <w:tc>
          <w:tcPr>
            <w:tcW w:w="882" w:type="pct"/>
            <w:tcBorders>
              <w:top w:val="nil"/>
              <w:left w:val="nil"/>
              <w:bottom w:val="single" w:sz="4" w:space="0" w:color="000000"/>
              <w:right w:val="single" w:sz="4" w:space="0" w:color="000000"/>
            </w:tcBorders>
            <w:shd w:val="clear" w:color="auto" w:fill="auto"/>
            <w:noWrap/>
            <w:vAlign w:val="center"/>
          </w:tcPr>
          <w:p w14:paraId="198CC850" w14:textId="7C37AB3A" w:rsidR="002B0CF7" w:rsidRPr="00BD221E" w:rsidRDefault="002B0CF7" w:rsidP="002B0CF7">
            <w:pPr>
              <w:widowControl/>
              <w:jc w:val="right"/>
              <w:textAlignment w:val="center"/>
              <w:rPr>
                <w:rFonts w:ascii="Arial" w:hAnsi="Arial" w:cs="Arial"/>
                <w:b/>
                <w:bCs/>
                <w:color w:val="000000"/>
                <w:sz w:val="18"/>
                <w:szCs w:val="18"/>
              </w:rPr>
            </w:pPr>
            <w:r>
              <w:rPr>
                <w:rFonts w:hint="eastAsia"/>
                <w:b/>
                <w:bCs/>
                <w:color w:val="000000"/>
                <w:sz w:val="16"/>
                <w:szCs w:val="16"/>
              </w:rPr>
              <w:t>-1,747,481.15</w:t>
            </w:r>
          </w:p>
        </w:tc>
      </w:tr>
      <w:tr w:rsidR="002B0CF7" w14:paraId="1D8201DC"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546797EF"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（一）持续经营净利润（净亏损以</w:t>
            </w:r>
            <w:r>
              <w:rPr>
                <w:rFonts w:ascii="Arial" w:eastAsiaTheme="minorEastAsia" w:hAnsi="Arial" w:cs="Arial"/>
                <w:sz w:val="18"/>
                <w:szCs w:val="18"/>
              </w:rPr>
              <w:t>“-”</w:t>
            </w:r>
            <w:r>
              <w:rPr>
                <w:rFonts w:ascii="Arial" w:eastAsiaTheme="minorEastAsia" w:hAnsi="Arial" w:cs="Arial"/>
                <w:sz w:val="18"/>
                <w:szCs w:val="18"/>
              </w:rPr>
              <w:t>号填列）</w:t>
            </w:r>
          </w:p>
        </w:tc>
        <w:tc>
          <w:tcPr>
            <w:tcW w:w="992" w:type="pct"/>
            <w:tcBorders>
              <w:top w:val="nil"/>
              <w:left w:val="nil"/>
              <w:bottom w:val="single" w:sz="4" w:space="0" w:color="000000"/>
              <w:right w:val="single" w:sz="4" w:space="0" w:color="000000"/>
            </w:tcBorders>
            <w:shd w:val="clear" w:color="auto" w:fill="auto"/>
            <w:noWrap/>
            <w:vAlign w:val="center"/>
          </w:tcPr>
          <w:p w14:paraId="253C8956" w14:textId="357E0043"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19</w:t>
            </w:r>
          </w:p>
        </w:tc>
        <w:tc>
          <w:tcPr>
            <w:tcW w:w="916" w:type="pct"/>
            <w:tcBorders>
              <w:top w:val="nil"/>
              <w:left w:val="nil"/>
              <w:bottom w:val="single" w:sz="4" w:space="0" w:color="000000"/>
              <w:right w:val="single" w:sz="4" w:space="0" w:color="000000"/>
            </w:tcBorders>
            <w:shd w:val="clear" w:color="auto" w:fill="auto"/>
            <w:noWrap/>
            <w:vAlign w:val="center"/>
          </w:tcPr>
          <w:p w14:paraId="1E6D7618" w14:textId="7EB0D06B"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685845FE" w14:textId="60389EEB"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r>
      <w:tr w:rsidR="002B0CF7" w14:paraId="21C44082"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1F8E0D92"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（二）终止经营净利润（净亏损以</w:t>
            </w:r>
            <w:r>
              <w:rPr>
                <w:rFonts w:ascii="Arial" w:eastAsiaTheme="minorEastAsia" w:hAnsi="Arial" w:cs="Arial"/>
                <w:sz w:val="18"/>
                <w:szCs w:val="18"/>
              </w:rPr>
              <w:t>“-”</w:t>
            </w:r>
            <w:r>
              <w:rPr>
                <w:rFonts w:ascii="Arial" w:eastAsiaTheme="minorEastAsia" w:hAnsi="Arial" w:cs="Arial"/>
                <w:sz w:val="18"/>
                <w:szCs w:val="18"/>
              </w:rPr>
              <w:t>号填列）</w:t>
            </w:r>
          </w:p>
        </w:tc>
        <w:tc>
          <w:tcPr>
            <w:tcW w:w="992" w:type="pct"/>
            <w:tcBorders>
              <w:top w:val="nil"/>
              <w:left w:val="nil"/>
              <w:bottom w:val="single" w:sz="4" w:space="0" w:color="000000"/>
              <w:right w:val="single" w:sz="4" w:space="0" w:color="000000"/>
            </w:tcBorders>
            <w:shd w:val="clear" w:color="auto" w:fill="auto"/>
            <w:noWrap/>
            <w:vAlign w:val="center"/>
          </w:tcPr>
          <w:p w14:paraId="27AB59CE" w14:textId="1760E7A8"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20</w:t>
            </w:r>
          </w:p>
        </w:tc>
        <w:tc>
          <w:tcPr>
            <w:tcW w:w="916" w:type="pct"/>
            <w:tcBorders>
              <w:top w:val="nil"/>
              <w:left w:val="nil"/>
              <w:bottom w:val="single" w:sz="4" w:space="0" w:color="000000"/>
              <w:right w:val="single" w:sz="4" w:space="0" w:color="000000"/>
            </w:tcBorders>
            <w:shd w:val="clear" w:color="auto" w:fill="auto"/>
            <w:noWrap/>
            <w:vAlign w:val="center"/>
          </w:tcPr>
          <w:p w14:paraId="73A0FD6A" w14:textId="7735758F"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0226B396" w14:textId="58EBE722"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r>
      <w:tr w:rsidR="002B0CF7" w14:paraId="333758A7"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00EB8BDB" w14:textId="77777777" w:rsidR="002B0CF7" w:rsidRDefault="002B0CF7" w:rsidP="002B0CF7">
            <w:pPr>
              <w:widowControl/>
              <w:jc w:val="left"/>
              <w:rPr>
                <w:rFonts w:ascii="Arial" w:eastAsiaTheme="minorEastAsia" w:hAnsi="Arial" w:cs="Arial"/>
                <w:b/>
                <w:bCs/>
                <w:sz w:val="18"/>
                <w:szCs w:val="18"/>
              </w:rPr>
            </w:pPr>
            <w:r>
              <w:rPr>
                <w:rFonts w:ascii="Arial" w:eastAsiaTheme="minorEastAsia" w:hAnsi="Arial" w:cs="Arial"/>
                <w:b/>
                <w:bCs/>
                <w:sz w:val="18"/>
                <w:szCs w:val="18"/>
              </w:rPr>
              <w:t>五、其他综合收益的税后净额</w:t>
            </w:r>
          </w:p>
        </w:tc>
        <w:tc>
          <w:tcPr>
            <w:tcW w:w="992" w:type="pct"/>
            <w:tcBorders>
              <w:top w:val="nil"/>
              <w:left w:val="nil"/>
              <w:bottom w:val="single" w:sz="4" w:space="0" w:color="000000"/>
              <w:right w:val="single" w:sz="4" w:space="0" w:color="000000"/>
            </w:tcBorders>
            <w:shd w:val="clear" w:color="auto" w:fill="auto"/>
            <w:noWrap/>
            <w:vAlign w:val="center"/>
          </w:tcPr>
          <w:p w14:paraId="676105C1" w14:textId="1F044420" w:rsidR="002B0CF7" w:rsidRPr="00BD221E" w:rsidRDefault="002B0CF7" w:rsidP="002B0CF7">
            <w:pPr>
              <w:widowControl/>
              <w:jc w:val="center"/>
              <w:textAlignment w:val="center"/>
              <w:rPr>
                <w:rFonts w:ascii="Arial" w:hAnsi="Arial" w:cs="Arial"/>
                <w:b/>
                <w:bCs/>
                <w:color w:val="000000"/>
                <w:sz w:val="18"/>
                <w:szCs w:val="18"/>
              </w:rPr>
            </w:pPr>
            <w:r w:rsidRPr="00BD221E">
              <w:rPr>
                <w:rFonts w:ascii="Arial" w:hAnsi="Arial" w:cs="Arial" w:hint="eastAsia"/>
                <w:b/>
                <w:bCs/>
                <w:color w:val="000000"/>
                <w:sz w:val="18"/>
                <w:szCs w:val="18"/>
              </w:rPr>
              <w:t>21</w:t>
            </w:r>
          </w:p>
        </w:tc>
        <w:tc>
          <w:tcPr>
            <w:tcW w:w="916" w:type="pct"/>
            <w:tcBorders>
              <w:top w:val="nil"/>
              <w:left w:val="nil"/>
              <w:bottom w:val="single" w:sz="4" w:space="0" w:color="000000"/>
              <w:right w:val="single" w:sz="4" w:space="0" w:color="000000"/>
            </w:tcBorders>
            <w:shd w:val="clear" w:color="auto" w:fill="auto"/>
            <w:noWrap/>
            <w:vAlign w:val="center"/>
          </w:tcPr>
          <w:p w14:paraId="1026BBF9" w14:textId="6D0EEAAD" w:rsidR="002B0CF7" w:rsidRPr="00BD221E" w:rsidRDefault="002B0CF7" w:rsidP="002B0CF7">
            <w:pPr>
              <w:widowControl/>
              <w:jc w:val="right"/>
              <w:textAlignment w:val="center"/>
              <w:rPr>
                <w:rFonts w:ascii="Arial" w:hAnsi="Arial" w:cs="Arial"/>
                <w:b/>
                <w:bCs/>
                <w:color w:val="000000"/>
                <w:sz w:val="18"/>
                <w:szCs w:val="18"/>
              </w:rPr>
            </w:pPr>
            <w:r>
              <w:rPr>
                <w:rFonts w:hint="eastAsia"/>
                <w:b/>
                <w:bCs/>
                <w:color w:val="000000"/>
                <w:sz w:val="16"/>
                <w:szCs w:val="16"/>
              </w:rPr>
              <w:t>-272,796.57</w:t>
            </w:r>
          </w:p>
        </w:tc>
        <w:tc>
          <w:tcPr>
            <w:tcW w:w="882" w:type="pct"/>
            <w:tcBorders>
              <w:top w:val="nil"/>
              <w:left w:val="nil"/>
              <w:bottom w:val="single" w:sz="4" w:space="0" w:color="000000"/>
              <w:right w:val="single" w:sz="4" w:space="0" w:color="000000"/>
            </w:tcBorders>
            <w:shd w:val="clear" w:color="auto" w:fill="auto"/>
            <w:noWrap/>
            <w:vAlign w:val="center"/>
          </w:tcPr>
          <w:p w14:paraId="3905EBE4" w14:textId="704DDB31" w:rsidR="002B0CF7" w:rsidRPr="00BD221E" w:rsidRDefault="002B0CF7" w:rsidP="002B0CF7">
            <w:pPr>
              <w:widowControl/>
              <w:jc w:val="right"/>
              <w:textAlignment w:val="center"/>
              <w:rPr>
                <w:rFonts w:ascii="Arial" w:hAnsi="Arial" w:cs="Arial"/>
                <w:b/>
                <w:bCs/>
                <w:color w:val="000000"/>
                <w:sz w:val="18"/>
                <w:szCs w:val="18"/>
              </w:rPr>
            </w:pPr>
            <w:r>
              <w:rPr>
                <w:rFonts w:hint="eastAsia"/>
                <w:b/>
                <w:bCs/>
                <w:color w:val="000000"/>
                <w:sz w:val="16"/>
                <w:szCs w:val="16"/>
              </w:rPr>
              <w:t>-1,747,481.15</w:t>
            </w:r>
          </w:p>
        </w:tc>
      </w:tr>
      <w:tr w:rsidR="002B0CF7" w14:paraId="67E336D8"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6D50DBCD"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（一）以后不能重分类进损益的其他综合收益</w:t>
            </w:r>
          </w:p>
        </w:tc>
        <w:tc>
          <w:tcPr>
            <w:tcW w:w="992" w:type="pct"/>
            <w:tcBorders>
              <w:top w:val="nil"/>
              <w:left w:val="nil"/>
              <w:bottom w:val="single" w:sz="4" w:space="0" w:color="000000"/>
              <w:right w:val="single" w:sz="4" w:space="0" w:color="000000"/>
            </w:tcBorders>
            <w:shd w:val="clear" w:color="auto" w:fill="auto"/>
            <w:noWrap/>
            <w:vAlign w:val="center"/>
          </w:tcPr>
          <w:p w14:paraId="520D3F35" w14:textId="53093566"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22</w:t>
            </w:r>
          </w:p>
        </w:tc>
        <w:tc>
          <w:tcPr>
            <w:tcW w:w="916" w:type="pct"/>
            <w:tcBorders>
              <w:top w:val="nil"/>
              <w:left w:val="nil"/>
              <w:bottom w:val="single" w:sz="4" w:space="0" w:color="000000"/>
              <w:right w:val="single" w:sz="4" w:space="0" w:color="000000"/>
            </w:tcBorders>
            <w:shd w:val="clear" w:color="auto" w:fill="auto"/>
            <w:noWrap/>
            <w:vAlign w:val="center"/>
          </w:tcPr>
          <w:p w14:paraId="613EB848" w14:textId="75DED9D0"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3E308ECD" w14:textId="0156F9E0"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r>
      <w:tr w:rsidR="002B0CF7" w14:paraId="7021BAEA" w14:textId="77777777">
        <w:trPr>
          <w:trHeight w:val="699"/>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12BBFDA6"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1</w:t>
            </w:r>
            <w:r>
              <w:rPr>
                <w:rFonts w:ascii="Arial" w:eastAsiaTheme="minorEastAsia" w:hAnsi="Arial" w:cs="Arial"/>
                <w:sz w:val="18"/>
                <w:szCs w:val="18"/>
              </w:rPr>
              <w:t>．重新计量设定受益计划净负债或净资产的变动</w:t>
            </w:r>
          </w:p>
        </w:tc>
        <w:tc>
          <w:tcPr>
            <w:tcW w:w="992" w:type="pct"/>
            <w:tcBorders>
              <w:top w:val="nil"/>
              <w:left w:val="nil"/>
              <w:bottom w:val="single" w:sz="4" w:space="0" w:color="000000"/>
              <w:right w:val="single" w:sz="4" w:space="0" w:color="000000"/>
            </w:tcBorders>
            <w:shd w:val="clear" w:color="auto" w:fill="auto"/>
            <w:noWrap/>
            <w:vAlign w:val="center"/>
          </w:tcPr>
          <w:p w14:paraId="50FE8279" w14:textId="0EAC3C28"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23</w:t>
            </w:r>
          </w:p>
        </w:tc>
        <w:tc>
          <w:tcPr>
            <w:tcW w:w="916" w:type="pct"/>
            <w:tcBorders>
              <w:top w:val="nil"/>
              <w:left w:val="nil"/>
              <w:bottom w:val="single" w:sz="4" w:space="0" w:color="000000"/>
              <w:right w:val="single" w:sz="4" w:space="0" w:color="000000"/>
            </w:tcBorders>
            <w:shd w:val="clear" w:color="auto" w:fill="auto"/>
            <w:noWrap/>
            <w:vAlign w:val="center"/>
          </w:tcPr>
          <w:p w14:paraId="4EE04C80" w14:textId="00BCBCDA"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0DE39D99" w14:textId="63A5ACB2"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r>
      <w:tr w:rsidR="002B0CF7" w14:paraId="6FC8870A" w14:textId="77777777">
        <w:trPr>
          <w:trHeight w:val="651"/>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590C9606"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2</w:t>
            </w:r>
            <w:r>
              <w:rPr>
                <w:rFonts w:ascii="Arial" w:eastAsiaTheme="minorEastAsia" w:hAnsi="Arial" w:cs="Arial"/>
                <w:sz w:val="18"/>
                <w:szCs w:val="18"/>
              </w:rPr>
              <w:t>．权益法下在被投资单位不能重分类进损益的其他综合收益中享有的份额</w:t>
            </w:r>
          </w:p>
        </w:tc>
        <w:tc>
          <w:tcPr>
            <w:tcW w:w="992" w:type="pct"/>
            <w:tcBorders>
              <w:top w:val="nil"/>
              <w:left w:val="nil"/>
              <w:bottom w:val="single" w:sz="4" w:space="0" w:color="000000"/>
              <w:right w:val="single" w:sz="4" w:space="0" w:color="000000"/>
            </w:tcBorders>
            <w:shd w:val="clear" w:color="auto" w:fill="auto"/>
            <w:noWrap/>
            <w:vAlign w:val="center"/>
          </w:tcPr>
          <w:p w14:paraId="52E43720" w14:textId="7068A826"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24</w:t>
            </w:r>
          </w:p>
        </w:tc>
        <w:tc>
          <w:tcPr>
            <w:tcW w:w="916" w:type="pct"/>
            <w:tcBorders>
              <w:top w:val="nil"/>
              <w:left w:val="nil"/>
              <w:bottom w:val="single" w:sz="4" w:space="0" w:color="000000"/>
              <w:right w:val="single" w:sz="4" w:space="0" w:color="000000"/>
            </w:tcBorders>
            <w:shd w:val="clear" w:color="auto" w:fill="auto"/>
            <w:noWrap/>
            <w:vAlign w:val="center"/>
          </w:tcPr>
          <w:p w14:paraId="1823A364" w14:textId="65DF0229"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2A3FE1DC" w14:textId="3762DA27"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r>
      <w:tr w:rsidR="002B0CF7" w14:paraId="7ED72242" w14:textId="77777777">
        <w:trPr>
          <w:trHeight w:val="703"/>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7AF18DD4"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lastRenderedPageBreak/>
              <w:t>（二）以后将重分类进损益的其他综合收益</w:t>
            </w:r>
          </w:p>
        </w:tc>
        <w:tc>
          <w:tcPr>
            <w:tcW w:w="992" w:type="pct"/>
            <w:tcBorders>
              <w:top w:val="nil"/>
              <w:left w:val="nil"/>
              <w:bottom w:val="single" w:sz="4" w:space="0" w:color="000000"/>
              <w:right w:val="single" w:sz="4" w:space="0" w:color="000000"/>
            </w:tcBorders>
            <w:shd w:val="clear" w:color="auto" w:fill="auto"/>
            <w:noWrap/>
            <w:vAlign w:val="center"/>
          </w:tcPr>
          <w:p w14:paraId="1FDB0051" w14:textId="27E2C02D"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25</w:t>
            </w:r>
          </w:p>
        </w:tc>
        <w:tc>
          <w:tcPr>
            <w:tcW w:w="916" w:type="pct"/>
            <w:tcBorders>
              <w:top w:val="nil"/>
              <w:left w:val="nil"/>
              <w:bottom w:val="single" w:sz="4" w:space="0" w:color="000000"/>
              <w:right w:val="single" w:sz="4" w:space="0" w:color="000000"/>
            </w:tcBorders>
            <w:shd w:val="clear" w:color="auto" w:fill="auto"/>
            <w:noWrap/>
            <w:vAlign w:val="center"/>
          </w:tcPr>
          <w:p w14:paraId="2FA7F879" w14:textId="6657DC4A"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59F3F3A7" w14:textId="53AADFB8"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r>
      <w:tr w:rsidR="002B0CF7" w14:paraId="5BF4B4E7" w14:textId="77777777">
        <w:trPr>
          <w:trHeight w:val="699"/>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1E4A40F4"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1</w:t>
            </w:r>
            <w:r>
              <w:rPr>
                <w:rFonts w:ascii="Arial" w:eastAsiaTheme="minorEastAsia" w:hAnsi="Arial" w:cs="Arial"/>
                <w:sz w:val="18"/>
                <w:szCs w:val="18"/>
              </w:rPr>
              <w:t>．权益法下在被投资单位以后将重分类进损益的其他综合收益中享有的份额</w:t>
            </w:r>
          </w:p>
        </w:tc>
        <w:tc>
          <w:tcPr>
            <w:tcW w:w="992" w:type="pct"/>
            <w:tcBorders>
              <w:top w:val="nil"/>
              <w:left w:val="nil"/>
              <w:bottom w:val="single" w:sz="4" w:space="0" w:color="000000"/>
              <w:right w:val="single" w:sz="4" w:space="0" w:color="000000"/>
            </w:tcBorders>
            <w:shd w:val="clear" w:color="auto" w:fill="auto"/>
            <w:noWrap/>
            <w:vAlign w:val="center"/>
          </w:tcPr>
          <w:p w14:paraId="21AA979A" w14:textId="00F17CFB"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26</w:t>
            </w:r>
          </w:p>
        </w:tc>
        <w:tc>
          <w:tcPr>
            <w:tcW w:w="916" w:type="pct"/>
            <w:tcBorders>
              <w:top w:val="nil"/>
              <w:left w:val="nil"/>
              <w:bottom w:val="single" w:sz="4" w:space="0" w:color="000000"/>
              <w:right w:val="single" w:sz="4" w:space="0" w:color="000000"/>
            </w:tcBorders>
            <w:shd w:val="clear" w:color="auto" w:fill="auto"/>
            <w:noWrap/>
            <w:vAlign w:val="center"/>
          </w:tcPr>
          <w:p w14:paraId="2886A2F3" w14:textId="5D5571B4"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5025FA00" w14:textId="31F7FAC1"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r>
      <w:tr w:rsidR="002B0CF7" w14:paraId="48888EBA" w14:textId="77777777">
        <w:trPr>
          <w:trHeight w:val="562"/>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55CCF921"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2</w:t>
            </w:r>
            <w:r>
              <w:rPr>
                <w:rFonts w:ascii="Arial" w:eastAsiaTheme="minorEastAsia" w:hAnsi="Arial" w:cs="Arial"/>
                <w:sz w:val="18"/>
                <w:szCs w:val="18"/>
              </w:rPr>
              <w:t>．可供出售金融资产公允价值变动损益</w:t>
            </w:r>
          </w:p>
        </w:tc>
        <w:tc>
          <w:tcPr>
            <w:tcW w:w="992" w:type="pct"/>
            <w:tcBorders>
              <w:top w:val="nil"/>
              <w:left w:val="nil"/>
              <w:bottom w:val="single" w:sz="4" w:space="0" w:color="000000"/>
              <w:right w:val="single" w:sz="4" w:space="0" w:color="000000"/>
            </w:tcBorders>
            <w:shd w:val="clear" w:color="auto" w:fill="auto"/>
            <w:noWrap/>
            <w:vAlign w:val="center"/>
          </w:tcPr>
          <w:p w14:paraId="337E4074" w14:textId="1C00295E"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27</w:t>
            </w:r>
          </w:p>
        </w:tc>
        <w:tc>
          <w:tcPr>
            <w:tcW w:w="916" w:type="pct"/>
            <w:tcBorders>
              <w:top w:val="nil"/>
              <w:left w:val="nil"/>
              <w:bottom w:val="single" w:sz="4" w:space="0" w:color="000000"/>
              <w:right w:val="single" w:sz="4" w:space="0" w:color="000000"/>
            </w:tcBorders>
            <w:shd w:val="clear" w:color="auto" w:fill="auto"/>
            <w:noWrap/>
            <w:vAlign w:val="center"/>
          </w:tcPr>
          <w:p w14:paraId="0D7B7756" w14:textId="115B9B54"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549DE5DF" w14:textId="0262977F"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r>
      <w:tr w:rsidR="002B0CF7" w14:paraId="1307ECD7"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39D852EF"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3</w:t>
            </w:r>
            <w:r>
              <w:rPr>
                <w:rFonts w:ascii="Arial" w:eastAsiaTheme="minorEastAsia" w:hAnsi="Arial" w:cs="Arial"/>
                <w:sz w:val="18"/>
                <w:szCs w:val="18"/>
              </w:rPr>
              <w:t>．持有至到期投资重分类为可供出售金融资产损益</w:t>
            </w:r>
          </w:p>
        </w:tc>
        <w:tc>
          <w:tcPr>
            <w:tcW w:w="992" w:type="pct"/>
            <w:tcBorders>
              <w:top w:val="nil"/>
              <w:left w:val="nil"/>
              <w:bottom w:val="single" w:sz="4" w:space="0" w:color="000000"/>
              <w:right w:val="single" w:sz="4" w:space="0" w:color="000000"/>
            </w:tcBorders>
            <w:shd w:val="clear" w:color="auto" w:fill="auto"/>
            <w:noWrap/>
            <w:vAlign w:val="center"/>
          </w:tcPr>
          <w:p w14:paraId="3AF25ABD" w14:textId="35B15581"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28</w:t>
            </w:r>
          </w:p>
        </w:tc>
        <w:tc>
          <w:tcPr>
            <w:tcW w:w="916" w:type="pct"/>
            <w:tcBorders>
              <w:top w:val="nil"/>
              <w:left w:val="nil"/>
              <w:bottom w:val="single" w:sz="4" w:space="0" w:color="000000"/>
              <w:right w:val="single" w:sz="4" w:space="0" w:color="000000"/>
            </w:tcBorders>
            <w:shd w:val="clear" w:color="auto" w:fill="auto"/>
            <w:noWrap/>
            <w:vAlign w:val="center"/>
          </w:tcPr>
          <w:p w14:paraId="7E8FDC2C" w14:textId="1B5A9C89"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6FFE8A2E" w14:textId="7E33EC7D"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r>
      <w:tr w:rsidR="002B0CF7" w14:paraId="19881791"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3215BDC3"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4</w:t>
            </w:r>
            <w:r>
              <w:rPr>
                <w:rFonts w:ascii="Arial" w:eastAsiaTheme="minorEastAsia" w:hAnsi="Arial" w:cs="Arial"/>
                <w:sz w:val="18"/>
                <w:szCs w:val="18"/>
              </w:rPr>
              <w:t>．现金流量套期损益的有效部分</w:t>
            </w:r>
          </w:p>
        </w:tc>
        <w:tc>
          <w:tcPr>
            <w:tcW w:w="992" w:type="pct"/>
            <w:tcBorders>
              <w:top w:val="nil"/>
              <w:left w:val="nil"/>
              <w:bottom w:val="single" w:sz="4" w:space="0" w:color="000000"/>
              <w:right w:val="single" w:sz="4" w:space="0" w:color="000000"/>
            </w:tcBorders>
            <w:shd w:val="clear" w:color="auto" w:fill="auto"/>
            <w:noWrap/>
            <w:vAlign w:val="center"/>
          </w:tcPr>
          <w:p w14:paraId="071DAA86" w14:textId="33CE7C76"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29</w:t>
            </w:r>
          </w:p>
        </w:tc>
        <w:tc>
          <w:tcPr>
            <w:tcW w:w="916" w:type="pct"/>
            <w:tcBorders>
              <w:top w:val="nil"/>
              <w:left w:val="nil"/>
              <w:bottom w:val="single" w:sz="4" w:space="0" w:color="000000"/>
              <w:right w:val="single" w:sz="4" w:space="0" w:color="000000"/>
            </w:tcBorders>
            <w:shd w:val="clear" w:color="auto" w:fill="auto"/>
            <w:noWrap/>
            <w:vAlign w:val="center"/>
          </w:tcPr>
          <w:p w14:paraId="18239180" w14:textId="29047B83"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2791A588" w14:textId="2C030D0F"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r>
      <w:tr w:rsidR="002B0CF7" w14:paraId="047D0D28"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14FCE241"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5</w:t>
            </w:r>
            <w:r>
              <w:rPr>
                <w:rFonts w:ascii="Arial" w:eastAsiaTheme="minorEastAsia" w:hAnsi="Arial" w:cs="Arial"/>
                <w:sz w:val="18"/>
                <w:szCs w:val="18"/>
              </w:rPr>
              <w:t>．外币财务报表折算差额</w:t>
            </w:r>
          </w:p>
        </w:tc>
        <w:tc>
          <w:tcPr>
            <w:tcW w:w="992" w:type="pct"/>
            <w:tcBorders>
              <w:top w:val="nil"/>
              <w:left w:val="nil"/>
              <w:bottom w:val="single" w:sz="4" w:space="0" w:color="000000"/>
              <w:right w:val="single" w:sz="4" w:space="0" w:color="000000"/>
            </w:tcBorders>
            <w:shd w:val="clear" w:color="auto" w:fill="auto"/>
            <w:noWrap/>
            <w:vAlign w:val="center"/>
          </w:tcPr>
          <w:p w14:paraId="4480A384" w14:textId="08EA9341"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30</w:t>
            </w:r>
          </w:p>
        </w:tc>
        <w:tc>
          <w:tcPr>
            <w:tcW w:w="916" w:type="pct"/>
            <w:tcBorders>
              <w:top w:val="nil"/>
              <w:left w:val="nil"/>
              <w:bottom w:val="single" w:sz="4" w:space="0" w:color="000000"/>
              <w:right w:val="single" w:sz="4" w:space="0" w:color="000000"/>
            </w:tcBorders>
            <w:shd w:val="clear" w:color="auto" w:fill="auto"/>
            <w:noWrap/>
            <w:vAlign w:val="center"/>
          </w:tcPr>
          <w:p w14:paraId="160DD8DF" w14:textId="0C18C255"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2C45954A" w14:textId="2CE3EE1A"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r>
      <w:tr w:rsidR="002B0CF7" w14:paraId="228947FC"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4C6E5FC4"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6.</w:t>
            </w:r>
            <w:r>
              <w:rPr>
                <w:rFonts w:ascii="Arial" w:eastAsiaTheme="minorEastAsia" w:hAnsi="Arial" w:cs="Arial"/>
                <w:sz w:val="18"/>
                <w:szCs w:val="18"/>
              </w:rPr>
              <w:t>其他</w:t>
            </w:r>
          </w:p>
        </w:tc>
        <w:tc>
          <w:tcPr>
            <w:tcW w:w="992" w:type="pct"/>
            <w:tcBorders>
              <w:top w:val="nil"/>
              <w:left w:val="nil"/>
              <w:bottom w:val="single" w:sz="4" w:space="0" w:color="000000"/>
              <w:right w:val="single" w:sz="4" w:space="0" w:color="000000"/>
            </w:tcBorders>
            <w:shd w:val="clear" w:color="auto" w:fill="auto"/>
            <w:noWrap/>
            <w:vAlign w:val="center"/>
          </w:tcPr>
          <w:p w14:paraId="415CD0CC" w14:textId="4B588636"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31</w:t>
            </w:r>
          </w:p>
        </w:tc>
        <w:tc>
          <w:tcPr>
            <w:tcW w:w="916" w:type="pct"/>
            <w:tcBorders>
              <w:top w:val="nil"/>
              <w:left w:val="nil"/>
              <w:bottom w:val="single" w:sz="4" w:space="0" w:color="000000"/>
              <w:right w:val="single" w:sz="4" w:space="0" w:color="000000"/>
            </w:tcBorders>
            <w:shd w:val="clear" w:color="auto" w:fill="auto"/>
            <w:noWrap/>
            <w:vAlign w:val="center"/>
          </w:tcPr>
          <w:p w14:paraId="20C2FFD9" w14:textId="3F323044"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73DDE439" w14:textId="03726BDC" w:rsidR="002B0CF7" w:rsidRPr="00BD221E" w:rsidRDefault="002B0CF7" w:rsidP="002B0CF7">
            <w:pPr>
              <w:widowControl/>
              <w:jc w:val="right"/>
              <w:textAlignment w:val="center"/>
              <w:rPr>
                <w:rFonts w:ascii="Arial" w:hAnsi="Arial" w:cs="Arial"/>
                <w:color w:val="000000"/>
                <w:sz w:val="18"/>
                <w:szCs w:val="18"/>
              </w:rPr>
            </w:pPr>
            <w:r>
              <w:rPr>
                <w:rFonts w:hint="eastAsia"/>
                <w:sz w:val="16"/>
                <w:szCs w:val="16"/>
              </w:rPr>
              <w:t>0.00</w:t>
            </w:r>
          </w:p>
        </w:tc>
      </w:tr>
      <w:tr w:rsidR="002B0CF7" w14:paraId="6001ACA7"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079B49F8" w14:textId="77777777" w:rsidR="002B0CF7" w:rsidRDefault="002B0CF7" w:rsidP="002B0CF7">
            <w:pPr>
              <w:widowControl/>
              <w:jc w:val="left"/>
              <w:rPr>
                <w:rFonts w:ascii="Arial" w:eastAsiaTheme="minorEastAsia" w:hAnsi="Arial" w:cs="Arial"/>
                <w:b/>
                <w:bCs/>
                <w:sz w:val="18"/>
                <w:szCs w:val="18"/>
              </w:rPr>
            </w:pPr>
            <w:r>
              <w:rPr>
                <w:rFonts w:ascii="Arial" w:eastAsiaTheme="minorEastAsia" w:hAnsi="Arial" w:cs="Arial"/>
                <w:b/>
                <w:bCs/>
                <w:sz w:val="18"/>
                <w:szCs w:val="18"/>
              </w:rPr>
              <w:t>六、综合收益总额</w:t>
            </w:r>
          </w:p>
        </w:tc>
        <w:tc>
          <w:tcPr>
            <w:tcW w:w="992" w:type="pct"/>
            <w:tcBorders>
              <w:top w:val="nil"/>
              <w:left w:val="nil"/>
              <w:bottom w:val="single" w:sz="4" w:space="0" w:color="000000"/>
              <w:right w:val="single" w:sz="4" w:space="0" w:color="000000"/>
            </w:tcBorders>
            <w:shd w:val="clear" w:color="auto" w:fill="auto"/>
            <w:noWrap/>
            <w:vAlign w:val="center"/>
          </w:tcPr>
          <w:p w14:paraId="6B716424" w14:textId="582B0F25" w:rsidR="002B0CF7" w:rsidRPr="00BD221E" w:rsidRDefault="002B0CF7" w:rsidP="002B0CF7">
            <w:pPr>
              <w:widowControl/>
              <w:jc w:val="center"/>
              <w:textAlignment w:val="center"/>
              <w:rPr>
                <w:rFonts w:ascii="Arial" w:hAnsi="Arial" w:cs="Arial"/>
                <w:b/>
                <w:bCs/>
                <w:color w:val="000000"/>
                <w:sz w:val="18"/>
                <w:szCs w:val="18"/>
              </w:rPr>
            </w:pPr>
            <w:r w:rsidRPr="00BD221E">
              <w:rPr>
                <w:rFonts w:ascii="Arial" w:hAnsi="Arial" w:cs="Arial" w:hint="eastAsia"/>
                <w:b/>
                <w:bCs/>
                <w:color w:val="000000"/>
                <w:sz w:val="18"/>
                <w:szCs w:val="18"/>
              </w:rPr>
              <w:t>32</w:t>
            </w:r>
          </w:p>
        </w:tc>
        <w:tc>
          <w:tcPr>
            <w:tcW w:w="916" w:type="pct"/>
            <w:tcBorders>
              <w:top w:val="nil"/>
              <w:left w:val="nil"/>
              <w:bottom w:val="single" w:sz="4" w:space="0" w:color="000000"/>
              <w:right w:val="single" w:sz="4" w:space="0" w:color="000000"/>
            </w:tcBorders>
            <w:shd w:val="clear" w:color="auto" w:fill="auto"/>
            <w:noWrap/>
            <w:vAlign w:val="center"/>
          </w:tcPr>
          <w:p w14:paraId="781BA9FE" w14:textId="57A09184" w:rsidR="002B0CF7" w:rsidRPr="00BD221E" w:rsidRDefault="002B0CF7" w:rsidP="002B0CF7">
            <w:pPr>
              <w:widowControl/>
              <w:jc w:val="right"/>
              <w:textAlignment w:val="center"/>
              <w:rPr>
                <w:rFonts w:ascii="Arial" w:hAnsi="Arial" w:cs="Arial"/>
                <w:b/>
                <w:bCs/>
                <w:color w:val="000000"/>
                <w:sz w:val="18"/>
                <w:szCs w:val="18"/>
              </w:rPr>
            </w:pPr>
            <w:r>
              <w:rPr>
                <w:rFonts w:hint="eastAsia"/>
                <w:b/>
                <w:bCs/>
                <w:sz w:val="16"/>
                <w:szCs w:val="16"/>
              </w:rPr>
              <w:t>-272,796.57</w:t>
            </w:r>
          </w:p>
        </w:tc>
        <w:tc>
          <w:tcPr>
            <w:tcW w:w="882" w:type="pct"/>
            <w:tcBorders>
              <w:top w:val="nil"/>
              <w:left w:val="nil"/>
              <w:bottom w:val="single" w:sz="4" w:space="0" w:color="000000"/>
              <w:right w:val="single" w:sz="4" w:space="0" w:color="000000"/>
            </w:tcBorders>
            <w:shd w:val="clear" w:color="auto" w:fill="auto"/>
            <w:noWrap/>
            <w:vAlign w:val="center"/>
          </w:tcPr>
          <w:p w14:paraId="58556B49" w14:textId="45FB5071" w:rsidR="002B0CF7" w:rsidRPr="00BD221E" w:rsidRDefault="002B0CF7" w:rsidP="002B0CF7">
            <w:pPr>
              <w:widowControl/>
              <w:jc w:val="right"/>
              <w:textAlignment w:val="center"/>
              <w:rPr>
                <w:rFonts w:ascii="Arial" w:hAnsi="Arial" w:cs="Arial"/>
                <w:b/>
                <w:bCs/>
                <w:color w:val="000000"/>
                <w:sz w:val="18"/>
                <w:szCs w:val="18"/>
              </w:rPr>
            </w:pPr>
            <w:r>
              <w:rPr>
                <w:rFonts w:hint="eastAsia"/>
                <w:b/>
                <w:bCs/>
                <w:sz w:val="16"/>
                <w:szCs w:val="16"/>
              </w:rPr>
              <w:t>-1,747,481.15</w:t>
            </w:r>
          </w:p>
        </w:tc>
      </w:tr>
      <w:tr w:rsidR="002B0CF7" w14:paraId="6160CF22"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3B497A67" w14:textId="77777777" w:rsidR="002B0CF7" w:rsidRDefault="002B0CF7" w:rsidP="002B0CF7">
            <w:pPr>
              <w:widowControl/>
              <w:jc w:val="left"/>
              <w:rPr>
                <w:rFonts w:ascii="Arial" w:eastAsiaTheme="minorEastAsia" w:hAnsi="Arial" w:cs="Arial"/>
                <w:b/>
                <w:bCs/>
                <w:sz w:val="18"/>
                <w:szCs w:val="18"/>
              </w:rPr>
            </w:pPr>
            <w:r>
              <w:rPr>
                <w:rFonts w:ascii="Arial" w:eastAsiaTheme="minorEastAsia" w:hAnsi="Arial" w:cs="Arial"/>
                <w:b/>
                <w:bCs/>
                <w:sz w:val="18"/>
                <w:szCs w:val="18"/>
              </w:rPr>
              <w:t>七、每股收益</w:t>
            </w:r>
          </w:p>
        </w:tc>
        <w:tc>
          <w:tcPr>
            <w:tcW w:w="992" w:type="pct"/>
            <w:tcBorders>
              <w:top w:val="nil"/>
              <w:left w:val="nil"/>
              <w:bottom w:val="single" w:sz="4" w:space="0" w:color="000000"/>
              <w:right w:val="single" w:sz="4" w:space="0" w:color="000000"/>
            </w:tcBorders>
            <w:shd w:val="clear" w:color="auto" w:fill="auto"/>
            <w:noWrap/>
            <w:vAlign w:val="center"/>
          </w:tcPr>
          <w:p w14:paraId="0CE9A54D" w14:textId="25AEA3F3" w:rsidR="002B0CF7" w:rsidRPr="00BD221E" w:rsidRDefault="002B0CF7" w:rsidP="002B0CF7">
            <w:pPr>
              <w:widowControl/>
              <w:jc w:val="center"/>
              <w:textAlignment w:val="center"/>
              <w:rPr>
                <w:rFonts w:ascii="Arial" w:hAnsi="Arial" w:cs="Arial"/>
                <w:b/>
                <w:bCs/>
                <w:color w:val="000000"/>
                <w:sz w:val="18"/>
                <w:szCs w:val="18"/>
              </w:rPr>
            </w:pPr>
            <w:r w:rsidRPr="00BD221E">
              <w:rPr>
                <w:rFonts w:ascii="Arial" w:hAnsi="Arial" w:cs="Arial" w:hint="eastAsia"/>
                <w:b/>
                <w:bCs/>
                <w:color w:val="000000"/>
                <w:sz w:val="18"/>
                <w:szCs w:val="18"/>
              </w:rPr>
              <w:t>33</w:t>
            </w:r>
          </w:p>
        </w:tc>
        <w:tc>
          <w:tcPr>
            <w:tcW w:w="916" w:type="pct"/>
            <w:tcBorders>
              <w:top w:val="nil"/>
              <w:left w:val="nil"/>
              <w:bottom w:val="single" w:sz="4" w:space="0" w:color="000000"/>
              <w:right w:val="single" w:sz="4" w:space="0" w:color="000000"/>
            </w:tcBorders>
            <w:shd w:val="clear" w:color="auto" w:fill="auto"/>
            <w:noWrap/>
            <w:vAlign w:val="center"/>
          </w:tcPr>
          <w:p w14:paraId="7A773351" w14:textId="5549D092" w:rsidR="002B0CF7" w:rsidRPr="00BD221E" w:rsidRDefault="002B0CF7" w:rsidP="002B0CF7">
            <w:pPr>
              <w:widowControl/>
              <w:jc w:val="right"/>
              <w:textAlignment w:val="center"/>
              <w:rPr>
                <w:rFonts w:ascii="Arial" w:hAnsi="Arial" w:cs="Arial"/>
                <w:b/>
                <w:bCs/>
                <w:color w:val="000000"/>
                <w:sz w:val="18"/>
                <w:szCs w:val="18"/>
              </w:rPr>
            </w:pPr>
            <w:r>
              <w:rPr>
                <w:rFonts w:hint="eastAsia"/>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49F89B0B" w14:textId="0BD362DC" w:rsidR="002B0CF7" w:rsidRPr="00BD221E" w:rsidRDefault="002B0CF7" w:rsidP="002B0CF7">
            <w:pPr>
              <w:widowControl/>
              <w:jc w:val="right"/>
              <w:textAlignment w:val="center"/>
              <w:rPr>
                <w:rFonts w:ascii="Arial" w:hAnsi="Arial" w:cs="Arial"/>
                <w:b/>
                <w:bCs/>
                <w:color w:val="000000"/>
                <w:sz w:val="18"/>
                <w:szCs w:val="18"/>
              </w:rPr>
            </w:pPr>
            <w:r>
              <w:rPr>
                <w:rFonts w:hint="eastAsia"/>
                <w:color w:val="000000"/>
                <w:sz w:val="16"/>
                <w:szCs w:val="16"/>
              </w:rPr>
              <w:t>0.00</w:t>
            </w:r>
          </w:p>
        </w:tc>
      </w:tr>
      <w:tr w:rsidR="002B0CF7" w14:paraId="28EDA4D3"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59F738E5"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（一）基本每股收益</w:t>
            </w:r>
          </w:p>
        </w:tc>
        <w:tc>
          <w:tcPr>
            <w:tcW w:w="992" w:type="pct"/>
            <w:tcBorders>
              <w:top w:val="nil"/>
              <w:left w:val="nil"/>
              <w:bottom w:val="single" w:sz="4" w:space="0" w:color="000000"/>
              <w:right w:val="single" w:sz="4" w:space="0" w:color="000000"/>
            </w:tcBorders>
            <w:shd w:val="clear" w:color="auto" w:fill="auto"/>
            <w:noWrap/>
            <w:vAlign w:val="center"/>
          </w:tcPr>
          <w:p w14:paraId="7C4E9875" w14:textId="69FC63F5"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34</w:t>
            </w:r>
          </w:p>
        </w:tc>
        <w:tc>
          <w:tcPr>
            <w:tcW w:w="916" w:type="pct"/>
            <w:tcBorders>
              <w:top w:val="nil"/>
              <w:left w:val="nil"/>
              <w:bottom w:val="single" w:sz="4" w:space="0" w:color="000000"/>
              <w:right w:val="single" w:sz="4" w:space="0" w:color="000000"/>
            </w:tcBorders>
            <w:shd w:val="clear" w:color="auto" w:fill="auto"/>
            <w:noWrap/>
            <w:vAlign w:val="center"/>
          </w:tcPr>
          <w:p w14:paraId="6E3BB697" w14:textId="47844207"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03D8A2E4" w14:textId="37E5D18C"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5FF1008B" w14:textId="77777777">
        <w:trPr>
          <w:trHeight w:val="425"/>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3FD8FBA2"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（二）稀释每股收益</w:t>
            </w:r>
          </w:p>
        </w:tc>
        <w:tc>
          <w:tcPr>
            <w:tcW w:w="992" w:type="pct"/>
            <w:tcBorders>
              <w:top w:val="nil"/>
              <w:left w:val="nil"/>
              <w:bottom w:val="single" w:sz="4" w:space="0" w:color="000000"/>
              <w:right w:val="single" w:sz="4" w:space="0" w:color="000000"/>
            </w:tcBorders>
            <w:shd w:val="clear" w:color="auto" w:fill="auto"/>
            <w:noWrap/>
            <w:vAlign w:val="center"/>
          </w:tcPr>
          <w:p w14:paraId="023A4C8C" w14:textId="40109AA6" w:rsidR="002B0CF7" w:rsidRPr="00BD221E" w:rsidRDefault="002B0CF7" w:rsidP="002B0CF7">
            <w:pPr>
              <w:widowControl/>
              <w:jc w:val="center"/>
              <w:textAlignment w:val="center"/>
              <w:rPr>
                <w:rFonts w:ascii="Arial" w:hAnsi="Arial" w:cs="Arial"/>
                <w:color w:val="000000"/>
                <w:sz w:val="18"/>
                <w:szCs w:val="18"/>
              </w:rPr>
            </w:pPr>
            <w:r w:rsidRPr="00BD221E">
              <w:rPr>
                <w:rFonts w:ascii="Arial" w:hAnsi="Arial" w:cs="Arial" w:hint="eastAsia"/>
                <w:color w:val="000000"/>
                <w:sz w:val="18"/>
                <w:szCs w:val="18"/>
              </w:rPr>
              <w:t>35</w:t>
            </w:r>
          </w:p>
        </w:tc>
        <w:tc>
          <w:tcPr>
            <w:tcW w:w="916" w:type="pct"/>
            <w:tcBorders>
              <w:top w:val="nil"/>
              <w:left w:val="nil"/>
              <w:bottom w:val="single" w:sz="4" w:space="0" w:color="000000"/>
              <w:right w:val="single" w:sz="4" w:space="0" w:color="000000"/>
            </w:tcBorders>
            <w:shd w:val="clear" w:color="auto" w:fill="auto"/>
            <w:noWrap/>
            <w:vAlign w:val="center"/>
          </w:tcPr>
          <w:p w14:paraId="11975068" w14:textId="06A4BAE2"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74F46C70" w14:textId="78A22D77"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bl>
    <w:p w14:paraId="3BAEB814" w14:textId="77777777" w:rsidR="00AB6F05" w:rsidRDefault="00AB6F05">
      <w:pPr>
        <w:rPr>
          <w:rFonts w:ascii="Arial" w:eastAsiaTheme="minorEastAsia" w:hAnsi="Arial" w:cs="Arial"/>
        </w:rPr>
      </w:pPr>
    </w:p>
    <w:p w14:paraId="38D89A1A" w14:textId="77777777" w:rsidR="00AB6F05" w:rsidRDefault="00AB6F05">
      <w:pPr>
        <w:ind w:firstLineChars="200" w:firstLine="420"/>
        <w:rPr>
          <w:rFonts w:ascii="Arial" w:eastAsiaTheme="minorEastAsia" w:hAnsi="Arial" w:cs="Arial"/>
          <w:szCs w:val="21"/>
        </w:rPr>
      </w:pPr>
    </w:p>
    <w:p w14:paraId="689CB22E" w14:textId="77777777" w:rsidR="00AB6F05" w:rsidRDefault="0018084B">
      <w:pPr>
        <w:pStyle w:val="2"/>
        <w:spacing w:before="300" w:after="300" w:line="360" w:lineRule="exact"/>
        <w:rPr>
          <w:rFonts w:eastAsiaTheme="minorEastAsia" w:cs="Arial"/>
          <w:sz w:val="24"/>
          <w:szCs w:val="24"/>
        </w:rPr>
      </w:pPr>
      <w:bookmarkStart w:id="88" w:name="_Toc53146679"/>
      <w:r>
        <w:rPr>
          <w:rFonts w:eastAsiaTheme="minorEastAsia" w:cs="Arial"/>
          <w:sz w:val="24"/>
          <w:szCs w:val="24"/>
        </w:rPr>
        <w:t>8.3</w:t>
      </w:r>
      <w:r>
        <w:rPr>
          <w:rFonts w:eastAsiaTheme="minorEastAsia" w:cs="Arial"/>
          <w:sz w:val="24"/>
          <w:szCs w:val="24"/>
        </w:rPr>
        <w:t>现金流量表</w:t>
      </w:r>
      <w:bookmarkEnd w:id="88"/>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640"/>
        <w:gridCol w:w="2180"/>
        <w:gridCol w:w="2000"/>
      </w:tblGrid>
      <w:tr w:rsidR="00AB6F05" w14:paraId="3606D48A" w14:textId="77777777">
        <w:trPr>
          <w:trHeight w:val="410"/>
          <w:tblHeader/>
        </w:trPr>
        <w:tc>
          <w:tcPr>
            <w:tcW w:w="4440" w:type="dxa"/>
            <w:shd w:val="clear" w:color="auto" w:fill="auto"/>
            <w:noWrap/>
            <w:vAlign w:val="center"/>
          </w:tcPr>
          <w:p w14:paraId="5E6C8DA3" w14:textId="77777777" w:rsidR="00AB6F05" w:rsidRDefault="0018084B">
            <w:pPr>
              <w:widowControl/>
              <w:jc w:val="center"/>
              <w:rPr>
                <w:rFonts w:ascii="Arial" w:eastAsiaTheme="minorEastAsia" w:hAnsi="Arial" w:cs="Arial"/>
                <w:sz w:val="18"/>
                <w:szCs w:val="18"/>
              </w:rPr>
            </w:pPr>
            <w:r>
              <w:rPr>
                <w:rFonts w:ascii="Arial" w:eastAsiaTheme="minorEastAsia" w:hAnsi="Arial" w:cs="Arial"/>
                <w:sz w:val="18"/>
                <w:szCs w:val="18"/>
              </w:rPr>
              <w:t>项</w:t>
            </w:r>
            <w:r>
              <w:rPr>
                <w:rFonts w:ascii="Arial" w:eastAsiaTheme="minorEastAsia" w:hAnsi="Arial" w:cs="Arial"/>
                <w:sz w:val="18"/>
                <w:szCs w:val="18"/>
              </w:rPr>
              <w:t xml:space="preserve">      </w:t>
            </w:r>
            <w:r>
              <w:rPr>
                <w:rFonts w:ascii="Arial" w:eastAsiaTheme="minorEastAsia" w:hAnsi="Arial" w:cs="Arial"/>
                <w:sz w:val="18"/>
                <w:szCs w:val="18"/>
              </w:rPr>
              <w:t>目</w:t>
            </w:r>
          </w:p>
        </w:tc>
        <w:tc>
          <w:tcPr>
            <w:tcW w:w="640" w:type="dxa"/>
            <w:shd w:val="clear" w:color="auto" w:fill="auto"/>
            <w:noWrap/>
            <w:vAlign w:val="center"/>
          </w:tcPr>
          <w:p w14:paraId="05829AE2" w14:textId="77777777" w:rsidR="00AB6F05" w:rsidRDefault="0018084B">
            <w:pPr>
              <w:widowControl/>
              <w:jc w:val="center"/>
              <w:rPr>
                <w:rFonts w:ascii="Arial" w:eastAsiaTheme="minorEastAsia" w:hAnsi="Arial" w:cs="Arial"/>
                <w:sz w:val="18"/>
                <w:szCs w:val="18"/>
              </w:rPr>
            </w:pPr>
            <w:r>
              <w:rPr>
                <w:rFonts w:ascii="Arial" w:eastAsiaTheme="minorEastAsia" w:hAnsi="Arial" w:cs="Arial"/>
                <w:sz w:val="18"/>
                <w:szCs w:val="18"/>
              </w:rPr>
              <w:t>行次</w:t>
            </w:r>
          </w:p>
        </w:tc>
        <w:tc>
          <w:tcPr>
            <w:tcW w:w="2180" w:type="dxa"/>
            <w:shd w:val="clear" w:color="auto" w:fill="auto"/>
            <w:noWrap/>
            <w:vAlign w:val="center"/>
          </w:tcPr>
          <w:p w14:paraId="7E7C7C75" w14:textId="77777777" w:rsidR="00AB6F05" w:rsidRDefault="0018084B">
            <w:pPr>
              <w:widowControl/>
              <w:jc w:val="center"/>
              <w:rPr>
                <w:rFonts w:ascii="Arial" w:eastAsiaTheme="minorEastAsia" w:hAnsi="Arial" w:cs="Arial"/>
                <w:sz w:val="18"/>
                <w:szCs w:val="18"/>
              </w:rPr>
            </w:pPr>
            <w:r>
              <w:rPr>
                <w:rFonts w:ascii="Arial" w:eastAsiaTheme="minorEastAsia" w:hAnsi="Arial" w:cs="Arial"/>
                <w:sz w:val="18"/>
                <w:szCs w:val="18"/>
              </w:rPr>
              <w:t>本月金额</w:t>
            </w:r>
          </w:p>
        </w:tc>
        <w:tc>
          <w:tcPr>
            <w:tcW w:w="2000" w:type="dxa"/>
            <w:shd w:val="clear" w:color="auto" w:fill="auto"/>
            <w:noWrap/>
            <w:vAlign w:val="center"/>
          </w:tcPr>
          <w:p w14:paraId="08BF82BA" w14:textId="77777777" w:rsidR="00AB6F05" w:rsidRDefault="0018084B">
            <w:pPr>
              <w:widowControl/>
              <w:jc w:val="center"/>
              <w:rPr>
                <w:rFonts w:ascii="Arial" w:eastAsiaTheme="minorEastAsia" w:hAnsi="Arial" w:cs="Arial"/>
                <w:sz w:val="18"/>
                <w:szCs w:val="18"/>
              </w:rPr>
            </w:pPr>
            <w:r>
              <w:rPr>
                <w:rFonts w:ascii="Arial" w:eastAsiaTheme="minorEastAsia" w:hAnsi="Arial" w:cs="Arial"/>
                <w:sz w:val="18"/>
                <w:szCs w:val="18"/>
              </w:rPr>
              <w:t>本年累计</w:t>
            </w:r>
          </w:p>
        </w:tc>
      </w:tr>
      <w:tr w:rsidR="002B0CF7" w14:paraId="1256BBC3" w14:textId="77777777">
        <w:trPr>
          <w:trHeight w:val="310"/>
        </w:trPr>
        <w:tc>
          <w:tcPr>
            <w:tcW w:w="4440" w:type="dxa"/>
            <w:shd w:val="clear" w:color="auto" w:fill="auto"/>
            <w:noWrap/>
            <w:vAlign w:val="center"/>
          </w:tcPr>
          <w:p w14:paraId="3F148A19"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一、经营活动产生的现金流量：</w:t>
            </w:r>
          </w:p>
        </w:tc>
        <w:tc>
          <w:tcPr>
            <w:tcW w:w="640" w:type="dxa"/>
            <w:shd w:val="clear" w:color="auto" w:fill="auto"/>
            <w:noWrap/>
            <w:vAlign w:val="center"/>
          </w:tcPr>
          <w:p w14:paraId="1202C45D" w14:textId="77777777" w:rsidR="002B0CF7" w:rsidRDefault="002B0CF7" w:rsidP="002B0CF7">
            <w:pPr>
              <w:widowControl/>
              <w:jc w:val="center"/>
              <w:rPr>
                <w:rFonts w:ascii="Arial" w:eastAsiaTheme="minorEastAsia" w:hAnsi="Arial" w:cs="Arial"/>
                <w:b/>
                <w:bCs/>
                <w:color w:val="000000"/>
                <w:kern w:val="0"/>
                <w:sz w:val="16"/>
                <w:szCs w:val="16"/>
              </w:rPr>
            </w:pPr>
            <w:r>
              <w:rPr>
                <w:rFonts w:ascii="Arial" w:eastAsiaTheme="minorEastAsia" w:hAnsi="Arial" w:cs="Arial"/>
                <w:b/>
                <w:bCs/>
                <w:color w:val="000000"/>
                <w:kern w:val="0"/>
                <w:sz w:val="16"/>
                <w:szCs w:val="16"/>
              </w:rPr>
              <w:t xml:space="preserve">　</w:t>
            </w:r>
          </w:p>
        </w:tc>
        <w:tc>
          <w:tcPr>
            <w:tcW w:w="2180" w:type="dxa"/>
            <w:shd w:val="clear" w:color="auto" w:fill="auto"/>
            <w:noWrap/>
            <w:vAlign w:val="center"/>
          </w:tcPr>
          <w:p w14:paraId="0F33F11D" w14:textId="4B16E22D"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56B5AA65" w14:textId="47EFA2AD"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1D3E8D60" w14:textId="77777777">
        <w:trPr>
          <w:trHeight w:val="383"/>
        </w:trPr>
        <w:tc>
          <w:tcPr>
            <w:tcW w:w="4440" w:type="dxa"/>
            <w:shd w:val="clear" w:color="auto" w:fill="auto"/>
            <w:noWrap/>
            <w:vAlign w:val="center"/>
          </w:tcPr>
          <w:p w14:paraId="246DDDDD"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销售商品、提供劳务收到的现金</w:t>
            </w:r>
          </w:p>
        </w:tc>
        <w:tc>
          <w:tcPr>
            <w:tcW w:w="640" w:type="dxa"/>
            <w:shd w:val="clear" w:color="auto" w:fill="auto"/>
            <w:noWrap/>
            <w:vAlign w:val="center"/>
          </w:tcPr>
          <w:p w14:paraId="25E53FB4"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2180" w:type="dxa"/>
            <w:shd w:val="clear" w:color="auto" w:fill="auto"/>
            <w:noWrap/>
            <w:vAlign w:val="center"/>
          </w:tcPr>
          <w:p w14:paraId="66C99CC1" w14:textId="4F40A7E1"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5F8F7313" w14:textId="7E754531"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6766AB63" w14:textId="77777777">
        <w:trPr>
          <w:trHeight w:val="383"/>
        </w:trPr>
        <w:tc>
          <w:tcPr>
            <w:tcW w:w="4440" w:type="dxa"/>
            <w:shd w:val="clear" w:color="auto" w:fill="auto"/>
            <w:noWrap/>
            <w:vAlign w:val="center"/>
          </w:tcPr>
          <w:p w14:paraId="03C25DD1"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收到的税费返还</w:t>
            </w:r>
          </w:p>
        </w:tc>
        <w:tc>
          <w:tcPr>
            <w:tcW w:w="640" w:type="dxa"/>
            <w:shd w:val="clear" w:color="auto" w:fill="auto"/>
            <w:noWrap/>
            <w:vAlign w:val="center"/>
          </w:tcPr>
          <w:p w14:paraId="5295C868"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2</w:t>
            </w:r>
          </w:p>
        </w:tc>
        <w:tc>
          <w:tcPr>
            <w:tcW w:w="2180" w:type="dxa"/>
            <w:shd w:val="clear" w:color="auto" w:fill="auto"/>
            <w:noWrap/>
            <w:vAlign w:val="center"/>
          </w:tcPr>
          <w:p w14:paraId="5736216F" w14:textId="73EC5C90"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52AD8F7E" w14:textId="4DA7F294"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622FAB60" w14:textId="77777777">
        <w:trPr>
          <w:trHeight w:val="383"/>
        </w:trPr>
        <w:tc>
          <w:tcPr>
            <w:tcW w:w="4440" w:type="dxa"/>
            <w:shd w:val="clear" w:color="auto" w:fill="auto"/>
            <w:noWrap/>
            <w:vAlign w:val="center"/>
          </w:tcPr>
          <w:p w14:paraId="68C9F444"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收到的其他与经营活动有关的现金</w:t>
            </w:r>
          </w:p>
        </w:tc>
        <w:tc>
          <w:tcPr>
            <w:tcW w:w="640" w:type="dxa"/>
            <w:shd w:val="clear" w:color="auto" w:fill="auto"/>
            <w:noWrap/>
            <w:vAlign w:val="center"/>
          </w:tcPr>
          <w:p w14:paraId="26ACC5D9"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3</w:t>
            </w:r>
          </w:p>
        </w:tc>
        <w:tc>
          <w:tcPr>
            <w:tcW w:w="2180" w:type="dxa"/>
            <w:shd w:val="clear" w:color="auto" w:fill="auto"/>
            <w:noWrap/>
            <w:vAlign w:val="center"/>
          </w:tcPr>
          <w:p w14:paraId="4D2ED3F2" w14:textId="3F11F1C1"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12,440,000.00</w:t>
            </w:r>
          </w:p>
        </w:tc>
        <w:tc>
          <w:tcPr>
            <w:tcW w:w="2000" w:type="dxa"/>
            <w:shd w:val="clear" w:color="auto" w:fill="auto"/>
            <w:noWrap/>
            <w:vAlign w:val="center"/>
          </w:tcPr>
          <w:p w14:paraId="1885DB02" w14:textId="2E7458B9"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1,125,474,000.00</w:t>
            </w:r>
          </w:p>
        </w:tc>
      </w:tr>
      <w:tr w:rsidR="002B0CF7" w14:paraId="1017FCF8" w14:textId="77777777">
        <w:trPr>
          <w:trHeight w:val="383"/>
        </w:trPr>
        <w:tc>
          <w:tcPr>
            <w:tcW w:w="4440" w:type="dxa"/>
            <w:shd w:val="clear" w:color="auto" w:fill="auto"/>
            <w:noWrap/>
            <w:vAlign w:val="center"/>
          </w:tcPr>
          <w:p w14:paraId="59CE5EEF"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经营活动现金流入小计</w:t>
            </w:r>
          </w:p>
        </w:tc>
        <w:tc>
          <w:tcPr>
            <w:tcW w:w="640" w:type="dxa"/>
            <w:shd w:val="clear" w:color="auto" w:fill="auto"/>
            <w:noWrap/>
            <w:vAlign w:val="center"/>
          </w:tcPr>
          <w:p w14:paraId="5D1CE797"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4</w:t>
            </w:r>
          </w:p>
        </w:tc>
        <w:tc>
          <w:tcPr>
            <w:tcW w:w="2180" w:type="dxa"/>
            <w:shd w:val="clear" w:color="auto" w:fill="auto"/>
            <w:noWrap/>
            <w:vAlign w:val="center"/>
          </w:tcPr>
          <w:p w14:paraId="38ED73DB" w14:textId="407C825B"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12,440,000.00</w:t>
            </w:r>
          </w:p>
        </w:tc>
        <w:tc>
          <w:tcPr>
            <w:tcW w:w="2000" w:type="dxa"/>
            <w:shd w:val="clear" w:color="auto" w:fill="auto"/>
            <w:noWrap/>
            <w:vAlign w:val="center"/>
          </w:tcPr>
          <w:p w14:paraId="088276E6" w14:textId="03A1AC09"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1,125,474,000.00</w:t>
            </w:r>
          </w:p>
        </w:tc>
      </w:tr>
      <w:tr w:rsidR="002B0CF7" w14:paraId="10D095C6" w14:textId="77777777">
        <w:trPr>
          <w:trHeight w:val="383"/>
        </w:trPr>
        <w:tc>
          <w:tcPr>
            <w:tcW w:w="4440" w:type="dxa"/>
            <w:shd w:val="clear" w:color="auto" w:fill="auto"/>
            <w:noWrap/>
            <w:vAlign w:val="center"/>
          </w:tcPr>
          <w:p w14:paraId="03507E67"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购买商品、接受劳务支付的现金</w:t>
            </w:r>
          </w:p>
        </w:tc>
        <w:tc>
          <w:tcPr>
            <w:tcW w:w="640" w:type="dxa"/>
            <w:shd w:val="clear" w:color="auto" w:fill="auto"/>
            <w:noWrap/>
            <w:vAlign w:val="center"/>
          </w:tcPr>
          <w:p w14:paraId="420DF3C2"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5</w:t>
            </w:r>
          </w:p>
        </w:tc>
        <w:tc>
          <w:tcPr>
            <w:tcW w:w="2180" w:type="dxa"/>
            <w:shd w:val="clear" w:color="auto" w:fill="auto"/>
            <w:noWrap/>
            <w:vAlign w:val="center"/>
          </w:tcPr>
          <w:p w14:paraId="2C4D381D" w14:textId="6C5199FA"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2,127,121.00</w:t>
            </w:r>
          </w:p>
        </w:tc>
        <w:tc>
          <w:tcPr>
            <w:tcW w:w="2000" w:type="dxa"/>
            <w:shd w:val="clear" w:color="auto" w:fill="auto"/>
            <w:noWrap/>
            <w:vAlign w:val="center"/>
          </w:tcPr>
          <w:p w14:paraId="296E8AD3" w14:textId="118CFB51"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720,352,954.95</w:t>
            </w:r>
          </w:p>
        </w:tc>
      </w:tr>
      <w:tr w:rsidR="002B0CF7" w14:paraId="4E690C8C" w14:textId="77777777">
        <w:trPr>
          <w:trHeight w:val="383"/>
        </w:trPr>
        <w:tc>
          <w:tcPr>
            <w:tcW w:w="4440" w:type="dxa"/>
            <w:shd w:val="clear" w:color="auto" w:fill="auto"/>
            <w:noWrap/>
            <w:vAlign w:val="center"/>
          </w:tcPr>
          <w:p w14:paraId="2D0E8D98"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支付给职工以及为职工支付的现金</w:t>
            </w:r>
          </w:p>
        </w:tc>
        <w:tc>
          <w:tcPr>
            <w:tcW w:w="640" w:type="dxa"/>
            <w:shd w:val="clear" w:color="auto" w:fill="auto"/>
            <w:noWrap/>
            <w:vAlign w:val="center"/>
          </w:tcPr>
          <w:p w14:paraId="225AD0B2"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6</w:t>
            </w:r>
          </w:p>
        </w:tc>
        <w:tc>
          <w:tcPr>
            <w:tcW w:w="2180" w:type="dxa"/>
            <w:shd w:val="clear" w:color="auto" w:fill="auto"/>
            <w:noWrap/>
            <w:vAlign w:val="center"/>
          </w:tcPr>
          <w:p w14:paraId="1104F34A" w14:textId="689210B0"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192,332.22</w:t>
            </w:r>
          </w:p>
        </w:tc>
        <w:tc>
          <w:tcPr>
            <w:tcW w:w="2000" w:type="dxa"/>
            <w:shd w:val="clear" w:color="auto" w:fill="auto"/>
            <w:noWrap/>
            <w:vAlign w:val="center"/>
          </w:tcPr>
          <w:p w14:paraId="05F62152" w14:textId="46972DF8"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395,795.22</w:t>
            </w:r>
          </w:p>
        </w:tc>
      </w:tr>
      <w:tr w:rsidR="002B0CF7" w14:paraId="6C055B34" w14:textId="77777777">
        <w:trPr>
          <w:trHeight w:val="383"/>
        </w:trPr>
        <w:tc>
          <w:tcPr>
            <w:tcW w:w="4440" w:type="dxa"/>
            <w:shd w:val="clear" w:color="auto" w:fill="auto"/>
            <w:noWrap/>
            <w:vAlign w:val="center"/>
          </w:tcPr>
          <w:p w14:paraId="2F1334D2"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支付的各项税费</w:t>
            </w:r>
          </w:p>
        </w:tc>
        <w:tc>
          <w:tcPr>
            <w:tcW w:w="640" w:type="dxa"/>
            <w:shd w:val="clear" w:color="auto" w:fill="auto"/>
            <w:noWrap/>
            <w:vAlign w:val="center"/>
          </w:tcPr>
          <w:p w14:paraId="0EDE2D97"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7</w:t>
            </w:r>
          </w:p>
        </w:tc>
        <w:tc>
          <w:tcPr>
            <w:tcW w:w="2180" w:type="dxa"/>
            <w:shd w:val="clear" w:color="auto" w:fill="auto"/>
            <w:noWrap/>
            <w:vAlign w:val="center"/>
          </w:tcPr>
          <w:p w14:paraId="7C87B066" w14:textId="30CB4A80"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1,192.26</w:t>
            </w:r>
          </w:p>
        </w:tc>
        <w:tc>
          <w:tcPr>
            <w:tcW w:w="2000" w:type="dxa"/>
            <w:shd w:val="clear" w:color="auto" w:fill="auto"/>
            <w:noWrap/>
            <w:vAlign w:val="center"/>
          </w:tcPr>
          <w:p w14:paraId="7C87423F" w14:textId="01F5EE50"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380,692.26</w:t>
            </w:r>
          </w:p>
        </w:tc>
      </w:tr>
      <w:tr w:rsidR="002B0CF7" w14:paraId="0EE4BCB5" w14:textId="77777777">
        <w:trPr>
          <w:trHeight w:val="383"/>
        </w:trPr>
        <w:tc>
          <w:tcPr>
            <w:tcW w:w="4440" w:type="dxa"/>
            <w:shd w:val="clear" w:color="auto" w:fill="auto"/>
            <w:noWrap/>
            <w:vAlign w:val="center"/>
          </w:tcPr>
          <w:p w14:paraId="2488BE85"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支付的其它与经营活动有关的现金</w:t>
            </w:r>
          </w:p>
        </w:tc>
        <w:tc>
          <w:tcPr>
            <w:tcW w:w="640" w:type="dxa"/>
            <w:shd w:val="clear" w:color="auto" w:fill="auto"/>
            <w:noWrap/>
            <w:vAlign w:val="center"/>
          </w:tcPr>
          <w:p w14:paraId="2D01CC0F"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8</w:t>
            </w:r>
          </w:p>
        </w:tc>
        <w:tc>
          <w:tcPr>
            <w:tcW w:w="2180" w:type="dxa"/>
            <w:shd w:val="clear" w:color="auto" w:fill="auto"/>
            <w:noWrap/>
            <w:vAlign w:val="center"/>
          </w:tcPr>
          <w:p w14:paraId="38FE29D3" w14:textId="52C4366C"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10,164,750.52</w:t>
            </w:r>
          </w:p>
        </w:tc>
        <w:tc>
          <w:tcPr>
            <w:tcW w:w="2000" w:type="dxa"/>
            <w:shd w:val="clear" w:color="auto" w:fill="auto"/>
            <w:noWrap/>
            <w:vAlign w:val="center"/>
          </w:tcPr>
          <w:p w14:paraId="09975D58" w14:textId="4C68B264"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414,188,946.31</w:t>
            </w:r>
          </w:p>
        </w:tc>
      </w:tr>
      <w:tr w:rsidR="002B0CF7" w14:paraId="786ADD05" w14:textId="77777777">
        <w:trPr>
          <w:trHeight w:val="383"/>
        </w:trPr>
        <w:tc>
          <w:tcPr>
            <w:tcW w:w="4440" w:type="dxa"/>
            <w:shd w:val="clear" w:color="auto" w:fill="auto"/>
            <w:noWrap/>
            <w:vAlign w:val="center"/>
          </w:tcPr>
          <w:p w14:paraId="78282705"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经营活动现金流出小计</w:t>
            </w:r>
          </w:p>
        </w:tc>
        <w:tc>
          <w:tcPr>
            <w:tcW w:w="640" w:type="dxa"/>
            <w:shd w:val="clear" w:color="auto" w:fill="auto"/>
            <w:noWrap/>
            <w:vAlign w:val="center"/>
          </w:tcPr>
          <w:p w14:paraId="376DDEA8"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9</w:t>
            </w:r>
          </w:p>
        </w:tc>
        <w:tc>
          <w:tcPr>
            <w:tcW w:w="2180" w:type="dxa"/>
            <w:shd w:val="clear" w:color="auto" w:fill="auto"/>
            <w:noWrap/>
            <w:vAlign w:val="center"/>
          </w:tcPr>
          <w:p w14:paraId="0D03A5FB" w14:textId="6790790C"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12,485,396.00</w:t>
            </w:r>
          </w:p>
        </w:tc>
        <w:tc>
          <w:tcPr>
            <w:tcW w:w="2000" w:type="dxa"/>
            <w:shd w:val="clear" w:color="auto" w:fill="auto"/>
            <w:noWrap/>
            <w:vAlign w:val="center"/>
          </w:tcPr>
          <w:p w14:paraId="60034494" w14:textId="2C80AF95"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1,135,318,388.74</w:t>
            </w:r>
          </w:p>
        </w:tc>
      </w:tr>
      <w:tr w:rsidR="002B0CF7" w14:paraId="3A7407C6" w14:textId="77777777">
        <w:trPr>
          <w:trHeight w:val="383"/>
        </w:trPr>
        <w:tc>
          <w:tcPr>
            <w:tcW w:w="4440" w:type="dxa"/>
            <w:shd w:val="clear" w:color="auto" w:fill="auto"/>
            <w:noWrap/>
            <w:vAlign w:val="center"/>
          </w:tcPr>
          <w:p w14:paraId="36AE014D" w14:textId="77777777" w:rsidR="002B0CF7" w:rsidRDefault="002B0CF7" w:rsidP="002B0CF7">
            <w:pPr>
              <w:widowControl/>
              <w:jc w:val="left"/>
              <w:rPr>
                <w:rFonts w:ascii="Arial" w:eastAsiaTheme="minorEastAsia" w:hAnsi="Arial" w:cs="Arial"/>
                <w:b/>
                <w:bCs/>
                <w:sz w:val="18"/>
                <w:szCs w:val="18"/>
              </w:rPr>
            </w:pPr>
            <w:r>
              <w:rPr>
                <w:rFonts w:ascii="Arial" w:eastAsiaTheme="minorEastAsia" w:hAnsi="Arial" w:cs="Arial"/>
                <w:b/>
                <w:bCs/>
                <w:sz w:val="18"/>
                <w:szCs w:val="18"/>
              </w:rPr>
              <w:t xml:space="preserve">     </w:t>
            </w:r>
            <w:r>
              <w:rPr>
                <w:rFonts w:ascii="Arial" w:eastAsiaTheme="minorEastAsia" w:hAnsi="Arial" w:cs="Arial"/>
                <w:b/>
                <w:bCs/>
                <w:sz w:val="18"/>
                <w:szCs w:val="18"/>
              </w:rPr>
              <w:t>经营活动产生的现金流量净额</w:t>
            </w:r>
          </w:p>
        </w:tc>
        <w:tc>
          <w:tcPr>
            <w:tcW w:w="640" w:type="dxa"/>
            <w:shd w:val="clear" w:color="auto" w:fill="auto"/>
            <w:noWrap/>
            <w:vAlign w:val="center"/>
          </w:tcPr>
          <w:p w14:paraId="4C74C3CF" w14:textId="77777777" w:rsidR="002B0CF7" w:rsidRDefault="002B0CF7" w:rsidP="002B0CF7">
            <w:pPr>
              <w:widowControl/>
              <w:jc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10</w:t>
            </w:r>
          </w:p>
        </w:tc>
        <w:tc>
          <w:tcPr>
            <w:tcW w:w="2180" w:type="dxa"/>
            <w:shd w:val="clear" w:color="auto" w:fill="auto"/>
            <w:noWrap/>
            <w:vAlign w:val="center"/>
          </w:tcPr>
          <w:p w14:paraId="3688B810" w14:textId="5FDCA205" w:rsidR="002B0CF7" w:rsidRPr="00BD221E" w:rsidRDefault="002B0CF7" w:rsidP="002B0CF7">
            <w:pPr>
              <w:widowControl/>
              <w:jc w:val="right"/>
              <w:textAlignment w:val="center"/>
              <w:rPr>
                <w:rFonts w:ascii="Arial" w:hAnsi="Arial" w:cs="Arial"/>
                <w:b/>
                <w:bCs/>
                <w:color w:val="000000"/>
                <w:sz w:val="18"/>
                <w:szCs w:val="18"/>
              </w:rPr>
            </w:pPr>
            <w:r>
              <w:rPr>
                <w:rFonts w:hint="eastAsia"/>
                <w:color w:val="000000"/>
                <w:sz w:val="16"/>
                <w:szCs w:val="16"/>
              </w:rPr>
              <w:t>-45,396.00</w:t>
            </w:r>
          </w:p>
        </w:tc>
        <w:tc>
          <w:tcPr>
            <w:tcW w:w="2000" w:type="dxa"/>
            <w:shd w:val="clear" w:color="auto" w:fill="auto"/>
            <w:noWrap/>
            <w:vAlign w:val="center"/>
          </w:tcPr>
          <w:p w14:paraId="360A0BD0" w14:textId="2E40912E" w:rsidR="002B0CF7" w:rsidRPr="00BD221E" w:rsidRDefault="002B0CF7" w:rsidP="002B0CF7">
            <w:pPr>
              <w:widowControl/>
              <w:jc w:val="right"/>
              <w:textAlignment w:val="center"/>
              <w:rPr>
                <w:rFonts w:ascii="Arial" w:hAnsi="Arial" w:cs="Arial"/>
                <w:b/>
                <w:bCs/>
                <w:color w:val="000000"/>
                <w:sz w:val="18"/>
                <w:szCs w:val="18"/>
              </w:rPr>
            </w:pPr>
            <w:r>
              <w:rPr>
                <w:rFonts w:hint="eastAsia"/>
                <w:color w:val="000000"/>
                <w:sz w:val="16"/>
                <w:szCs w:val="16"/>
              </w:rPr>
              <w:t>-9,844,388.74</w:t>
            </w:r>
          </w:p>
        </w:tc>
      </w:tr>
      <w:tr w:rsidR="002B0CF7" w14:paraId="0CFB6F27" w14:textId="77777777">
        <w:trPr>
          <w:trHeight w:val="383"/>
        </w:trPr>
        <w:tc>
          <w:tcPr>
            <w:tcW w:w="4440" w:type="dxa"/>
            <w:shd w:val="clear" w:color="auto" w:fill="auto"/>
            <w:noWrap/>
            <w:vAlign w:val="center"/>
          </w:tcPr>
          <w:p w14:paraId="105B0F46"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二、投资活动产生的现金流量：</w:t>
            </w:r>
          </w:p>
        </w:tc>
        <w:tc>
          <w:tcPr>
            <w:tcW w:w="640" w:type="dxa"/>
            <w:shd w:val="clear" w:color="auto" w:fill="auto"/>
            <w:noWrap/>
            <w:vAlign w:val="center"/>
          </w:tcPr>
          <w:p w14:paraId="1065A9D4"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w:t>
            </w:r>
          </w:p>
        </w:tc>
        <w:tc>
          <w:tcPr>
            <w:tcW w:w="2180" w:type="dxa"/>
            <w:shd w:val="clear" w:color="auto" w:fill="auto"/>
            <w:noWrap/>
            <w:vAlign w:val="center"/>
          </w:tcPr>
          <w:p w14:paraId="2730E2BD" w14:textId="7E0E52BF"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19773365" w14:textId="06895CB5"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1895835D" w14:textId="77777777">
        <w:trPr>
          <w:trHeight w:val="368"/>
        </w:trPr>
        <w:tc>
          <w:tcPr>
            <w:tcW w:w="4440" w:type="dxa"/>
            <w:shd w:val="clear" w:color="auto" w:fill="auto"/>
            <w:noWrap/>
            <w:vAlign w:val="center"/>
          </w:tcPr>
          <w:p w14:paraId="24E3ED42"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收回投资所收到的现金</w:t>
            </w:r>
          </w:p>
        </w:tc>
        <w:tc>
          <w:tcPr>
            <w:tcW w:w="640" w:type="dxa"/>
            <w:shd w:val="clear" w:color="auto" w:fill="auto"/>
            <w:noWrap/>
            <w:vAlign w:val="center"/>
          </w:tcPr>
          <w:p w14:paraId="5711B865"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11</w:t>
            </w:r>
          </w:p>
        </w:tc>
        <w:tc>
          <w:tcPr>
            <w:tcW w:w="2180" w:type="dxa"/>
            <w:shd w:val="clear" w:color="auto" w:fill="auto"/>
            <w:noWrap/>
            <w:vAlign w:val="center"/>
          </w:tcPr>
          <w:p w14:paraId="5DDBD61A" w14:textId="5EB62DD8"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55B1945C" w14:textId="0E09AA1D"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17D7C3F3" w14:textId="77777777">
        <w:trPr>
          <w:trHeight w:val="325"/>
        </w:trPr>
        <w:tc>
          <w:tcPr>
            <w:tcW w:w="4440" w:type="dxa"/>
            <w:shd w:val="clear" w:color="auto" w:fill="auto"/>
            <w:noWrap/>
            <w:vAlign w:val="center"/>
          </w:tcPr>
          <w:p w14:paraId="3ADD3684"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取得投资收益收到的现金</w:t>
            </w:r>
          </w:p>
        </w:tc>
        <w:tc>
          <w:tcPr>
            <w:tcW w:w="640" w:type="dxa"/>
            <w:shd w:val="clear" w:color="auto" w:fill="auto"/>
            <w:noWrap/>
            <w:vAlign w:val="center"/>
          </w:tcPr>
          <w:p w14:paraId="5381347A"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12</w:t>
            </w:r>
          </w:p>
        </w:tc>
        <w:tc>
          <w:tcPr>
            <w:tcW w:w="2180" w:type="dxa"/>
            <w:shd w:val="clear" w:color="auto" w:fill="auto"/>
            <w:noWrap/>
            <w:vAlign w:val="center"/>
          </w:tcPr>
          <w:p w14:paraId="1EC713F3" w14:textId="23CFCA91"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56550CC5" w14:textId="759AE0B5"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63EE9F9E" w14:textId="77777777">
        <w:trPr>
          <w:trHeight w:val="565"/>
        </w:trPr>
        <w:tc>
          <w:tcPr>
            <w:tcW w:w="4440" w:type="dxa"/>
            <w:shd w:val="clear" w:color="auto" w:fill="auto"/>
            <w:vAlign w:val="center"/>
          </w:tcPr>
          <w:p w14:paraId="4B8507B6"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lastRenderedPageBreak/>
              <w:t xml:space="preserve">     </w:t>
            </w:r>
            <w:r>
              <w:rPr>
                <w:rFonts w:ascii="Arial" w:eastAsiaTheme="minorEastAsia" w:hAnsi="Arial" w:cs="Arial"/>
                <w:sz w:val="18"/>
                <w:szCs w:val="18"/>
              </w:rPr>
              <w:t>处置固定资产、无形资产和其他长期资产所收回的现金净额</w:t>
            </w:r>
          </w:p>
        </w:tc>
        <w:tc>
          <w:tcPr>
            <w:tcW w:w="640" w:type="dxa"/>
            <w:shd w:val="clear" w:color="auto" w:fill="auto"/>
            <w:noWrap/>
            <w:vAlign w:val="center"/>
          </w:tcPr>
          <w:p w14:paraId="4985A111"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13</w:t>
            </w:r>
          </w:p>
        </w:tc>
        <w:tc>
          <w:tcPr>
            <w:tcW w:w="2180" w:type="dxa"/>
            <w:shd w:val="clear" w:color="auto" w:fill="auto"/>
            <w:noWrap/>
            <w:vAlign w:val="center"/>
          </w:tcPr>
          <w:p w14:paraId="2680DBC0" w14:textId="51AB7D42"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387B0EAC" w14:textId="3AF13068"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7DA08331" w14:textId="77777777">
        <w:trPr>
          <w:trHeight w:val="355"/>
        </w:trPr>
        <w:tc>
          <w:tcPr>
            <w:tcW w:w="4440" w:type="dxa"/>
            <w:shd w:val="clear" w:color="auto" w:fill="auto"/>
            <w:noWrap/>
            <w:vAlign w:val="center"/>
          </w:tcPr>
          <w:p w14:paraId="546E6702"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处置子公司及其他营业单位收到的现金净额</w:t>
            </w:r>
          </w:p>
        </w:tc>
        <w:tc>
          <w:tcPr>
            <w:tcW w:w="640" w:type="dxa"/>
            <w:shd w:val="clear" w:color="auto" w:fill="auto"/>
            <w:noWrap/>
            <w:vAlign w:val="center"/>
          </w:tcPr>
          <w:p w14:paraId="2A72A62C"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14</w:t>
            </w:r>
          </w:p>
        </w:tc>
        <w:tc>
          <w:tcPr>
            <w:tcW w:w="2180" w:type="dxa"/>
            <w:shd w:val="clear" w:color="auto" w:fill="auto"/>
            <w:noWrap/>
            <w:vAlign w:val="center"/>
          </w:tcPr>
          <w:p w14:paraId="0B5DB5C9" w14:textId="51DAE10B"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2513A4A8" w14:textId="54F845FA"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27B7236D" w14:textId="77777777">
        <w:trPr>
          <w:trHeight w:val="355"/>
        </w:trPr>
        <w:tc>
          <w:tcPr>
            <w:tcW w:w="4440" w:type="dxa"/>
            <w:shd w:val="clear" w:color="auto" w:fill="auto"/>
            <w:noWrap/>
            <w:vAlign w:val="center"/>
          </w:tcPr>
          <w:p w14:paraId="11D5D78E"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收到的其他与投资活动有关的现金</w:t>
            </w:r>
          </w:p>
        </w:tc>
        <w:tc>
          <w:tcPr>
            <w:tcW w:w="640" w:type="dxa"/>
            <w:shd w:val="clear" w:color="auto" w:fill="auto"/>
            <w:noWrap/>
            <w:vAlign w:val="center"/>
          </w:tcPr>
          <w:p w14:paraId="53BB13AA"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15</w:t>
            </w:r>
          </w:p>
        </w:tc>
        <w:tc>
          <w:tcPr>
            <w:tcW w:w="2180" w:type="dxa"/>
            <w:shd w:val="clear" w:color="auto" w:fill="auto"/>
            <w:noWrap/>
            <w:vAlign w:val="center"/>
          </w:tcPr>
          <w:p w14:paraId="4AEE399F" w14:textId="53A15FA3"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302572F0" w14:textId="70DEC58E"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01446AF6" w14:textId="77777777">
        <w:trPr>
          <w:trHeight w:val="383"/>
        </w:trPr>
        <w:tc>
          <w:tcPr>
            <w:tcW w:w="4440" w:type="dxa"/>
            <w:shd w:val="clear" w:color="auto" w:fill="auto"/>
            <w:noWrap/>
            <w:vAlign w:val="center"/>
          </w:tcPr>
          <w:p w14:paraId="37D6D5F4"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现金流入小计</w:t>
            </w:r>
          </w:p>
        </w:tc>
        <w:tc>
          <w:tcPr>
            <w:tcW w:w="640" w:type="dxa"/>
            <w:shd w:val="clear" w:color="auto" w:fill="auto"/>
            <w:noWrap/>
            <w:vAlign w:val="center"/>
          </w:tcPr>
          <w:p w14:paraId="47DAC4D0"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16</w:t>
            </w:r>
          </w:p>
        </w:tc>
        <w:tc>
          <w:tcPr>
            <w:tcW w:w="2180" w:type="dxa"/>
            <w:shd w:val="clear" w:color="auto" w:fill="auto"/>
            <w:noWrap/>
            <w:vAlign w:val="center"/>
          </w:tcPr>
          <w:p w14:paraId="2EBD2ADE" w14:textId="2D4DD485"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2A224F2E" w14:textId="1DDEB694"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4CE3C9EA" w14:textId="77777777">
        <w:trPr>
          <w:trHeight w:val="468"/>
        </w:trPr>
        <w:tc>
          <w:tcPr>
            <w:tcW w:w="4440" w:type="dxa"/>
            <w:shd w:val="clear" w:color="auto" w:fill="auto"/>
            <w:vAlign w:val="center"/>
          </w:tcPr>
          <w:p w14:paraId="38C80B47"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购建固定资产、无形资产和其他长期资产所支付的现金</w:t>
            </w:r>
          </w:p>
        </w:tc>
        <w:tc>
          <w:tcPr>
            <w:tcW w:w="640" w:type="dxa"/>
            <w:shd w:val="clear" w:color="auto" w:fill="auto"/>
            <w:noWrap/>
            <w:vAlign w:val="center"/>
          </w:tcPr>
          <w:p w14:paraId="6D656734"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17</w:t>
            </w:r>
          </w:p>
        </w:tc>
        <w:tc>
          <w:tcPr>
            <w:tcW w:w="2180" w:type="dxa"/>
            <w:shd w:val="clear" w:color="auto" w:fill="auto"/>
            <w:noWrap/>
            <w:vAlign w:val="center"/>
          </w:tcPr>
          <w:p w14:paraId="663514F9" w14:textId="040F1174"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1D7281A1" w14:textId="511D3FC5"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6E033584" w14:textId="77777777">
        <w:trPr>
          <w:trHeight w:val="383"/>
        </w:trPr>
        <w:tc>
          <w:tcPr>
            <w:tcW w:w="4440" w:type="dxa"/>
            <w:shd w:val="clear" w:color="auto" w:fill="auto"/>
            <w:noWrap/>
            <w:vAlign w:val="center"/>
          </w:tcPr>
          <w:p w14:paraId="59C5FA56"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投资支付的现金</w:t>
            </w:r>
          </w:p>
        </w:tc>
        <w:tc>
          <w:tcPr>
            <w:tcW w:w="640" w:type="dxa"/>
            <w:shd w:val="clear" w:color="auto" w:fill="auto"/>
            <w:noWrap/>
            <w:vAlign w:val="center"/>
          </w:tcPr>
          <w:p w14:paraId="1B219767"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18</w:t>
            </w:r>
          </w:p>
        </w:tc>
        <w:tc>
          <w:tcPr>
            <w:tcW w:w="2180" w:type="dxa"/>
            <w:shd w:val="clear" w:color="auto" w:fill="auto"/>
            <w:noWrap/>
            <w:vAlign w:val="center"/>
          </w:tcPr>
          <w:p w14:paraId="72B9FBF1" w14:textId="6A243DFB"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64034F39" w14:textId="0B6AC916"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2F0CBC99" w14:textId="77777777">
        <w:trPr>
          <w:trHeight w:val="383"/>
        </w:trPr>
        <w:tc>
          <w:tcPr>
            <w:tcW w:w="4440" w:type="dxa"/>
            <w:shd w:val="clear" w:color="auto" w:fill="auto"/>
            <w:noWrap/>
            <w:vAlign w:val="center"/>
          </w:tcPr>
          <w:p w14:paraId="0C28F3CE"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取得子公司及其他营业单位支付的现金净额</w:t>
            </w:r>
          </w:p>
        </w:tc>
        <w:tc>
          <w:tcPr>
            <w:tcW w:w="640" w:type="dxa"/>
            <w:shd w:val="clear" w:color="auto" w:fill="auto"/>
            <w:noWrap/>
            <w:vAlign w:val="center"/>
          </w:tcPr>
          <w:p w14:paraId="1A1DDA37"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19</w:t>
            </w:r>
          </w:p>
        </w:tc>
        <w:tc>
          <w:tcPr>
            <w:tcW w:w="2180" w:type="dxa"/>
            <w:shd w:val="clear" w:color="auto" w:fill="auto"/>
            <w:noWrap/>
            <w:vAlign w:val="center"/>
          </w:tcPr>
          <w:p w14:paraId="06492230" w14:textId="1AB110FC"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3EB13360" w14:textId="15E54BAC"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6B56B54F" w14:textId="77777777">
        <w:trPr>
          <w:trHeight w:val="383"/>
        </w:trPr>
        <w:tc>
          <w:tcPr>
            <w:tcW w:w="4440" w:type="dxa"/>
            <w:shd w:val="clear" w:color="auto" w:fill="auto"/>
            <w:noWrap/>
            <w:vAlign w:val="center"/>
          </w:tcPr>
          <w:p w14:paraId="16AC0171"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支付的其他与投资活动有关的现金</w:t>
            </w:r>
          </w:p>
        </w:tc>
        <w:tc>
          <w:tcPr>
            <w:tcW w:w="640" w:type="dxa"/>
            <w:shd w:val="clear" w:color="auto" w:fill="auto"/>
            <w:noWrap/>
            <w:vAlign w:val="center"/>
          </w:tcPr>
          <w:p w14:paraId="5FC006F1"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20</w:t>
            </w:r>
          </w:p>
        </w:tc>
        <w:tc>
          <w:tcPr>
            <w:tcW w:w="2180" w:type="dxa"/>
            <w:shd w:val="clear" w:color="auto" w:fill="auto"/>
            <w:noWrap/>
            <w:vAlign w:val="center"/>
          </w:tcPr>
          <w:p w14:paraId="64D742E9" w14:textId="1894BAD6"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312ECC0C" w14:textId="1CD063CF"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3522288E" w14:textId="77777777">
        <w:trPr>
          <w:trHeight w:val="383"/>
        </w:trPr>
        <w:tc>
          <w:tcPr>
            <w:tcW w:w="4440" w:type="dxa"/>
            <w:shd w:val="clear" w:color="auto" w:fill="auto"/>
            <w:noWrap/>
            <w:vAlign w:val="center"/>
          </w:tcPr>
          <w:p w14:paraId="78768671"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投资活动现金流出小计</w:t>
            </w:r>
          </w:p>
        </w:tc>
        <w:tc>
          <w:tcPr>
            <w:tcW w:w="640" w:type="dxa"/>
            <w:shd w:val="clear" w:color="auto" w:fill="auto"/>
            <w:noWrap/>
            <w:vAlign w:val="center"/>
          </w:tcPr>
          <w:p w14:paraId="761088DF"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21</w:t>
            </w:r>
          </w:p>
        </w:tc>
        <w:tc>
          <w:tcPr>
            <w:tcW w:w="2180" w:type="dxa"/>
            <w:shd w:val="clear" w:color="auto" w:fill="auto"/>
            <w:noWrap/>
            <w:vAlign w:val="center"/>
          </w:tcPr>
          <w:p w14:paraId="735FBB89" w14:textId="0191BB4B"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3AAA5F98" w14:textId="4ECADD79"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57E2732B" w14:textId="77777777">
        <w:trPr>
          <w:trHeight w:val="383"/>
        </w:trPr>
        <w:tc>
          <w:tcPr>
            <w:tcW w:w="4440" w:type="dxa"/>
            <w:shd w:val="clear" w:color="auto" w:fill="auto"/>
            <w:noWrap/>
            <w:vAlign w:val="center"/>
          </w:tcPr>
          <w:p w14:paraId="7A7A9D5C" w14:textId="77777777" w:rsidR="002B0CF7" w:rsidRDefault="002B0CF7" w:rsidP="002B0CF7">
            <w:pPr>
              <w:widowControl/>
              <w:jc w:val="left"/>
              <w:rPr>
                <w:rFonts w:ascii="Arial" w:eastAsiaTheme="minorEastAsia" w:hAnsi="Arial" w:cs="Arial"/>
                <w:b/>
                <w:bCs/>
                <w:sz w:val="18"/>
                <w:szCs w:val="18"/>
              </w:rPr>
            </w:pPr>
            <w:r>
              <w:rPr>
                <w:rFonts w:ascii="Arial" w:eastAsiaTheme="minorEastAsia" w:hAnsi="Arial" w:cs="Arial"/>
                <w:b/>
                <w:bCs/>
                <w:sz w:val="18"/>
                <w:szCs w:val="18"/>
              </w:rPr>
              <w:t xml:space="preserve">     </w:t>
            </w:r>
            <w:r>
              <w:rPr>
                <w:rFonts w:ascii="Arial" w:eastAsiaTheme="minorEastAsia" w:hAnsi="Arial" w:cs="Arial"/>
                <w:b/>
                <w:bCs/>
                <w:sz w:val="18"/>
                <w:szCs w:val="18"/>
              </w:rPr>
              <w:t>投资活动产生的现金流量净额</w:t>
            </w:r>
          </w:p>
        </w:tc>
        <w:tc>
          <w:tcPr>
            <w:tcW w:w="640" w:type="dxa"/>
            <w:shd w:val="clear" w:color="auto" w:fill="auto"/>
            <w:noWrap/>
            <w:vAlign w:val="center"/>
          </w:tcPr>
          <w:p w14:paraId="4CF3C117" w14:textId="77777777" w:rsidR="002B0CF7" w:rsidRDefault="002B0CF7" w:rsidP="002B0CF7">
            <w:pPr>
              <w:widowControl/>
              <w:jc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22</w:t>
            </w:r>
          </w:p>
        </w:tc>
        <w:tc>
          <w:tcPr>
            <w:tcW w:w="2180" w:type="dxa"/>
            <w:shd w:val="clear" w:color="auto" w:fill="auto"/>
            <w:noWrap/>
            <w:vAlign w:val="center"/>
          </w:tcPr>
          <w:p w14:paraId="3E437422" w14:textId="579F51C2" w:rsidR="002B0CF7" w:rsidRPr="00BD221E" w:rsidRDefault="002B0CF7" w:rsidP="002B0CF7">
            <w:pPr>
              <w:widowControl/>
              <w:jc w:val="right"/>
              <w:textAlignment w:val="center"/>
              <w:rPr>
                <w:rFonts w:ascii="Arial" w:hAnsi="Arial" w:cs="Arial"/>
                <w:b/>
                <w:bCs/>
                <w:color w:val="000000"/>
                <w:sz w:val="18"/>
                <w:szCs w:val="18"/>
              </w:rPr>
            </w:pPr>
            <w:r>
              <w:rPr>
                <w:rFonts w:hint="eastAsia"/>
                <w:color w:val="000000"/>
                <w:sz w:val="16"/>
                <w:szCs w:val="16"/>
              </w:rPr>
              <w:t>0.00</w:t>
            </w:r>
          </w:p>
        </w:tc>
        <w:tc>
          <w:tcPr>
            <w:tcW w:w="2000" w:type="dxa"/>
            <w:shd w:val="clear" w:color="auto" w:fill="auto"/>
            <w:noWrap/>
            <w:vAlign w:val="center"/>
          </w:tcPr>
          <w:p w14:paraId="3CCB21F4" w14:textId="16106CE0" w:rsidR="002B0CF7" w:rsidRPr="00BD221E" w:rsidRDefault="002B0CF7" w:rsidP="002B0CF7">
            <w:pPr>
              <w:widowControl/>
              <w:jc w:val="right"/>
              <w:textAlignment w:val="center"/>
              <w:rPr>
                <w:rFonts w:ascii="Arial" w:hAnsi="Arial" w:cs="Arial"/>
                <w:b/>
                <w:bCs/>
                <w:color w:val="000000"/>
                <w:sz w:val="18"/>
                <w:szCs w:val="18"/>
              </w:rPr>
            </w:pPr>
            <w:r>
              <w:rPr>
                <w:rFonts w:hint="eastAsia"/>
                <w:color w:val="000000"/>
                <w:sz w:val="16"/>
                <w:szCs w:val="16"/>
              </w:rPr>
              <w:t>0.00</w:t>
            </w:r>
          </w:p>
        </w:tc>
      </w:tr>
      <w:tr w:rsidR="002B0CF7" w14:paraId="2CDEDB5B" w14:textId="77777777">
        <w:trPr>
          <w:trHeight w:val="383"/>
        </w:trPr>
        <w:tc>
          <w:tcPr>
            <w:tcW w:w="4440" w:type="dxa"/>
            <w:shd w:val="clear" w:color="auto" w:fill="auto"/>
            <w:noWrap/>
            <w:vAlign w:val="center"/>
          </w:tcPr>
          <w:p w14:paraId="2569172F"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三、筹资活动产生的现金流量：</w:t>
            </w:r>
          </w:p>
        </w:tc>
        <w:tc>
          <w:tcPr>
            <w:tcW w:w="640" w:type="dxa"/>
            <w:shd w:val="clear" w:color="auto" w:fill="auto"/>
            <w:noWrap/>
            <w:vAlign w:val="center"/>
          </w:tcPr>
          <w:p w14:paraId="4BAB2264"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w:t>
            </w:r>
          </w:p>
        </w:tc>
        <w:tc>
          <w:tcPr>
            <w:tcW w:w="2180" w:type="dxa"/>
            <w:shd w:val="clear" w:color="auto" w:fill="auto"/>
            <w:noWrap/>
            <w:vAlign w:val="center"/>
          </w:tcPr>
          <w:p w14:paraId="7F5338A1" w14:textId="0F2D8859"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36B084AE" w14:textId="60D46FEF"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48B8670A" w14:textId="77777777">
        <w:trPr>
          <w:trHeight w:val="383"/>
        </w:trPr>
        <w:tc>
          <w:tcPr>
            <w:tcW w:w="4440" w:type="dxa"/>
            <w:shd w:val="clear" w:color="auto" w:fill="auto"/>
            <w:noWrap/>
            <w:vAlign w:val="center"/>
          </w:tcPr>
          <w:p w14:paraId="7C920B38"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吸收投资收到的现金</w:t>
            </w:r>
          </w:p>
        </w:tc>
        <w:tc>
          <w:tcPr>
            <w:tcW w:w="640" w:type="dxa"/>
            <w:shd w:val="clear" w:color="auto" w:fill="auto"/>
            <w:noWrap/>
            <w:vAlign w:val="center"/>
          </w:tcPr>
          <w:p w14:paraId="09C56965"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23</w:t>
            </w:r>
          </w:p>
        </w:tc>
        <w:tc>
          <w:tcPr>
            <w:tcW w:w="2180" w:type="dxa"/>
            <w:shd w:val="clear" w:color="auto" w:fill="auto"/>
            <w:noWrap/>
            <w:vAlign w:val="center"/>
          </w:tcPr>
          <w:p w14:paraId="7568F984" w14:textId="50D7071A"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57393523" w14:textId="64386422"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10,000,000.00</w:t>
            </w:r>
          </w:p>
        </w:tc>
      </w:tr>
      <w:tr w:rsidR="002B0CF7" w14:paraId="6636309F" w14:textId="77777777">
        <w:trPr>
          <w:trHeight w:val="383"/>
        </w:trPr>
        <w:tc>
          <w:tcPr>
            <w:tcW w:w="4440" w:type="dxa"/>
            <w:shd w:val="clear" w:color="auto" w:fill="auto"/>
            <w:noWrap/>
            <w:vAlign w:val="center"/>
          </w:tcPr>
          <w:p w14:paraId="6555D6FA"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取得借款收到的现金</w:t>
            </w:r>
          </w:p>
        </w:tc>
        <w:tc>
          <w:tcPr>
            <w:tcW w:w="640" w:type="dxa"/>
            <w:shd w:val="clear" w:color="auto" w:fill="auto"/>
            <w:noWrap/>
            <w:vAlign w:val="center"/>
          </w:tcPr>
          <w:p w14:paraId="292527B0"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24</w:t>
            </w:r>
          </w:p>
        </w:tc>
        <w:tc>
          <w:tcPr>
            <w:tcW w:w="2180" w:type="dxa"/>
            <w:shd w:val="clear" w:color="auto" w:fill="auto"/>
            <w:noWrap/>
            <w:vAlign w:val="center"/>
          </w:tcPr>
          <w:p w14:paraId="11704FE0" w14:textId="62665792"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1CB4FC0D" w14:textId="0B3A7979"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6BAC70AF" w14:textId="77777777">
        <w:trPr>
          <w:trHeight w:val="383"/>
        </w:trPr>
        <w:tc>
          <w:tcPr>
            <w:tcW w:w="4440" w:type="dxa"/>
            <w:shd w:val="clear" w:color="auto" w:fill="auto"/>
            <w:noWrap/>
            <w:vAlign w:val="center"/>
          </w:tcPr>
          <w:p w14:paraId="47F442EA"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收到的其他与筹资活动有关的现金</w:t>
            </w:r>
          </w:p>
        </w:tc>
        <w:tc>
          <w:tcPr>
            <w:tcW w:w="640" w:type="dxa"/>
            <w:shd w:val="clear" w:color="auto" w:fill="auto"/>
            <w:noWrap/>
            <w:vAlign w:val="center"/>
          </w:tcPr>
          <w:p w14:paraId="00B7EE38"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25</w:t>
            </w:r>
          </w:p>
        </w:tc>
        <w:tc>
          <w:tcPr>
            <w:tcW w:w="2180" w:type="dxa"/>
            <w:shd w:val="clear" w:color="auto" w:fill="auto"/>
            <w:noWrap/>
            <w:vAlign w:val="center"/>
          </w:tcPr>
          <w:p w14:paraId="2B3A7A57" w14:textId="5D52CCFB"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7D742495" w14:textId="4C8E9199"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3D24AF19" w14:textId="77777777">
        <w:trPr>
          <w:trHeight w:val="340"/>
        </w:trPr>
        <w:tc>
          <w:tcPr>
            <w:tcW w:w="4440" w:type="dxa"/>
            <w:shd w:val="clear" w:color="auto" w:fill="auto"/>
            <w:noWrap/>
            <w:vAlign w:val="center"/>
          </w:tcPr>
          <w:p w14:paraId="516BD83E"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筹资活动现金流入小计</w:t>
            </w:r>
          </w:p>
        </w:tc>
        <w:tc>
          <w:tcPr>
            <w:tcW w:w="640" w:type="dxa"/>
            <w:shd w:val="clear" w:color="auto" w:fill="auto"/>
            <w:noWrap/>
            <w:vAlign w:val="center"/>
          </w:tcPr>
          <w:p w14:paraId="3153A74E"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26</w:t>
            </w:r>
          </w:p>
        </w:tc>
        <w:tc>
          <w:tcPr>
            <w:tcW w:w="2180" w:type="dxa"/>
            <w:shd w:val="clear" w:color="auto" w:fill="auto"/>
            <w:noWrap/>
            <w:vAlign w:val="center"/>
          </w:tcPr>
          <w:p w14:paraId="71461A93" w14:textId="14748150"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29765EEF" w14:textId="54918EA9"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10,000,000.00</w:t>
            </w:r>
          </w:p>
        </w:tc>
      </w:tr>
      <w:tr w:rsidR="002B0CF7" w14:paraId="4C44E460" w14:textId="77777777">
        <w:trPr>
          <w:trHeight w:val="355"/>
        </w:trPr>
        <w:tc>
          <w:tcPr>
            <w:tcW w:w="4440" w:type="dxa"/>
            <w:shd w:val="clear" w:color="auto" w:fill="auto"/>
            <w:noWrap/>
            <w:vAlign w:val="center"/>
          </w:tcPr>
          <w:p w14:paraId="435E155E"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偿还债务支付的现金</w:t>
            </w:r>
          </w:p>
        </w:tc>
        <w:tc>
          <w:tcPr>
            <w:tcW w:w="640" w:type="dxa"/>
            <w:shd w:val="clear" w:color="auto" w:fill="auto"/>
            <w:noWrap/>
            <w:vAlign w:val="center"/>
          </w:tcPr>
          <w:p w14:paraId="0B669556"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27</w:t>
            </w:r>
          </w:p>
        </w:tc>
        <w:tc>
          <w:tcPr>
            <w:tcW w:w="2180" w:type="dxa"/>
            <w:shd w:val="clear" w:color="auto" w:fill="auto"/>
            <w:noWrap/>
            <w:vAlign w:val="center"/>
          </w:tcPr>
          <w:p w14:paraId="797BC414" w14:textId="6F1AD6DD"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1C1E2A2E" w14:textId="73B1C495"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7C48BECA" w14:textId="77777777">
        <w:trPr>
          <w:trHeight w:val="383"/>
        </w:trPr>
        <w:tc>
          <w:tcPr>
            <w:tcW w:w="4440" w:type="dxa"/>
            <w:shd w:val="clear" w:color="auto" w:fill="auto"/>
            <w:noWrap/>
            <w:vAlign w:val="center"/>
          </w:tcPr>
          <w:p w14:paraId="09FA2386"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分配股利、利润或偿付利息所支付的现金</w:t>
            </w:r>
          </w:p>
        </w:tc>
        <w:tc>
          <w:tcPr>
            <w:tcW w:w="640" w:type="dxa"/>
            <w:shd w:val="clear" w:color="auto" w:fill="auto"/>
            <w:noWrap/>
            <w:vAlign w:val="center"/>
          </w:tcPr>
          <w:p w14:paraId="5C318DB1"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28</w:t>
            </w:r>
          </w:p>
        </w:tc>
        <w:tc>
          <w:tcPr>
            <w:tcW w:w="2180" w:type="dxa"/>
            <w:shd w:val="clear" w:color="auto" w:fill="auto"/>
            <w:noWrap/>
            <w:vAlign w:val="center"/>
          </w:tcPr>
          <w:p w14:paraId="74159A1C" w14:textId="05CF8257"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7BC62A11" w14:textId="04C800FA"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021CCB95" w14:textId="77777777">
        <w:trPr>
          <w:trHeight w:val="368"/>
        </w:trPr>
        <w:tc>
          <w:tcPr>
            <w:tcW w:w="4440" w:type="dxa"/>
            <w:shd w:val="clear" w:color="auto" w:fill="auto"/>
            <w:noWrap/>
            <w:vAlign w:val="center"/>
          </w:tcPr>
          <w:p w14:paraId="0DCC4BE3"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支付的其他与筹资活动有关的现金</w:t>
            </w:r>
          </w:p>
        </w:tc>
        <w:tc>
          <w:tcPr>
            <w:tcW w:w="640" w:type="dxa"/>
            <w:shd w:val="clear" w:color="auto" w:fill="auto"/>
            <w:noWrap/>
            <w:vAlign w:val="center"/>
          </w:tcPr>
          <w:p w14:paraId="71880AB8"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29</w:t>
            </w:r>
          </w:p>
        </w:tc>
        <w:tc>
          <w:tcPr>
            <w:tcW w:w="2180" w:type="dxa"/>
            <w:shd w:val="clear" w:color="auto" w:fill="auto"/>
            <w:noWrap/>
            <w:vAlign w:val="center"/>
          </w:tcPr>
          <w:p w14:paraId="0B102B16" w14:textId="07DA213C"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06519063" w14:textId="5639A6EE"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6A18E15C" w14:textId="77777777">
        <w:trPr>
          <w:trHeight w:val="355"/>
        </w:trPr>
        <w:tc>
          <w:tcPr>
            <w:tcW w:w="4440" w:type="dxa"/>
            <w:shd w:val="clear" w:color="auto" w:fill="auto"/>
            <w:noWrap/>
            <w:vAlign w:val="center"/>
          </w:tcPr>
          <w:p w14:paraId="25BACDA6" w14:textId="77777777" w:rsidR="002B0CF7" w:rsidRDefault="002B0CF7" w:rsidP="002B0CF7">
            <w:pPr>
              <w:widowControl/>
              <w:jc w:val="left"/>
              <w:rPr>
                <w:rFonts w:ascii="Arial" w:eastAsiaTheme="minorEastAsia" w:hAnsi="Arial" w:cs="Arial"/>
                <w:sz w:val="18"/>
                <w:szCs w:val="18"/>
              </w:rPr>
            </w:pPr>
            <w:r>
              <w:rPr>
                <w:rFonts w:ascii="Arial" w:eastAsiaTheme="minorEastAsia" w:hAnsi="Arial" w:cs="Arial"/>
                <w:sz w:val="18"/>
                <w:szCs w:val="18"/>
              </w:rPr>
              <w:t xml:space="preserve">        </w:t>
            </w:r>
            <w:r>
              <w:rPr>
                <w:rFonts w:ascii="Arial" w:eastAsiaTheme="minorEastAsia" w:hAnsi="Arial" w:cs="Arial"/>
                <w:sz w:val="18"/>
                <w:szCs w:val="18"/>
              </w:rPr>
              <w:t>筹资活动现金流出小计</w:t>
            </w:r>
          </w:p>
        </w:tc>
        <w:tc>
          <w:tcPr>
            <w:tcW w:w="640" w:type="dxa"/>
            <w:shd w:val="clear" w:color="auto" w:fill="auto"/>
            <w:noWrap/>
            <w:vAlign w:val="center"/>
          </w:tcPr>
          <w:p w14:paraId="0A702DD4" w14:textId="77777777" w:rsidR="002B0CF7" w:rsidRDefault="002B0CF7" w:rsidP="002B0CF7">
            <w:pPr>
              <w:widowControl/>
              <w:jc w:val="center"/>
              <w:rPr>
                <w:rFonts w:ascii="Arial" w:eastAsiaTheme="minorEastAsia" w:hAnsi="Arial" w:cs="Arial"/>
                <w:color w:val="000000"/>
                <w:sz w:val="18"/>
                <w:szCs w:val="18"/>
              </w:rPr>
            </w:pPr>
            <w:r>
              <w:rPr>
                <w:rFonts w:ascii="Arial" w:eastAsiaTheme="minorEastAsia" w:hAnsi="Arial" w:cs="Arial"/>
                <w:color w:val="000000"/>
                <w:sz w:val="18"/>
                <w:szCs w:val="18"/>
              </w:rPr>
              <w:t>30</w:t>
            </w:r>
          </w:p>
        </w:tc>
        <w:tc>
          <w:tcPr>
            <w:tcW w:w="2180" w:type="dxa"/>
            <w:shd w:val="clear" w:color="auto" w:fill="auto"/>
            <w:noWrap/>
            <w:vAlign w:val="center"/>
          </w:tcPr>
          <w:p w14:paraId="0C9AE44D" w14:textId="7CC5D1C6"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c>
          <w:tcPr>
            <w:tcW w:w="2000" w:type="dxa"/>
            <w:shd w:val="clear" w:color="auto" w:fill="auto"/>
            <w:noWrap/>
            <w:vAlign w:val="center"/>
          </w:tcPr>
          <w:p w14:paraId="2D351FFC" w14:textId="4C0D868D" w:rsidR="002B0CF7" w:rsidRPr="00BD221E" w:rsidRDefault="002B0CF7" w:rsidP="002B0CF7">
            <w:pPr>
              <w:widowControl/>
              <w:jc w:val="right"/>
              <w:textAlignment w:val="center"/>
              <w:rPr>
                <w:rFonts w:ascii="Arial" w:hAnsi="Arial" w:cs="Arial"/>
                <w:color w:val="000000"/>
                <w:sz w:val="18"/>
                <w:szCs w:val="18"/>
              </w:rPr>
            </w:pPr>
            <w:r>
              <w:rPr>
                <w:rFonts w:hint="eastAsia"/>
                <w:color w:val="000000"/>
                <w:sz w:val="16"/>
                <w:szCs w:val="16"/>
              </w:rPr>
              <w:t>0.00</w:t>
            </w:r>
          </w:p>
        </w:tc>
      </w:tr>
      <w:tr w:rsidR="002B0CF7" w14:paraId="2EAAAA50" w14:textId="77777777">
        <w:trPr>
          <w:trHeight w:val="368"/>
        </w:trPr>
        <w:tc>
          <w:tcPr>
            <w:tcW w:w="4440" w:type="dxa"/>
            <w:shd w:val="clear" w:color="auto" w:fill="auto"/>
            <w:noWrap/>
            <w:vAlign w:val="center"/>
          </w:tcPr>
          <w:p w14:paraId="578A65F4" w14:textId="77777777" w:rsidR="002B0CF7" w:rsidRDefault="002B0CF7" w:rsidP="002B0CF7">
            <w:pPr>
              <w:widowControl/>
              <w:jc w:val="left"/>
              <w:rPr>
                <w:rFonts w:ascii="Arial" w:eastAsiaTheme="minorEastAsia" w:hAnsi="Arial" w:cs="Arial"/>
                <w:b/>
                <w:bCs/>
                <w:sz w:val="18"/>
                <w:szCs w:val="18"/>
              </w:rPr>
            </w:pPr>
            <w:r>
              <w:rPr>
                <w:rFonts w:ascii="Arial" w:eastAsiaTheme="minorEastAsia" w:hAnsi="Arial" w:cs="Arial"/>
                <w:b/>
                <w:bCs/>
                <w:sz w:val="18"/>
                <w:szCs w:val="18"/>
              </w:rPr>
              <w:t xml:space="preserve">     </w:t>
            </w:r>
            <w:r>
              <w:rPr>
                <w:rFonts w:ascii="Arial" w:eastAsiaTheme="minorEastAsia" w:hAnsi="Arial" w:cs="Arial"/>
                <w:b/>
                <w:bCs/>
                <w:sz w:val="18"/>
                <w:szCs w:val="18"/>
              </w:rPr>
              <w:t>筹资活动产生的现金流量净额</w:t>
            </w:r>
          </w:p>
        </w:tc>
        <w:tc>
          <w:tcPr>
            <w:tcW w:w="640" w:type="dxa"/>
            <w:shd w:val="clear" w:color="auto" w:fill="auto"/>
            <w:noWrap/>
            <w:vAlign w:val="center"/>
          </w:tcPr>
          <w:p w14:paraId="7376322E" w14:textId="77777777" w:rsidR="002B0CF7" w:rsidRDefault="002B0CF7" w:rsidP="002B0CF7">
            <w:pPr>
              <w:widowControl/>
              <w:jc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31</w:t>
            </w:r>
          </w:p>
        </w:tc>
        <w:tc>
          <w:tcPr>
            <w:tcW w:w="2180" w:type="dxa"/>
            <w:shd w:val="clear" w:color="auto" w:fill="auto"/>
            <w:noWrap/>
            <w:vAlign w:val="center"/>
          </w:tcPr>
          <w:p w14:paraId="1870082C" w14:textId="3DEF9F2C" w:rsidR="002B0CF7" w:rsidRPr="00BD221E" w:rsidRDefault="002B0CF7" w:rsidP="002B0CF7">
            <w:pPr>
              <w:widowControl/>
              <w:jc w:val="right"/>
              <w:textAlignment w:val="center"/>
              <w:rPr>
                <w:rFonts w:ascii="Arial" w:hAnsi="Arial" w:cs="Arial"/>
                <w:b/>
                <w:bCs/>
                <w:color w:val="000000"/>
                <w:sz w:val="18"/>
                <w:szCs w:val="18"/>
              </w:rPr>
            </w:pPr>
            <w:r>
              <w:rPr>
                <w:rFonts w:hint="eastAsia"/>
                <w:color w:val="000000"/>
                <w:sz w:val="16"/>
                <w:szCs w:val="16"/>
              </w:rPr>
              <w:t>0.00</w:t>
            </w:r>
          </w:p>
        </w:tc>
        <w:tc>
          <w:tcPr>
            <w:tcW w:w="2000" w:type="dxa"/>
            <w:shd w:val="clear" w:color="auto" w:fill="auto"/>
            <w:noWrap/>
            <w:vAlign w:val="center"/>
          </w:tcPr>
          <w:p w14:paraId="1CF64465" w14:textId="2CBA2D8F" w:rsidR="002B0CF7" w:rsidRPr="00BD221E" w:rsidRDefault="002B0CF7" w:rsidP="002B0CF7">
            <w:pPr>
              <w:widowControl/>
              <w:jc w:val="right"/>
              <w:textAlignment w:val="center"/>
              <w:rPr>
                <w:rFonts w:ascii="Arial" w:hAnsi="Arial" w:cs="Arial"/>
                <w:b/>
                <w:bCs/>
                <w:color w:val="000000"/>
                <w:sz w:val="18"/>
                <w:szCs w:val="18"/>
              </w:rPr>
            </w:pPr>
            <w:r>
              <w:rPr>
                <w:rFonts w:hint="eastAsia"/>
                <w:color w:val="000000"/>
                <w:sz w:val="16"/>
                <w:szCs w:val="16"/>
              </w:rPr>
              <w:t>10,000,000.00</w:t>
            </w:r>
          </w:p>
        </w:tc>
      </w:tr>
      <w:tr w:rsidR="002B0CF7" w14:paraId="764D91AC" w14:textId="77777777">
        <w:trPr>
          <w:trHeight w:val="383"/>
        </w:trPr>
        <w:tc>
          <w:tcPr>
            <w:tcW w:w="4440" w:type="dxa"/>
            <w:shd w:val="clear" w:color="auto" w:fill="auto"/>
            <w:noWrap/>
            <w:vAlign w:val="center"/>
          </w:tcPr>
          <w:p w14:paraId="64548DCF" w14:textId="77777777" w:rsidR="002B0CF7" w:rsidRDefault="002B0CF7" w:rsidP="002B0CF7">
            <w:pPr>
              <w:widowControl/>
              <w:jc w:val="left"/>
              <w:rPr>
                <w:rFonts w:ascii="Arial" w:eastAsiaTheme="minorEastAsia" w:hAnsi="Arial" w:cs="Arial"/>
                <w:b/>
                <w:bCs/>
                <w:sz w:val="18"/>
                <w:szCs w:val="18"/>
              </w:rPr>
            </w:pPr>
            <w:r>
              <w:rPr>
                <w:rFonts w:ascii="Arial" w:eastAsiaTheme="minorEastAsia" w:hAnsi="Arial" w:cs="Arial"/>
                <w:b/>
                <w:bCs/>
                <w:sz w:val="18"/>
                <w:szCs w:val="18"/>
              </w:rPr>
              <w:t>四、汇率变动对现金及现金等价物的影响</w:t>
            </w:r>
          </w:p>
        </w:tc>
        <w:tc>
          <w:tcPr>
            <w:tcW w:w="640" w:type="dxa"/>
            <w:shd w:val="clear" w:color="auto" w:fill="auto"/>
            <w:noWrap/>
            <w:vAlign w:val="center"/>
          </w:tcPr>
          <w:p w14:paraId="1AD13ABC" w14:textId="77777777" w:rsidR="002B0CF7" w:rsidRDefault="002B0CF7" w:rsidP="002B0CF7">
            <w:pPr>
              <w:widowControl/>
              <w:jc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32</w:t>
            </w:r>
          </w:p>
        </w:tc>
        <w:tc>
          <w:tcPr>
            <w:tcW w:w="2180" w:type="dxa"/>
            <w:shd w:val="clear" w:color="auto" w:fill="auto"/>
            <w:noWrap/>
            <w:vAlign w:val="center"/>
          </w:tcPr>
          <w:p w14:paraId="67C6ED6D" w14:textId="7D7280DE" w:rsidR="002B0CF7" w:rsidRPr="00BD221E" w:rsidRDefault="002B0CF7" w:rsidP="002B0CF7">
            <w:pPr>
              <w:widowControl/>
              <w:jc w:val="right"/>
              <w:textAlignment w:val="center"/>
              <w:rPr>
                <w:rFonts w:ascii="Arial" w:hAnsi="Arial" w:cs="Arial"/>
                <w:b/>
                <w:bCs/>
                <w:color w:val="000000"/>
                <w:sz w:val="18"/>
                <w:szCs w:val="18"/>
              </w:rPr>
            </w:pPr>
            <w:r>
              <w:rPr>
                <w:rFonts w:hint="eastAsia"/>
                <w:color w:val="000000"/>
                <w:sz w:val="16"/>
                <w:szCs w:val="16"/>
              </w:rPr>
              <w:t>0.00</w:t>
            </w:r>
          </w:p>
        </w:tc>
        <w:tc>
          <w:tcPr>
            <w:tcW w:w="2000" w:type="dxa"/>
            <w:shd w:val="clear" w:color="auto" w:fill="auto"/>
            <w:noWrap/>
            <w:vAlign w:val="center"/>
          </w:tcPr>
          <w:p w14:paraId="558F521A" w14:textId="2CC6AE26" w:rsidR="002B0CF7" w:rsidRPr="00BD221E" w:rsidRDefault="002B0CF7" w:rsidP="002B0CF7">
            <w:pPr>
              <w:widowControl/>
              <w:jc w:val="right"/>
              <w:textAlignment w:val="center"/>
              <w:rPr>
                <w:rFonts w:ascii="Arial" w:hAnsi="Arial" w:cs="Arial"/>
                <w:b/>
                <w:bCs/>
                <w:color w:val="000000"/>
                <w:sz w:val="18"/>
                <w:szCs w:val="18"/>
              </w:rPr>
            </w:pPr>
            <w:r>
              <w:rPr>
                <w:rFonts w:hint="eastAsia"/>
                <w:color w:val="000000"/>
                <w:sz w:val="16"/>
                <w:szCs w:val="16"/>
              </w:rPr>
              <w:t>0.00</w:t>
            </w:r>
          </w:p>
        </w:tc>
      </w:tr>
      <w:tr w:rsidR="002B0CF7" w14:paraId="5FE98F83" w14:textId="77777777">
        <w:trPr>
          <w:trHeight w:val="383"/>
        </w:trPr>
        <w:tc>
          <w:tcPr>
            <w:tcW w:w="4440" w:type="dxa"/>
            <w:shd w:val="clear" w:color="auto" w:fill="auto"/>
            <w:noWrap/>
            <w:vAlign w:val="center"/>
          </w:tcPr>
          <w:p w14:paraId="18DA78B6" w14:textId="77777777" w:rsidR="002B0CF7" w:rsidRDefault="002B0CF7" w:rsidP="002B0CF7">
            <w:pPr>
              <w:widowControl/>
              <w:jc w:val="left"/>
              <w:rPr>
                <w:rFonts w:ascii="Arial" w:eastAsiaTheme="minorEastAsia" w:hAnsi="Arial" w:cs="Arial"/>
                <w:b/>
                <w:bCs/>
                <w:sz w:val="18"/>
                <w:szCs w:val="18"/>
              </w:rPr>
            </w:pPr>
            <w:r>
              <w:rPr>
                <w:rFonts w:ascii="Arial" w:eastAsiaTheme="minorEastAsia" w:hAnsi="Arial" w:cs="Arial"/>
                <w:b/>
                <w:bCs/>
                <w:sz w:val="18"/>
                <w:szCs w:val="18"/>
              </w:rPr>
              <w:t>五、现金及现金等价物净增加额</w:t>
            </w:r>
          </w:p>
        </w:tc>
        <w:tc>
          <w:tcPr>
            <w:tcW w:w="640" w:type="dxa"/>
            <w:shd w:val="clear" w:color="auto" w:fill="auto"/>
            <w:noWrap/>
            <w:vAlign w:val="center"/>
          </w:tcPr>
          <w:p w14:paraId="10559019" w14:textId="77777777" w:rsidR="002B0CF7" w:rsidRDefault="002B0CF7" w:rsidP="002B0CF7">
            <w:pPr>
              <w:widowControl/>
              <w:jc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33</w:t>
            </w:r>
          </w:p>
        </w:tc>
        <w:tc>
          <w:tcPr>
            <w:tcW w:w="2180" w:type="dxa"/>
            <w:shd w:val="clear" w:color="auto" w:fill="auto"/>
            <w:noWrap/>
            <w:vAlign w:val="center"/>
          </w:tcPr>
          <w:p w14:paraId="3D85C87A" w14:textId="5D13B80D" w:rsidR="002B0CF7" w:rsidRPr="00BD221E" w:rsidRDefault="002B0CF7" w:rsidP="002B0CF7">
            <w:pPr>
              <w:widowControl/>
              <w:jc w:val="right"/>
              <w:textAlignment w:val="center"/>
              <w:rPr>
                <w:rFonts w:ascii="Arial" w:hAnsi="Arial" w:cs="Arial"/>
                <w:b/>
                <w:bCs/>
                <w:color w:val="000000"/>
                <w:sz w:val="18"/>
                <w:szCs w:val="18"/>
              </w:rPr>
            </w:pPr>
            <w:r>
              <w:rPr>
                <w:rFonts w:hint="eastAsia"/>
                <w:color w:val="000000"/>
                <w:sz w:val="16"/>
                <w:szCs w:val="16"/>
              </w:rPr>
              <w:t>-45,396.00</w:t>
            </w:r>
          </w:p>
        </w:tc>
        <w:tc>
          <w:tcPr>
            <w:tcW w:w="2000" w:type="dxa"/>
            <w:shd w:val="clear" w:color="auto" w:fill="auto"/>
            <w:noWrap/>
            <w:vAlign w:val="center"/>
          </w:tcPr>
          <w:p w14:paraId="5068CF67" w14:textId="5888B92A" w:rsidR="002B0CF7" w:rsidRPr="00BD221E" w:rsidRDefault="002B0CF7" w:rsidP="002B0CF7">
            <w:pPr>
              <w:widowControl/>
              <w:jc w:val="right"/>
              <w:textAlignment w:val="center"/>
              <w:rPr>
                <w:rFonts w:ascii="Arial" w:hAnsi="Arial" w:cs="Arial"/>
                <w:b/>
                <w:bCs/>
                <w:color w:val="000000"/>
                <w:sz w:val="18"/>
                <w:szCs w:val="18"/>
              </w:rPr>
            </w:pPr>
            <w:r>
              <w:rPr>
                <w:rFonts w:hint="eastAsia"/>
                <w:color w:val="000000"/>
                <w:sz w:val="16"/>
                <w:szCs w:val="16"/>
              </w:rPr>
              <w:t>155,611.26</w:t>
            </w:r>
          </w:p>
        </w:tc>
      </w:tr>
      <w:tr w:rsidR="002B0CF7" w14:paraId="0549A111" w14:textId="77777777">
        <w:trPr>
          <w:trHeight w:val="383"/>
        </w:trPr>
        <w:tc>
          <w:tcPr>
            <w:tcW w:w="4440" w:type="dxa"/>
            <w:shd w:val="clear" w:color="auto" w:fill="auto"/>
            <w:noWrap/>
            <w:vAlign w:val="center"/>
          </w:tcPr>
          <w:p w14:paraId="1E33806A" w14:textId="77777777" w:rsidR="002B0CF7" w:rsidRDefault="002B0CF7" w:rsidP="002B0CF7">
            <w:pPr>
              <w:widowControl/>
              <w:jc w:val="left"/>
              <w:rPr>
                <w:rFonts w:ascii="Arial" w:eastAsiaTheme="minorEastAsia" w:hAnsi="Arial" w:cs="Arial"/>
                <w:b/>
                <w:bCs/>
                <w:sz w:val="18"/>
                <w:szCs w:val="18"/>
              </w:rPr>
            </w:pPr>
            <w:r>
              <w:rPr>
                <w:rFonts w:ascii="Arial" w:eastAsiaTheme="minorEastAsia" w:hAnsi="Arial" w:cs="Arial"/>
                <w:b/>
                <w:bCs/>
                <w:sz w:val="18"/>
                <w:szCs w:val="18"/>
              </w:rPr>
              <w:t>加：期初现金及现金等价物余额</w:t>
            </w:r>
          </w:p>
        </w:tc>
        <w:tc>
          <w:tcPr>
            <w:tcW w:w="640" w:type="dxa"/>
            <w:shd w:val="clear" w:color="auto" w:fill="auto"/>
            <w:noWrap/>
            <w:vAlign w:val="center"/>
          </w:tcPr>
          <w:p w14:paraId="38D22498" w14:textId="77777777" w:rsidR="002B0CF7" w:rsidRDefault="002B0CF7" w:rsidP="002B0CF7">
            <w:pPr>
              <w:widowControl/>
              <w:jc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34</w:t>
            </w:r>
          </w:p>
        </w:tc>
        <w:tc>
          <w:tcPr>
            <w:tcW w:w="2180" w:type="dxa"/>
            <w:shd w:val="clear" w:color="auto" w:fill="auto"/>
            <w:noWrap/>
            <w:vAlign w:val="center"/>
          </w:tcPr>
          <w:p w14:paraId="70D2BCFF" w14:textId="1034766C" w:rsidR="002B0CF7" w:rsidRPr="00BD221E" w:rsidRDefault="002B0CF7" w:rsidP="002B0CF7">
            <w:pPr>
              <w:widowControl/>
              <w:jc w:val="right"/>
              <w:textAlignment w:val="center"/>
              <w:rPr>
                <w:rFonts w:ascii="Arial" w:hAnsi="Arial" w:cs="Arial"/>
                <w:b/>
                <w:bCs/>
                <w:color w:val="000000"/>
                <w:sz w:val="18"/>
                <w:szCs w:val="18"/>
              </w:rPr>
            </w:pPr>
            <w:r>
              <w:rPr>
                <w:rFonts w:hint="eastAsia"/>
                <w:color w:val="000000"/>
                <w:sz w:val="16"/>
                <w:szCs w:val="16"/>
              </w:rPr>
              <w:t>201,007.26</w:t>
            </w:r>
          </w:p>
        </w:tc>
        <w:tc>
          <w:tcPr>
            <w:tcW w:w="2000" w:type="dxa"/>
            <w:shd w:val="clear" w:color="auto" w:fill="auto"/>
            <w:noWrap/>
            <w:vAlign w:val="center"/>
          </w:tcPr>
          <w:p w14:paraId="5FA98469" w14:textId="47AFD1DE" w:rsidR="002B0CF7" w:rsidRPr="00BD221E" w:rsidRDefault="002B0CF7" w:rsidP="002B0CF7">
            <w:pPr>
              <w:widowControl/>
              <w:jc w:val="right"/>
              <w:textAlignment w:val="center"/>
              <w:rPr>
                <w:rFonts w:ascii="Arial" w:hAnsi="Arial" w:cs="Arial"/>
                <w:b/>
                <w:bCs/>
                <w:color w:val="000000"/>
                <w:sz w:val="18"/>
                <w:szCs w:val="18"/>
              </w:rPr>
            </w:pPr>
            <w:r>
              <w:rPr>
                <w:rFonts w:hint="eastAsia"/>
                <w:color w:val="000000"/>
                <w:sz w:val="16"/>
                <w:szCs w:val="16"/>
              </w:rPr>
              <w:t>0.00</w:t>
            </w:r>
          </w:p>
        </w:tc>
      </w:tr>
      <w:tr w:rsidR="002B0CF7" w14:paraId="125CAC61" w14:textId="77777777">
        <w:trPr>
          <w:trHeight w:val="383"/>
        </w:trPr>
        <w:tc>
          <w:tcPr>
            <w:tcW w:w="4440" w:type="dxa"/>
            <w:shd w:val="clear" w:color="auto" w:fill="auto"/>
            <w:noWrap/>
            <w:vAlign w:val="center"/>
          </w:tcPr>
          <w:p w14:paraId="74B4B262" w14:textId="77777777" w:rsidR="002B0CF7" w:rsidRDefault="002B0CF7" w:rsidP="002B0CF7">
            <w:pPr>
              <w:widowControl/>
              <w:jc w:val="left"/>
              <w:rPr>
                <w:rFonts w:ascii="Arial" w:eastAsiaTheme="minorEastAsia" w:hAnsi="Arial" w:cs="Arial"/>
                <w:b/>
                <w:bCs/>
                <w:sz w:val="18"/>
                <w:szCs w:val="18"/>
              </w:rPr>
            </w:pPr>
            <w:r>
              <w:rPr>
                <w:rFonts w:ascii="Arial" w:eastAsiaTheme="minorEastAsia" w:hAnsi="Arial" w:cs="Arial"/>
                <w:b/>
                <w:bCs/>
                <w:sz w:val="18"/>
                <w:szCs w:val="18"/>
              </w:rPr>
              <w:t>六、期末现金及现金等价物余额</w:t>
            </w:r>
          </w:p>
        </w:tc>
        <w:tc>
          <w:tcPr>
            <w:tcW w:w="640" w:type="dxa"/>
            <w:shd w:val="clear" w:color="auto" w:fill="auto"/>
            <w:noWrap/>
            <w:vAlign w:val="center"/>
          </w:tcPr>
          <w:p w14:paraId="532C560E" w14:textId="77777777" w:rsidR="002B0CF7" w:rsidRDefault="002B0CF7" w:rsidP="002B0CF7">
            <w:pPr>
              <w:widowControl/>
              <w:jc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35</w:t>
            </w:r>
          </w:p>
        </w:tc>
        <w:tc>
          <w:tcPr>
            <w:tcW w:w="2180" w:type="dxa"/>
            <w:shd w:val="clear" w:color="auto" w:fill="auto"/>
            <w:noWrap/>
            <w:vAlign w:val="center"/>
          </w:tcPr>
          <w:p w14:paraId="66EE4C0C" w14:textId="3F131A2C" w:rsidR="002B0CF7" w:rsidRPr="00BD221E" w:rsidRDefault="002B0CF7" w:rsidP="002B0CF7">
            <w:pPr>
              <w:widowControl/>
              <w:jc w:val="right"/>
              <w:textAlignment w:val="center"/>
              <w:rPr>
                <w:rFonts w:ascii="Arial" w:hAnsi="Arial" w:cs="Arial"/>
                <w:b/>
                <w:bCs/>
                <w:color w:val="000000"/>
                <w:sz w:val="18"/>
                <w:szCs w:val="18"/>
              </w:rPr>
            </w:pPr>
            <w:r>
              <w:rPr>
                <w:rFonts w:hint="eastAsia"/>
                <w:color w:val="000000"/>
                <w:sz w:val="16"/>
                <w:szCs w:val="16"/>
              </w:rPr>
              <w:t>155,611.26</w:t>
            </w:r>
          </w:p>
        </w:tc>
        <w:tc>
          <w:tcPr>
            <w:tcW w:w="2000" w:type="dxa"/>
            <w:shd w:val="clear" w:color="auto" w:fill="auto"/>
            <w:noWrap/>
            <w:vAlign w:val="center"/>
          </w:tcPr>
          <w:p w14:paraId="5EE856F4" w14:textId="5ADFF2BC" w:rsidR="002B0CF7" w:rsidRPr="00BD221E" w:rsidRDefault="002B0CF7" w:rsidP="002B0CF7">
            <w:pPr>
              <w:widowControl/>
              <w:jc w:val="right"/>
              <w:textAlignment w:val="center"/>
              <w:rPr>
                <w:rFonts w:ascii="Arial" w:hAnsi="Arial" w:cs="Arial"/>
                <w:b/>
                <w:bCs/>
                <w:color w:val="000000"/>
                <w:sz w:val="18"/>
                <w:szCs w:val="18"/>
              </w:rPr>
            </w:pPr>
            <w:r>
              <w:rPr>
                <w:rFonts w:hint="eastAsia"/>
                <w:color w:val="000000"/>
                <w:sz w:val="16"/>
                <w:szCs w:val="16"/>
              </w:rPr>
              <w:t>155,611.26</w:t>
            </w:r>
          </w:p>
        </w:tc>
      </w:tr>
    </w:tbl>
    <w:p w14:paraId="084DC1A2" w14:textId="77777777" w:rsidR="00AB6F05" w:rsidRDefault="00AB6F05">
      <w:pPr>
        <w:rPr>
          <w:rFonts w:ascii="Arial" w:eastAsiaTheme="minorEastAsia" w:hAnsi="Arial" w:cs="Arial"/>
        </w:rPr>
      </w:pPr>
    </w:p>
    <w:p w14:paraId="627DE88B" w14:textId="443CC479" w:rsidR="00AB6F05" w:rsidRDefault="0018084B" w:rsidP="00106539">
      <w:pPr>
        <w:widowControl/>
        <w:jc w:val="left"/>
        <w:rPr>
          <w:rFonts w:ascii="Arial" w:eastAsiaTheme="minorEastAsia" w:hAnsi="Arial" w:cs="Arial"/>
          <w:szCs w:val="21"/>
        </w:rPr>
      </w:pPr>
      <w:r>
        <w:rPr>
          <w:rFonts w:ascii="Arial" w:eastAsiaTheme="minorEastAsia" w:hAnsi="Arial" w:cs="Arial"/>
          <w:szCs w:val="21"/>
        </w:rPr>
        <w:br w:type="page"/>
      </w:r>
    </w:p>
    <w:p w14:paraId="134F174E" w14:textId="77777777" w:rsidR="00AB6F05" w:rsidRDefault="0018084B">
      <w:pPr>
        <w:pStyle w:val="1"/>
        <w:keepNext w:val="0"/>
        <w:keepLines w:val="0"/>
        <w:spacing w:before="300" w:after="300" w:line="360" w:lineRule="exact"/>
        <w:rPr>
          <w:rFonts w:ascii="Arial" w:eastAsiaTheme="minorEastAsia" w:hAnsi="Arial" w:cs="Arial"/>
          <w:color w:val="000000"/>
          <w:sz w:val="28"/>
          <w:szCs w:val="28"/>
        </w:rPr>
      </w:pPr>
      <w:bookmarkStart w:id="89" w:name="_Toc53146680"/>
      <w:r>
        <w:rPr>
          <w:rFonts w:ascii="Arial" w:eastAsiaTheme="minorEastAsia" w:hAnsi="Arial" w:cs="Arial"/>
          <w:color w:val="000000"/>
          <w:sz w:val="28"/>
          <w:szCs w:val="28"/>
        </w:rPr>
        <w:lastRenderedPageBreak/>
        <w:t>附件</w:t>
      </w:r>
      <w:bookmarkEnd w:id="78"/>
      <w:bookmarkEnd w:id="79"/>
      <w:bookmarkEnd w:id="80"/>
      <w:bookmarkEnd w:id="81"/>
      <w:bookmarkEnd w:id="82"/>
      <w:bookmarkEnd w:id="83"/>
      <w:bookmarkEnd w:id="84"/>
      <w:bookmarkEnd w:id="89"/>
    </w:p>
    <w:p w14:paraId="5C3DDA02" w14:textId="77777777" w:rsidR="00AB6F05" w:rsidRDefault="0018084B">
      <w:pPr>
        <w:pStyle w:val="2"/>
        <w:keepNext w:val="0"/>
        <w:keepLines w:val="0"/>
        <w:spacing w:before="300" w:after="300" w:line="360" w:lineRule="exact"/>
        <w:rPr>
          <w:rFonts w:eastAsiaTheme="minorEastAsia" w:cs="Arial"/>
          <w:sz w:val="24"/>
        </w:rPr>
      </w:pPr>
      <w:bookmarkStart w:id="90" w:name="_Toc532281665"/>
      <w:bookmarkStart w:id="91" w:name="_Toc37668504"/>
      <w:bookmarkStart w:id="92" w:name="_Toc10928"/>
      <w:bookmarkStart w:id="93" w:name="_Toc535580034"/>
      <w:bookmarkStart w:id="94" w:name="_Toc535570761"/>
      <w:bookmarkStart w:id="95" w:name="_Toc535580102"/>
      <w:bookmarkStart w:id="96" w:name="_Toc535508647"/>
      <w:bookmarkStart w:id="97" w:name="_Toc53146681"/>
      <w:r>
        <w:rPr>
          <w:rFonts w:eastAsiaTheme="minorEastAsia" w:cs="Arial"/>
          <w:sz w:val="24"/>
        </w:rPr>
        <w:t>附件</w:t>
      </w:r>
      <w:bookmarkEnd w:id="90"/>
      <w:r>
        <w:rPr>
          <w:rFonts w:eastAsiaTheme="minorEastAsia" w:cs="Arial"/>
          <w:sz w:val="24"/>
        </w:rPr>
        <w:t>一</w:t>
      </w:r>
      <w:r>
        <w:rPr>
          <w:rFonts w:eastAsiaTheme="minorEastAsia" w:cs="Arial" w:hint="eastAsia"/>
          <w:sz w:val="24"/>
        </w:rPr>
        <w:t xml:space="preserve"> </w:t>
      </w:r>
      <w:r>
        <w:rPr>
          <w:rFonts w:eastAsiaTheme="minorEastAsia" w:cs="Arial"/>
          <w:sz w:val="24"/>
        </w:rPr>
        <w:t>银行对账单</w:t>
      </w:r>
      <w:bookmarkEnd w:id="91"/>
      <w:bookmarkEnd w:id="92"/>
      <w:bookmarkEnd w:id="93"/>
      <w:bookmarkEnd w:id="94"/>
      <w:bookmarkEnd w:id="95"/>
      <w:bookmarkEnd w:id="96"/>
      <w:bookmarkEnd w:id="97"/>
    </w:p>
    <w:p w14:paraId="4BE1744A" w14:textId="23B24C13" w:rsidR="00AB6F05" w:rsidRDefault="0018084B">
      <w:pPr>
        <w:rPr>
          <w:rFonts w:ascii="Arial" w:eastAsiaTheme="minorEastAsia" w:hAnsi="Arial" w:cs="Arial"/>
        </w:rPr>
      </w:pPr>
      <w:r>
        <w:rPr>
          <w:rFonts w:ascii="Arial" w:eastAsiaTheme="minorEastAsia" w:hAnsi="Arial" w:cs="Arial"/>
        </w:rPr>
        <w:t xml:space="preserve"> </w:t>
      </w:r>
      <w:r w:rsidR="00B0196D">
        <w:rPr>
          <w:noProof/>
        </w:rPr>
        <w:drawing>
          <wp:inline distT="0" distB="0" distL="0" distR="0" wp14:anchorId="7D6B93A4" wp14:editId="760B1F07">
            <wp:extent cx="5904230" cy="2900045"/>
            <wp:effectExtent l="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4230" cy="2900045"/>
                    </a:xfrm>
                    <a:prstGeom prst="rect">
                      <a:avLst/>
                    </a:prstGeom>
                    <a:noFill/>
                    <a:ln>
                      <a:noFill/>
                    </a:ln>
                  </pic:spPr>
                </pic:pic>
              </a:graphicData>
            </a:graphic>
          </wp:inline>
        </w:drawing>
      </w:r>
    </w:p>
    <w:p w14:paraId="23371480" w14:textId="22B850C3" w:rsidR="00AB6F05" w:rsidRDefault="0018084B">
      <w:pPr>
        <w:rPr>
          <w:rFonts w:ascii="Arial" w:eastAsiaTheme="minorEastAsia" w:hAnsi="Arial" w:cs="Arial"/>
        </w:rPr>
      </w:pPr>
      <w:r>
        <w:rPr>
          <w:rFonts w:ascii="Arial" w:eastAsiaTheme="minorEastAsia" w:hAnsi="Arial" w:cs="Arial"/>
        </w:rPr>
        <w:t xml:space="preserve">                          </w:t>
      </w:r>
      <w:r>
        <w:rPr>
          <w:rFonts w:ascii="Arial" w:eastAsiaTheme="minorEastAsia" w:hAnsi="Arial" w:cs="Arial"/>
          <w:sz w:val="18"/>
          <w:szCs w:val="21"/>
        </w:rPr>
        <w:t xml:space="preserve"> </w:t>
      </w:r>
      <w:r>
        <w:rPr>
          <w:rFonts w:ascii="Arial" w:eastAsiaTheme="minorEastAsia" w:hAnsi="Arial" w:cs="Arial"/>
          <w:sz w:val="18"/>
          <w:szCs w:val="21"/>
        </w:rPr>
        <w:t>注：</w:t>
      </w:r>
      <w:r>
        <w:rPr>
          <w:rFonts w:ascii="Arial" w:eastAsiaTheme="minorEastAsia" w:hAnsi="Arial" w:cs="Arial"/>
          <w:color w:val="000000"/>
          <w:kern w:val="0"/>
          <w:sz w:val="15"/>
          <w:szCs w:val="15"/>
        </w:rPr>
        <w:t>建设银行长乐支行网银</w:t>
      </w:r>
      <w:r w:rsidR="00BE0A35">
        <w:rPr>
          <w:rFonts w:ascii="Arial" w:eastAsiaTheme="minorEastAsia" w:hAnsi="Arial" w:cs="Arial"/>
          <w:color w:val="000000"/>
          <w:kern w:val="0"/>
          <w:sz w:val="15"/>
          <w:szCs w:val="15"/>
        </w:rPr>
        <w:t>9</w:t>
      </w:r>
      <w:r>
        <w:rPr>
          <w:rFonts w:ascii="Arial" w:eastAsiaTheme="minorEastAsia" w:hAnsi="Arial" w:cs="Arial"/>
          <w:color w:val="000000"/>
          <w:kern w:val="0"/>
          <w:sz w:val="15"/>
          <w:szCs w:val="15"/>
        </w:rPr>
        <w:t>月</w:t>
      </w:r>
      <w:r w:rsidR="00BE0A35">
        <w:rPr>
          <w:rFonts w:ascii="Arial" w:eastAsiaTheme="minorEastAsia" w:hAnsi="Arial" w:cs="Arial"/>
          <w:color w:val="000000"/>
          <w:kern w:val="0"/>
          <w:sz w:val="15"/>
          <w:szCs w:val="15"/>
        </w:rPr>
        <w:t>30</w:t>
      </w:r>
      <w:r>
        <w:rPr>
          <w:rFonts w:ascii="Arial" w:eastAsiaTheme="minorEastAsia" w:hAnsi="Arial" w:cs="Arial"/>
          <w:color w:val="000000"/>
          <w:kern w:val="0"/>
          <w:sz w:val="15"/>
          <w:szCs w:val="15"/>
        </w:rPr>
        <w:t>日余额查询</w:t>
      </w:r>
    </w:p>
    <w:p w14:paraId="131A2F45" w14:textId="3C445182" w:rsidR="00AB6F05" w:rsidRDefault="00B0196D">
      <w:pPr>
        <w:spacing w:beforeLines="100" w:before="240"/>
        <w:jc w:val="center"/>
        <w:rPr>
          <w:rFonts w:ascii="Arial" w:eastAsiaTheme="minorEastAsia" w:hAnsi="Arial" w:cs="Arial"/>
          <w:color w:val="000000"/>
          <w:kern w:val="0"/>
          <w:sz w:val="15"/>
          <w:szCs w:val="15"/>
        </w:rPr>
      </w:pPr>
      <w:r>
        <w:rPr>
          <w:noProof/>
        </w:rPr>
        <w:drawing>
          <wp:inline distT="0" distB="0" distL="0" distR="0" wp14:anchorId="042CA9F6" wp14:editId="5B2C23EB">
            <wp:extent cx="5904230" cy="3025775"/>
            <wp:effectExtent l="0" t="0" r="127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4230" cy="3025775"/>
                    </a:xfrm>
                    <a:prstGeom prst="rect">
                      <a:avLst/>
                    </a:prstGeom>
                    <a:noFill/>
                    <a:ln>
                      <a:noFill/>
                    </a:ln>
                  </pic:spPr>
                </pic:pic>
              </a:graphicData>
            </a:graphic>
          </wp:inline>
        </w:drawing>
      </w:r>
      <w:r w:rsidR="0018084B">
        <w:rPr>
          <w:rFonts w:ascii="Arial" w:eastAsiaTheme="minorEastAsia" w:hAnsi="Arial" w:cs="Arial"/>
          <w:b/>
          <w:color w:val="000000"/>
          <w:kern w:val="0"/>
          <w:sz w:val="24"/>
        </w:rPr>
        <w:t xml:space="preserve">    </w:t>
      </w:r>
      <w:bookmarkStart w:id="98" w:name="_Toc535580104"/>
      <w:bookmarkStart w:id="99" w:name="_Toc535570763"/>
      <w:bookmarkStart w:id="100" w:name="_Toc37668506"/>
      <w:bookmarkStart w:id="101" w:name="_Toc535580036"/>
      <w:bookmarkStart w:id="102" w:name="_Toc18211"/>
      <w:bookmarkStart w:id="103" w:name="_Toc535508649"/>
      <w:r w:rsidR="0018084B">
        <w:rPr>
          <w:rFonts w:ascii="Arial" w:eastAsiaTheme="minorEastAsia" w:hAnsi="Arial" w:cs="Arial"/>
          <w:color w:val="000000"/>
          <w:kern w:val="0"/>
          <w:sz w:val="15"/>
          <w:szCs w:val="15"/>
        </w:rPr>
        <w:t>注明：建设银行城北支行网银</w:t>
      </w:r>
      <w:r w:rsidR="00BE0A35">
        <w:rPr>
          <w:rFonts w:ascii="Arial" w:eastAsiaTheme="minorEastAsia" w:hAnsi="Arial" w:cs="Arial"/>
          <w:color w:val="000000"/>
          <w:kern w:val="0"/>
          <w:sz w:val="15"/>
          <w:szCs w:val="15"/>
        </w:rPr>
        <w:t>9</w:t>
      </w:r>
      <w:r w:rsidR="0018084B">
        <w:rPr>
          <w:rFonts w:ascii="Arial" w:eastAsiaTheme="minorEastAsia" w:hAnsi="Arial" w:cs="Arial"/>
          <w:color w:val="000000"/>
          <w:kern w:val="0"/>
          <w:sz w:val="15"/>
          <w:szCs w:val="15"/>
        </w:rPr>
        <w:t>月</w:t>
      </w:r>
      <w:r w:rsidR="00BE0A35">
        <w:rPr>
          <w:rFonts w:ascii="Arial" w:eastAsiaTheme="minorEastAsia" w:hAnsi="Arial" w:cs="Arial"/>
          <w:color w:val="000000"/>
          <w:kern w:val="0"/>
          <w:sz w:val="15"/>
          <w:szCs w:val="15"/>
        </w:rPr>
        <w:t>30</w:t>
      </w:r>
      <w:r w:rsidR="0018084B">
        <w:rPr>
          <w:rFonts w:ascii="Arial" w:eastAsiaTheme="minorEastAsia" w:hAnsi="Arial" w:cs="Arial"/>
          <w:color w:val="000000"/>
          <w:kern w:val="0"/>
          <w:sz w:val="15"/>
          <w:szCs w:val="15"/>
        </w:rPr>
        <w:t>日余额查询</w:t>
      </w:r>
    </w:p>
    <w:p w14:paraId="6E942974" w14:textId="37C9BF6A" w:rsidR="00AB6F05" w:rsidRDefault="00AB6F05">
      <w:pPr>
        <w:spacing w:beforeLines="100" w:before="240"/>
        <w:jc w:val="center"/>
        <w:rPr>
          <w:rFonts w:ascii="Arial" w:eastAsiaTheme="minorEastAsia" w:hAnsi="Arial" w:cs="Arial"/>
          <w:color w:val="000000"/>
          <w:kern w:val="0"/>
          <w:sz w:val="15"/>
          <w:szCs w:val="15"/>
        </w:rPr>
      </w:pPr>
    </w:p>
    <w:p w14:paraId="51C118FA" w14:textId="77E815FE" w:rsidR="00CC4D98" w:rsidRDefault="00CC4D98">
      <w:pPr>
        <w:spacing w:beforeLines="100" w:before="240"/>
        <w:jc w:val="center"/>
        <w:rPr>
          <w:rFonts w:ascii="Arial" w:eastAsiaTheme="minorEastAsia" w:hAnsi="Arial" w:cs="Arial"/>
          <w:color w:val="000000"/>
          <w:kern w:val="0"/>
          <w:sz w:val="15"/>
          <w:szCs w:val="15"/>
        </w:rPr>
      </w:pPr>
    </w:p>
    <w:p w14:paraId="1DA0B60C" w14:textId="553E838A" w:rsidR="00CC4D98" w:rsidRDefault="00CC4D98">
      <w:pPr>
        <w:spacing w:beforeLines="100" w:before="240"/>
        <w:jc w:val="center"/>
        <w:rPr>
          <w:rFonts w:ascii="Arial" w:eastAsiaTheme="minorEastAsia" w:hAnsi="Arial" w:cs="Arial"/>
          <w:color w:val="000000"/>
          <w:kern w:val="0"/>
          <w:sz w:val="15"/>
          <w:szCs w:val="15"/>
        </w:rPr>
      </w:pPr>
    </w:p>
    <w:p w14:paraId="5A492DF5" w14:textId="77777777" w:rsidR="00B17B09" w:rsidRDefault="00B17B09">
      <w:pPr>
        <w:spacing w:beforeLines="100" w:before="240"/>
        <w:jc w:val="center"/>
        <w:rPr>
          <w:rFonts w:ascii="Arial" w:eastAsiaTheme="minorEastAsia" w:hAnsi="Arial" w:cs="Arial" w:hint="eastAsia"/>
          <w:color w:val="000000"/>
          <w:kern w:val="0"/>
          <w:sz w:val="15"/>
          <w:szCs w:val="15"/>
        </w:rPr>
      </w:pPr>
    </w:p>
    <w:p w14:paraId="14E7AB8E" w14:textId="1F293CE8" w:rsidR="00B0196D" w:rsidRDefault="00B0196D" w:rsidP="00B0196D">
      <w:pPr>
        <w:pStyle w:val="2"/>
        <w:keepNext w:val="0"/>
        <w:keepLines w:val="0"/>
        <w:spacing w:before="300" w:after="300" w:line="360" w:lineRule="exact"/>
        <w:rPr>
          <w:rFonts w:eastAsiaTheme="minorEastAsia" w:cs="Arial"/>
          <w:sz w:val="24"/>
        </w:rPr>
      </w:pPr>
      <w:bookmarkStart w:id="104" w:name="_Toc53146682"/>
      <w:r>
        <w:rPr>
          <w:rFonts w:eastAsiaTheme="minorEastAsia" w:cs="Arial"/>
          <w:sz w:val="24"/>
        </w:rPr>
        <w:lastRenderedPageBreak/>
        <w:t>附件</w:t>
      </w:r>
      <w:r>
        <w:rPr>
          <w:rFonts w:eastAsiaTheme="minorEastAsia" w:cs="Arial" w:hint="eastAsia"/>
          <w:sz w:val="24"/>
        </w:rPr>
        <w:t>二</w:t>
      </w:r>
      <w:r>
        <w:rPr>
          <w:rFonts w:eastAsiaTheme="minorEastAsia" w:cs="Arial" w:hint="eastAsia"/>
          <w:sz w:val="24"/>
        </w:rPr>
        <w:t xml:space="preserve"> </w:t>
      </w:r>
      <w:r>
        <w:rPr>
          <w:rFonts w:eastAsiaTheme="minorEastAsia" w:cs="Arial" w:hint="eastAsia"/>
          <w:sz w:val="24"/>
        </w:rPr>
        <w:t>印章证照交接清单</w:t>
      </w:r>
      <w:bookmarkEnd w:id="104"/>
    </w:p>
    <w:p w14:paraId="0C125D3C" w14:textId="664F75CD" w:rsidR="00B0196D" w:rsidRPr="00B0196D" w:rsidRDefault="00B0196D" w:rsidP="00B0196D">
      <w:r w:rsidRPr="00B0196D">
        <w:rPr>
          <w:noProof/>
        </w:rPr>
        <w:drawing>
          <wp:inline distT="0" distB="0" distL="0" distR="0" wp14:anchorId="29B8A355" wp14:editId="22D2CB43">
            <wp:extent cx="5904230" cy="2091055"/>
            <wp:effectExtent l="0" t="0" r="127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4230" cy="2091055"/>
                    </a:xfrm>
                    <a:prstGeom prst="rect">
                      <a:avLst/>
                    </a:prstGeom>
                    <a:noFill/>
                    <a:ln>
                      <a:noFill/>
                    </a:ln>
                  </pic:spPr>
                </pic:pic>
              </a:graphicData>
            </a:graphic>
          </wp:inline>
        </w:drawing>
      </w:r>
    </w:p>
    <w:p w14:paraId="4ED432FE" w14:textId="26AF51C1" w:rsidR="00CC4D98" w:rsidRDefault="006C08F0" w:rsidP="00B0196D">
      <w:pPr>
        <w:spacing w:beforeLines="100" w:before="240"/>
        <w:rPr>
          <w:rFonts w:ascii="Arial" w:eastAsiaTheme="minorEastAsia" w:hAnsi="Arial" w:cs="Arial"/>
          <w:color w:val="000000"/>
          <w:kern w:val="0"/>
          <w:sz w:val="15"/>
          <w:szCs w:val="15"/>
        </w:rPr>
      </w:pPr>
      <w:r>
        <w:rPr>
          <w:rFonts w:ascii="Arial" w:eastAsiaTheme="minorEastAsia" w:hAnsi="Arial" w:cs="Arial" w:hint="eastAsia"/>
          <w:color w:val="000000"/>
          <w:kern w:val="0"/>
          <w:sz w:val="15"/>
          <w:szCs w:val="15"/>
        </w:rPr>
        <w:t xml:space="preserve"> </w:t>
      </w:r>
      <w:r>
        <w:rPr>
          <w:noProof/>
        </w:rPr>
        <w:drawing>
          <wp:inline distT="0" distB="0" distL="0" distR="0" wp14:anchorId="2EE01CC6" wp14:editId="01E4145C">
            <wp:extent cx="5904230" cy="2229485"/>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04230" cy="2229485"/>
                    </a:xfrm>
                    <a:prstGeom prst="rect">
                      <a:avLst/>
                    </a:prstGeom>
                  </pic:spPr>
                </pic:pic>
              </a:graphicData>
            </a:graphic>
          </wp:inline>
        </w:drawing>
      </w:r>
    </w:p>
    <w:p w14:paraId="471D2B62" w14:textId="2AF224A3" w:rsidR="00CC4D98" w:rsidRDefault="006C08F0" w:rsidP="006C08F0">
      <w:pPr>
        <w:spacing w:beforeLines="100" w:before="240"/>
        <w:rPr>
          <w:rFonts w:ascii="Arial" w:eastAsiaTheme="minorEastAsia" w:hAnsi="Arial" w:cs="Arial"/>
          <w:color w:val="000000"/>
          <w:kern w:val="0"/>
          <w:sz w:val="15"/>
          <w:szCs w:val="15"/>
        </w:rPr>
      </w:pPr>
      <w:r>
        <w:rPr>
          <w:rFonts w:ascii="Arial" w:eastAsiaTheme="minorEastAsia" w:hAnsi="Arial" w:cs="Arial" w:hint="eastAsia"/>
          <w:color w:val="000000"/>
          <w:kern w:val="0"/>
          <w:sz w:val="15"/>
          <w:szCs w:val="15"/>
        </w:rPr>
        <w:t xml:space="preserve"> </w:t>
      </w:r>
      <w:r>
        <w:rPr>
          <w:rFonts w:ascii="Arial" w:eastAsiaTheme="minorEastAsia" w:hAnsi="Arial" w:cs="Arial"/>
          <w:color w:val="000000"/>
          <w:kern w:val="0"/>
          <w:sz w:val="15"/>
          <w:szCs w:val="15"/>
        </w:rPr>
        <w:t xml:space="preserve">                              </w:t>
      </w:r>
      <w:r>
        <w:rPr>
          <w:rFonts w:ascii="Arial" w:eastAsiaTheme="minorEastAsia" w:hAnsi="Arial" w:cs="Arial" w:hint="eastAsia"/>
          <w:color w:val="000000"/>
          <w:kern w:val="0"/>
          <w:sz w:val="15"/>
          <w:szCs w:val="15"/>
        </w:rPr>
        <w:t>注明：因长新电子章未在行政负责保管范围呢，因此长新接收人未有人签字</w:t>
      </w:r>
    </w:p>
    <w:p w14:paraId="7EE65F89" w14:textId="66EC18D5" w:rsidR="00CC4D98" w:rsidRDefault="00CC4D98">
      <w:pPr>
        <w:spacing w:beforeLines="100" w:before="240"/>
        <w:jc w:val="center"/>
        <w:rPr>
          <w:rFonts w:ascii="Arial" w:eastAsiaTheme="minorEastAsia" w:hAnsi="Arial" w:cs="Arial"/>
          <w:color w:val="000000"/>
          <w:kern w:val="0"/>
          <w:sz w:val="15"/>
          <w:szCs w:val="15"/>
        </w:rPr>
      </w:pPr>
    </w:p>
    <w:p w14:paraId="0A818C35" w14:textId="26EC8527" w:rsidR="00CC4D98" w:rsidRDefault="00CC4D98">
      <w:pPr>
        <w:spacing w:beforeLines="100" w:before="240"/>
        <w:jc w:val="center"/>
        <w:rPr>
          <w:rFonts w:ascii="Arial" w:eastAsiaTheme="minorEastAsia" w:hAnsi="Arial" w:cs="Arial"/>
          <w:color w:val="000000"/>
          <w:kern w:val="0"/>
          <w:sz w:val="15"/>
          <w:szCs w:val="15"/>
        </w:rPr>
      </w:pPr>
    </w:p>
    <w:p w14:paraId="5ABCEFF9" w14:textId="1D4F1640" w:rsidR="00CC4D98" w:rsidRDefault="00CC4D98">
      <w:pPr>
        <w:spacing w:beforeLines="100" w:before="240"/>
        <w:jc w:val="center"/>
        <w:rPr>
          <w:rFonts w:ascii="Arial" w:eastAsiaTheme="minorEastAsia" w:hAnsi="Arial" w:cs="Arial"/>
          <w:color w:val="000000"/>
          <w:kern w:val="0"/>
          <w:sz w:val="15"/>
          <w:szCs w:val="15"/>
        </w:rPr>
      </w:pPr>
    </w:p>
    <w:p w14:paraId="7E155336" w14:textId="13264724" w:rsidR="00CC4D98" w:rsidRDefault="00CC4D98">
      <w:pPr>
        <w:spacing w:beforeLines="100" w:before="240"/>
        <w:jc w:val="center"/>
        <w:rPr>
          <w:rFonts w:ascii="Arial" w:eastAsiaTheme="minorEastAsia" w:hAnsi="Arial" w:cs="Arial"/>
          <w:color w:val="000000"/>
          <w:kern w:val="0"/>
          <w:sz w:val="15"/>
          <w:szCs w:val="15"/>
        </w:rPr>
      </w:pPr>
    </w:p>
    <w:p w14:paraId="3E83E1C2" w14:textId="6478935C" w:rsidR="00CC4D98" w:rsidRDefault="00CC4D98">
      <w:pPr>
        <w:spacing w:beforeLines="100" w:before="240"/>
        <w:jc w:val="center"/>
        <w:rPr>
          <w:rFonts w:ascii="Arial" w:eastAsiaTheme="minorEastAsia" w:hAnsi="Arial" w:cs="Arial"/>
          <w:color w:val="000000"/>
          <w:kern w:val="0"/>
          <w:sz w:val="15"/>
          <w:szCs w:val="15"/>
        </w:rPr>
      </w:pPr>
    </w:p>
    <w:p w14:paraId="00BA1FFF" w14:textId="7F6A1881" w:rsidR="00CC4D98" w:rsidRDefault="00CC4D98">
      <w:pPr>
        <w:spacing w:beforeLines="100" w:before="240"/>
        <w:jc w:val="center"/>
        <w:rPr>
          <w:rFonts w:ascii="Arial" w:eastAsiaTheme="minorEastAsia" w:hAnsi="Arial" w:cs="Arial"/>
          <w:color w:val="000000"/>
          <w:kern w:val="0"/>
          <w:sz w:val="15"/>
          <w:szCs w:val="15"/>
        </w:rPr>
      </w:pPr>
    </w:p>
    <w:p w14:paraId="243B06C6" w14:textId="077FAD54" w:rsidR="00CC4D98" w:rsidRDefault="00CC4D98">
      <w:pPr>
        <w:spacing w:beforeLines="100" w:before="240"/>
        <w:jc w:val="center"/>
        <w:rPr>
          <w:rFonts w:ascii="Arial" w:eastAsiaTheme="minorEastAsia" w:hAnsi="Arial" w:cs="Arial"/>
          <w:color w:val="000000"/>
          <w:kern w:val="0"/>
          <w:sz w:val="15"/>
          <w:szCs w:val="15"/>
        </w:rPr>
      </w:pPr>
    </w:p>
    <w:p w14:paraId="4829295C" w14:textId="6E2490F3" w:rsidR="00CC4D98" w:rsidRDefault="00CC4D98">
      <w:pPr>
        <w:spacing w:beforeLines="100" w:before="240"/>
        <w:jc w:val="center"/>
        <w:rPr>
          <w:rFonts w:ascii="Arial" w:eastAsiaTheme="minorEastAsia" w:hAnsi="Arial" w:cs="Arial"/>
          <w:color w:val="000000"/>
          <w:kern w:val="0"/>
          <w:sz w:val="15"/>
          <w:szCs w:val="15"/>
        </w:rPr>
      </w:pPr>
    </w:p>
    <w:p w14:paraId="0BD9B503" w14:textId="3A01FBF2" w:rsidR="00CC4D98" w:rsidRDefault="00CC4D98">
      <w:pPr>
        <w:spacing w:beforeLines="100" w:before="240"/>
        <w:jc w:val="center"/>
        <w:rPr>
          <w:rFonts w:ascii="Arial" w:eastAsiaTheme="minorEastAsia" w:hAnsi="Arial" w:cs="Arial"/>
          <w:color w:val="000000"/>
          <w:kern w:val="0"/>
          <w:sz w:val="15"/>
          <w:szCs w:val="15"/>
        </w:rPr>
      </w:pPr>
    </w:p>
    <w:p w14:paraId="66DF96E9" w14:textId="542AA775" w:rsidR="00BD5360" w:rsidRDefault="00BD5360">
      <w:pPr>
        <w:pStyle w:val="2"/>
        <w:keepNext w:val="0"/>
        <w:keepLines w:val="0"/>
        <w:spacing w:before="300" w:after="300" w:line="360" w:lineRule="exact"/>
        <w:rPr>
          <w:rFonts w:eastAsiaTheme="minorEastAsia" w:cs="Arial"/>
          <w:sz w:val="24"/>
        </w:rPr>
      </w:pPr>
      <w:bookmarkStart w:id="105" w:name="_Toc532281666"/>
      <w:bookmarkStart w:id="106" w:name="_Toc535580105"/>
      <w:bookmarkStart w:id="107" w:name="_Toc535570764"/>
      <w:bookmarkStart w:id="108" w:name="_Toc535580037"/>
      <w:bookmarkStart w:id="109" w:name="_Toc535508650"/>
      <w:bookmarkStart w:id="110" w:name="_Toc37668507"/>
      <w:bookmarkStart w:id="111" w:name="_Toc3951"/>
      <w:bookmarkEnd w:id="98"/>
      <w:bookmarkEnd w:id="99"/>
      <w:bookmarkEnd w:id="100"/>
      <w:bookmarkEnd w:id="101"/>
      <w:bookmarkEnd w:id="102"/>
      <w:bookmarkEnd w:id="103"/>
    </w:p>
    <w:p w14:paraId="03670F5F" w14:textId="77777777" w:rsidR="005435FA" w:rsidRPr="005435FA" w:rsidRDefault="005435FA" w:rsidP="005435FA"/>
    <w:p w14:paraId="5C774103" w14:textId="54E56D82" w:rsidR="00AB6F05" w:rsidRDefault="0018084B">
      <w:pPr>
        <w:pStyle w:val="2"/>
        <w:keepNext w:val="0"/>
        <w:keepLines w:val="0"/>
        <w:spacing w:before="300" w:after="300" w:line="360" w:lineRule="exact"/>
        <w:rPr>
          <w:rFonts w:eastAsiaTheme="minorEastAsia" w:cs="Arial"/>
          <w:sz w:val="24"/>
        </w:rPr>
      </w:pPr>
      <w:bookmarkStart w:id="112" w:name="_Toc53146683"/>
      <w:r>
        <w:rPr>
          <w:rFonts w:eastAsiaTheme="minorEastAsia" w:cs="Arial"/>
          <w:sz w:val="24"/>
        </w:rPr>
        <w:lastRenderedPageBreak/>
        <w:t>附件</w:t>
      </w:r>
      <w:r w:rsidR="00B17B09">
        <w:rPr>
          <w:rFonts w:eastAsiaTheme="minorEastAsia" w:cs="Arial" w:hint="eastAsia"/>
          <w:sz w:val="24"/>
        </w:rPr>
        <w:t>三</w:t>
      </w:r>
      <w:r>
        <w:rPr>
          <w:rFonts w:eastAsiaTheme="minorEastAsia" w:cs="Arial"/>
          <w:sz w:val="24"/>
        </w:rPr>
        <w:t xml:space="preserve"> </w:t>
      </w:r>
      <w:bookmarkEnd w:id="105"/>
      <w:bookmarkEnd w:id="106"/>
      <w:bookmarkEnd w:id="107"/>
      <w:bookmarkEnd w:id="108"/>
      <w:bookmarkEnd w:id="109"/>
      <w:r>
        <w:rPr>
          <w:rFonts w:eastAsiaTheme="minorEastAsia" w:cs="Arial"/>
          <w:sz w:val="24"/>
        </w:rPr>
        <w:t>印章使用纸质版台账</w:t>
      </w:r>
      <w:bookmarkEnd w:id="110"/>
      <w:bookmarkEnd w:id="111"/>
      <w:bookmarkEnd w:id="112"/>
    </w:p>
    <w:p w14:paraId="66060ABF" w14:textId="77777777" w:rsidR="00AB6F05" w:rsidRDefault="00AB6F05">
      <w:pPr>
        <w:spacing w:beforeLines="100" w:before="240"/>
        <w:jc w:val="center"/>
        <w:rPr>
          <w:rFonts w:ascii="Arial" w:eastAsiaTheme="minorEastAsia" w:hAnsi="Arial" w:cs="Arial"/>
          <w:sz w:val="16"/>
          <w:szCs w:val="16"/>
        </w:rPr>
      </w:pPr>
      <w:bookmarkStart w:id="113" w:name="_Toc37668508"/>
    </w:p>
    <w:p w14:paraId="10D7287E" w14:textId="1FFFD376" w:rsidR="00AB6F05" w:rsidRDefault="0018084B">
      <w:pPr>
        <w:spacing w:beforeLines="100" w:before="240"/>
        <w:jc w:val="center"/>
        <w:rPr>
          <w:rFonts w:ascii="Arial" w:eastAsiaTheme="minorEastAsia" w:hAnsi="Arial" w:cs="Arial"/>
          <w:sz w:val="15"/>
          <w:szCs w:val="15"/>
        </w:rPr>
      </w:pPr>
      <w:r>
        <w:rPr>
          <w:rFonts w:ascii="Arial" w:eastAsiaTheme="minorEastAsia" w:hAnsi="Arial" w:cs="Arial"/>
          <w:sz w:val="15"/>
          <w:szCs w:val="15"/>
        </w:rPr>
        <w:t>注：</w:t>
      </w:r>
      <w:r w:rsidR="00B0196D">
        <w:rPr>
          <w:rFonts w:ascii="Arial" w:eastAsiaTheme="minorEastAsia" w:hAnsi="Arial" w:cs="Arial"/>
          <w:sz w:val="15"/>
          <w:szCs w:val="15"/>
        </w:rPr>
        <w:t>9</w:t>
      </w:r>
      <w:r>
        <w:rPr>
          <w:rFonts w:ascii="Arial" w:eastAsiaTheme="minorEastAsia" w:hAnsi="Arial" w:cs="Arial"/>
          <w:sz w:val="15"/>
          <w:szCs w:val="15"/>
        </w:rPr>
        <w:t>月合同用印登记台账</w:t>
      </w:r>
      <w:r>
        <w:rPr>
          <w:rFonts w:ascii="Arial" w:eastAsiaTheme="minorEastAsia" w:hAnsi="Arial" w:cs="Arial" w:hint="eastAsia"/>
          <w:sz w:val="15"/>
          <w:szCs w:val="15"/>
        </w:rPr>
        <w:t>1</w:t>
      </w:r>
      <w:r>
        <w:rPr>
          <w:rFonts w:ascii="Arial" w:eastAsiaTheme="minorEastAsia" w:hAnsi="Arial" w:cs="Arial"/>
          <w:sz w:val="15"/>
          <w:szCs w:val="15"/>
        </w:rPr>
        <w:t>/</w:t>
      </w:r>
      <w:r w:rsidR="00BD5360">
        <w:rPr>
          <w:rFonts w:ascii="Arial" w:eastAsiaTheme="minorEastAsia" w:hAnsi="Arial" w:cs="Arial"/>
          <w:sz w:val="15"/>
          <w:szCs w:val="15"/>
        </w:rPr>
        <w:t>1</w:t>
      </w:r>
      <w:r>
        <w:rPr>
          <w:rFonts w:ascii="Arial" w:eastAsiaTheme="minorEastAsia" w:hAnsi="Arial" w:cs="Arial" w:hint="eastAsia"/>
          <w:sz w:val="15"/>
          <w:szCs w:val="15"/>
        </w:rPr>
        <w:t>页</w:t>
      </w:r>
    </w:p>
    <w:p w14:paraId="283787A0" w14:textId="09FB5CA0" w:rsidR="00AB6F05" w:rsidRPr="00BD5360" w:rsidRDefault="0018084B" w:rsidP="00BD5360">
      <w:pPr>
        <w:jc w:val="center"/>
        <w:rPr>
          <w:rFonts w:ascii="Arial" w:eastAsiaTheme="minorEastAsia" w:hAnsi="Arial" w:cs="Arial"/>
          <w:sz w:val="24"/>
        </w:rPr>
      </w:pPr>
      <w:r>
        <w:rPr>
          <w:rFonts w:ascii="Arial" w:eastAsia="等线" w:hAnsi="Arial" w:cs="Arial"/>
        </w:rPr>
        <w:t xml:space="preserve"> </w:t>
      </w:r>
      <w:r w:rsidR="00BD5360">
        <w:rPr>
          <w:noProof/>
        </w:rPr>
        <w:drawing>
          <wp:inline distT="0" distB="0" distL="0" distR="0" wp14:anchorId="6DE24B08" wp14:editId="5F7F157E">
            <wp:extent cx="5238750" cy="3496068"/>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60082" cy="3510304"/>
                    </a:xfrm>
                    <a:prstGeom prst="rect">
                      <a:avLst/>
                    </a:prstGeom>
                  </pic:spPr>
                </pic:pic>
              </a:graphicData>
            </a:graphic>
          </wp:inline>
        </w:drawing>
      </w:r>
      <w:r>
        <w:rPr>
          <w:rFonts w:ascii="Arial" w:eastAsia="等线" w:hAnsi="Arial" w:cs="Arial"/>
        </w:rPr>
        <w:t xml:space="preserve"> </w:t>
      </w:r>
    </w:p>
    <w:p w14:paraId="277019C6" w14:textId="77777777" w:rsidR="00BD5360" w:rsidRDefault="00BD5360" w:rsidP="00BD5360">
      <w:pPr>
        <w:spacing w:beforeLines="100" w:before="240"/>
        <w:ind w:firstLineChars="2000" w:firstLine="3200"/>
        <w:rPr>
          <w:rFonts w:ascii="Arial" w:eastAsiaTheme="minorEastAsia" w:hAnsi="Arial" w:cs="Arial"/>
          <w:sz w:val="16"/>
          <w:szCs w:val="16"/>
        </w:rPr>
      </w:pPr>
    </w:p>
    <w:p w14:paraId="7BCF2CDE" w14:textId="4CE42F99" w:rsidR="00AB6F05" w:rsidRDefault="0018084B" w:rsidP="00BD5360">
      <w:pPr>
        <w:spacing w:beforeLines="100" w:before="240"/>
        <w:ind w:firstLineChars="2000" w:firstLine="3200"/>
        <w:rPr>
          <w:rFonts w:ascii="Arial" w:eastAsiaTheme="minorEastAsia" w:hAnsi="Arial" w:cs="Arial"/>
          <w:sz w:val="16"/>
          <w:szCs w:val="16"/>
        </w:rPr>
      </w:pPr>
      <w:r>
        <w:rPr>
          <w:rFonts w:ascii="Arial" w:eastAsiaTheme="minorEastAsia" w:hAnsi="Arial" w:cs="Arial"/>
          <w:sz w:val="16"/>
          <w:szCs w:val="16"/>
        </w:rPr>
        <w:t>注：</w:t>
      </w:r>
      <w:r w:rsidR="00BD5360">
        <w:rPr>
          <w:rFonts w:ascii="Arial" w:eastAsiaTheme="minorEastAsia" w:hAnsi="Arial" w:cs="Arial"/>
          <w:sz w:val="16"/>
          <w:szCs w:val="16"/>
        </w:rPr>
        <w:t>9</w:t>
      </w:r>
      <w:r>
        <w:rPr>
          <w:rFonts w:ascii="Arial" w:eastAsiaTheme="minorEastAsia" w:hAnsi="Arial" w:cs="Arial"/>
          <w:sz w:val="16"/>
          <w:szCs w:val="16"/>
        </w:rPr>
        <w:t>月非合同用印登记台账</w:t>
      </w:r>
      <w:r w:rsidR="00B435DF">
        <w:rPr>
          <w:rFonts w:ascii="Arial" w:eastAsiaTheme="minorEastAsia" w:hAnsi="Arial" w:cs="Arial"/>
          <w:sz w:val="16"/>
          <w:szCs w:val="16"/>
        </w:rPr>
        <w:t>1</w:t>
      </w:r>
      <w:r>
        <w:rPr>
          <w:rFonts w:ascii="Arial" w:eastAsiaTheme="minorEastAsia" w:hAnsi="Arial" w:cs="Arial"/>
          <w:sz w:val="16"/>
          <w:szCs w:val="16"/>
        </w:rPr>
        <w:t>/</w:t>
      </w:r>
      <w:r w:rsidR="00BD5360">
        <w:rPr>
          <w:rFonts w:ascii="Arial" w:eastAsiaTheme="minorEastAsia" w:hAnsi="Arial" w:cs="Arial"/>
          <w:sz w:val="16"/>
          <w:szCs w:val="16"/>
        </w:rPr>
        <w:t>2</w:t>
      </w:r>
      <w:r>
        <w:rPr>
          <w:rFonts w:ascii="Arial" w:eastAsiaTheme="minorEastAsia" w:hAnsi="Arial" w:cs="Arial"/>
          <w:sz w:val="16"/>
          <w:szCs w:val="16"/>
        </w:rPr>
        <w:t>页</w:t>
      </w:r>
    </w:p>
    <w:p w14:paraId="55F94379" w14:textId="5524FC48" w:rsidR="00AB6F05" w:rsidRPr="00BD5360" w:rsidRDefault="00BD5360">
      <w:pPr>
        <w:jc w:val="center"/>
        <w:rPr>
          <w:rFonts w:ascii="Arial" w:eastAsiaTheme="minorEastAsia" w:hAnsi="Arial" w:cs="Arial"/>
          <w:sz w:val="24"/>
        </w:rPr>
      </w:pPr>
      <w:r>
        <w:rPr>
          <w:noProof/>
        </w:rPr>
        <w:drawing>
          <wp:inline distT="0" distB="0" distL="0" distR="0" wp14:anchorId="06EF33F8" wp14:editId="57086EC1">
            <wp:extent cx="5384936" cy="3740150"/>
            <wp:effectExtent l="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10930" cy="3758204"/>
                    </a:xfrm>
                    <a:prstGeom prst="rect">
                      <a:avLst/>
                    </a:prstGeom>
                  </pic:spPr>
                </pic:pic>
              </a:graphicData>
            </a:graphic>
          </wp:inline>
        </w:drawing>
      </w:r>
    </w:p>
    <w:p w14:paraId="6450B25D" w14:textId="5D981A52" w:rsidR="00BD5360" w:rsidRDefault="00BD5360" w:rsidP="00BD5360">
      <w:pPr>
        <w:spacing w:beforeLines="100" w:before="240"/>
        <w:ind w:firstLineChars="2000" w:firstLine="3200"/>
        <w:rPr>
          <w:rFonts w:ascii="Arial" w:eastAsiaTheme="minorEastAsia" w:hAnsi="Arial" w:cs="Arial"/>
          <w:sz w:val="16"/>
          <w:szCs w:val="16"/>
        </w:rPr>
      </w:pPr>
      <w:r>
        <w:rPr>
          <w:rFonts w:ascii="Arial" w:eastAsiaTheme="minorEastAsia" w:hAnsi="Arial" w:cs="Arial"/>
          <w:sz w:val="16"/>
          <w:szCs w:val="16"/>
        </w:rPr>
        <w:lastRenderedPageBreak/>
        <w:t>注：</w:t>
      </w:r>
      <w:r>
        <w:rPr>
          <w:rFonts w:ascii="Arial" w:eastAsiaTheme="minorEastAsia" w:hAnsi="Arial" w:cs="Arial"/>
          <w:sz w:val="16"/>
          <w:szCs w:val="16"/>
        </w:rPr>
        <w:t>9</w:t>
      </w:r>
      <w:r>
        <w:rPr>
          <w:rFonts w:ascii="Arial" w:eastAsiaTheme="minorEastAsia" w:hAnsi="Arial" w:cs="Arial"/>
          <w:sz w:val="16"/>
          <w:szCs w:val="16"/>
        </w:rPr>
        <w:t>月非合同用印登记台账</w:t>
      </w:r>
      <w:r>
        <w:rPr>
          <w:rFonts w:ascii="Arial" w:eastAsiaTheme="minorEastAsia" w:hAnsi="Arial" w:cs="Arial"/>
          <w:sz w:val="16"/>
          <w:szCs w:val="16"/>
        </w:rPr>
        <w:t>2/2</w:t>
      </w:r>
      <w:r>
        <w:rPr>
          <w:rFonts w:ascii="Arial" w:eastAsiaTheme="minorEastAsia" w:hAnsi="Arial" w:cs="Arial"/>
          <w:sz w:val="16"/>
          <w:szCs w:val="16"/>
        </w:rPr>
        <w:t>页</w:t>
      </w:r>
    </w:p>
    <w:p w14:paraId="569E587D" w14:textId="6FF33811" w:rsidR="00AB6F05" w:rsidRDefault="00BD5360">
      <w:pPr>
        <w:jc w:val="center"/>
        <w:rPr>
          <w:rFonts w:ascii="Arial" w:eastAsiaTheme="minorEastAsia" w:hAnsi="Arial" w:cs="Arial"/>
          <w:sz w:val="24"/>
        </w:rPr>
      </w:pPr>
      <w:r>
        <w:rPr>
          <w:noProof/>
        </w:rPr>
        <w:drawing>
          <wp:inline distT="0" distB="0" distL="0" distR="0" wp14:anchorId="60BACE6C" wp14:editId="22AC5EAF">
            <wp:extent cx="5904230" cy="3986530"/>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04230" cy="3986530"/>
                    </a:xfrm>
                    <a:prstGeom prst="rect">
                      <a:avLst/>
                    </a:prstGeom>
                  </pic:spPr>
                </pic:pic>
              </a:graphicData>
            </a:graphic>
          </wp:inline>
        </w:drawing>
      </w:r>
      <w:r w:rsidR="0018084B">
        <w:rPr>
          <w:rFonts w:ascii="Arial" w:eastAsia="等线" w:hAnsi="Arial" w:cs="Arial"/>
        </w:rPr>
        <w:t xml:space="preserve"> </w:t>
      </w:r>
    </w:p>
    <w:p w14:paraId="426D7390" w14:textId="2F121A0E" w:rsidR="00B435DF" w:rsidRDefault="006C08F0" w:rsidP="00B435DF">
      <w:pPr>
        <w:spacing w:beforeLines="100" w:before="240"/>
        <w:rPr>
          <w:rFonts w:ascii="Arial" w:eastAsiaTheme="minorEastAsia" w:hAnsi="Arial" w:cs="Arial"/>
          <w:sz w:val="16"/>
          <w:szCs w:val="16"/>
        </w:rPr>
      </w:pPr>
      <w:bookmarkStart w:id="114" w:name="_Toc6672"/>
      <w:r>
        <w:rPr>
          <w:rFonts w:ascii="Arial" w:eastAsiaTheme="minorEastAsia" w:hAnsi="Arial" w:cs="Arial" w:hint="eastAsia"/>
          <w:sz w:val="16"/>
          <w:szCs w:val="16"/>
        </w:rPr>
        <w:t xml:space="preserve"> </w:t>
      </w:r>
      <w:r>
        <w:rPr>
          <w:rFonts w:ascii="Arial" w:eastAsiaTheme="minorEastAsia" w:hAnsi="Arial" w:cs="Arial"/>
          <w:sz w:val="16"/>
          <w:szCs w:val="16"/>
        </w:rPr>
        <w:t xml:space="preserve">     </w:t>
      </w:r>
    </w:p>
    <w:p w14:paraId="0957CF20" w14:textId="52262405" w:rsidR="00B435DF" w:rsidRDefault="00B435DF" w:rsidP="00B435DF">
      <w:pPr>
        <w:spacing w:beforeLines="100" w:before="240"/>
        <w:rPr>
          <w:rFonts w:ascii="Arial" w:eastAsiaTheme="minorEastAsia" w:hAnsi="Arial" w:cs="Arial"/>
          <w:noProof/>
          <w:sz w:val="16"/>
          <w:szCs w:val="16"/>
        </w:rPr>
      </w:pPr>
    </w:p>
    <w:p w14:paraId="40EBA346" w14:textId="77777777" w:rsidR="00F04E4B" w:rsidRDefault="00F04E4B" w:rsidP="00B435DF">
      <w:pPr>
        <w:spacing w:beforeLines="100" w:before="240"/>
        <w:rPr>
          <w:rFonts w:ascii="Arial" w:eastAsiaTheme="minorEastAsia" w:hAnsi="Arial" w:cs="Arial"/>
          <w:sz w:val="16"/>
          <w:szCs w:val="16"/>
        </w:rPr>
      </w:pPr>
    </w:p>
    <w:p w14:paraId="5A39FBDA" w14:textId="77777777" w:rsidR="005435FA" w:rsidRDefault="005435FA">
      <w:pPr>
        <w:pStyle w:val="2"/>
        <w:keepNext w:val="0"/>
        <w:keepLines w:val="0"/>
        <w:spacing w:before="300" w:after="300" w:line="360" w:lineRule="exact"/>
        <w:rPr>
          <w:rFonts w:eastAsiaTheme="minorEastAsia" w:cs="Arial"/>
          <w:sz w:val="24"/>
        </w:rPr>
      </w:pPr>
      <w:bookmarkStart w:id="115" w:name="_Toc53146684"/>
    </w:p>
    <w:p w14:paraId="2B7A7449" w14:textId="77777777" w:rsidR="005435FA" w:rsidRDefault="005435FA">
      <w:pPr>
        <w:pStyle w:val="2"/>
        <w:keepNext w:val="0"/>
        <w:keepLines w:val="0"/>
        <w:spacing w:before="300" w:after="300" w:line="360" w:lineRule="exact"/>
        <w:rPr>
          <w:rFonts w:eastAsiaTheme="minorEastAsia" w:cs="Arial"/>
          <w:sz w:val="24"/>
        </w:rPr>
      </w:pPr>
    </w:p>
    <w:p w14:paraId="0EA9F1F2" w14:textId="77777777" w:rsidR="005435FA" w:rsidRDefault="005435FA">
      <w:pPr>
        <w:pStyle w:val="2"/>
        <w:keepNext w:val="0"/>
        <w:keepLines w:val="0"/>
        <w:spacing w:before="300" w:after="300" w:line="360" w:lineRule="exact"/>
        <w:rPr>
          <w:rFonts w:eastAsiaTheme="minorEastAsia" w:cs="Arial"/>
          <w:sz w:val="24"/>
        </w:rPr>
      </w:pPr>
    </w:p>
    <w:p w14:paraId="0B7D2FE6" w14:textId="77777777" w:rsidR="005435FA" w:rsidRDefault="005435FA">
      <w:pPr>
        <w:pStyle w:val="2"/>
        <w:keepNext w:val="0"/>
        <w:keepLines w:val="0"/>
        <w:spacing w:before="300" w:after="300" w:line="360" w:lineRule="exact"/>
        <w:rPr>
          <w:rFonts w:eastAsiaTheme="minorEastAsia" w:cs="Arial"/>
          <w:sz w:val="24"/>
        </w:rPr>
      </w:pPr>
    </w:p>
    <w:p w14:paraId="7D44CDF0" w14:textId="77777777" w:rsidR="005435FA" w:rsidRDefault="005435FA">
      <w:pPr>
        <w:pStyle w:val="2"/>
        <w:keepNext w:val="0"/>
        <w:keepLines w:val="0"/>
        <w:spacing w:before="300" w:after="300" w:line="360" w:lineRule="exact"/>
        <w:rPr>
          <w:rFonts w:eastAsiaTheme="minorEastAsia" w:cs="Arial"/>
          <w:sz w:val="24"/>
        </w:rPr>
      </w:pPr>
    </w:p>
    <w:p w14:paraId="58AB8C8F" w14:textId="77777777" w:rsidR="005435FA" w:rsidRDefault="005435FA">
      <w:pPr>
        <w:pStyle w:val="2"/>
        <w:keepNext w:val="0"/>
        <w:keepLines w:val="0"/>
        <w:spacing w:before="300" w:after="300" w:line="360" w:lineRule="exact"/>
        <w:rPr>
          <w:rFonts w:eastAsiaTheme="minorEastAsia" w:cs="Arial"/>
          <w:sz w:val="24"/>
        </w:rPr>
      </w:pPr>
    </w:p>
    <w:p w14:paraId="475DE0BC" w14:textId="77777777" w:rsidR="005435FA" w:rsidRDefault="005435FA">
      <w:pPr>
        <w:pStyle w:val="2"/>
        <w:keepNext w:val="0"/>
        <w:keepLines w:val="0"/>
        <w:spacing w:before="300" w:after="300" w:line="360" w:lineRule="exact"/>
        <w:rPr>
          <w:rFonts w:eastAsiaTheme="minorEastAsia" w:cs="Arial"/>
          <w:sz w:val="24"/>
        </w:rPr>
      </w:pPr>
    </w:p>
    <w:p w14:paraId="0682036F" w14:textId="77777777" w:rsidR="005435FA" w:rsidRDefault="005435FA">
      <w:pPr>
        <w:pStyle w:val="2"/>
        <w:keepNext w:val="0"/>
        <w:keepLines w:val="0"/>
        <w:spacing w:before="300" w:after="300" w:line="360" w:lineRule="exact"/>
        <w:rPr>
          <w:rFonts w:eastAsiaTheme="minorEastAsia" w:cs="Arial"/>
          <w:sz w:val="24"/>
        </w:rPr>
      </w:pPr>
    </w:p>
    <w:p w14:paraId="39BF462F" w14:textId="77777777" w:rsidR="005435FA" w:rsidRDefault="005435FA">
      <w:pPr>
        <w:pStyle w:val="2"/>
        <w:keepNext w:val="0"/>
        <w:keepLines w:val="0"/>
        <w:spacing w:before="300" w:after="300" w:line="360" w:lineRule="exact"/>
        <w:rPr>
          <w:rFonts w:eastAsiaTheme="minorEastAsia" w:cs="Arial"/>
          <w:sz w:val="24"/>
        </w:rPr>
      </w:pPr>
    </w:p>
    <w:p w14:paraId="03BA28DE" w14:textId="554B0302" w:rsidR="00AB6F05" w:rsidRDefault="0018084B">
      <w:pPr>
        <w:pStyle w:val="2"/>
        <w:keepNext w:val="0"/>
        <w:keepLines w:val="0"/>
        <w:spacing w:before="300" w:after="300" w:line="360" w:lineRule="exact"/>
        <w:rPr>
          <w:rFonts w:eastAsiaTheme="minorEastAsia" w:cs="Arial"/>
          <w:sz w:val="24"/>
        </w:rPr>
      </w:pPr>
      <w:r>
        <w:rPr>
          <w:rFonts w:eastAsiaTheme="minorEastAsia" w:cs="Arial"/>
          <w:sz w:val="24"/>
        </w:rPr>
        <w:lastRenderedPageBreak/>
        <w:t>附件</w:t>
      </w:r>
      <w:r w:rsidR="00B0196D">
        <w:rPr>
          <w:rFonts w:eastAsiaTheme="minorEastAsia" w:cs="Arial" w:hint="eastAsia"/>
          <w:sz w:val="24"/>
        </w:rPr>
        <w:t>四</w:t>
      </w:r>
      <w:r>
        <w:rPr>
          <w:rFonts w:eastAsiaTheme="minorEastAsia" w:cs="Arial"/>
          <w:sz w:val="24"/>
        </w:rPr>
        <w:t xml:space="preserve"> </w:t>
      </w:r>
      <w:r>
        <w:rPr>
          <w:rFonts w:eastAsiaTheme="minorEastAsia" w:cs="Arial"/>
          <w:sz w:val="24"/>
        </w:rPr>
        <w:t>项目平面</w:t>
      </w:r>
      <w:bookmarkEnd w:id="113"/>
      <w:r>
        <w:rPr>
          <w:rFonts w:eastAsiaTheme="minorEastAsia" w:cs="Arial"/>
          <w:sz w:val="24"/>
        </w:rPr>
        <w:t>图</w:t>
      </w:r>
      <w:bookmarkEnd w:id="114"/>
      <w:bookmarkEnd w:id="115"/>
    </w:p>
    <w:p w14:paraId="17BE77E3" w14:textId="77777777" w:rsidR="00AB6F05" w:rsidRDefault="0018084B">
      <w:pPr>
        <w:jc w:val="center"/>
        <w:rPr>
          <w:rFonts w:ascii="Arial" w:eastAsiaTheme="minorEastAsia" w:hAnsi="Arial" w:cs="Arial"/>
        </w:rPr>
      </w:pPr>
      <w:r>
        <w:rPr>
          <w:rFonts w:ascii="Arial" w:eastAsiaTheme="minorEastAsia" w:hAnsi="Arial" w:cs="Arial"/>
          <w:noProof/>
        </w:rPr>
        <w:drawing>
          <wp:inline distT="0" distB="0" distL="0" distR="0" wp14:anchorId="5B9457B6" wp14:editId="64F5CDD6">
            <wp:extent cx="5904230" cy="4413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04230" cy="4413250"/>
                    </a:xfrm>
                    <a:prstGeom prst="rect">
                      <a:avLst/>
                    </a:prstGeom>
                    <a:noFill/>
                    <a:ln>
                      <a:noFill/>
                    </a:ln>
                  </pic:spPr>
                </pic:pic>
              </a:graphicData>
            </a:graphic>
          </wp:inline>
        </w:drawing>
      </w:r>
    </w:p>
    <w:p w14:paraId="0109EB87" w14:textId="77777777" w:rsidR="00AB6F05" w:rsidRDefault="0018084B">
      <w:pPr>
        <w:jc w:val="center"/>
        <w:rPr>
          <w:rFonts w:ascii="Arial" w:eastAsiaTheme="minorEastAsia" w:hAnsi="Arial" w:cs="Arial"/>
          <w:sz w:val="18"/>
          <w:szCs w:val="21"/>
        </w:rPr>
      </w:pPr>
      <w:r>
        <w:rPr>
          <w:rFonts w:ascii="Arial" w:eastAsiaTheme="minorEastAsia" w:hAnsi="Arial" w:cs="Arial"/>
          <w:sz w:val="18"/>
          <w:szCs w:val="21"/>
        </w:rPr>
        <w:t>注：</w:t>
      </w:r>
      <w:r>
        <w:rPr>
          <w:rFonts w:ascii="Arial" w:eastAsiaTheme="minorEastAsia" w:hAnsi="Arial" w:cs="Arial"/>
          <w:sz w:val="18"/>
          <w:szCs w:val="21"/>
        </w:rPr>
        <w:t>1</w:t>
      </w:r>
      <w:r>
        <w:rPr>
          <w:rFonts w:ascii="Arial" w:eastAsiaTheme="minorEastAsia" w:hAnsi="Arial" w:cs="Arial"/>
          <w:sz w:val="18"/>
          <w:szCs w:val="21"/>
        </w:rPr>
        <w:t>、</w:t>
      </w:r>
      <w:r>
        <w:rPr>
          <w:rFonts w:ascii="Arial" w:eastAsiaTheme="minorEastAsia" w:hAnsi="Arial" w:cs="Arial"/>
          <w:sz w:val="18"/>
          <w:szCs w:val="21"/>
        </w:rPr>
        <w:t>2</w:t>
      </w:r>
      <w:r>
        <w:rPr>
          <w:rFonts w:ascii="Arial" w:eastAsiaTheme="minorEastAsia" w:hAnsi="Arial" w:cs="Arial"/>
          <w:sz w:val="18"/>
          <w:szCs w:val="21"/>
        </w:rPr>
        <w:t>、</w:t>
      </w:r>
      <w:r>
        <w:rPr>
          <w:rFonts w:ascii="Arial" w:eastAsiaTheme="minorEastAsia" w:hAnsi="Arial" w:cs="Arial"/>
          <w:sz w:val="18"/>
          <w:szCs w:val="21"/>
        </w:rPr>
        <w:t>3</w:t>
      </w:r>
      <w:r>
        <w:rPr>
          <w:rFonts w:ascii="Arial" w:eastAsiaTheme="minorEastAsia" w:hAnsi="Arial" w:cs="Arial"/>
          <w:sz w:val="18"/>
          <w:szCs w:val="21"/>
        </w:rPr>
        <w:t>、</w:t>
      </w:r>
      <w:r>
        <w:rPr>
          <w:rFonts w:ascii="Arial" w:eastAsiaTheme="minorEastAsia" w:hAnsi="Arial" w:cs="Arial"/>
          <w:sz w:val="18"/>
          <w:szCs w:val="21"/>
        </w:rPr>
        <w:t>5</w:t>
      </w:r>
      <w:r>
        <w:rPr>
          <w:rFonts w:ascii="Arial" w:eastAsiaTheme="minorEastAsia" w:hAnsi="Arial" w:cs="Arial"/>
          <w:sz w:val="18"/>
          <w:szCs w:val="21"/>
        </w:rPr>
        <w:t>、</w:t>
      </w:r>
      <w:r>
        <w:rPr>
          <w:rFonts w:ascii="Arial" w:eastAsiaTheme="minorEastAsia" w:hAnsi="Arial" w:cs="Arial"/>
          <w:sz w:val="18"/>
          <w:szCs w:val="21"/>
        </w:rPr>
        <w:t>6</w:t>
      </w:r>
      <w:r>
        <w:rPr>
          <w:rFonts w:ascii="Arial" w:eastAsiaTheme="minorEastAsia" w:hAnsi="Arial" w:cs="Arial"/>
          <w:sz w:val="18"/>
          <w:szCs w:val="21"/>
        </w:rPr>
        <w:t>、</w:t>
      </w:r>
      <w:r>
        <w:rPr>
          <w:rFonts w:ascii="Arial" w:eastAsiaTheme="minorEastAsia" w:hAnsi="Arial" w:cs="Arial"/>
          <w:sz w:val="18"/>
          <w:szCs w:val="21"/>
        </w:rPr>
        <w:t>7</w:t>
      </w:r>
      <w:r>
        <w:rPr>
          <w:rFonts w:ascii="Arial" w:eastAsiaTheme="minorEastAsia" w:hAnsi="Arial" w:cs="Arial"/>
          <w:sz w:val="18"/>
          <w:szCs w:val="21"/>
        </w:rPr>
        <w:t>、</w:t>
      </w:r>
      <w:r>
        <w:rPr>
          <w:rFonts w:ascii="Arial" w:eastAsiaTheme="minorEastAsia" w:hAnsi="Arial" w:cs="Arial"/>
          <w:sz w:val="18"/>
          <w:szCs w:val="21"/>
        </w:rPr>
        <w:t>8</w:t>
      </w:r>
      <w:r>
        <w:rPr>
          <w:rFonts w:ascii="Arial" w:eastAsiaTheme="minorEastAsia" w:hAnsi="Arial" w:cs="Arial"/>
          <w:sz w:val="18"/>
          <w:szCs w:val="21"/>
        </w:rPr>
        <w:t>、</w:t>
      </w:r>
      <w:r>
        <w:rPr>
          <w:rFonts w:ascii="Arial" w:eastAsiaTheme="minorEastAsia" w:hAnsi="Arial" w:cs="Arial"/>
          <w:sz w:val="18"/>
          <w:szCs w:val="21"/>
        </w:rPr>
        <w:t>9</w:t>
      </w:r>
      <w:r>
        <w:rPr>
          <w:rFonts w:ascii="Arial" w:eastAsiaTheme="minorEastAsia" w:hAnsi="Arial" w:cs="Arial"/>
          <w:sz w:val="18"/>
          <w:szCs w:val="21"/>
        </w:rPr>
        <w:t>、</w:t>
      </w:r>
      <w:r>
        <w:rPr>
          <w:rFonts w:ascii="Arial" w:eastAsiaTheme="minorEastAsia" w:hAnsi="Arial" w:cs="Arial"/>
          <w:sz w:val="18"/>
          <w:szCs w:val="21"/>
        </w:rPr>
        <w:t>10</w:t>
      </w:r>
      <w:r>
        <w:rPr>
          <w:rFonts w:ascii="Arial" w:eastAsiaTheme="minorEastAsia" w:hAnsi="Arial" w:cs="Arial"/>
          <w:sz w:val="18"/>
          <w:szCs w:val="21"/>
        </w:rPr>
        <w:t>、</w:t>
      </w:r>
      <w:r>
        <w:rPr>
          <w:rFonts w:ascii="Arial" w:eastAsiaTheme="minorEastAsia" w:hAnsi="Arial" w:cs="Arial"/>
          <w:sz w:val="18"/>
          <w:szCs w:val="21"/>
        </w:rPr>
        <w:t>11</w:t>
      </w:r>
      <w:r>
        <w:rPr>
          <w:rFonts w:ascii="Arial" w:eastAsiaTheme="minorEastAsia" w:hAnsi="Arial" w:cs="Arial" w:hint="eastAsia"/>
          <w:sz w:val="18"/>
          <w:szCs w:val="21"/>
        </w:rPr>
        <w:t>#</w:t>
      </w:r>
      <w:r>
        <w:rPr>
          <w:rFonts w:ascii="Arial" w:eastAsiaTheme="minorEastAsia" w:hAnsi="Arial" w:cs="Arial" w:hint="eastAsia"/>
          <w:sz w:val="18"/>
          <w:szCs w:val="21"/>
        </w:rPr>
        <w:t>楼</w:t>
      </w:r>
      <w:r>
        <w:rPr>
          <w:rFonts w:ascii="Arial" w:eastAsiaTheme="minorEastAsia" w:hAnsi="Arial" w:cs="Arial"/>
          <w:sz w:val="18"/>
          <w:szCs w:val="21"/>
        </w:rPr>
        <w:t>均为</w:t>
      </w:r>
      <w:r>
        <w:rPr>
          <w:rFonts w:ascii="Arial" w:eastAsiaTheme="minorEastAsia" w:hAnsi="Arial" w:cs="Arial"/>
          <w:sz w:val="18"/>
          <w:szCs w:val="21"/>
        </w:rPr>
        <w:t>-1/30</w:t>
      </w:r>
      <w:r>
        <w:rPr>
          <w:rFonts w:ascii="Arial" w:eastAsiaTheme="minorEastAsia" w:hAnsi="Arial" w:cs="Arial"/>
          <w:sz w:val="18"/>
          <w:szCs w:val="21"/>
        </w:rPr>
        <w:t>层；营销中心</w:t>
      </w:r>
      <w:r>
        <w:rPr>
          <w:rFonts w:ascii="Arial" w:eastAsiaTheme="minorEastAsia" w:hAnsi="Arial" w:cs="Arial"/>
          <w:sz w:val="18"/>
          <w:szCs w:val="21"/>
        </w:rPr>
        <w:t>2</w:t>
      </w:r>
      <w:r>
        <w:rPr>
          <w:rFonts w:ascii="Arial" w:eastAsiaTheme="minorEastAsia" w:hAnsi="Arial" w:cs="Arial"/>
          <w:sz w:val="18"/>
          <w:szCs w:val="21"/>
        </w:rPr>
        <w:t>层，样板房</w:t>
      </w:r>
      <w:r>
        <w:rPr>
          <w:rFonts w:ascii="Arial" w:eastAsiaTheme="minorEastAsia" w:hAnsi="Arial" w:cs="Arial"/>
          <w:sz w:val="18"/>
          <w:szCs w:val="21"/>
        </w:rPr>
        <w:t>2</w:t>
      </w:r>
      <w:r>
        <w:rPr>
          <w:rFonts w:ascii="Arial" w:eastAsiaTheme="minorEastAsia" w:hAnsi="Arial" w:cs="Arial"/>
          <w:sz w:val="18"/>
          <w:szCs w:val="21"/>
        </w:rPr>
        <w:t>层。</w:t>
      </w:r>
    </w:p>
    <w:p w14:paraId="749D4606" w14:textId="77777777" w:rsidR="00AB6F05" w:rsidRDefault="00AB6F05">
      <w:pPr>
        <w:jc w:val="center"/>
        <w:rPr>
          <w:rFonts w:ascii="Arial" w:eastAsiaTheme="minorEastAsia" w:hAnsi="Arial" w:cs="Arial"/>
          <w:sz w:val="18"/>
          <w:szCs w:val="21"/>
        </w:rPr>
      </w:pPr>
    </w:p>
    <w:p w14:paraId="509445EC" w14:textId="77777777" w:rsidR="00AB6F05" w:rsidRDefault="00AB6F05">
      <w:pPr>
        <w:jc w:val="center"/>
        <w:rPr>
          <w:rFonts w:ascii="Arial" w:eastAsiaTheme="minorEastAsia" w:hAnsi="Arial" w:cs="Arial"/>
          <w:sz w:val="18"/>
          <w:szCs w:val="21"/>
        </w:rPr>
      </w:pPr>
    </w:p>
    <w:p w14:paraId="634B49C5" w14:textId="77777777" w:rsidR="00AB6F05" w:rsidRDefault="00AB6F05">
      <w:pPr>
        <w:jc w:val="center"/>
        <w:rPr>
          <w:rFonts w:ascii="Arial" w:eastAsiaTheme="minorEastAsia" w:hAnsi="Arial" w:cs="Arial"/>
          <w:sz w:val="18"/>
          <w:szCs w:val="21"/>
        </w:rPr>
      </w:pPr>
    </w:p>
    <w:p w14:paraId="5A59FF01" w14:textId="77777777" w:rsidR="00AB6F05" w:rsidRDefault="00AB6F05">
      <w:pPr>
        <w:jc w:val="center"/>
        <w:rPr>
          <w:rFonts w:ascii="Arial" w:eastAsiaTheme="minorEastAsia" w:hAnsi="Arial" w:cs="Arial"/>
          <w:sz w:val="18"/>
          <w:szCs w:val="21"/>
        </w:rPr>
      </w:pPr>
    </w:p>
    <w:p w14:paraId="4998AD8B" w14:textId="77777777" w:rsidR="00AB6F05" w:rsidRDefault="00AB6F05">
      <w:pPr>
        <w:jc w:val="center"/>
        <w:rPr>
          <w:rFonts w:ascii="Arial" w:eastAsiaTheme="minorEastAsia" w:hAnsi="Arial" w:cs="Arial"/>
          <w:sz w:val="18"/>
          <w:szCs w:val="21"/>
        </w:rPr>
      </w:pPr>
    </w:p>
    <w:p w14:paraId="014681B8" w14:textId="77777777" w:rsidR="00AB6F05" w:rsidRDefault="00AB6F05">
      <w:pPr>
        <w:jc w:val="center"/>
        <w:rPr>
          <w:rFonts w:ascii="Arial" w:eastAsiaTheme="minorEastAsia" w:hAnsi="Arial" w:cs="Arial"/>
          <w:sz w:val="18"/>
          <w:szCs w:val="21"/>
        </w:rPr>
      </w:pPr>
    </w:p>
    <w:p w14:paraId="08EB299E" w14:textId="77777777" w:rsidR="00AB6F05" w:rsidRDefault="00AB6F05">
      <w:pPr>
        <w:jc w:val="center"/>
        <w:rPr>
          <w:rFonts w:ascii="Arial" w:eastAsiaTheme="minorEastAsia" w:hAnsi="Arial" w:cs="Arial"/>
          <w:sz w:val="18"/>
          <w:szCs w:val="21"/>
        </w:rPr>
      </w:pPr>
    </w:p>
    <w:p w14:paraId="40A84799" w14:textId="77777777" w:rsidR="00AB6F05" w:rsidRDefault="00AB6F05">
      <w:pPr>
        <w:jc w:val="center"/>
        <w:rPr>
          <w:rFonts w:ascii="Arial" w:eastAsiaTheme="minorEastAsia" w:hAnsi="Arial" w:cs="Arial"/>
          <w:sz w:val="18"/>
          <w:szCs w:val="21"/>
        </w:rPr>
      </w:pPr>
    </w:p>
    <w:p w14:paraId="12CF9C94" w14:textId="77777777" w:rsidR="00AB6F05" w:rsidRDefault="0018084B">
      <w:pPr>
        <w:jc w:val="center"/>
        <w:rPr>
          <w:rFonts w:ascii="Arial" w:eastAsiaTheme="minorEastAsia" w:hAnsi="Arial" w:cs="Arial"/>
          <w:sz w:val="18"/>
          <w:szCs w:val="21"/>
        </w:rPr>
      </w:pPr>
      <w:r>
        <w:rPr>
          <w:rFonts w:ascii="Arial" w:eastAsiaTheme="minorEastAsia" w:hAnsi="Arial" w:cs="Arial"/>
          <w:noProof/>
          <w:sz w:val="18"/>
          <w:szCs w:val="21"/>
        </w:rPr>
        <w:lastRenderedPageBreak/>
        <w:drawing>
          <wp:inline distT="0" distB="0" distL="0" distR="0" wp14:anchorId="44E67A16" wp14:editId="58E674AF">
            <wp:extent cx="5903595" cy="53600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04000" cy="5360400"/>
                    </a:xfrm>
                    <a:prstGeom prst="rect">
                      <a:avLst/>
                    </a:prstGeom>
                    <a:noFill/>
                    <a:ln>
                      <a:noFill/>
                    </a:ln>
                  </pic:spPr>
                </pic:pic>
              </a:graphicData>
            </a:graphic>
          </wp:inline>
        </w:drawing>
      </w:r>
    </w:p>
    <w:sectPr w:rsidR="00AB6F05">
      <w:pgSz w:w="11906" w:h="16838"/>
      <w:pgMar w:top="1843" w:right="1134" w:bottom="1134" w:left="1134" w:header="851" w:footer="992" w:gutter="340"/>
      <w:cols w:space="0"/>
      <w:docGrid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0272E6" w14:textId="77777777" w:rsidR="00106539" w:rsidRDefault="00106539">
      <w:r>
        <w:separator/>
      </w:r>
    </w:p>
  </w:endnote>
  <w:endnote w:type="continuationSeparator" w:id="0">
    <w:p w14:paraId="67700071" w14:textId="77777777" w:rsidR="00106539" w:rsidRDefault="00106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1F827" w14:textId="77777777" w:rsidR="00106539" w:rsidRDefault="0010653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F3B5E" w14:textId="77777777" w:rsidR="00106539" w:rsidRDefault="00106539">
    <w:pPr>
      <w:pStyle w:val="a7"/>
    </w:pPr>
    <w:r>
      <w:rPr>
        <w:noProof/>
      </w:rPr>
      <mc:AlternateContent>
        <mc:Choice Requires="wps">
          <w:drawing>
            <wp:anchor distT="0" distB="0" distL="114300" distR="114300" simplePos="0" relativeHeight="251658240" behindDoc="0" locked="0" layoutInCell="1" allowOverlap="1" wp14:anchorId="1C173D7C" wp14:editId="429E84B4">
              <wp:simplePos x="0" y="0"/>
              <wp:positionH relativeFrom="margin">
                <wp:posOffset>2859405</wp:posOffset>
              </wp:positionH>
              <wp:positionV relativeFrom="paragraph">
                <wp:posOffset>-2540</wp:posOffset>
              </wp:positionV>
              <wp:extent cx="212725" cy="131445"/>
              <wp:effectExtent l="0" t="0" r="0" b="14605"/>
              <wp:wrapNone/>
              <wp:docPr id="63" name="文本框 63"/>
              <wp:cNvGraphicFramePr/>
              <a:graphic xmlns:a="http://schemas.openxmlformats.org/drawingml/2006/main">
                <a:graphicData uri="http://schemas.microsoft.com/office/word/2010/wordprocessingShape">
                  <wps:wsp>
                    <wps:cNvSpPr txBox="1"/>
                    <wps:spPr>
                      <a:xfrm>
                        <a:off x="0" y="0"/>
                        <a:ext cx="212602" cy="131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214F7B" w14:textId="77777777" w:rsidR="00106539" w:rsidRDefault="00106539">
                          <w:pPr>
                            <w:pStyle w:val="a7"/>
                            <w:jc w:val="center"/>
                          </w:pPr>
                          <w:r>
                            <w:rPr>
                              <w:rFonts w:hint="eastAsia"/>
                            </w:rPr>
                            <w:fldChar w:fldCharType="begin"/>
                          </w:r>
                          <w:r>
                            <w:rPr>
                              <w:rFonts w:hint="eastAsia"/>
                            </w:rPr>
                            <w:instrText xml:space="preserve"> PAGE  \* MERGEFORMAT </w:instrText>
                          </w:r>
                          <w:r>
                            <w:rPr>
                              <w:rFonts w:hint="eastAsia"/>
                            </w:rPr>
                            <w:fldChar w:fldCharType="separate"/>
                          </w:r>
                          <w:r>
                            <w:rPr>
                              <w:noProof/>
                            </w:rPr>
                            <w:t>14</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1C173D7C" id="_x0000_t202" coordsize="21600,21600" o:spt="202" path="m,l,21600r21600,l21600,xe">
              <v:stroke joinstyle="miter"/>
              <v:path gradientshapeok="t" o:connecttype="rect"/>
            </v:shapetype>
            <v:shape id="文本框 63" o:spid="_x0000_s1032" type="#_x0000_t202" style="position:absolute;margin-left:225.15pt;margin-top:-.2pt;width:16.75pt;height:10.3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" filled="f" stroked="f" strokeweight=".5pt">
              <v:textbox style="mso-fit-shape-to-text:t" inset="0,0,0,0">
                <w:txbxContent>
                  <w:p w14:paraId="6B214F7B" w14:textId="77777777" w:rsidR="00106539" w:rsidRDefault="00106539">
                    <w:pPr>
                      <w:pStyle w:val="a7"/>
                      <w:jc w:val="center"/>
                    </w:pPr>
                    <w:r>
                      <w:rPr>
                        <w:rFonts w:hint="eastAsia"/>
                      </w:rPr>
                      <w:fldChar w:fldCharType="begin"/>
                    </w:r>
                    <w:r>
                      <w:rPr>
                        <w:rFonts w:hint="eastAsia"/>
                      </w:rPr>
                      <w:instrText xml:space="preserve"> PAGE  \* MERGEFORMAT </w:instrText>
                    </w:r>
                    <w:r>
                      <w:rPr>
                        <w:rFonts w:hint="eastAsia"/>
                      </w:rPr>
                      <w:fldChar w:fldCharType="separate"/>
                    </w:r>
                    <w:r>
                      <w:rPr>
                        <w:noProof/>
                      </w:rPr>
                      <w:t>14</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801C1" w14:textId="77777777" w:rsidR="00106539" w:rsidRDefault="00106539">
      <w:r>
        <w:separator/>
      </w:r>
    </w:p>
  </w:footnote>
  <w:footnote w:type="continuationSeparator" w:id="0">
    <w:p w14:paraId="203D8CAB" w14:textId="77777777" w:rsidR="00106539" w:rsidRDefault="00106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62015" w14:textId="64DF00F3" w:rsidR="00106539" w:rsidRDefault="00106539">
    <w:pPr>
      <w:pStyle w:val="a8"/>
      <w:rPr>
        <w:rFonts w:asciiTheme="minorEastAsia" w:eastAsiaTheme="minorEastAsia" w:hAnsiTheme="minorEastAsia" w:cstheme="minorEastAsia"/>
      </w:rPr>
    </w:pPr>
    <w:r>
      <w:rPr>
        <w:rFonts w:asciiTheme="minorEastAsia" w:eastAsiaTheme="minorEastAsia" w:hAnsiTheme="minorEastAsia" w:cstheme="minorEastAsia" w:hint="eastAsia"/>
      </w:rPr>
      <w:t>2020年</w:t>
    </w:r>
    <w:r>
      <w:rPr>
        <w:rFonts w:asciiTheme="minorEastAsia" w:eastAsiaTheme="minorEastAsia" w:hAnsiTheme="minorEastAsia" w:cstheme="minorEastAsia"/>
      </w:rPr>
      <w:t>9</w:t>
    </w:r>
    <w:r>
      <w:rPr>
        <w:rFonts w:asciiTheme="minorEastAsia" w:eastAsiaTheme="minorEastAsia" w:hAnsiTheme="minorEastAsia" w:cstheme="minorEastAsia"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241DF"/>
    <w:multiLevelType w:val="hybridMultilevel"/>
    <w:tmpl w:val="B658EAF6"/>
    <w:lvl w:ilvl="0" w:tplc="934A0478">
      <w:start w:val="1"/>
      <w:numFmt w:val="decimal"/>
      <w:lvlText w:val="（%1）"/>
      <w:lvlJc w:val="left"/>
      <w:pPr>
        <w:ind w:left="1200" w:hanging="720"/>
      </w:pPr>
      <w:rPr>
        <w:rFonts w:ascii="Arial" w:eastAsiaTheme="minorEastAsia" w:hAnsi="Arial" w:cs="Arial"/>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embedSystemFonts/>
  <w:bordersDoNotSurroundHeader/>
  <w:bordersDoNotSurroundFooter/>
  <w:proofState w:spelling="clean"/>
  <w:defaultTabStop w:val="420"/>
  <w:drawingGridHorizontalSpacing w:val="105"/>
  <w:drawingGridVerticalSpacing w:val="315"/>
  <w:displayHorizontalDrawingGridEvery w:val="2"/>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8890D92"/>
    <w:rsid w:val="00000AE8"/>
    <w:rsid w:val="000118CB"/>
    <w:rsid w:val="00013968"/>
    <w:rsid w:val="0004345A"/>
    <w:rsid w:val="00055132"/>
    <w:rsid w:val="00056052"/>
    <w:rsid w:val="00060954"/>
    <w:rsid w:val="0006232C"/>
    <w:rsid w:val="00062A9C"/>
    <w:rsid w:val="00064E1D"/>
    <w:rsid w:val="000650EF"/>
    <w:rsid w:val="00071517"/>
    <w:rsid w:val="00083A5A"/>
    <w:rsid w:val="00084420"/>
    <w:rsid w:val="000927C1"/>
    <w:rsid w:val="00093479"/>
    <w:rsid w:val="000952E1"/>
    <w:rsid w:val="00095821"/>
    <w:rsid w:val="000A432E"/>
    <w:rsid w:val="000B3006"/>
    <w:rsid w:val="000B33B4"/>
    <w:rsid w:val="000B5635"/>
    <w:rsid w:val="000C0339"/>
    <w:rsid w:val="000C4245"/>
    <w:rsid w:val="000C4C3B"/>
    <w:rsid w:val="000D08DA"/>
    <w:rsid w:val="000D243F"/>
    <w:rsid w:val="000D71CA"/>
    <w:rsid w:val="000E1C79"/>
    <w:rsid w:val="000E2874"/>
    <w:rsid w:val="000E293F"/>
    <w:rsid w:val="000F2DEC"/>
    <w:rsid w:val="000F768C"/>
    <w:rsid w:val="00106539"/>
    <w:rsid w:val="001068DF"/>
    <w:rsid w:val="00123B99"/>
    <w:rsid w:val="00130C35"/>
    <w:rsid w:val="00140008"/>
    <w:rsid w:val="00146FAE"/>
    <w:rsid w:val="001479E1"/>
    <w:rsid w:val="001507EA"/>
    <w:rsid w:val="00151AD8"/>
    <w:rsid w:val="001562F3"/>
    <w:rsid w:val="0016587B"/>
    <w:rsid w:val="0018084B"/>
    <w:rsid w:val="0018527C"/>
    <w:rsid w:val="00191883"/>
    <w:rsid w:val="001D415E"/>
    <w:rsid w:val="001E10E0"/>
    <w:rsid w:val="001E16C3"/>
    <w:rsid w:val="001E3125"/>
    <w:rsid w:val="00202490"/>
    <w:rsid w:val="0021454C"/>
    <w:rsid w:val="00215B99"/>
    <w:rsid w:val="0022075E"/>
    <w:rsid w:val="00221A14"/>
    <w:rsid w:val="002242D3"/>
    <w:rsid w:val="00235854"/>
    <w:rsid w:val="0023689A"/>
    <w:rsid w:val="00237486"/>
    <w:rsid w:val="00241BB3"/>
    <w:rsid w:val="002517D9"/>
    <w:rsid w:val="002608D8"/>
    <w:rsid w:val="0026151A"/>
    <w:rsid w:val="00261677"/>
    <w:rsid w:val="0026663B"/>
    <w:rsid w:val="0027248D"/>
    <w:rsid w:val="0027518D"/>
    <w:rsid w:val="002754A9"/>
    <w:rsid w:val="00282561"/>
    <w:rsid w:val="002845A2"/>
    <w:rsid w:val="00295CCB"/>
    <w:rsid w:val="00297600"/>
    <w:rsid w:val="002A64A3"/>
    <w:rsid w:val="002B0CF7"/>
    <w:rsid w:val="002C4BB2"/>
    <w:rsid w:val="002F3F7B"/>
    <w:rsid w:val="00315FE0"/>
    <w:rsid w:val="00320BDD"/>
    <w:rsid w:val="003254CA"/>
    <w:rsid w:val="003267E5"/>
    <w:rsid w:val="00346AF9"/>
    <w:rsid w:val="003519C2"/>
    <w:rsid w:val="00357907"/>
    <w:rsid w:val="003728DD"/>
    <w:rsid w:val="003732BD"/>
    <w:rsid w:val="00373488"/>
    <w:rsid w:val="00374DA6"/>
    <w:rsid w:val="00375FE3"/>
    <w:rsid w:val="00393696"/>
    <w:rsid w:val="003A03AE"/>
    <w:rsid w:val="003A0728"/>
    <w:rsid w:val="003C102F"/>
    <w:rsid w:val="003C1B0E"/>
    <w:rsid w:val="003C243C"/>
    <w:rsid w:val="003C56B9"/>
    <w:rsid w:val="003E1015"/>
    <w:rsid w:val="003E4E96"/>
    <w:rsid w:val="003E6F25"/>
    <w:rsid w:val="003E7D18"/>
    <w:rsid w:val="003F6871"/>
    <w:rsid w:val="00406A22"/>
    <w:rsid w:val="00420171"/>
    <w:rsid w:val="00422B87"/>
    <w:rsid w:val="00422D6F"/>
    <w:rsid w:val="00441B3E"/>
    <w:rsid w:val="0046380B"/>
    <w:rsid w:val="00476653"/>
    <w:rsid w:val="004943FA"/>
    <w:rsid w:val="00495457"/>
    <w:rsid w:val="004A042A"/>
    <w:rsid w:val="004A59D8"/>
    <w:rsid w:val="004B01FE"/>
    <w:rsid w:val="004B38E0"/>
    <w:rsid w:val="004D5363"/>
    <w:rsid w:val="004E70D7"/>
    <w:rsid w:val="004F7101"/>
    <w:rsid w:val="005046FC"/>
    <w:rsid w:val="0050529F"/>
    <w:rsid w:val="00513C14"/>
    <w:rsid w:val="00532027"/>
    <w:rsid w:val="00542B81"/>
    <w:rsid w:val="005435FA"/>
    <w:rsid w:val="00570F9F"/>
    <w:rsid w:val="00573A03"/>
    <w:rsid w:val="00575364"/>
    <w:rsid w:val="005820B4"/>
    <w:rsid w:val="00595C38"/>
    <w:rsid w:val="005A11B6"/>
    <w:rsid w:val="005B2C6B"/>
    <w:rsid w:val="005B6E99"/>
    <w:rsid w:val="005E7374"/>
    <w:rsid w:val="005E78BB"/>
    <w:rsid w:val="00603D56"/>
    <w:rsid w:val="00613D07"/>
    <w:rsid w:val="00627850"/>
    <w:rsid w:val="00634099"/>
    <w:rsid w:val="00635F7B"/>
    <w:rsid w:val="00656A7A"/>
    <w:rsid w:val="0067204D"/>
    <w:rsid w:val="00675625"/>
    <w:rsid w:val="006915FC"/>
    <w:rsid w:val="00693BB7"/>
    <w:rsid w:val="006A1327"/>
    <w:rsid w:val="006B49AD"/>
    <w:rsid w:val="006C08F0"/>
    <w:rsid w:val="006C1C7A"/>
    <w:rsid w:val="006D0375"/>
    <w:rsid w:val="006D639F"/>
    <w:rsid w:val="006E7F04"/>
    <w:rsid w:val="00706F59"/>
    <w:rsid w:val="007132FD"/>
    <w:rsid w:val="007171B3"/>
    <w:rsid w:val="00726B1B"/>
    <w:rsid w:val="007314FC"/>
    <w:rsid w:val="00741AAA"/>
    <w:rsid w:val="00746576"/>
    <w:rsid w:val="00746F02"/>
    <w:rsid w:val="00753540"/>
    <w:rsid w:val="00763E46"/>
    <w:rsid w:val="007729AF"/>
    <w:rsid w:val="007829BB"/>
    <w:rsid w:val="00782E75"/>
    <w:rsid w:val="007A34CD"/>
    <w:rsid w:val="007A7CD9"/>
    <w:rsid w:val="007D64B2"/>
    <w:rsid w:val="007D74B7"/>
    <w:rsid w:val="007E059C"/>
    <w:rsid w:val="007E6DDC"/>
    <w:rsid w:val="007E7D12"/>
    <w:rsid w:val="007F1A15"/>
    <w:rsid w:val="007F276A"/>
    <w:rsid w:val="007F2798"/>
    <w:rsid w:val="007F72D3"/>
    <w:rsid w:val="007F772F"/>
    <w:rsid w:val="00802C06"/>
    <w:rsid w:val="00816DA0"/>
    <w:rsid w:val="0081770C"/>
    <w:rsid w:val="00831C42"/>
    <w:rsid w:val="008357F0"/>
    <w:rsid w:val="00836C37"/>
    <w:rsid w:val="00837473"/>
    <w:rsid w:val="00845C24"/>
    <w:rsid w:val="008514D7"/>
    <w:rsid w:val="00865361"/>
    <w:rsid w:val="008679AE"/>
    <w:rsid w:val="00871E8B"/>
    <w:rsid w:val="0087374C"/>
    <w:rsid w:val="008756DA"/>
    <w:rsid w:val="00876CA8"/>
    <w:rsid w:val="00877728"/>
    <w:rsid w:val="008935D2"/>
    <w:rsid w:val="008A4161"/>
    <w:rsid w:val="008A4D5F"/>
    <w:rsid w:val="008C0086"/>
    <w:rsid w:val="008C179D"/>
    <w:rsid w:val="008D0A59"/>
    <w:rsid w:val="008F2D68"/>
    <w:rsid w:val="008F4D8D"/>
    <w:rsid w:val="008F5A7F"/>
    <w:rsid w:val="0090204F"/>
    <w:rsid w:val="0090792B"/>
    <w:rsid w:val="0091552F"/>
    <w:rsid w:val="009217F8"/>
    <w:rsid w:val="009363FE"/>
    <w:rsid w:val="00940500"/>
    <w:rsid w:val="0094519A"/>
    <w:rsid w:val="009545E6"/>
    <w:rsid w:val="009577CE"/>
    <w:rsid w:val="00960486"/>
    <w:rsid w:val="00971488"/>
    <w:rsid w:val="00980B6F"/>
    <w:rsid w:val="00995576"/>
    <w:rsid w:val="00995910"/>
    <w:rsid w:val="009978D7"/>
    <w:rsid w:val="009A25E1"/>
    <w:rsid w:val="009A5BD9"/>
    <w:rsid w:val="009B4C6E"/>
    <w:rsid w:val="009C5F41"/>
    <w:rsid w:val="009D4B3D"/>
    <w:rsid w:val="009D531E"/>
    <w:rsid w:val="009D6CB7"/>
    <w:rsid w:val="009E35B6"/>
    <w:rsid w:val="009E7C5F"/>
    <w:rsid w:val="00A0037B"/>
    <w:rsid w:val="00A02D48"/>
    <w:rsid w:val="00A10E5E"/>
    <w:rsid w:val="00A1165E"/>
    <w:rsid w:val="00A210F0"/>
    <w:rsid w:val="00A2455E"/>
    <w:rsid w:val="00A352D0"/>
    <w:rsid w:val="00A36ADF"/>
    <w:rsid w:val="00A36E77"/>
    <w:rsid w:val="00A47622"/>
    <w:rsid w:val="00A54F63"/>
    <w:rsid w:val="00A651AD"/>
    <w:rsid w:val="00A82016"/>
    <w:rsid w:val="00A84644"/>
    <w:rsid w:val="00A878FD"/>
    <w:rsid w:val="00A92A3E"/>
    <w:rsid w:val="00A94A28"/>
    <w:rsid w:val="00AA0075"/>
    <w:rsid w:val="00AB6F05"/>
    <w:rsid w:val="00AC3177"/>
    <w:rsid w:val="00AC69CB"/>
    <w:rsid w:val="00AC73D1"/>
    <w:rsid w:val="00AD7009"/>
    <w:rsid w:val="00AE4507"/>
    <w:rsid w:val="00AF6B82"/>
    <w:rsid w:val="00B0196D"/>
    <w:rsid w:val="00B11BE2"/>
    <w:rsid w:val="00B17B09"/>
    <w:rsid w:val="00B435DF"/>
    <w:rsid w:val="00B449C3"/>
    <w:rsid w:val="00B52B5C"/>
    <w:rsid w:val="00B5557D"/>
    <w:rsid w:val="00B57C2F"/>
    <w:rsid w:val="00B612C2"/>
    <w:rsid w:val="00B6158A"/>
    <w:rsid w:val="00B61C9B"/>
    <w:rsid w:val="00B656B4"/>
    <w:rsid w:val="00B91E7B"/>
    <w:rsid w:val="00B93A51"/>
    <w:rsid w:val="00BA6862"/>
    <w:rsid w:val="00BA7AA0"/>
    <w:rsid w:val="00BB4464"/>
    <w:rsid w:val="00BB47BF"/>
    <w:rsid w:val="00BC0CDF"/>
    <w:rsid w:val="00BC30DC"/>
    <w:rsid w:val="00BD221E"/>
    <w:rsid w:val="00BD5360"/>
    <w:rsid w:val="00BD6531"/>
    <w:rsid w:val="00BE0A35"/>
    <w:rsid w:val="00BF2350"/>
    <w:rsid w:val="00C1502F"/>
    <w:rsid w:val="00C1589A"/>
    <w:rsid w:val="00C2223B"/>
    <w:rsid w:val="00C22F11"/>
    <w:rsid w:val="00C42CEE"/>
    <w:rsid w:val="00C50C78"/>
    <w:rsid w:val="00C632F8"/>
    <w:rsid w:val="00C642D8"/>
    <w:rsid w:val="00C75CFD"/>
    <w:rsid w:val="00C76464"/>
    <w:rsid w:val="00C772E2"/>
    <w:rsid w:val="00C828B8"/>
    <w:rsid w:val="00C843B8"/>
    <w:rsid w:val="00C85A48"/>
    <w:rsid w:val="00C86CA5"/>
    <w:rsid w:val="00CA335F"/>
    <w:rsid w:val="00CB3960"/>
    <w:rsid w:val="00CB3B02"/>
    <w:rsid w:val="00CC2C6A"/>
    <w:rsid w:val="00CC4D98"/>
    <w:rsid w:val="00CD4DC8"/>
    <w:rsid w:val="00CF2858"/>
    <w:rsid w:val="00D01B0B"/>
    <w:rsid w:val="00D04A21"/>
    <w:rsid w:val="00D0762D"/>
    <w:rsid w:val="00D37693"/>
    <w:rsid w:val="00D37ADD"/>
    <w:rsid w:val="00D4087A"/>
    <w:rsid w:val="00D46EC1"/>
    <w:rsid w:val="00D5098B"/>
    <w:rsid w:val="00D57D92"/>
    <w:rsid w:val="00D8228B"/>
    <w:rsid w:val="00D825FB"/>
    <w:rsid w:val="00D843E7"/>
    <w:rsid w:val="00D85CD6"/>
    <w:rsid w:val="00DA5604"/>
    <w:rsid w:val="00DA59C7"/>
    <w:rsid w:val="00DC173F"/>
    <w:rsid w:val="00DC5751"/>
    <w:rsid w:val="00DD5972"/>
    <w:rsid w:val="00DF031B"/>
    <w:rsid w:val="00E0210F"/>
    <w:rsid w:val="00E02446"/>
    <w:rsid w:val="00E03216"/>
    <w:rsid w:val="00E0587B"/>
    <w:rsid w:val="00E12D50"/>
    <w:rsid w:val="00E1725A"/>
    <w:rsid w:val="00E24288"/>
    <w:rsid w:val="00E26D23"/>
    <w:rsid w:val="00E27CCB"/>
    <w:rsid w:val="00E46E47"/>
    <w:rsid w:val="00E5408E"/>
    <w:rsid w:val="00E70D86"/>
    <w:rsid w:val="00E71F3F"/>
    <w:rsid w:val="00E74D51"/>
    <w:rsid w:val="00E97994"/>
    <w:rsid w:val="00EA2B12"/>
    <w:rsid w:val="00EA5C4F"/>
    <w:rsid w:val="00EB63BB"/>
    <w:rsid w:val="00EE6B58"/>
    <w:rsid w:val="00F01281"/>
    <w:rsid w:val="00F0159B"/>
    <w:rsid w:val="00F01CC8"/>
    <w:rsid w:val="00F04E4B"/>
    <w:rsid w:val="00F22E5F"/>
    <w:rsid w:val="00F404D3"/>
    <w:rsid w:val="00F55001"/>
    <w:rsid w:val="00F608AE"/>
    <w:rsid w:val="00F75080"/>
    <w:rsid w:val="00F82510"/>
    <w:rsid w:val="00F84996"/>
    <w:rsid w:val="00F96339"/>
    <w:rsid w:val="00F976D0"/>
    <w:rsid w:val="00FB13DB"/>
    <w:rsid w:val="00FB2C6A"/>
    <w:rsid w:val="00FC3AE1"/>
    <w:rsid w:val="00FC4F62"/>
    <w:rsid w:val="00FC6ED7"/>
    <w:rsid w:val="00FD2B90"/>
    <w:rsid w:val="00FD3EBC"/>
    <w:rsid w:val="00FE4194"/>
    <w:rsid w:val="00FE4C78"/>
    <w:rsid w:val="00FF16CC"/>
    <w:rsid w:val="00FF65D7"/>
    <w:rsid w:val="05196AE4"/>
    <w:rsid w:val="0C5545F1"/>
    <w:rsid w:val="17AD10D5"/>
    <w:rsid w:val="1E4710E4"/>
    <w:rsid w:val="2AEB3CCA"/>
    <w:rsid w:val="2F3653E9"/>
    <w:rsid w:val="363C4175"/>
    <w:rsid w:val="3C36744D"/>
    <w:rsid w:val="3D857261"/>
    <w:rsid w:val="48890D92"/>
    <w:rsid w:val="4897390F"/>
    <w:rsid w:val="4C120893"/>
    <w:rsid w:val="4E5B7865"/>
    <w:rsid w:val="53D55C19"/>
    <w:rsid w:val="53D64FBC"/>
    <w:rsid w:val="57932768"/>
    <w:rsid w:val="5A2967DE"/>
    <w:rsid w:val="5C1062BD"/>
    <w:rsid w:val="5E034C6A"/>
    <w:rsid w:val="63023035"/>
    <w:rsid w:val="67AE0E7A"/>
    <w:rsid w:val="79B26F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23A89B2F"/>
  <w15:docId w15:val="{2FFC4A94-B7A5-4F0F-B12D-BA249E214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D5360"/>
    <w:pPr>
      <w:widowControl w:val="0"/>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rPr>
      <w:sz w:val="18"/>
      <w:szCs w:val="18"/>
    </w:rPr>
  </w:style>
  <w:style w:type="paragraph" w:styleId="a7">
    <w:name w:val="footer"/>
    <w:basedOn w:val="a"/>
    <w:uiPriority w:val="99"/>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2">
    <w:name w:val="toc 2"/>
    <w:basedOn w:val="a"/>
    <w:next w:val="a"/>
    <w:uiPriority w:val="39"/>
    <w:pPr>
      <w:ind w:leftChars="200" w:left="420"/>
    </w:pPr>
  </w:style>
  <w:style w:type="paragraph" w:styleId="a9">
    <w:name w:val="annotation subject"/>
    <w:basedOn w:val="a3"/>
    <w:next w:val="a3"/>
    <w:link w:val="aa"/>
    <w:rPr>
      <w:b/>
      <w:bCs/>
    </w:rPr>
  </w:style>
  <w:style w:type="table" w:styleId="ab">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rPr>
  </w:style>
  <w:style w:type="character" w:styleId="ad">
    <w:name w:val="FollowedHyperlink"/>
    <w:basedOn w:val="a0"/>
    <w:qFormat/>
    <w:rPr>
      <w:color w:val="333333"/>
      <w:u w:val="none"/>
    </w:rPr>
  </w:style>
  <w:style w:type="character" w:styleId="ae">
    <w:name w:val="Emphasis"/>
    <w:basedOn w:val="a0"/>
    <w:qFormat/>
  </w:style>
  <w:style w:type="character" w:styleId="HTML">
    <w:name w:val="HTML Definition"/>
    <w:basedOn w:val="a0"/>
    <w:qFormat/>
    <w:rPr>
      <w:i/>
      <w:color w:val="CC0000"/>
    </w:rPr>
  </w:style>
  <w:style w:type="character" w:styleId="af">
    <w:name w:val="Hyperlink"/>
    <w:basedOn w:val="a0"/>
    <w:uiPriority w:val="99"/>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f0">
    <w:name w:val="annotation reference"/>
    <w:basedOn w:val="a0"/>
    <w:rPr>
      <w:sz w:val="21"/>
      <w:szCs w:val="21"/>
    </w:rPr>
  </w:style>
  <w:style w:type="character" w:styleId="HTML1">
    <w:name w:val="HTML Keyboard"/>
    <w:basedOn w:val="a0"/>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0">
    <w:name w:val="标题 1 字符"/>
    <w:link w:val="1"/>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rPr>
      <w:rFonts w:ascii="宋体" w:eastAsia="宋体" w:hAnsi="宋体" w:cs="宋体" w:hint="eastAsia"/>
      <w:color w:val="000000"/>
      <w:sz w:val="20"/>
      <w:szCs w:val="20"/>
      <w:u w:val="none"/>
    </w:rPr>
  </w:style>
  <w:style w:type="character" w:customStyle="1" w:styleId="jedateymchok">
    <w:name w:val="jedateymchok"/>
    <w:basedOn w:val="a0"/>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rPr>
      <w:color w:val="1F547E"/>
      <w:sz w:val="24"/>
      <w:szCs w:val="24"/>
      <w:shd w:val="clear" w:color="auto" w:fill="ECF4FB"/>
    </w:rPr>
  </w:style>
  <w:style w:type="character" w:customStyle="1" w:styleId="layui-layer-tabnow">
    <w:name w:val="layui-layer-tabnow"/>
    <w:basedOn w:val="a0"/>
    <w:rPr>
      <w:bdr w:val="single" w:sz="6" w:space="0" w:color="CCCCCC"/>
      <w:shd w:val="clear" w:color="auto" w:fill="FFFFFF"/>
    </w:rPr>
  </w:style>
  <w:style w:type="character" w:customStyle="1" w:styleId="icon-cry">
    <w:name w:val="icon-cry"/>
    <w:basedOn w:val="a0"/>
  </w:style>
  <w:style w:type="character" w:customStyle="1" w:styleId="nav-icon22">
    <w:name w:val="nav-icon22"/>
    <w:basedOn w:val="a0"/>
  </w:style>
  <w:style w:type="character" w:customStyle="1" w:styleId="list-item-name">
    <w:name w:val="list-item-name"/>
    <w:basedOn w:val="a0"/>
    <w:rPr>
      <w:color w:val="333333"/>
      <w:sz w:val="24"/>
      <w:szCs w:val="24"/>
    </w:rPr>
  </w:style>
  <w:style w:type="paragraph" w:customStyle="1" w:styleId="WPSOffice1">
    <w:name w:val="WPSOffice手动目录 1"/>
  </w:style>
  <w:style w:type="paragraph" w:customStyle="1" w:styleId="WPSOffice2">
    <w:name w:val="WPSOffice手动目录 2"/>
    <w:pPr>
      <w:ind w:leftChars="200" w:left="200"/>
    </w:pPr>
  </w:style>
  <w:style w:type="character" w:customStyle="1" w:styleId="a6">
    <w:name w:val="批注框文本 字符"/>
    <w:basedOn w:val="a0"/>
    <w:link w:val="a5"/>
    <w:rPr>
      <w:kern w:val="2"/>
      <w:sz w:val="18"/>
      <w:szCs w:val="18"/>
    </w:rPr>
  </w:style>
  <w:style w:type="character" w:customStyle="1" w:styleId="a4">
    <w:name w:val="批注文字 字符"/>
    <w:basedOn w:val="a0"/>
    <w:link w:val="a3"/>
    <w:rPr>
      <w:kern w:val="2"/>
      <w:sz w:val="21"/>
      <w:szCs w:val="24"/>
    </w:rPr>
  </w:style>
  <w:style w:type="character" w:customStyle="1" w:styleId="aa">
    <w:name w:val="批注主题 字符"/>
    <w:basedOn w:val="a4"/>
    <w:link w:val="a9"/>
    <w:rPr>
      <w:b/>
      <w:bCs/>
      <w:kern w:val="2"/>
      <w:sz w:val="21"/>
      <w:szCs w:val="2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20">
    <w:name w:val="标题 2 字符"/>
    <w:basedOn w:val="a0"/>
    <w:link w:val="2"/>
    <w:rPr>
      <w:rFonts w:ascii="Arial" w:eastAsia="黑体" w:hAnsi="Arial"/>
      <w:b/>
      <w:bCs/>
      <w:kern w:val="2"/>
      <w:sz w:val="32"/>
      <w:szCs w:val="32"/>
    </w:rPr>
  </w:style>
  <w:style w:type="paragraph" w:styleId="af1">
    <w:name w:val="List Paragraph"/>
    <w:basedOn w:val="a"/>
    <w:uiPriority w:val="99"/>
    <w:rsid w:val="00202490"/>
    <w:pPr>
      <w:ind w:firstLineChars="200" w:firstLine="420"/>
    </w:pPr>
  </w:style>
  <w:style w:type="paragraph" w:styleId="af2">
    <w:name w:val="Revision"/>
    <w:hidden/>
    <w:uiPriority w:val="99"/>
    <w:semiHidden/>
    <w:rsid w:val="000A432E"/>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764198">
      <w:bodyDiv w:val="1"/>
      <w:marLeft w:val="0"/>
      <w:marRight w:val="0"/>
      <w:marTop w:val="0"/>
      <w:marBottom w:val="0"/>
      <w:divBdr>
        <w:top w:val="none" w:sz="0" w:space="0" w:color="auto"/>
        <w:left w:val="none" w:sz="0" w:space="0" w:color="auto"/>
        <w:bottom w:val="none" w:sz="0" w:space="0" w:color="auto"/>
        <w:right w:val="none" w:sz="0" w:space="0" w:color="auto"/>
      </w:divBdr>
    </w:div>
    <w:div w:id="533808630">
      <w:bodyDiv w:val="1"/>
      <w:marLeft w:val="0"/>
      <w:marRight w:val="0"/>
      <w:marTop w:val="0"/>
      <w:marBottom w:val="0"/>
      <w:divBdr>
        <w:top w:val="none" w:sz="0" w:space="0" w:color="auto"/>
        <w:left w:val="none" w:sz="0" w:space="0" w:color="auto"/>
        <w:bottom w:val="none" w:sz="0" w:space="0" w:color="auto"/>
        <w:right w:val="none" w:sz="0" w:space="0" w:color="auto"/>
      </w:divBdr>
    </w:div>
    <w:div w:id="750733725">
      <w:bodyDiv w:val="1"/>
      <w:marLeft w:val="0"/>
      <w:marRight w:val="0"/>
      <w:marTop w:val="0"/>
      <w:marBottom w:val="0"/>
      <w:divBdr>
        <w:top w:val="none" w:sz="0" w:space="0" w:color="auto"/>
        <w:left w:val="none" w:sz="0" w:space="0" w:color="auto"/>
        <w:bottom w:val="none" w:sz="0" w:space="0" w:color="auto"/>
        <w:right w:val="none" w:sz="0" w:space="0" w:color="auto"/>
      </w:divBdr>
    </w:div>
    <w:div w:id="1065223534">
      <w:bodyDiv w:val="1"/>
      <w:marLeft w:val="0"/>
      <w:marRight w:val="0"/>
      <w:marTop w:val="0"/>
      <w:marBottom w:val="0"/>
      <w:divBdr>
        <w:top w:val="none" w:sz="0" w:space="0" w:color="auto"/>
        <w:left w:val="none" w:sz="0" w:space="0" w:color="auto"/>
        <w:bottom w:val="none" w:sz="0" w:space="0" w:color="auto"/>
        <w:right w:val="none" w:sz="0" w:space="0" w:color="auto"/>
      </w:divBdr>
    </w:div>
    <w:div w:id="1185745694">
      <w:bodyDiv w:val="1"/>
      <w:marLeft w:val="0"/>
      <w:marRight w:val="0"/>
      <w:marTop w:val="0"/>
      <w:marBottom w:val="0"/>
      <w:divBdr>
        <w:top w:val="none" w:sz="0" w:space="0" w:color="auto"/>
        <w:left w:val="none" w:sz="0" w:space="0" w:color="auto"/>
        <w:bottom w:val="none" w:sz="0" w:space="0" w:color="auto"/>
        <w:right w:val="none" w:sz="0" w:space="0" w:color="auto"/>
      </w:divBdr>
    </w:div>
    <w:div w:id="1717659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EAF059-1E5A-454E-8DDF-68295B4F2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25</Pages>
  <Words>8452</Words>
  <Characters>8589</Characters>
  <Application>Microsoft Office Word</Application>
  <DocSecurity>0</DocSecurity>
  <Lines>71</Lines>
  <Paragraphs>34</Paragraphs>
  <ScaleCrop>false</ScaleCrop>
  <Company/>
  <LinksUpToDate>false</LinksUpToDate>
  <CharactersWithSpaces>17007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刘涛</dc:creator>
  <cp:lastModifiedBy>t h</cp:lastModifiedBy>
  <cp:revision>9</cp:revision>
  <dcterms:created xsi:type="dcterms:W3CDTF">2020-10-15T09:53:00Z</dcterms:created>
  <dcterms:modified xsi:type="dcterms:W3CDTF">2020-10-16T08:21:00Z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