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</w:p>
    <w:p w:rsidR="00345A58" w:rsidRPr="00726AA3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 w:rsidRPr="00726AA3">
        <w:rPr>
          <w:rFonts w:ascii="宋体" w:eastAsia="宋体" w:hAnsi="宋体" w:hint="eastAsia"/>
          <w:sz w:val="28"/>
          <w:szCs w:val="24"/>
        </w:rPr>
        <w:t>致：</w:t>
      </w:r>
      <w:r w:rsidR="00957641">
        <w:rPr>
          <w:rFonts w:ascii="宋体" w:eastAsia="宋体" w:hAnsi="宋体" w:hint="eastAsia"/>
          <w:sz w:val="28"/>
          <w:szCs w:val="24"/>
        </w:rPr>
        <w:t>东原民信（厦门）股权投资合伙企业（有限合伙）</w:t>
      </w:r>
      <w:r w:rsidR="004A6840" w:rsidRPr="00726AA3">
        <w:rPr>
          <w:rFonts w:ascii="宋体" w:eastAsia="宋体" w:hAnsi="宋体" w:hint="eastAsia"/>
          <w:sz w:val="28"/>
          <w:szCs w:val="24"/>
        </w:rPr>
        <w:t>、</w:t>
      </w:r>
      <w:r w:rsidR="00957641">
        <w:rPr>
          <w:rFonts w:ascii="宋体" w:eastAsia="宋体" w:hAnsi="宋体" w:hint="eastAsia"/>
          <w:sz w:val="28"/>
          <w:szCs w:val="24"/>
        </w:rPr>
        <w:t>深圳市西乡佳兆业房地产开发有限公司</w:t>
      </w:r>
    </w:p>
    <w:p w:rsidR="00345A58" w:rsidRPr="002464FE" w:rsidRDefault="004A6840" w:rsidP="00726AA3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957641">
        <w:rPr>
          <w:rFonts w:ascii="Arial" w:eastAsia="宋体" w:hAnsi="Arial" w:cs="Arial" w:hint="eastAsia"/>
          <w:sz w:val="24"/>
          <w:szCs w:val="24"/>
        </w:rPr>
        <w:t>东原民信（厦门）股权投资合伙企业（有限合伙）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北京康信君安资产管理有限公司</w:t>
      </w:r>
      <w:r w:rsidR="000561FA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、</w:t>
      </w:r>
      <w:r w:rsidR="00957641" w:rsidRPr="00E459D5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深圳市西乡佳兆业房地产开发有限公司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E459D5">
        <w:rPr>
          <w:rFonts w:ascii="Arial" w:eastAsia="宋体" w:hAnsi="Arial" w:cs="Arial" w:hint="eastAsia"/>
          <w:sz w:val="24"/>
          <w:szCs w:val="24"/>
        </w:rPr>
        <w:t>合同编号为</w:t>
      </w:r>
      <w:r w:rsidR="00E459D5">
        <w:rPr>
          <w:rFonts w:ascii="Arial" w:eastAsia="宋体" w:hAnsi="Arial" w:cs="Arial" w:hint="eastAsia"/>
          <w:sz w:val="24"/>
          <w:szCs w:val="24"/>
        </w:rPr>
        <w:t>2020-MSJH-43-5</w:t>
      </w:r>
      <w:r w:rsidR="00E459D5">
        <w:rPr>
          <w:rFonts w:ascii="Arial" w:eastAsia="宋体" w:hAnsi="Arial" w:cs="Arial" w:hint="eastAsia"/>
          <w:sz w:val="24"/>
          <w:szCs w:val="24"/>
        </w:rPr>
        <w:t>的投后监管服务协议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proofErr w:type="gramStart"/>
      <w:r w:rsidR="00E459D5">
        <w:rPr>
          <w:rFonts w:ascii="Arial" w:eastAsia="宋体" w:hAnsi="Arial" w:cs="Arial" w:hint="eastAsia"/>
          <w:sz w:val="24"/>
          <w:szCs w:val="24"/>
        </w:rPr>
        <w:t>饶玄太</w:t>
      </w:r>
      <w:proofErr w:type="gramEnd"/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E459D5">
        <w:rPr>
          <w:rFonts w:ascii="Arial" w:eastAsia="宋体" w:hAnsi="Arial" w:cs="Arial" w:hint="eastAsia"/>
          <w:sz w:val="24"/>
          <w:szCs w:val="24"/>
        </w:rPr>
        <w:t>362502199512085015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E459D5" w:rsidRPr="00E459D5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深圳市西乡佳兆业房地产开发有限公司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="00E459D5">
        <w:rPr>
          <w:rFonts w:ascii="Arial" w:eastAsia="宋体" w:hAnsi="Arial" w:cs="Arial" w:hint="eastAsia"/>
          <w:sz w:val="24"/>
          <w:szCs w:val="24"/>
        </w:rPr>
        <w:t>佳兆业西乡项目</w:t>
      </w:r>
      <w:r w:rsidRPr="00E97F78">
        <w:rPr>
          <w:rFonts w:ascii="Arial" w:eastAsia="宋体" w:hAnsi="Arial" w:cs="Arial"/>
          <w:sz w:val="24"/>
          <w:szCs w:val="24"/>
        </w:rPr>
        <w:t>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98631A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98631A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E459D5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饶玄太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BD" w:rsidRDefault="00CC0BBD">
      <w:r>
        <w:separator/>
      </w:r>
    </w:p>
  </w:endnote>
  <w:endnote w:type="continuationSeparator" w:id="0">
    <w:p w:rsidR="00CC0BBD" w:rsidRDefault="00CC0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BD" w:rsidRDefault="00CC0BBD">
      <w:r>
        <w:separator/>
      </w:r>
    </w:p>
  </w:footnote>
  <w:footnote w:type="continuationSeparator" w:id="0">
    <w:p w:rsidR="00CC0BBD" w:rsidRDefault="00CC0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5A" w:rsidRDefault="003E295A">
    <w:pPr>
      <w:pStyle w:val="a5"/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22334"/>
    <w:rsid w:val="000561FA"/>
    <w:rsid w:val="000904B4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331B2"/>
    <w:rsid w:val="00345A58"/>
    <w:rsid w:val="003E295A"/>
    <w:rsid w:val="004310E1"/>
    <w:rsid w:val="00456401"/>
    <w:rsid w:val="004751F8"/>
    <w:rsid w:val="00497AE2"/>
    <w:rsid w:val="004A6840"/>
    <w:rsid w:val="004B6F3F"/>
    <w:rsid w:val="004C34C5"/>
    <w:rsid w:val="00533CF5"/>
    <w:rsid w:val="0054774A"/>
    <w:rsid w:val="00556428"/>
    <w:rsid w:val="00610B70"/>
    <w:rsid w:val="00726AA3"/>
    <w:rsid w:val="00742B70"/>
    <w:rsid w:val="00757A0C"/>
    <w:rsid w:val="007A1193"/>
    <w:rsid w:val="00850567"/>
    <w:rsid w:val="00872A36"/>
    <w:rsid w:val="00957641"/>
    <w:rsid w:val="0098631A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C0BBD"/>
    <w:rsid w:val="00CC373F"/>
    <w:rsid w:val="00CC73AB"/>
    <w:rsid w:val="00DE7902"/>
    <w:rsid w:val="00E13755"/>
    <w:rsid w:val="00E459D5"/>
    <w:rsid w:val="00E46085"/>
    <w:rsid w:val="00E8315A"/>
    <w:rsid w:val="00E97F78"/>
    <w:rsid w:val="00EF238E"/>
    <w:rsid w:val="00F0774D"/>
    <w:rsid w:val="00F12475"/>
    <w:rsid w:val="00F410F5"/>
    <w:rsid w:val="00F948D9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38EE6-6C5F-4F3A-9584-126586E5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12</cp:revision>
  <dcterms:created xsi:type="dcterms:W3CDTF">2020-02-26T08:14:00Z</dcterms:created>
  <dcterms:modified xsi:type="dcterms:W3CDTF">2020-05-13T02:16:00Z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