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73" w:rsidRDefault="00270C73" w:rsidP="00270C73">
      <w:pPr>
        <w:spacing w:line="360" w:lineRule="auto"/>
        <w:jc w:val="center"/>
        <w:rPr>
          <w:b/>
          <w:sz w:val="32"/>
          <w:szCs w:val="32"/>
        </w:rPr>
      </w:pPr>
      <w:r w:rsidRPr="00270C73">
        <w:rPr>
          <w:rFonts w:hint="eastAsia"/>
          <w:b/>
          <w:sz w:val="32"/>
          <w:szCs w:val="32"/>
        </w:rPr>
        <w:t>付款通知书</w:t>
      </w:r>
    </w:p>
    <w:p w:rsidR="00BD0E5E" w:rsidRPr="0022597A" w:rsidRDefault="00BD0E5E" w:rsidP="00370C4E">
      <w:pPr>
        <w:spacing w:line="480" w:lineRule="auto"/>
        <w:rPr>
          <w:rFonts w:ascii="Arial" w:eastAsia="宋体" w:hAnsi="Arial" w:cs="Arial"/>
          <w:sz w:val="24"/>
          <w:szCs w:val="24"/>
        </w:rPr>
      </w:pPr>
      <w:r w:rsidRPr="0022597A">
        <w:rPr>
          <w:rFonts w:ascii="Arial" w:eastAsia="宋体" w:hAnsi="Arial" w:cs="Arial"/>
          <w:sz w:val="24"/>
          <w:szCs w:val="24"/>
        </w:rPr>
        <w:t>致：</w:t>
      </w:r>
      <w:r w:rsidR="008D36E5" w:rsidRPr="008D36E5">
        <w:rPr>
          <w:rFonts w:ascii="Arial" w:eastAsia="宋体" w:hAnsi="Arial" w:cs="Arial" w:hint="eastAsia"/>
          <w:sz w:val="24"/>
          <w:szCs w:val="24"/>
        </w:rPr>
        <w:t>中</w:t>
      </w:r>
      <w:proofErr w:type="gramStart"/>
      <w:r w:rsidR="008D36E5" w:rsidRPr="008D36E5">
        <w:rPr>
          <w:rFonts w:ascii="Arial" w:eastAsia="宋体" w:hAnsi="Arial" w:cs="Arial" w:hint="eastAsia"/>
          <w:sz w:val="24"/>
          <w:szCs w:val="24"/>
        </w:rPr>
        <w:t>赫太</w:t>
      </w:r>
      <w:proofErr w:type="gramEnd"/>
      <w:r w:rsidR="008D36E5" w:rsidRPr="008D36E5">
        <w:rPr>
          <w:rFonts w:ascii="Arial" w:eastAsia="宋体" w:hAnsi="Arial" w:cs="Arial" w:hint="eastAsia"/>
          <w:sz w:val="24"/>
          <w:szCs w:val="24"/>
        </w:rPr>
        <w:t>舞（张家口崇礼）文化旅游有限公司</w:t>
      </w:r>
    </w:p>
    <w:p w:rsidR="008D36E5" w:rsidRDefault="0076427B" w:rsidP="00370C4E">
      <w:pPr>
        <w:spacing w:line="480" w:lineRule="auto"/>
        <w:ind w:firstLineChars="200" w:firstLine="480"/>
        <w:rPr>
          <w:rFonts w:ascii="Arial" w:eastAsia="宋体" w:hAnsi="Arial" w:cs="Arial"/>
          <w:sz w:val="24"/>
          <w:szCs w:val="24"/>
        </w:rPr>
      </w:pPr>
      <w:r>
        <w:rPr>
          <w:rFonts w:ascii="Arial" w:eastAsia="宋体" w:hAnsi="Arial" w:cs="Arial" w:hint="eastAsia"/>
          <w:sz w:val="24"/>
          <w:szCs w:val="24"/>
        </w:rPr>
        <w:t>我司受贵公司委托，根据</w:t>
      </w:r>
      <w:r w:rsidRPr="0076427B">
        <w:rPr>
          <w:rFonts w:ascii="Arial" w:eastAsia="宋体" w:hAnsi="Arial" w:cs="Arial" w:hint="eastAsia"/>
          <w:sz w:val="24"/>
          <w:szCs w:val="24"/>
        </w:rPr>
        <w:t>中国银行股份有限公司北京市分行</w:t>
      </w:r>
      <w:r>
        <w:rPr>
          <w:rFonts w:ascii="Arial" w:eastAsia="宋体" w:hAnsi="Arial" w:cs="Arial" w:hint="eastAsia"/>
          <w:sz w:val="24"/>
          <w:szCs w:val="24"/>
        </w:rPr>
        <w:t>要求</w:t>
      </w:r>
      <w:r w:rsidR="008D36E5">
        <w:rPr>
          <w:rFonts w:ascii="Arial" w:eastAsia="宋体" w:hAnsi="Arial" w:cs="Arial" w:hint="eastAsia"/>
          <w:sz w:val="24"/>
          <w:szCs w:val="24"/>
        </w:rPr>
        <w:t>出具</w:t>
      </w:r>
      <w:r>
        <w:rPr>
          <w:rFonts w:ascii="Arial" w:eastAsia="宋体" w:hAnsi="Arial" w:cs="Arial" w:hint="eastAsia"/>
          <w:sz w:val="24"/>
          <w:szCs w:val="24"/>
        </w:rPr>
        <w:t>了</w:t>
      </w:r>
      <w:r w:rsidR="008D36E5" w:rsidRPr="0022597A">
        <w:rPr>
          <w:rFonts w:ascii="Arial" w:eastAsia="宋体" w:hAnsi="Arial" w:cs="Arial"/>
          <w:sz w:val="24"/>
          <w:szCs w:val="24"/>
        </w:rPr>
        <w:t>《</w:t>
      </w:r>
      <w:r w:rsidR="008D36E5" w:rsidRPr="00616D65">
        <w:rPr>
          <w:rFonts w:ascii="Arial" w:eastAsia="宋体" w:hAnsi="Arial" w:cs="Arial" w:hint="eastAsia"/>
          <w:sz w:val="24"/>
          <w:szCs w:val="24"/>
        </w:rPr>
        <w:t>房地产抵押估价报告</w:t>
      </w:r>
      <w:r w:rsidR="008D36E5" w:rsidRPr="0022597A">
        <w:rPr>
          <w:rFonts w:ascii="Arial" w:eastAsia="宋体" w:hAnsi="Arial" w:cs="Arial"/>
          <w:sz w:val="24"/>
          <w:szCs w:val="24"/>
        </w:rPr>
        <w:t>》</w:t>
      </w:r>
      <w:r w:rsidR="008D36E5" w:rsidRPr="0022597A">
        <w:rPr>
          <w:rFonts w:ascii="Arial" w:eastAsia="宋体" w:hAnsi="Arial" w:cs="Arial"/>
          <w:sz w:val="24"/>
          <w:szCs w:val="24"/>
        </w:rPr>
        <w:t>[</w:t>
      </w:r>
      <w:proofErr w:type="gramStart"/>
      <w:r w:rsidR="008D36E5" w:rsidRPr="008D36E5">
        <w:rPr>
          <w:rFonts w:ascii="Arial" w:eastAsia="宋体" w:hAnsi="Arial" w:cs="Arial" w:hint="eastAsia"/>
          <w:sz w:val="24"/>
          <w:szCs w:val="24"/>
        </w:rPr>
        <w:t>康正评</w:t>
      </w:r>
      <w:proofErr w:type="gramEnd"/>
      <w:r w:rsidR="008D36E5" w:rsidRPr="008D36E5">
        <w:rPr>
          <w:rFonts w:ascii="Arial" w:eastAsia="宋体" w:hAnsi="Arial" w:cs="Arial" w:hint="eastAsia"/>
          <w:sz w:val="24"/>
          <w:szCs w:val="24"/>
        </w:rPr>
        <w:t>字</w:t>
      </w:r>
      <w:r w:rsidR="008D36E5" w:rsidRPr="008D36E5">
        <w:rPr>
          <w:rFonts w:ascii="Arial" w:eastAsia="宋体" w:hAnsi="Arial" w:cs="Arial" w:hint="eastAsia"/>
          <w:sz w:val="24"/>
          <w:szCs w:val="24"/>
        </w:rPr>
        <w:t>2020-1-0540-F03DYGJ1</w:t>
      </w:r>
      <w:r w:rsidR="008D36E5" w:rsidRPr="008D36E5">
        <w:rPr>
          <w:rFonts w:ascii="Arial" w:eastAsia="宋体" w:hAnsi="Arial" w:cs="Arial" w:hint="eastAsia"/>
          <w:sz w:val="24"/>
          <w:szCs w:val="24"/>
        </w:rPr>
        <w:t>号</w:t>
      </w:r>
      <w:r w:rsidR="008D36E5" w:rsidRPr="0022597A">
        <w:rPr>
          <w:rFonts w:ascii="Arial" w:eastAsia="宋体" w:hAnsi="Arial" w:cs="Arial"/>
          <w:sz w:val="24"/>
          <w:szCs w:val="24"/>
        </w:rPr>
        <w:t>]</w:t>
      </w:r>
      <w:r>
        <w:rPr>
          <w:rFonts w:ascii="Arial" w:eastAsia="宋体" w:hAnsi="Arial" w:cs="Arial" w:hint="eastAsia"/>
          <w:sz w:val="24"/>
          <w:szCs w:val="24"/>
        </w:rPr>
        <w:t>，现评估工作已完成，请贵司将</w:t>
      </w:r>
      <w:r w:rsidR="008D36E5" w:rsidRPr="0022597A">
        <w:rPr>
          <w:rFonts w:ascii="Arial" w:eastAsia="宋体" w:hAnsi="Arial" w:cs="Arial"/>
          <w:sz w:val="24"/>
          <w:szCs w:val="24"/>
        </w:rPr>
        <w:t>相关评估费用支付我方</w:t>
      </w:r>
      <w:r w:rsidR="008D36E5">
        <w:rPr>
          <w:rFonts w:ascii="Arial" w:eastAsia="宋体" w:hAnsi="Arial" w:cs="Arial" w:hint="eastAsia"/>
          <w:sz w:val="24"/>
          <w:szCs w:val="24"/>
        </w:rPr>
        <w:t>。</w:t>
      </w:r>
    </w:p>
    <w:p w:rsidR="00874AD5" w:rsidRDefault="00874AD5" w:rsidP="00370C4E">
      <w:pPr>
        <w:spacing w:line="480" w:lineRule="auto"/>
        <w:ind w:firstLineChars="200" w:firstLine="480"/>
        <w:rPr>
          <w:rFonts w:ascii="Arial" w:eastAsia="宋体" w:hAnsi="Arial" w:cs="Arial"/>
          <w:sz w:val="24"/>
          <w:szCs w:val="24"/>
        </w:rPr>
      </w:pPr>
      <w:r>
        <w:rPr>
          <w:rFonts w:ascii="Arial" w:eastAsia="宋体" w:hAnsi="Arial" w:cs="Arial" w:hint="eastAsia"/>
          <w:sz w:val="24"/>
          <w:szCs w:val="24"/>
        </w:rPr>
        <w:t>具体项目信息详见下表：</w:t>
      </w:r>
    </w:p>
    <w:tbl>
      <w:tblPr>
        <w:tblW w:w="0" w:type="auto"/>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801"/>
        <w:gridCol w:w="4016"/>
        <w:gridCol w:w="1193"/>
        <w:gridCol w:w="1234"/>
      </w:tblGrid>
      <w:tr w:rsidR="006E498B" w:rsidRPr="00D02E18" w:rsidTr="006E498B">
        <w:trPr>
          <w:jc w:val="center"/>
        </w:trPr>
        <w:tc>
          <w:tcPr>
            <w:tcW w:w="1801" w:type="dxa"/>
            <w:vAlign w:val="center"/>
          </w:tcPr>
          <w:p w:rsidR="006E498B" w:rsidRPr="00D02E18" w:rsidRDefault="006E498B" w:rsidP="00874AD5">
            <w:pPr>
              <w:jc w:val="left"/>
              <w:rPr>
                <w:rFonts w:ascii="宋体" w:hAnsi="宋体"/>
                <w:sz w:val="18"/>
                <w:szCs w:val="18"/>
              </w:rPr>
            </w:pPr>
            <w:r>
              <w:rPr>
                <w:rFonts w:ascii="宋体" w:hAnsi="宋体" w:hint="eastAsia"/>
                <w:sz w:val="18"/>
                <w:szCs w:val="18"/>
              </w:rPr>
              <w:t>报告编号</w:t>
            </w:r>
          </w:p>
        </w:tc>
        <w:tc>
          <w:tcPr>
            <w:tcW w:w="4016" w:type="dxa"/>
            <w:shd w:val="clear" w:color="auto" w:fill="auto"/>
            <w:vAlign w:val="center"/>
          </w:tcPr>
          <w:p w:rsidR="006E498B" w:rsidRPr="00D02E18" w:rsidRDefault="006E498B" w:rsidP="00874AD5">
            <w:pPr>
              <w:jc w:val="left"/>
              <w:rPr>
                <w:rFonts w:ascii="宋体" w:hAnsi="宋体"/>
                <w:sz w:val="18"/>
                <w:szCs w:val="18"/>
              </w:rPr>
            </w:pPr>
            <w:r w:rsidRPr="00D02E18">
              <w:rPr>
                <w:rFonts w:ascii="宋体" w:hAnsi="宋体" w:hint="eastAsia"/>
                <w:sz w:val="18"/>
                <w:szCs w:val="18"/>
              </w:rPr>
              <w:t>项目名称</w:t>
            </w:r>
          </w:p>
        </w:tc>
        <w:tc>
          <w:tcPr>
            <w:tcW w:w="1193" w:type="dxa"/>
            <w:shd w:val="clear" w:color="auto" w:fill="auto"/>
            <w:vAlign w:val="center"/>
          </w:tcPr>
          <w:p w:rsidR="006E498B" w:rsidRDefault="006E498B" w:rsidP="00874AD5">
            <w:pPr>
              <w:jc w:val="left"/>
              <w:rPr>
                <w:rFonts w:ascii="宋体" w:hAnsi="宋体"/>
                <w:sz w:val="18"/>
                <w:szCs w:val="18"/>
              </w:rPr>
            </w:pPr>
            <w:r w:rsidRPr="00D02E18">
              <w:rPr>
                <w:rFonts w:ascii="宋体" w:hAnsi="宋体" w:hint="eastAsia"/>
                <w:sz w:val="18"/>
                <w:szCs w:val="18"/>
              </w:rPr>
              <w:t>评估总值</w:t>
            </w:r>
          </w:p>
          <w:p w:rsidR="006E498B" w:rsidRPr="00D02E18" w:rsidRDefault="006E498B" w:rsidP="00874AD5">
            <w:pPr>
              <w:jc w:val="left"/>
              <w:rPr>
                <w:rFonts w:ascii="宋体" w:hAnsi="宋体"/>
                <w:sz w:val="18"/>
                <w:szCs w:val="18"/>
              </w:rPr>
            </w:pPr>
            <w:r w:rsidRPr="00D02E18">
              <w:rPr>
                <w:rFonts w:ascii="宋体" w:hAnsi="宋体" w:hint="eastAsia"/>
                <w:sz w:val="18"/>
                <w:szCs w:val="18"/>
              </w:rPr>
              <w:t>（万元）</w:t>
            </w:r>
          </w:p>
        </w:tc>
        <w:tc>
          <w:tcPr>
            <w:tcW w:w="1234" w:type="dxa"/>
            <w:shd w:val="clear" w:color="auto" w:fill="auto"/>
            <w:vAlign w:val="center"/>
          </w:tcPr>
          <w:p w:rsidR="006E498B" w:rsidRPr="00D02E18" w:rsidRDefault="006E498B" w:rsidP="00874AD5">
            <w:pPr>
              <w:jc w:val="left"/>
              <w:rPr>
                <w:rFonts w:ascii="宋体" w:hAnsi="宋体"/>
                <w:sz w:val="18"/>
                <w:szCs w:val="18"/>
              </w:rPr>
            </w:pPr>
            <w:r>
              <w:rPr>
                <w:rFonts w:ascii="宋体" w:hAnsi="宋体" w:hint="eastAsia"/>
                <w:sz w:val="18"/>
                <w:szCs w:val="18"/>
              </w:rPr>
              <w:t>应</w:t>
            </w:r>
            <w:r w:rsidRPr="00D02E18">
              <w:rPr>
                <w:rFonts w:ascii="宋体" w:hAnsi="宋体" w:hint="eastAsia"/>
                <w:sz w:val="18"/>
                <w:szCs w:val="18"/>
              </w:rPr>
              <w:t>收金额（万元）</w:t>
            </w:r>
          </w:p>
        </w:tc>
      </w:tr>
      <w:tr w:rsidR="006E498B" w:rsidRPr="00D02E18" w:rsidTr="006E498B">
        <w:trPr>
          <w:jc w:val="center"/>
        </w:trPr>
        <w:tc>
          <w:tcPr>
            <w:tcW w:w="1801" w:type="dxa"/>
            <w:vAlign w:val="center"/>
          </w:tcPr>
          <w:p w:rsidR="006E498B" w:rsidRPr="00D02E18" w:rsidRDefault="006E498B" w:rsidP="00874AD5">
            <w:pPr>
              <w:jc w:val="left"/>
              <w:rPr>
                <w:rFonts w:ascii="宋体" w:hAnsi="宋体"/>
                <w:sz w:val="18"/>
                <w:szCs w:val="18"/>
              </w:rPr>
            </w:pPr>
            <w:proofErr w:type="gramStart"/>
            <w:r w:rsidRPr="00874AD5">
              <w:rPr>
                <w:rFonts w:ascii="宋体" w:hAnsi="宋体" w:hint="eastAsia"/>
                <w:sz w:val="18"/>
                <w:szCs w:val="18"/>
              </w:rPr>
              <w:t>康正评</w:t>
            </w:r>
            <w:proofErr w:type="gramEnd"/>
            <w:r w:rsidRPr="00874AD5">
              <w:rPr>
                <w:rFonts w:ascii="宋体" w:hAnsi="宋体" w:hint="eastAsia"/>
                <w:sz w:val="18"/>
                <w:szCs w:val="18"/>
              </w:rPr>
              <w:t>字2020-1-0540-F03DYGJ1号</w:t>
            </w:r>
          </w:p>
        </w:tc>
        <w:tc>
          <w:tcPr>
            <w:tcW w:w="4016" w:type="dxa"/>
            <w:shd w:val="clear" w:color="auto" w:fill="auto"/>
            <w:vAlign w:val="center"/>
          </w:tcPr>
          <w:p w:rsidR="006E498B" w:rsidRPr="00D02E18" w:rsidRDefault="006E498B" w:rsidP="00874AD5">
            <w:pPr>
              <w:jc w:val="left"/>
              <w:rPr>
                <w:rFonts w:ascii="宋体" w:hAnsi="宋体"/>
                <w:sz w:val="18"/>
                <w:szCs w:val="18"/>
              </w:rPr>
            </w:pPr>
            <w:r w:rsidRPr="00874AD5">
              <w:rPr>
                <w:rFonts w:ascii="宋体" w:hAnsi="宋体" w:hint="eastAsia"/>
                <w:sz w:val="18"/>
                <w:szCs w:val="18"/>
              </w:rPr>
              <w:t>河北省张家口市崇礼区四台嘴乡太子城村1宗商业用地出让国有建设用地使用权及在建建筑物房地产抵押价值评估</w:t>
            </w:r>
          </w:p>
        </w:tc>
        <w:tc>
          <w:tcPr>
            <w:tcW w:w="1193" w:type="dxa"/>
            <w:shd w:val="clear" w:color="auto" w:fill="auto"/>
            <w:vAlign w:val="center"/>
          </w:tcPr>
          <w:p w:rsidR="006E498B" w:rsidRPr="00D02E18" w:rsidRDefault="006E498B" w:rsidP="00874AD5">
            <w:pPr>
              <w:jc w:val="left"/>
              <w:rPr>
                <w:rFonts w:ascii="宋体" w:hAnsi="宋体"/>
                <w:sz w:val="18"/>
                <w:szCs w:val="18"/>
              </w:rPr>
            </w:pPr>
            <w:r w:rsidRPr="00874AD5">
              <w:rPr>
                <w:rFonts w:ascii="宋体" w:hAnsi="宋体"/>
                <w:sz w:val="18"/>
                <w:szCs w:val="18"/>
              </w:rPr>
              <w:t>428704</w:t>
            </w:r>
          </w:p>
        </w:tc>
        <w:tc>
          <w:tcPr>
            <w:tcW w:w="1234" w:type="dxa"/>
            <w:shd w:val="clear" w:color="auto" w:fill="auto"/>
            <w:vAlign w:val="center"/>
          </w:tcPr>
          <w:p w:rsidR="006E498B" w:rsidRPr="00D02E18" w:rsidRDefault="006E498B" w:rsidP="006E498B">
            <w:pPr>
              <w:jc w:val="left"/>
              <w:rPr>
                <w:rFonts w:ascii="宋体" w:hAnsi="宋体"/>
                <w:sz w:val="18"/>
                <w:szCs w:val="18"/>
              </w:rPr>
            </w:pPr>
            <w:r>
              <w:rPr>
                <w:rFonts w:ascii="宋体" w:hAnsi="宋体" w:hint="eastAsia"/>
                <w:sz w:val="18"/>
                <w:szCs w:val="18"/>
              </w:rPr>
              <w:t>50</w:t>
            </w:r>
          </w:p>
        </w:tc>
      </w:tr>
    </w:tbl>
    <w:p w:rsidR="00BD0E5E" w:rsidRPr="0022597A" w:rsidRDefault="006E498B" w:rsidP="006E498B">
      <w:pPr>
        <w:spacing w:line="480" w:lineRule="auto"/>
        <w:ind w:firstLineChars="200" w:firstLine="480"/>
        <w:rPr>
          <w:rFonts w:ascii="Arial" w:eastAsia="宋体" w:hAnsi="Arial" w:cs="Arial"/>
          <w:sz w:val="24"/>
          <w:szCs w:val="24"/>
        </w:rPr>
      </w:pPr>
      <w:r w:rsidRPr="006E498B">
        <w:rPr>
          <w:rFonts w:ascii="Arial" w:eastAsia="宋体" w:hAnsi="Arial" w:cs="Arial" w:hint="eastAsia"/>
          <w:sz w:val="24"/>
          <w:szCs w:val="24"/>
        </w:rPr>
        <w:t>本次评估“崇礼太子城冰雪小镇”项目，评估标的额为</w:t>
      </w:r>
      <w:r w:rsidRPr="006E498B">
        <w:rPr>
          <w:rFonts w:ascii="Arial" w:eastAsia="宋体" w:hAnsi="Arial" w:cs="Arial"/>
          <w:sz w:val="24"/>
          <w:szCs w:val="24"/>
        </w:rPr>
        <w:t>428704</w:t>
      </w:r>
      <w:r w:rsidRPr="006E498B">
        <w:rPr>
          <w:rFonts w:ascii="Arial" w:eastAsia="宋体" w:hAnsi="Arial" w:cs="Arial" w:hint="eastAsia"/>
          <w:sz w:val="24"/>
          <w:szCs w:val="24"/>
        </w:rPr>
        <w:t>万元，应收评估费金额为：</w:t>
      </w:r>
      <w:r w:rsidRPr="006E498B">
        <w:rPr>
          <w:rFonts w:ascii="Arial" w:eastAsia="宋体" w:hAnsi="Arial" w:cs="Arial"/>
          <w:sz w:val="24"/>
          <w:szCs w:val="24"/>
        </w:rPr>
        <w:t>50</w:t>
      </w:r>
      <w:r w:rsidRPr="006E498B">
        <w:rPr>
          <w:rFonts w:ascii="Arial" w:eastAsia="宋体" w:hAnsi="Arial" w:cs="Arial" w:hint="eastAsia"/>
          <w:sz w:val="24"/>
          <w:szCs w:val="24"/>
        </w:rPr>
        <w:t>万元（人民币），但本着与贵公司互惠互利、友好合作原则，本次评估实际收费金额为：</w:t>
      </w:r>
      <w:r w:rsidRPr="006E498B">
        <w:rPr>
          <w:rFonts w:ascii="Arial" w:eastAsia="宋体" w:hAnsi="Arial" w:cs="Arial" w:hint="eastAsia"/>
          <w:sz w:val="24"/>
          <w:szCs w:val="24"/>
        </w:rPr>
        <w:t>20</w:t>
      </w:r>
      <w:r w:rsidRPr="006E498B">
        <w:rPr>
          <w:rFonts w:ascii="Arial" w:eastAsia="宋体" w:hAnsi="Arial" w:cs="Arial" w:hint="eastAsia"/>
          <w:sz w:val="24"/>
          <w:szCs w:val="24"/>
        </w:rPr>
        <w:t>万元</w:t>
      </w:r>
      <w:r w:rsidRPr="00000657">
        <w:rPr>
          <w:rFonts w:ascii="Arial" w:eastAsia="宋体" w:hAnsi="Arial" w:cs="Arial" w:hint="eastAsia"/>
          <w:sz w:val="24"/>
          <w:szCs w:val="24"/>
        </w:rPr>
        <w:t>（</w:t>
      </w:r>
      <w:r>
        <w:rPr>
          <w:rFonts w:ascii="Arial" w:eastAsia="宋体" w:hAnsi="Arial" w:cs="Arial"/>
          <w:sz w:val="24"/>
          <w:szCs w:val="24"/>
        </w:rPr>
        <w:t>大写：人民币</w:t>
      </w:r>
      <w:r>
        <w:rPr>
          <w:rFonts w:ascii="Arial" w:eastAsia="宋体" w:hAnsi="Arial" w:cs="Arial" w:hint="eastAsia"/>
          <w:sz w:val="24"/>
          <w:szCs w:val="24"/>
        </w:rPr>
        <w:t>贰拾万</w:t>
      </w:r>
      <w:r w:rsidRPr="0022597A">
        <w:rPr>
          <w:rFonts w:ascii="Arial" w:eastAsia="宋体" w:hAnsi="Arial" w:cs="Arial"/>
          <w:sz w:val="24"/>
          <w:szCs w:val="24"/>
        </w:rPr>
        <w:t>元整</w:t>
      </w:r>
      <w:r w:rsidRPr="00000657">
        <w:rPr>
          <w:rFonts w:ascii="Arial" w:eastAsia="宋体" w:hAnsi="Arial" w:cs="Arial" w:hint="eastAsia"/>
          <w:sz w:val="24"/>
          <w:szCs w:val="24"/>
        </w:rPr>
        <w:t>）</w:t>
      </w:r>
      <w:r w:rsidRPr="00144E65">
        <w:rPr>
          <w:rFonts w:ascii="Arial" w:hAnsi="Arial" w:hint="eastAsia"/>
        </w:rPr>
        <w:t>，</w:t>
      </w:r>
      <w:r w:rsidR="00BD0E5E" w:rsidRPr="0022597A">
        <w:rPr>
          <w:rFonts w:ascii="Arial" w:eastAsia="宋体" w:hAnsi="Arial" w:cs="Arial"/>
          <w:sz w:val="24"/>
          <w:szCs w:val="24"/>
        </w:rPr>
        <w:t>请贵公司收到此函后，尽快将钱款付予我方。</w:t>
      </w:r>
    </w:p>
    <w:p w:rsidR="00BD0E5E" w:rsidRDefault="00BD0E5E" w:rsidP="006E498B">
      <w:pPr>
        <w:spacing w:line="480" w:lineRule="auto"/>
        <w:ind w:firstLineChars="200" w:firstLine="480"/>
        <w:rPr>
          <w:rFonts w:ascii="Arial" w:eastAsia="宋体" w:hAnsi="Arial" w:cs="Arial"/>
          <w:sz w:val="24"/>
          <w:szCs w:val="24"/>
        </w:rPr>
      </w:pPr>
      <w:r w:rsidRPr="0022597A">
        <w:rPr>
          <w:rFonts w:ascii="Arial" w:eastAsia="宋体" w:hAnsi="Arial" w:cs="Arial"/>
          <w:sz w:val="24"/>
          <w:szCs w:val="24"/>
        </w:rPr>
        <w:t>顺祝商祺！</w:t>
      </w:r>
      <w:bookmarkStart w:id="0" w:name="_GoBack"/>
      <w:bookmarkEnd w:id="0"/>
    </w:p>
    <w:p w:rsidR="00BD0E5E" w:rsidRPr="0022597A" w:rsidRDefault="00BD0E5E" w:rsidP="00370C4E">
      <w:pPr>
        <w:spacing w:line="480" w:lineRule="auto"/>
        <w:jc w:val="right"/>
        <w:rPr>
          <w:rFonts w:ascii="Arial" w:eastAsia="宋体" w:hAnsi="Arial" w:cs="Arial"/>
          <w:sz w:val="24"/>
          <w:szCs w:val="24"/>
        </w:rPr>
      </w:pPr>
      <w:proofErr w:type="gramStart"/>
      <w:r w:rsidRPr="0022597A">
        <w:rPr>
          <w:rFonts w:ascii="Arial" w:eastAsia="宋体" w:hAnsi="Arial" w:cs="Arial"/>
          <w:sz w:val="24"/>
          <w:szCs w:val="24"/>
        </w:rPr>
        <w:t>北京康正宏</w:t>
      </w:r>
      <w:proofErr w:type="gramEnd"/>
      <w:r w:rsidRPr="0022597A">
        <w:rPr>
          <w:rFonts w:ascii="Arial" w:eastAsia="宋体" w:hAnsi="Arial" w:cs="Arial"/>
          <w:sz w:val="24"/>
          <w:szCs w:val="24"/>
        </w:rPr>
        <w:t>基房地产评估有限公司</w:t>
      </w:r>
    </w:p>
    <w:p w:rsidR="00BD0E5E" w:rsidRPr="0022597A" w:rsidRDefault="00BD0E5E" w:rsidP="004E1CEF">
      <w:pPr>
        <w:wordWrap w:val="0"/>
        <w:spacing w:line="480" w:lineRule="auto"/>
        <w:jc w:val="right"/>
        <w:rPr>
          <w:rFonts w:ascii="Arial" w:eastAsia="宋体" w:hAnsi="Arial" w:cs="Arial"/>
          <w:sz w:val="24"/>
          <w:szCs w:val="24"/>
        </w:rPr>
      </w:pPr>
      <w:r w:rsidRPr="0022597A">
        <w:rPr>
          <w:rFonts w:ascii="Arial" w:eastAsia="宋体" w:hAnsi="Arial" w:cs="Arial"/>
          <w:sz w:val="24"/>
          <w:szCs w:val="24"/>
        </w:rPr>
        <w:t>20</w:t>
      </w:r>
      <w:r w:rsidR="001E40FE">
        <w:rPr>
          <w:rFonts w:ascii="Arial" w:eastAsia="宋体" w:hAnsi="Arial" w:cs="Arial" w:hint="eastAsia"/>
          <w:sz w:val="24"/>
          <w:szCs w:val="24"/>
        </w:rPr>
        <w:t>2</w:t>
      </w:r>
      <w:r w:rsidR="00E26A7D">
        <w:rPr>
          <w:rFonts w:ascii="Arial" w:eastAsia="宋体" w:hAnsi="Arial" w:cs="Arial" w:hint="eastAsia"/>
          <w:sz w:val="24"/>
          <w:szCs w:val="24"/>
        </w:rPr>
        <w:t>1</w:t>
      </w:r>
      <w:r w:rsidRPr="0022597A">
        <w:rPr>
          <w:rFonts w:ascii="Arial" w:eastAsia="宋体" w:hAnsi="Arial" w:cs="Arial"/>
          <w:sz w:val="24"/>
          <w:szCs w:val="24"/>
        </w:rPr>
        <w:t>年</w:t>
      </w:r>
      <w:r w:rsidR="004E1CEF">
        <w:rPr>
          <w:rFonts w:ascii="Arial" w:eastAsia="宋体" w:hAnsi="Arial" w:cs="Arial" w:hint="eastAsia"/>
          <w:sz w:val="24"/>
          <w:szCs w:val="24"/>
        </w:rPr>
        <w:t xml:space="preserve">   </w:t>
      </w:r>
      <w:r w:rsidRPr="0022597A">
        <w:rPr>
          <w:rFonts w:ascii="Arial" w:eastAsia="宋体" w:hAnsi="Arial" w:cs="Arial"/>
          <w:sz w:val="24"/>
          <w:szCs w:val="24"/>
        </w:rPr>
        <w:t>月</w:t>
      </w:r>
      <w:r w:rsidR="004E1CEF">
        <w:rPr>
          <w:rFonts w:ascii="Arial" w:eastAsia="宋体" w:hAnsi="Arial" w:cs="Arial" w:hint="eastAsia"/>
          <w:sz w:val="24"/>
          <w:szCs w:val="24"/>
        </w:rPr>
        <w:t xml:space="preserve">  </w:t>
      </w:r>
      <w:r w:rsidRPr="0022597A">
        <w:rPr>
          <w:rFonts w:ascii="Arial" w:eastAsia="宋体" w:hAnsi="Arial" w:cs="Arial"/>
          <w:sz w:val="24"/>
          <w:szCs w:val="24"/>
        </w:rPr>
        <w:t>日</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附：我公司的汇款信息</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户</w:t>
      </w:r>
      <w:r w:rsidRPr="0022597A">
        <w:rPr>
          <w:rFonts w:ascii="Arial" w:eastAsia="宋体" w:hAnsi="Arial" w:cs="Arial"/>
          <w:sz w:val="24"/>
          <w:szCs w:val="24"/>
        </w:rPr>
        <w:t xml:space="preserve">    </w:t>
      </w:r>
      <w:r w:rsidRPr="0022597A">
        <w:rPr>
          <w:rFonts w:ascii="Arial" w:eastAsia="宋体" w:hAnsi="Arial" w:cs="Arial"/>
          <w:sz w:val="24"/>
          <w:szCs w:val="24"/>
        </w:rPr>
        <w:t>名：</w:t>
      </w:r>
      <w:proofErr w:type="gramStart"/>
      <w:r w:rsidRPr="0022597A">
        <w:rPr>
          <w:rFonts w:ascii="Arial" w:eastAsia="宋体" w:hAnsi="Arial" w:cs="Arial"/>
          <w:sz w:val="24"/>
          <w:szCs w:val="24"/>
        </w:rPr>
        <w:t>北京康正宏</w:t>
      </w:r>
      <w:proofErr w:type="gramEnd"/>
      <w:r w:rsidRPr="0022597A">
        <w:rPr>
          <w:rFonts w:ascii="Arial" w:eastAsia="宋体" w:hAnsi="Arial" w:cs="Arial"/>
          <w:sz w:val="24"/>
          <w:szCs w:val="24"/>
        </w:rPr>
        <w:t>基房地产评估有限公司</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纳税人识别号：</w:t>
      </w:r>
      <w:r w:rsidRPr="0022597A">
        <w:rPr>
          <w:rFonts w:ascii="Arial" w:eastAsia="宋体" w:hAnsi="Arial" w:cs="Arial"/>
          <w:sz w:val="24"/>
          <w:szCs w:val="24"/>
        </w:rPr>
        <w:t>91110106722616974K</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开</w:t>
      </w:r>
      <w:r w:rsidRPr="0022597A">
        <w:rPr>
          <w:rFonts w:ascii="Arial" w:eastAsia="宋体" w:hAnsi="Arial" w:cs="Arial"/>
          <w:sz w:val="24"/>
          <w:szCs w:val="24"/>
        </w:rPr>
        <w:t xml:space="preserve"> </w:t>
      </w:r>
      <w:r w:rsidRPr="0022597A">
        <w:rPr>
          <w:rFonts w:ascii="Arial" w:eastAsia="宋体" w:hAnsi="Arial" w:cs="Arial"/>
          <w:sz w:val="24"/>
          <w:szCs w:val="24"/>
        </w:rPr>
        <w:t>户</w:t>
      </w:r>
      <w:r w:rsidRPr="0022597A">
        <w:rPr>
          <w:rFonts w:ascii="Arial" w:eastAsia="宋体" w:hAnsi="Arial" w:cs="Arial"/>
          <w:sz w:val="24"/>
          <w:szCs w:val="24"/>
        </w:rPr>
        <w:t xml:space="preserve"> </w:t>
      </w:r>
      <w:r w:rsidRPr="0022597A">
        <w:rPr>
          <w:rFonts w:ascii="Arial" w:eastAsia="宋体" w:hAnsi="Arial" w:cs="Arial"/>
          <w:sz w:val="24"/>
          <w:szCs w:val="24"/>
        </w:rPr>
        <w:t>行：交通银行北京中轴路支行</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开户账号：</w:t>
      </w:r>
      <w:r w:rsidRPr="0022597A">
        <w:rPr>
          <w:rFonts w:ascii="Arial" w:eastAsia="宋体" w:hAnsi="Arial" w:cs="Arial"/>
          <w:sz w:val="24"/>
          <w:szCs w:val="24"/>
        </w:rPr>
        <w:t>110060739012015026873</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行</w:t>
      </w:r>
      <w:r w:rsidRPr="0022597A">
        <w:rPr>
          <w:rFonts w:ascii="Arial" w:eastAsia="宋体" w:hAnsi="Arial" w:cs="Arial"/>
          <w:sz w:val="24"/>
          <w:szCs w:val="24"/>
        </w:rPr>
        <w:t xml:space="preserve">    </w:t>
      </w:r>
      <w:r w:rsidRPr="0022597A">
        <w:rPr>
          <w:rFonts w:ascii="Arial" w:eastAsia="宋体" w:hAnsi="Arial" w:cs="Arial"/>
          <w:sz w:val="24"/>
          <w:szCs w:val="24"/>
        </w:rPr>
        <w:t>号：交</w:t>
      </w:r>
      <w:r w:rsidRPr="0022597A">
        <w:rPr>
          <w:rFonts w:ascii="Arial" w:eastAsia="宋体" w:hAnsi="Arial" w:cs="Arial"/>
          <w:sz w:val="24"/>
          <w:szCs w:val="24"/>
        </w:rPr>
        <w:t>739</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地</w:t>
      </w:r>
      <w:r w:rsidRPr="0022597A">
        <w:rPr>
          <w:rFonts w:ascii="Arial" w:eastAsia="宋体" w:hAnsi="Arial" w:cs="Arial"/>
          <w:sz w:val="24"/>
          <w:szCs w:val="24"/>
        </w:rPr>
        <w:t xml:space="preserve">    </w:t>
      </w:r>
      <w:r w:rsidRPr="0022597A">
        <w:rPr>
          <w:rFonts w:ascii="Arial" w:eastAsia="宋体" w:hAnsi="Arial" w:cs="Arial"/>
          <w:sz w:val="24"/>
          <w:szCs w:val="24"/>
        </w:rPr>
        <w:t>址：</w:t>
      </w:r>
      <w:r w:rsidR="00000657">
        <w:rPr>
          <w:rFonts w:ascii="宋体" w:hAnsi="宋体" w:hint="eastAsia"/>
          <w:sz w:val="24"/>
          <w:szCs w:val="24"/>
        </w:rPr>
        <w:t>北京市丰台</w:t>
      </w:r>
      <w:proofErr w:type="gramStart"/>
      <w:r w:rsidR="00000657">
        <w:rPr>
          <w:rFonts w:ascii="宋体" w:hAnsi="宋体" w:hint="eastAsia"/>
          <w:sz w:val="24"/>
          <w:szCs w:val="24"/>
        </w:rPr>
        <w:t>区芳城园</w:t>
      </w:r>
      <w:proofErr w:type="gramEnd"/>
      <w:r w:rsidR="00000657">
        <w:rPr>
          <w:rFonts w:ascii="宋体" w:hAnsi="宋体" w:hint="eastAsia"/>
          <w:sz w:val="24"/>
          <w:szCs w:val="24"/>
        </w:rPr>
        <w:t>一区16号楼2层2门配套公建01</w:t>
      </w:r>
    </w:p>
    <w:p w:rsidR="00BD0E5E" w:rsidRPr="0022597A" w:rsidRDefault="00BD0E5E" w:rsidP="009D2C6B">
      <w:pPr>
        <w:spacing w:line="360" w:lineRule="auto"/>
        <w:rPr>
          <w:rFonts w:ascii="Arial" w:eastAsia="宋体" w:hAnsi="Arial" w:cs="Arial"/>
          <w:sz w:val="24"/>
          <w:szCs w:val="24"/>
        </w:rPr>
      </w:pPr>
      <w:r w:rsidRPr="0022597A">
        <w:rPr>
          <w:rFonts w:ascii="Arial" w:eastAsia="宋体" w:hAnsi="Arial" w:cs="Arial"/>
          <w:sz w:val="24"/>
          <w:szCs w:val="24"/>
        </w:rPr>
        <w:t>电</w:t>
      </w:r>
      <w:r w:rsidRPr="0022597A">
        <w:rPr>
          <w:rFonts w:ascii="Arial" w:eastAsia="宋体" w:hAnsi="Arial" w:cs="Arial"/>
          <w:sz w:val="24"/>
          <w:szCs w:val="24"/>
        </w:rPr>
        <w:t xml:space="preserve">    </w:t>
      </w:r>
      <w:r w:rsidRPr="0022597A">
        <w:rPr>
          <w:rFonts w:ascii="Arial" w:eastAsia="宋体" w:hAnsi="Arial" w:cs="Arial"/>
          <w:sz w:val="24"/>
          <w:szCs w:val="24"/>
        </w:rPr>
        <w:t>话：</w:t>
      </w:r>
      <w:r w:rsidRPr="0022597A">
        <w:rPr>
          <w:rFonts w:ascii="Arial" w:eastAsia="宋体" w:hAnsi="Arial" w:cs="Arial"/>
          <w:sz w:val="24"/>
          <w:szCs w:val="24"/>
        </w:rPr>
        <w:t>82253558</w:t>
      </w:r>
    </w:p>
    <w:sectPr w:rsidR="00BD0E5E" w:rsidRPr="002259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FC" w:rsidRDefault="008344FC" w:rsidP="00552810">
      <w:r>
        <w:separator/>
      </w:r>
    </w:p>
  </w:endnote>
  <w:endnote w:type="continuationSeparator" w:id="0">
    <w:p w:rsidR="008344FC" w:rsidRDefault="008344FC" w:rsidP="0055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FC" w:rsidRDefault="008344FC" w:rsidP="00552810">
      <w:r>
        <w:separator/>
      </w:r>
    </w:p>
  </w:footnote>
  <w:footnote w:type="continuationSeparator" w:id="0">
    <w:p w:rsidR="008344FC" w:rsidRDefault="008344FC" w:rsidP="00552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81"/>
    <w:rsid w:val="00000657"/>
    <w:rsid w:val="00036E1D"/>
    <w:rsid w:val="00061395"/>
    <w:rsid w:val="000F4F3A"/>
    <w:rsid w:val="001014A8"/>
    <w:rsid w:val="001B419A"/>
    <w:rsid w:val="001E40FE"/>
    <w:rsid w:val="00205774"/>
    <w:rsid w:val="0022597A"/>
    <w:rsid w:val="002430A5"/>
    <w:rsid w:val="00270C73"/>
    <w:rsid w:val="002E4EB0"/>
    <w:rsid w:val="00370C4E"/>
    <w:rsid w:val="004C6298"/>
    <w:rsid w:val="004E1CEF"/>
    <w:rsid w:val="00515A2A"/>
    <w:rsid w:val="00546790"/>
    <w:rsid w:val="00552810"/>
    <w:rsid w:val="00577332"/>
    <w:rsid w:val="005A5A75"/>
    <w:rsid w:val="00616D65"/>
    <w:rsid w:val="006E498B"/>
    <w:rsid w:val="00753878"/>
    <w:rsid w:val="0076427B"/>
    <w:rsid w:val="007D6D92"/>
    <w:rsid w:val="008344FC"/>
    <w:rsid w:val="00865463"/>
    <w:rsid w:val="00874AD5"/>
    <w:rsid w:val="008D36E5"/>
    <w:rsid w:val="008F6136"/>
    <w:rsid w:val="008F73EF"/>
    <w:rsid w:val="009207AA"/>
    <w:rsid w:val="00930BD8"/>
    <w:rsid w:val="00936C4C"/>
    <w:rsid w:val="00995EE4"/>
    <w:rsid w:val="009D2C6B"/>
    <w:rsid w:val="00A53D28"/>
    <w:rsid w:val="00B913A1"/>
    <w:rsid w:val="00BD0E5E"/>
    <w:rsid w:val="00BD7ADB"/>
    <w:rsid w:val="00BE64CE"/>
    <w:rsid w:val="00C70987"/>
    <w:rsid w:val="00D2323C"/>
    <w:rsid w:val="00D54082"/>
    <w:rsid w:val="00DB0CEA"/>
    <w:rsid w:val="00E26A7D"/>
    <w:rsid w:val="00E877D3"/>
    <w:rsid w:val="00EF5379"/>
    <w:rsid w:val="00F1313C"/>
    <w:rsid w:val="00F37F55"/>
    <w:rsid w:val="00F60C1F"/>
    <w:rsid w:val="00FA4D7A"/>
    <w:rsid w:val="00FB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D0E5E"/>
    <w:pPr>
      <w:ind w:leftChars="2500" w:left="100"/>
    </w:pPr>
  </w:style>
  <w:style w:type="character" w:customStyle="1" w:styleId="Char">
    <w:name w:val="日期 Char"/>
    <w:basedOn w:val="a0"/>
    <w:link w:val="a3"/>
    <w:uiPriority w:val="99"/>
    <w:semiHidden/>
    <w:rsid w:val="00BD0E5E"/>
  </w:style>
  <w:style w:type="paragraph" w:styleId="a4">
    <w:name w:val="header"/>
    <w:basedOn w:val="a"/>
    <w:link w:val="Char0"/>
    <w:uiPriority w:val="99"/>
    <w:unhideWhenUsed/>
    <w:rsid w:val="005528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52810"/>
    <w:rPr>
      <w:sz w:val="18"/>
      <w:szCs w:val="18"/>
    </w:rPr>
  </w:style>
  <w:style w:type="paragraph" w:styleId="a5">
    <w:name w:val="footer"/>
    <w:basedOn w:val="a"/>
    <w:link w:val="Char1"/>
    <w:uiPriority w:val="99"/>
    <w:unhideWhenUsed/>
    <w:rsid w:val="00552810"/>
    <w:pPr>
      <w:tabs>
        <w:tab w:val="center" w:pos="4153"/>
        <w:tab w:val="right" w:pos="8306"/>
      </w:tabs>
      <w:snapToGrid w:val="0"/>
      <w:jc w:val="left"/>
    </w:pPr>
    <w:rPr>
      <w:sz w:val="18"/>
      <w:szCs w:val="18"/>
    </w:rPr>
  </w:style>
  <w:style w:type="character" w:customStyle="1" w:styleId="Char1">
    <w:name w:val="页脚 Char"/>
    <w:basedOn w:val="a0"/>
    <w:link w:val="a5"/>
    <w:uiPriority w:val="99"/>
    <w:rsid w:val="005528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D0E5E"/>
    <w:pPr>
      <w:ind w:leftChars="2500" w:left="100"/>
    </w:pPr>
  </w:style>
  <w:style w:type="character" w:customStyle="1" w:styleId="Char">
    <w:name w:val="日期 Char"/>
    <w:basedOn w:val="a0"/>
    <w:link w:val="a3"/>
    <w:uiPriority w:val="99"/>
    <w:semiHidden/>
    <w:rsid w:val="00BD0E5E"/>
  </w:style>
  <w:style w:type="paragraph" w:styleId="a4">
    <w:name w:val="header"/>
    <w:basedOn w:val="a"/>
    <w:link w:val="Char0"/>
    <w:uiPriority w:val="99"/>
    <w:unhideWhenUsed/>
    <w:rsid w:val="005528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52810"/>
    <w:rPr>
      <w:sz w:val="18"/>
      <w:szCs w:val="18"/>
    </w:rPr>
  </w:style>
  <w:style w:type="paragraph" w:styleId="a5">
    <w:name w:val="footer"/>
    <w:basedOn w:val="a"/>
    <w:link w:val="Char1"/>
    <w:uiPriority w:val="99"/>
    <w:unhideWhenUsed/>
    <w:rsid w:val="00552810"/>
    <w:pPr>
      <w:tabs>
        <w:tab w:val="center" w:pos="4153"/>
        <w:tab w:val="right" w:pos="8306"/>
      </w:tabs>
      <w:snapToGrid w:val="0"/>
      <w:jc w:val="left"/>
    </w:pPr>
    <w:rPr>
      <w:sz w:val="18"/>
      <w:szCs w:val="18"/>
    </w:rPr>
  </w:style>
  <w:style w:type="character" w:customStyle="1" w:styleId="Char1">
    <w:name w:val="页脚 Char"/>
    <w:basedOn w:val="a0"/>
    <w:link w:val="a5"/>
    <w:uiPriority w:val="99"/>
    <w:rsid w:val="00552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D840-5F1E-4D42-A41F-521AA239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85</Words>
  <Characters>491</Characters>
  <Application>Microsoft Office Word</Application>
  <DocSecurity>0</DocSecurity>
  <Lines>4</Lines>
  <Paragraphs>1</Paragraphs>
  <ScaleCrop>false</ScaleCrop>
  <Company>Microsoft</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USER</cp:lastModifiedBy>
  <cp:revision>33</cp:revision>
  <dcterms:created xsi:type="dcterms:W3CDTF">2018-08-01T01:35:00Z</dcterms:created>
  <dcterms:modified xsi:type="dcterms:W3CDTF">2021-08-05T07:21:00Z</dcterms:modified>
</cp:coreProperties>
</file>