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3235" w14:textId="032BB5CF" w:rsidR="00A166EC" w:rsidRPr="00030AAD" w:rsidRDefault="004C2759">
      <w:pPr>
        <w:jc w:val="center"/>
        <w:rPr>
          <w:b/>
          <w:bCs/>
          <w:sz w:val="32"/>
          <w:szCs w:val="32"/>
        </w:rPr>
      </w:pPr>
      <w:r w:rsidRPr="00030AAD">
        <w:rPr>
          <w:rFonts w:hint="eastAsia"/>
          <w:b/>
          <w:bCs/>
          <w:sz w:val="32"/>
          <w:szCs w:val="32"/>
        </w:rPr>
        <w:t>关于中航信托</w:t>
      </w:r>
      <w:r w:rsidRPr="00030AAD">
        <w:rPr>
          <w:b/>
          <w:bCs/>
          <w:sz w:val="32"/>
          <w:szCs w:val="32"/>
        </w:rPr>
        <w:t>-</w:t>
      </w:r>
      <w:r w:rsidR="0098256C" w:rsidRPr="00030AAD">
        <w:rPr>
          <w:rFonts w:hint="eastAsia"/>
          <w:b/>
          <w:bCs/>
          <w:sz w:val="32"/>
          <w:szCs w:val="32"/>
        </w:rPr>
        <w:t>福州世茂印山海</w:t>
      </w:r>
      <w:r w:rsidRPr="00030AAD">
        <w:rPr>
          <w:rFonts w:hint="eastAsia"/>
          <w:b/>
          <w:bCs/>
          <w:sz w:val="32"/>
          <w:szCs w:val="32"/>
        </w:rPr>
        <w:t>项目</w:t>
      </w:r>
      <w:r w:rsidR="006C7AE8" w:rsidRPr="00030AAD">
        <w:rPr>
          <w:rFonts w:hint="eastAsia"/>
          <w:b/>
          <w:bCs/>
          <w:sz w:val="32"/>
          <w:szCs w:val="32"/>
        </w:rPr>
        <w:t>2021</w:t>
      </w:r>
      <w:r w:rsidR="006C7AE8" w:rsidRPr="00030AAD">
        <w:rPr>
          <w:rFonts w:hint="eastAsia"/>
          <w:b/>
          <w:bCs/>
          <w:sz w:val="32"/>
          <w:szCs w:val="32"/>
        </w:rPr>
        <w:t>年</w:t>
      </w:r>
      <w:r w:rsidR="006C7AE8" w:rsidRPr="00030AAD">
        <w:rPr>
          <w:b/>
          <w:bCs/>
          <w:sz w:val="32"/>
          <w:szCs w:val="32"/>
        </w:rPr>
        <w:t>7</w:t>
      </w:r>
      <w:r w:rsidRPr="00030AAD">
        <w:rPr>
          <w:b/>
          <w:bCs/>
          <w:sz w:val="32"/>
          <w:szCs w:val="32"/>
        </w:rPr>
        <w:t>月资金计</w:t>
      </w:r>
      <w:r w:rsidRPr="00030AAD">
        <w:rPr>
          <w:rFonts w:hint="eastAsia"/>
          <w:b/>
          <w:bCs/>
          <w:sz w:val="32"/>
          <w:szCs w:val="32"/>
        </w:rPr>
        <w:t>划</w:t>
      </w:r>
    </w:p>
    <w:p w14:paraId="7E83DD43" w14:textId="77777777" w:rsidR="00A166EC" w:rsidRPr="00030AAD" w:rsidRDefault="004C2759">
      <w:pPr>
        <w:jc w:val="center"/>
        <w:rPr>
          <w:b/>
          <w:bCs/>
          <w:sz w:val="32"/>
          <w:szCs w:val="32"/>
        </w:rPr>
      </w:pPr>
      <w:r w:rsidRPr="00030AAD">
        <w:rPr>
          <w:rFonts w:hint="eastAsia"/>
          <w:b/>
          <w:bCs/>
          <w:sz w:val="32"/>
          <w:szCs w:val="32"/>
        </w:rPr>
        <w:t>审核说明</w:t>
      </w:r>
    </w:p>
    <w:p w14:paraId="23CC5485" w14:textId="77777777" w:rsidR="00A166EC" w:rsidRPr="00030AAD" w:rsidRDefault="004C2759">
      <w:pPr>
        <w:spacing w:line="360" w:lineRule="auto"/>
        <w:rPr>
          <w:rFonts w:ascii="宋体" w:hAnsi="宋体"/>
          <w:b/>
          <w:bCs/>
          <w:sz w:val="28"/>
          <w:szCs w:val="28"/>
        </w:rPr>
      </w:pPr>
      <w:r w:rsidRPr="00030AAD">
        <w:rPr>
          <w:rFonts w:ascii="宋体" w:hAnsi="宋体" w:hint="eastAsia"/>
          <w:b/>
          <w:bCs/>
          <w:sz w:val="28"/>
          <w:szCs w:val="28"/>
        </w:rPr>
        <w:t>中航信托股份有限公司：</w:t>
      </w:r>
    </w:p>
    <w:p w14:paraId="70D32B7C" w14:textId="20D8A11F" w:rsidR="00A166EC" w:rsidRPr="00030AAD" w:rsidRDefault="0098256C">
      <w:pPr>
        <w:spacing w:line="360" w:lineRule="auto"/>
        <w:ind w:firstLineChars="200" w:firstLine="480"/>
        <w:rPr>
          <w:rFonts w:ascii="宋体" w:hAnsi="宋体"/>
          <w:sz w:val="24"/>
          <w:szCs w:val="24"/>
        </w:rPr>
      </w:pPr>
      <w:r w:rsidRPr="00030AAD">
        <w:rPr>
          <w:rFonts w:ascii="宋体" w:hAnsi="宋体" w:hint="eastAsia"/>
          <w:sz w:val="24"/>
          <w:szCs w:val="24"/>
        </w:rPr>
        <w:t>福建东方新天地投资发展有限公司</w:t>
      </w:r>
      <w:r w:rsidR="004C2759" w:rsidRPr="00030AAD">
        <w:rPr>
          <w:rFonts w:ascii="宋体" w:hAnsi="宋体" w:hint="eastAsia"/>
          <w:sz w:val="24"/>
          <w:szCs w:val="24"/>
        </w:rPr>
        <w:t>（以下简称项目公司）提交了</w:t>
      </w:r>
      <w:r w:rsidR="006C7AE8" w:rsidRPr="00030AAD">
        <w:rPr>
          <w:rFonts w:ascii="宋体" w:hAnsi="宋体" w:hint="eastAsia"/>
          <w:sz w:val="24"/>
          <w:szCs w:val="24"/>
        </w:rPr>
        <w:t>2021年</w:t>
      </w:r>
      <w:r w:rsidR="006C7AE8" w:rsidRPr="00030AAD">
        <w:rPr>
          <w:rFonts w:ascii="宋体" w:hAnsi="宋体"/>
          <w:sz w:val="24"/>
          <w:szCs w:val="24"/>
        </w:rPr>
        <w:t>7</w:t>
      </w:r>
      <w:r w:rsidR="004C2759" w:rsidRPr="00030AAD">
        <w:rPr>
          <w:rFonts w:ascii="宋体" w:hAnsi="宋体"/>
          <w:sz w:val="24"/>
          <w:szCs w:val="24"/>
        </w:rPr>
        <w:t>月</w:t>
      </w:r>
      <w:r w:rsidR="004C2759" w:rsidRPr="00030AAD">
        <w:rPr>
          <w:rFonts w:ascii="宋体" w:hAnsi="宋体" w:hint="eastAsia"/>
          <w:sz w:val="24"/>
          <w:szCs w:val="24"/>
        </w:rPr>
        <w:t>份《月度资金计划表》，我司对项目公司申报的资金使用计划进行了审核，审核结果如下：</w:t>
      </w:r>
    </w:p>
    <w:p w14:paraId="70382496" w14:textId="4F6F8695" w:rsidR="00A166EC" w:rsidRPr="00030AAD" w:rsidRDefault="004C2759">
      <w:pPr>
        <w:numPr>
          <w:ilvl w:val="0"/>
          <w:numId w:val="1"/>
        </w:numPr>
        <w:spacing w:beforeLines="50" w:before="156" w:afterLines="50" w:after="156" w:line="360" w:lineRule="auto"/>
        <w:ind w:firstLineChars="50" w:firstLine="120"/>
        <w:rPr>
          <w:rFonts w:ascii="宋体" w:hAnsi="宋体"/>
          <w:b/>
          <w:sz w:val="24"/>
          <w:szCs w:val="24"/>
        </w:rPr>
      </w:pPr>
      <w:r w:rsidRPr="00030AAD">
        <w:rPr>
          <w:rFonts w:ascii="宋体" w:hAnsi="宋体" w:hint="eastAsia"/>
          <w:b/>
          <w:sz w:val="24"/>
          <w:szCs w:val="24"/>
        </w:rPr>
        <w:t>中航</w:t>
      </w:r>
      <w:r w:rsidRPr="00030AAD">
        <w:rPr>
          <w:rFonts w:ascii="宋体" w:hAnsi="宋体"/>
          <w:b/>
          <w:sz w:val="24"/>
          <w:szCs w:val="24"/>
        </w:rPr>
        <w:t>-</w:t>
      </w:r>
      <w:r w:rsidR="0098256C" w:rsidRPr="00030AAD">
        <w:rPr>
          <w:rFonts w:ascii="宋体" w:hAnsi="宋体" w:hint="eastAsia"/>
          <w:b/>
          <w:sz w:val="24"/>
          <w:szCs w:val="24"/>
        </w:rPr>
        <w:t>福州世茂印山海</w:t>
      </w:r>
      <w:r w:rsidRPr="00030AAD">
        <w:rPr>
          <w:rFonts w:ascii="宋体" w:hAnsi="宋体" w:hint="eastAsia"/>
          <w:b/>
          <w:sz w:val="24"/>
          <w:szCs w:val="24"/>
        </w:rPr>
        <w:t>项目</w:t>
      </w:r>
      <w:r w:rsidR="006C7AE8" w:rsidRPr="00030AAD">
        <w:rPr>
          <w:rFonts w:ascii="宋体" w:hAnsi="宋体" w:hint="eastAsia"/>
          <w:b/>
          <w:sz w:val="24"/>
          <w:szCs w:val="24"/>
        </w:rPr>
        <w:t>2021年</w:t>
      </w:r>
      <w:r w:rsidR="006C7AE8" w:rsidRPr="00030AAD">
        <w:rPr>
          <w:rFonts w:ascii="宋体" w:hAnsi="宋体"/>
          <w:b/>
          <w:sz w:val="24"/>
          <w:szCs w:val="24"/>
        </w:rPr>
        <w:t>7</w:t>
      </w:r>
      <w:r w:rsidRPr="00030AAD">
        <w:rPr>
          <w:rFonts w:ascii="宋体" w:hAnsi="宋体"/>
          <w:b/>
          <w:sz w:val="24"/>
          <w:szCs w:val="24"/>
        </w:rPr>
        <w:t>月</w:t>
      </w:r>
      <w:r w:rsidRPr="00030AAD">
        <w:rPr>
          <w:rFonts w:ascii="宋体" w:hAnsi="宋体" w:hint="eastAsia"/>
          <w:b/>
          <w:sz w:val="24"/>
          <w:szCs w:val="24"/>
        </w:rPr>
        <w:t>资金汇总</w:t>
      </w:r>
    </w:p>
    <w:p w14:paraId="70378872" w14:textId="2AFC5F77" w:rsidR="00513BA8" w:rsidRPr="00030AAD" w:rsidRDefault="004C2759" w:rsidP="00E94B83">
      <w:pPr>
        <w:spacing w:line="360" w:lineRule="auto"/>
        <w:ind w:firstLineChars="200" w:firstLine="480"/>
        <w:rPr>
          <w:rFonts w:ascii="宋体" w:hAnsi="宋体"/>
          <w:sz w:val="24"/>
          <w:szCs w:val="24"/>
        </w:rPr>
      </w:pPr>
      <w:r w:rsidRPr="00030AAD">
        <w:rPr>
          <w:rFonts w:ascii="宋体" w:hAnsi="宋体" w:hint="eastAsia"/>
          <w:sz w:val="24"/>
          <w:szCs w:val="24"/>
        </w:rPr>
        <w:t>项目公司提交的</w:t>
      </w:r>
      <w:r w:rsidR="006C7AE8" w:rsidRPr="00030AAD">
        <w:rPr>
          <w:rFonts w:ascii="宋体" w:hAnsi="宋体" w:hint="eastAsia"/>
          <w:sz w:val="24"/>
          <w:szCs w:val="24"/>
        </w:rPr>
        <w:t>2021年</w:t>
      </w:r>
      <w:r w:rsidR="006C7AE8" w:rsidRPr="00030AAD">
        <w:rPr>
          <w:rFonts w:ascii="宋体" w:hAnsi="宋体"/>
          <w:sz w:val="24"/>
          <w:szCs w:val="24"/>
        </w:rPr>
        <w:t>7</w:t>
      </w:r>
      <w:r w:rsidRPr="00030AAD">
        <w:rPr>
          <w:rFonts w:ascii="宋体" w:hAnsi="宋体" w:hint="eastAsia"/>
          <w:sz w:val="24"/>
          <w:szCs w:val="24"/>
        </w:rPr>
        <w:t>月资金支出计划，</w:t>
      </w:r>
      <w:r w:rsidRPr="00030AAD">
        <w:rPr>
          <w:rFonts w:ascii="宋体" w:hAnsi="宋体"/>
          <w:sz w:val="24"/>
          <w:szCs w:val="24"/>
        </w:rPr>
        <w:t>计划</w:t>
      </w:r>
      <w:r w:rsidRPr="00030AAD">
        <w:rPr>
          <w:rFonts w:ascii="宋体" w:hAnsi="宋体" w:hint="eastAsia"/>
          <w:sz w:val="24"/>
          <w:szCs w:val="24"/>
        </w:rPr>
        <w:t>资金支出共计</w:t>
      </w:r>
      <w:r w:rsidR="002E57DB" w:rsidRPr="00030AAD">
        <w:rPr>
          <w:rFonts w:ascii="宋体" w:hAnsi="宋体"/>
          <w:sz w:val="24"/>
          <w:szCs w:val="24"/>
        </w:rPr>
        <w:t>27</w:t>
      </w:r>
      <w:r w:rsidRPr="00030AAD">
        <w:rPr>
          <w:rFonts w:ascii="宋体" w:hAnsi="宋体" w:hint="eastAsia"/>
          <w:sz w:val="24"/>
          <w:szCs w:val="24"/>
        </w:rPr>
        <w:t>笔，合计约</w:t>
      </w:r>
      <w:r w:rsidR="006C7AE8" w:rsidRPr="00030AAD">
        <w:rPr>
          <w:rFonts w:ascii="宋体" w:hAnsi="宋体"/>
          <w:sz w:val="24"/>
          <w:szCs w:val="24"/>
        </w:rPr>
        <w:t xml:space="preserve">2,823.54 </w:t>
      </w:r>
      <w:r w:rsidRPr="00030AAD">
        <w:rPr>
          <w:rFonts w:ascii="宋体" w:hAnsi="宋体" w:hint="eastAsia"/>
          <w:sz w:val="24"/>
          <w:szCs w:val="24"/>
        </w:rPr>
        <w:t>万元。其中：</w:t>
      </w:r>
      <w:r w:rsidR="00513BA8" w:rsidRPr="00030AAD">
        <w:rPr>
          <w:rFonts w:ascii="宋体" w:hAnsi="宋体" w:hint="eastAsia"/>
          <w:sz w:val="24"/>
          <w:szCs w:val="24"/>
        </w:rPr>
        <w:t>工程类支出</w:t>
      </w:r>
      <w:r w:rsidR="006C7AE8" w:rsidRPr="00030AAD">
        <w:rPr>
          <w:rFonts w:ascii="宋体" w:hAnsi="宋体"/>
          <w:sz w:val="24"/>
          <w:szCs w:val="24"/>
        </w:rPr>
        <w:t xml:space="preserve">2,663.04 </w:t>
      </w:r>
      <w:r w:rsidR="00513BA8" w:rsidRPr="00030AAD">
        <w:rPr>
          <w:rFonts w:ascii="宋体" w:hAnsi="宋体" w:hint="eastAsia"/>
          <w:sz w:val="24"/>
          <w:szCs w:val="24"/>
        </w:rPr>
        <w:t>万元，</w:t>
      </w:r>
      <w:r w:rsidRPr="00030AAD">
        <w:rPr>
          <w:rFonts w:ascii="宋体" w:hAnsi="宋体" w:hint="eastAsia"/>
          <w:sz w:val="24"/>
          <w:szCs w:val="24"/>
        </w:rPr>
        <w:t>营销类支出</w:t>
      </w:r>
      <w:r w:rsidR="006E2712" w:rsidRPr="00030AAD">
        <w:rPr>
          <w:rFonts w:ascii="宋体" w:hAnsi="宋体"/>
          <w:sz w:val="24"/>
          <w:szCs w:val="24"/>
        </w:rPr>
        <w:t>1</w:t>
      </w:r>
      <w:r w:rsidR="001B1FF2" w:rsidRPr="00030AAD">
        <w:rPr>
          <w:rFonts w:ascii="宋体" w:hAnsi="宋体"/>
          <w:sz w:val="24"/>
          <w:szCs w:val="24"/>
        </w:rPr>
        <w:t>0</w:t>
      </w:r>
      <w:r w:rsidR="006E2712" w:rsidRPr="00030AAD">
        <w:rPr>
          <w:rFonts w:ascii="宋体" w:hAnsi="宋体"/>
          <w:sz w:val="24"/>
          <w:szCs w:val="24"/>
        </w:rPr>
        <w:t>0</w:t>
      </w:r>
      <w:r w:rsidR="00513BA8" w:rsidRPr="00030AAD">
        <w:rPr>
          <w:rFonts w:ascii="宋体" w:hAnsi="宋体"/>
          <w:sz w:val="24"/>
          <w:szCs w:val="24"/>
        </w:rPr>
        <w:t>.00</w:t>
      </w:r>
      <w:r w:rsidRPr="00030AAD">
        <w:rPr>
          <w:rFonts w:ascii="宋体" w:hAnsi="宋体" w:hint="eastAsia"/>
          <w:sz w:val="24"/>
          <w:szCs w:val="24"/>
        </w:rPr>
        <w:t>万元，</w:t>
      </w:r>
      <w:bookmarkStart w:id="0" w:name="_Hlk73633292"/>
      <w:r w:rsidR="001B1FF2" w:rsidRPr="00030AAD">
        <w:rPr>
          <w:rFonts w:ascii="宋体" w:hAnsi="宋体" w:hint="eastAsia"/>
          <w:sz w:val="24"/>
          <w:szCs w:val="24"/>
        </w:rPr>
        <w:t>管理类支出5</w:t>
      </w:r>
      <w:r w:rsidR="001B1FF2" w:rsidRPr="00030AAD">
        <w:rPr>
          <w:rFonts w:ascii="宋体" w:hAnsi="宋体"/>
          <w:sz w:val="24"/>
          <w:szCs w:val="24"/>
        </w:rPr>
        <w:t>0</w:t>
      </w:r>
      <w:r w:rsidR="00513BA8" w:rsidRPr="00030AAD">
        <w:rPr>
          <w:rFonts w:ascii="宋体" w:hAnsi="宋体"/>
          <w:sz w:val="24"/>
          <w:szCs w:val="24"/>
        </w:rPr>
        <w:t>.00</w:t>
      </w:r>
      <w:r w:rsidR="001B1FF2" w:rsidRPr="00030AAD">
        <w:rPr>
          <w:rFonts w:ascii="宋体" w:hAnsi="宋体" w:hint="eastAsia"/>
          <w:sz w:val="24"/>
          <w:szCs w:val="24"/>
        </w:rPr>
        <w:t>万元，</w:t>
      </w:r>
      <w:bookmarkEnd w:id="0"/>
      <w:r w:rsidR="007C3BA6" w:rsidRPr="00030AAD">
        <w:rPr>
          <w:rFonts w:ascii="宋体" w:hAnsi="宋体" w:hint="eastAsia"/>
          <w:sz w:val="24"/>
          <w:szCs w:val="24"/>
        </w:rPr>
        <w:t>财务类支出</w:t>
      </w:r>
      <w:r w:rsidR="007C3BA6" w:rsidRPr="00030AAD">
        <w:rPr>
          <w:rFonts w:ascii="宋体" w:hAnsi="宋体"/>
          <w:sz w:val="24"/>
          <w:szCs w:val="24"/>
        </w:rPr>
        <w:t>0.5</w:t>
      </w:r>
      <w:r w:rsidR="00513BA8" w:rsidRPr="00030AAD">
        <w:rPr>
          <w:rFonts w:ascii="宋体" w:hAnsi="宋体"/>
          <w:sz w:val="24"/>
          <w:szCs w:val="24"/>
        </w:rPr>
        <w:t>0</w:t>
      </w:r>
      <w:r w:rsidR="007C3BA6" w:rsidRPr="00030AAD">
        <w:rPr>
          <w:rFonts w:ascii="宋体" w:hAnsi="宋体" w:hint="eastAsia"/>
          <w:sz w:val="24"/>
          <w:szCs w:val="24"/>
        </w:rPr>
        <w:t>万元，</w:t>
      </w:r>
      <w:r w:rsidR="00513BA8" w:rsidRPr="00030AAD">
        <w:rPr>
          <w:rFonts w:ascii="宋体" w:hAnsi="宋体" w:hint="eastAsia"/>
          <w:sz w:val="24"/>
          <w:szCs w:val="24"/>
        </w:rPr>
        <w:t>其他类支出1</w:t>
      </w:r>
      <w:r w:rsidR="00513BA8" w:rsidRPr="00030AAD">
        <w:rPr>
          <w:rFonts w:ascii="宋体" w:hAnsi="宋体"/>
          <w:sz w:val="24"/>
          <w:szCs w:val="24"/>
        </w:rPr>
        <w:t>0.00</w:t>
      </w:r>
      <w:r w:rsidR="00513BA8" w:rsidRPr="00030AAD">
        <w:rPr>
          <w:rFonts w:ascii="宋体" w:hAnsi="宋体" w:hint="eastAsia"/>
          <w:sz w:val="24"/>
          <w:szCs w:val="24"/>
        </w:rPr>
        <w:t>万元。</w:t>
      </w:r>
    </w:p>
    <w:tbl>
      <w:tblPr>
        <w:tblStyle w:val="af1"/>
        <w:tblW w:w="0" w:type="auto"/>
        <w:tblLayout w:type="fixed"/>
        <w:tblLook w:val="04A0" w:firstRow="1" w:lastRow="0" w:firstColumn="1" w:lastColumn="0" w:noHBand="0" w:noVBand="1"/>
      </w:tblPr>
      <w:tblGrid>
        <w:gridCol w:w="1526"/>
        <w:gridCol w:w="1749"/>
        <w:gridCol w:w="1749"/>
        <w:gridCol w:w="1749"/>
        <w:gridCol w:w="1749"/>
      </w:tblGrid>
      <w:tr w:rsidR="00FB1C6F" w:rsidRPr="00030AAD" w14:paraId="2C1A7A20" w14:textId="77777777" w:rsidTr="00E94B83">
        <w:trPr>
          <w:trHeight w:val="904"/>
        </w:trPr>
        <w:tc>
          <w:tcPr>
            <w:tcW w:w="8522" w:type="dxa"/>
            <w:gridSpan w:val="5"/>
          </w:tcPr>
          <w:p w14:paraId="24D21FCB" w14:textId="7ACDBA06" w:rsidR="00FB1C6F" w:rsidRPr="00030AAD" w:rsidRDefault="00FB1C6F">
            <w:pPr>
              <w:jc w:val="center"/>
              <w:rPr>
                <w:rFonts w:ascii="Arial" w:hAnsi="Arial"/>
                <w:szCs w:val="24"/>
              </w:rPr>
            </w:pPr>
            <w:r w:rsidRPr="00030AAD">
              <w:rPr>
                <w:rFonts w:ascii="Arial" w:hAnsi="Arial" w:hint="eastAsia"/>
                <w:b/>
                <w:bCs/>
                <w:szCs w:val="24"/>
              </w:rPr>
              <w:t>中航信托•天垣</w:t>
            </w:r>
            <w:r w:rsidRPr="00030AAD">
              <w:rPr>
                <w:rFonts w:ascii="Arial" w:hAnsi="Arial" w:hint="eastAsia"/>
                <w:b/>
                <w:bCs/>
                <w:szCs w:val="24"/>
              </w:rPr>
              <w:t>20A101</w:t>
            </w:r>
            <w:r w:rsidRPr="00030AAD">
              <w:rPr>
                <w:rFonts w:ascii="Arial" w:hAnsi="Arial" w:hint="eastAsia"/>
                <w:b/>
                <w:bCs/>
                <w:szCs w:val="24"/>
              </w:rPr>
              <w:t>号房地产开发股权投资集合资金信托计划</w:t>
            </w:r>
            <w:r w:rsidRPr="00030AAD">
              <w:rPr>
                <w:rFonts w:ascii="Arial" w:hAnsi="Arial"/>
                <w:b/>
                <w:bCs/>
                <w:szCs w:val="24"/>
              </w:rPr>
              <w:t>-</w:t>
            </w:r>
            <w:r w:rsidRPr="00030AAD">
              <w:rPr>
                <w:rFonts w:ascii="Arial" w:hAnsi="Arial" w:hint="eastAsia"/>
                <w:b/>
                <w:bCs/>
                <w:szCs w:val="24"/>
              </w:rPr>
              <w:t>世茂</w:t>
            </w:r>
            <w:r w:rsidRPr="00030AAD">
              <w:rPr>
                <w:rFonts w:ascii="Arial" w:hAnsi="Arial"/>
                <w:b/>
                <w:bCs/>
                <w:szCs w:val="24"/>
              </w:rPr>
              <w:t>-</w:t>
            </w:r>
            <w:r w:rsidRPr="00030AAD">
              <w:rPr>
                <w:rFonts w:ascii="Arial" w:hAnsi="Arial" w:hint="eastAsia"/>
                <w:b/>
                <w:bCs/>
                <w:szCs w:val="24"/>
              </w:rPr>
              <w:t>福州印山海项目月度资金使用计划（</w:t>
            </w:r>
            <w:r w:rsidR="006C7AE8" w:rsidRPr="00030AAD">
              <w:rPr>
                <w:rFonts w:ascii="Arial" w:hAnsi="Arial" w:hint="eastAsia"/>
                <w:b/>
                <w:bCs/>
                <w:szCs w:val="24"/>
              </w:rPr>
              <w:t>2021</w:t>
            </w:r>
            <w:r w:rsidR="006C7AE8" w:rsidRPr="00030AAD">
              <w:rPr>
                <w:rFonts w:ascii="Arial" w:hAnsi="Arial" w:hint="eastAsia"/>
                <w:b/>
                <w:bCs/>
                <w:szCs w:val="24"/>
              </w:rPr>
              <w:t>年</w:t>
            </w:r>
            <w:r w:rsidR="006C7AE8" w:rsidRPr="00030AAD">
              <w:rPr>
                <w:rFonts w:ascii="Arial" w:hAnsi="Arial"/>
                <w:b/>
                <w:bCs/>
                <w:szCs w:val="24"/>
              </w:rPr>
              <w:t>7</w:t>
            </w:r>
            <w:r w:rsidRPr="00030AAD">
              <w:rPr>
                <w:rFonts w:ascii="Arial" w:hAnsi="Arial"/>
                <w:b/>
                <w:bCs/>
                <w:szCs w:val="24"/>
              </w:rPr>
              <w:t>月</w:t>
            </w:r>
            <w:r w:rsidRPr="00030AAD">
              <w:rPr>
                <w:rFonts w:ascii="Arial" w:hAnsi="Arial" w:hint="eastAsia"/>
                <w:b/>
                <w:bCs/>
                <w:szCs w:val="24"/>
              </w:rPr>
              <w:t>份）</w:t>
            </w:r>
          </w:p>
        </w:tc>
      </w:tr>
      <w:tr w:rsidR="00FB1C6F" w:rsidRPr="00030AAD" w14:paraId="0C809F66" w14:textId="77777777" w:rsidTr="00E94B83">
        <w:trPr>
          <w:trHeight w:val="836"/>
        </w:trPr>
        <w:tc>
          <w:tcPr>
            <w:tcW w:w="8522" w:type="dxa"/>
            <w:gridSpan w:val="5"/>
          </w:tcPr>
          <w:p w14:paraId="0ECBED21" w14:textId="7E180A54" w:rsidR="00FB1C6F" w:rsidRPr="00030AAD" w:rsidRDefault="00FB1C6F" w:rsidP="00E94B83">
            <w:pPr>
              <w:jc w:val="left"/>
              <w:rPr>
                <w:rFonts w:ascii="Arial" w:hAnsi="Arial"/>
                <w:b/>
                <w:bCs/>
                <w:szCs w:val="24"/>
              </w:rPr>
            </w:pPr>
            <w:r w:rsidRPr="00030AAD">
              <w:rPr>
                <w:rFonts w:ascii="Arial" w:hAnsi="Arial" w:hint="eastAsia"/>
                <w:b/>
                <w:bCs/>
                <w:szCs w:val="24"/>
              </w:rPr>
              <w:t>编制：福建东方新天地投资发展有限公司</w:t>
            </w:r>
          </w:p>
          <w:p w14:paraId="4054B3C0" w14:textId="77777777" w:rsidR="00FB1C6F" w:rsidRPr="00030AAD" w:rsidRDefault="00FB1C6F" w:rsidP="00E94B83">
            <w:pPr>
              <w:pStyle w:val="af"/>
              <w:spacing w:beforeLines="50" w:before="156" w:afterLines="50" w:after="156"/>
              <w:ind w:firstLineChars="0" w:firstLine="0"/>
              <w:jc w:val="right"/>
              <w:rPr>
                <w:rFonts w:ascii="Arial" w:hAnsi="Arial"/>
              </w:rPr>
            </w:pPr>
            <w:r w:rsidRPr="00030AAD">
              <w:rPr>
                <w:rFonts w:ascii="Arial" w:hAnsi="Arial" w:hint="eastAsia"/>
                <w:b/>
                <w:bCs/>
              </w:rPr>
              <w:t>单位：万元</w:t>
            </w:r>
          </w:p>
        </w:tc>
      </w:tr>
      <w:tr w:rsidR="00FB1C6F" w:rsidRPr="00030AAD" w14:paraId="5615FBC7" w14:textId="77777777" w:rsidTr="00E94B83">
        <w:trPr>
          <w:trHeight w:val="357"/>
        </w:trPr>
        <w:tc>
          <w:tcPr>
            <w:tcW w:w="1526" w:type="dxa"/>
            <w:vAlign w:val="center"/>
          </w:tcPr>
          <w:p w14:paraId="3D6FCCF1" w14:textId="77777777" w:rsidR="00FB1C6F" w:rsidRPr="00030AAD" w:rsidRDefault="00FB1C6F" w:rsidP="00FB1C6F">
            <w:pPr>
              <w:jc w:val="center"/>
              <w:rPr>
                <w:rFonts w:ascii="Arial" w:hAnsi="Arial"/>
                <w:szCs w:val="24"/>
              </w:rPr>
            </w:pPr>
            <w:r w:rsidRPr="00030AAD">
              <w:rPr>
                <w:rFonts w:ascii="Arial" w:hAnsi="Arial"/>
                <w:b/>
                <w:bCs/>
                <w:szCs w:val="24"/>
              </w:rPr>
              <w:t>用款分类</w:t>
            </w:r>
          </w:p>
        </w:tc>
        <w:tc>
          <w:tcPr>
            <w:tcW w:w="1749" w:type="dxa"/>
            <w:vAlign w:val="center"/>
          </w:tcPr>
          <w:p w14:paraId="05161EEF" w14:textId="77777777" w:rsidR="00FB1C6F" w:rsidRPr="00030AAD" w:rsidRDefault="00FB1C6F" w:rsidP="00FB1C6F">
            <w:pPr>
              <w:jc w:val="center"/>
              <w:rPr>
                <w:rFonts w:ascii="Arial" w:hAnsi="Arial"/>
                <w:szCs w:val="24"/>
              </w:rPr>
            </w:pPr>
            <w:r w:rsidRPr="00030AAD">
              <w:rPr>
                <w:rFonts w:ascii="Arial" w:hAnsi="Arial" w:hint="eastAsia"/>
                <w:b/>
                <w:bCs/>
                <w:szCs w:val="24"/>
              </w:rPr>
              <w:t>合同金额</w:t>
            </w:r>
          </w:p>
        </w:tc>
        <w:tc>
          <w:tcPr>
            <w:tcW w:w="1749" w:type="dxa"/>
            <w:vAlign w:val="center"/>
          </w:tcPr>
          <w:p w14:paraId="3CAD6116" w14:textId="77777777" w:rsidR="00FB1C6F" w:rsidRPr="00030AAD" w:rsidRDefault="00FB1C6F" w:rsidP="00FB1C6F">
            <w:pPr>
              <w:jc w:val="center"/>
              <w:rPr>
                <w:rFonts w:ascii="Arial" w:hAnsi="Arial"/>
                <w:szCs w:val="24"/>
              </w:rPr>
            </w:pPr>
            <w:r w:rsidRPr="00030AAD">
              <w:rPr>
                <w:rFonts w:ascii="Arial" w:hAnsi="Arial" w:hint="eastAsia"/>
                <w:b/>
                <w:bCs/>
                <w:szCs w:val="24"/>
              </w:rPr>
              <w:t>实际累计已付款</w:t>
            </w:r>
          </w:p>
        </w:tc>
        <w:tc>
          <w:tcPr>
            <w:tcW w:w="1749" w:type="dxa"/>
            <w:vAlign w:val="center"/>
          </w:tcPr>
          <w:p w14:paraId="0C92956B" w14:textId="434ECE0F" w:rsidR="00FB1C6F" w:rsidRPr="00030AAD" w:rsidRDefault="00FB1C6F" w:rsidP="00FB1C6F">
            <w:pPr>
              <w:jc w:val="center"/>
              <w:rPr>
                <w:rFonts w:ascii="Arial" w:hAnsi="Arial"/>
                <w:b/>
                <w:bCs/>
                <w:szCs w:val="24"/>
              </w:rPr>
            </w:pPr>
            <w:r w:rsidRPr="00030AAD">
              <w:rPr>
                <w:rFonts w:ascii="Arial" w:hAnsi="Arial" w:hint="eastAsia"/>
                <w:b/>
                <w:bCs/>
                <w:szCs w:val="24"/>
              </w:rPr>
              <w:t>本月申请金额</w:t>
            </w:r>
          </w:p>
        </w:tc>
        <w:tc>
          <w:tcPr>
            <w:tcW w:w="1749" w:type="dxa"/>
            <w:vAlign w:val="center"/>
          </w:tcPr>
          <w:p w14:paraId="62724D8D" w14:textId="4A4D687B" w:rsidR="00FB1C6F" w:rsidRPr="00030AAD" w:rsidRDefault="00FB1C6F" w:rsidP="00FB1C6F">
            <w:pPr>
              <w:jc w:val="center"/>
              <w:rPr>
                <w:rFonts w:ascii="Arial" w:hAnsi="Arial"/>
                <w:szCs w:val="24"/>
              </w:rPr>
            </w:pPr>
            <w:r w:rsidRPr="00030AAD">
              <w:rPr>
                <w:rFonts w:ascii="Arial" w:hAnsi="Arial" w:hint="eastAsia"/>
                <w:b/>
                <w:bCs/>
                <w:szCs w:val="24"/>
              </w:rPr>
              <w:t>备注</w:t>
            </w:r>
          </w:p>
        </w:tc>
      </w:tr>
      <w:tr w:rsidR="00FB1C6F" w:rsidRPr="00030AAD" w14:paraId="42EF932E" w14:textId="77777777" w:rsidTr="00E94B83">
        <w:trPr>
          <w:trHeight w:val="543"/>
        </w:trPr>
        <w:tc>
          <w:tcPr>
            <w:tcW w:w="1526" w:type="dxa"/>
            <w:vAlign w:val="center"/>
          </w:tcPr>
          <w:p w14:paraId="2468EE2A" w14:textId="77777777" w:rsidR="00FB1C6F" w:rsidRPr="00030AAD" w:rsidRDefault="00FB1C6F" w:rsidP="00E94B83">
            <w:pPr>
              <w:spacing w:line="360" w:lineRule="auto"/>
              <w:jc w:val="left"/>
              <w:rPr>
                <w:rFonts w:ascii="Arial" w:hAnsi="Arial"/>
                <w:szCs w:val="24"/>
              </w:rPr>
            </w:pPr>
            <w:r w:rsidRPr="00030AAD">
              <w:rPr>
                <w:rFonts w:ascii="Arial" w:hAnsi="Arial"/>
                <w:szCs w:val="24"/>
              </w:rPr>
              <w:t>工程</w:t>
            </w:r>
            <w:r w:rsidRPr="00030AAD">
              <w:rPr>
                <w:rFonts w:ascii="Arial" w:hAnsi="Arial" w:hint="eastAsia"/>
                <w:szCs w:val="24"/>
              </w:rPr>
              <w:t>类</w:t>
            </w:r>
          </w:p>
        </w:tc>
        <w:tc>
          <w:tcPr>
            <w:tcW w:w="1749" w:type="dxa"/>
            <w:vAlign w:val="center"/>
          </w:tcPr>
          <w:p w14:paraId="6885982C" w14:textId="416679F5" w:rsidR="00FB1C6F"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15,428.78</w:t>
            </w:r>
          </w:p>
        </w:tc>
        <w:tc>
          <w:tcPr>
            <w:tcW w:w="1749" w:type="dxa"/>
            <w:vAlign w:val="center"/>
          </w:tcPr>
          <w:p w14:paraId="682BC4CC" w14:textId="13617690" w:rsidR="00FB1C6F"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9,946.25</w:t>
            </w:r>
          </w:p>
        </w:tc>
        <w:tc>
          <w:tcPr>
            <w:tcW w:w="1749" w:type="dxa"/>
            <w:vAlign w:val="center"/>
          </w:tcPr>
          <w:p w14:paraId="7D47D172" w14:textId="1D0E1B87" w:rsidR="00FB1C6F" w:rsidRPr="00030AAD" w:rsidRDefault="006C7AE8" w:rsidP="00E94B83">
            <w:pPr>
              <w:widowControl/>
              <w:jc w:val="right"/>
              <w:rPr>
                <w:rFonts w:asciiTheme="minorEastAsia" w:eastAsiaTheme="minorEastAsia" w:hAnsiTheme="minorEastAsia"/>
                <w:color w:val="000000"/>
                <w:sz w:val="22"/>
              </w:rPr>
            </w:pPr>
            <w:r w:rsidRPr="00030AAD">
              <w:rPr>
                <w:rFonts w:asciiTheme="minorEastAsia" w:eastAsiaTheme="minorEastAsia" w:hAnsiTheme="minorEastAsia"/>
                <w:color w:val="000000"/>
                <w:sz w:val="22"/>
              </w:rPr>
              <w:t>1,271.51</w:t>
            </w:r>
          </w:p>
        </w:tc>
        <w:tc>
          <w:tcPr>
            <w:tcW w:w="1749" w:type="dxa"/>
            <w:vAlign w:val="center"/>
          </w:tcPr>
          <w:p w14:paraId="7229A6C4" w14:textId="2D5F1283" w:rsidR="00FB1C6F" w:rsidRPr="00030AAD" w:rsidRDefault="00FB1C6F" w:rsidP="00FB1C6F">
            <w:pPr>
              <w:widowControl/>
              <w:rPr>
                <w:color w:val="000000"/>
                <w:kern w:val="0"/>
                <w:sz w:val="22"/>
              </w:rPr>
            </w:pPr>
          </w:p>
        </w:tc>
      </w:tr>
      <w:tr w:rsidR="00F8663E" w:rsidRPr="00030AAD" w14:paraId="3BAA8F07" w14:textId="77777777" w:rsidTr="00E94B83">
        <w:trPr>
          <w:trHeight w:val="543"/>
        </w:trPr>
        <w:tc>
          <w:tcPr>
            <w:tcW w:w="1526" w:type="dxa"/>
            <w:vAlign w:val="center"/>
          </w:tcPr>
          <w:p w14:paraId="5FC39CDD" w14:textId="7A940CA6" w:rsidR="00F8663E" w:rsidRPr="00030AAD" w:rsidRDefault="00F8663E" w:rsidP="00E94B83">
            <w:pPr>
              <w:spacing w:line="360" w:lineRule="auto"/>
              <w:jc w:val="left"/>
              <w:rPr>
                <w:rFonts w:ascii="Arial" w:hAnsi="Arial"/>
                <w:szCs w:val="24"/>
              </w:rPr>
            </w:pPr>
            <w:r w:rsidRPr="00030AAD">
              <w:rPr>
                <w:rFonts w:ascii="Arial" w:hAnsi="Arial" w:hint="eastAsia"/>
                <w:szCs w:val="24"/>
              </w:rPr>
              <w:t>合同商票承兑</w:t>
            </w:r>
          </w:p>
        </w:tc>
        <w:tc>
          <w:tcPr>
            <w:tcW w:w="1749" w:type="dxa"/>
            <w:vAlign w:val="center"/>
          </w:tcPr>
          <w:p w14:paraId="6E65B129" w14:textId="689F5E75"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color w:val="000000"/>
                <w:sz w:val="22"/>
              </w:rPr>
              <w:t>816.53</w:t>
            </w:r>
          </w:p>
        </w:tc>
        <w:tc>
          <w:tcPr>
            <w:tcW w:w="1749" w:type="dxa"/>
            <w:vAlign w:val="center"/>
          </w:tcPr>
          <w:p w14:paraId="4E4A5ACB" w14:textId="77777777" w:rsidR="00F8663E" w:rsidRPr="00030AAD" w:rsidRDefault="00F8663E" w:rsidP="00E94B83">
            <w:pPr>
              <w:jc w:val="right"/>
              <w:rPr>
                <w:rFonts w:asciiTheme="minorEastAsia" w:eastAsiaTheme="minorEastAsia" w:hAnsiTheme="minorEastAsia"/>
                <w:szCs w:val="24"/>
              </w:rPr>
            </w:pPr>
          </w:p>
        </w:tc>
        <w:tc>
          <w:tcPr>
            <w:tcW w:w="1749" w:type="dxa"/>
            <w:vAlign w:val="center"/>
          </w:tcPr>
          <w:p w14:paraId="158A02FA" w14:textId="7A859A36" w:rsidR="00F8663E" w:rsidRPr="00030AAD" w:rsidRDefault="00F8663E" w:rsidP="00E94B83">
            <w:pPr>
              <w:widowControl/>
              <w:jc w:val="right"/>
              <w:rPr>
                <w:rFonts w:asciiTheme="minorEastAsia" w:eastAsiaTheme="minorEastAsia" w:hAnsiTheme="minorEastAsia"/>
                <w:color w:val="000000"/>
                <w:sz w:val="22"/>
              </w:rPr>
            </w:pPr>
            <w:r w:rsidRPr="00030AAD">
              <w:rPr>
                <w:rFonts w:asciiTheme="minorEastAsia" w:eastAsiaTheme="minorEastAsia" w:hAnsiTheme="minorEastAsia"/>
                <w:color w:val="000000"/>
                <w:sz w:val="22"/>
              </w:rPr>
              <w:t>816.53</w:t>
            </w:r>
          </w:p>
        </w:tc>
        <w:tc>
          <w:tcPr>
            <w:tcW w:w="1749" w:type="dxa"/>
            <w:vAlign w:val="center"/>
          </w:tcPr>
          <w:p w14:paraId="6AA0F381" w14:textId="77777777" w:rsidR="00F8663E" w:rsidRPr="00030AAD" w:rsidRDefault="00F8663E" w:rsidP="00F8663E">
            <w:pPr>
              <w:widowControl/>
              <w:rPr>
                <w:color w:val="000000"/>
                <w:sz w:val="22"/>
              </w:rPr>
            </w:pPr>
          </w:p>
        </w:tc>
      </w:tr>
      <w:tr w:rsidR="00F8663E" w:rsidRPr="00030AAD" w14:paraId="281C1C46" w14:textId="77777777" w:rsidTr="00E94B83">
        <w:trPr>
          <w:trHeight w:val="543"/>
        </w:trPr>
        <w:tc>
          <w:tcPr>
            <w:tcW w:w="1526" w:type="dxa"/>
            <w:vAlign w:val="center"/>
          </w:tcPr>
          <w:p w14:paraId="7BEE2DCA" w14:textId="3355FE29" w:rsidR="00F8663E" w:rsidRPr="00030AAD" w:rsidRDefault="00F8663E" w:rsidP="00E94B83">
            <w:pPr>
              <w:spacing w:line="360" w:lineRule="auto"/>
              <w:jc w:val="left"/>
              <w:rPr>
                <w:rFonts w:ascii="Arial" w:hAnsi="Arial"/>
                <w:szCs w:val="24"/>
              </w:rPr>
            </w:pPr>
            <w:r w:rsidRPr="00030AAD">
              <w:rPr>
                <w:rFonts w:ascii="Arial" w:hAnsi="Arial" w:hint="eastAsia"/>
                <w:szCs w:val="24"/>
              </w:rPr>
              <w:t>合同保理承兑</w:t>
            </w:r>
          </w:p>
        </w:tc>
        <w:tc>
          <w:tcPr>
            <w:tcW w:w="1749" w:type="dxa"/>
            <w:vAlign w:val="center"/>
          </w:tcPr>
          <w:p w14:paraId="7B5F95AA" w14:textId="05044B2E"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575.00</w:t>
            </w:r>
          </w:p>
        </w:tc>
        <w:tc>
          <w:tcPr>
            <w:tcW w:w="1749" w:type="dxa"/>
            <w:vAlign w:val="center"/>
          </w:tcPr>
          <w:p w14:paraId="1CFDA18E" w14:textId="10C4E6DA" w:rsidR="00F8663E" w:rsidRPr="00030AAD" w:rsidRDefault="00F8663E" w:rsidP="00E94B83">
            <w:pPr>
              <w:jc w:val="right"/>
              <w:rPr>
                <w:rFonts w:asciiTheme="minorEastAsia" w:eastAsiaTheme="minorEastAsia" w:hAnsiTheme="minorEastAsia"/>
                <w:szCs w:val="24"/>
              </w:rPr>
            </w:pPr>
          </w:p>
        </w:tc>
        <w:tc>
          <w:tcPr>
            <w:tcW w:w="1749" w:type="dxa"/>
            <w:vAlign w:val="center"/>
          </w:tcPr>
          <w:p w14:paraId="3C9E47A1" w14:textId="6CD8E314"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575.00</w:t>
            </w:r>
          </w:p>
        </w:tc>
        <w:tc>
          <w:tcPr>
            <w:tcW w:w="1749" w:type="dxa"/>
            <w:vAlign w:val="center"/>
          </w:tcPr>
          <w:p w14:paraId="492B95BC" w14:textId="30212651" w:rsidR="00F8663E" w:rsidRPr="00030AAD" w:rsidRDefault="00F8663E" w:rsidP="00F8663E">
            <w:pPr>
              <w:jc w:val="center"/>
              <w:rPr>
                <w:rFonts w:ascii="Arial" w:hAnsi="Arial"/>
                <w:szCs w:val="24"/>
              </w:rPr>
            </w:pPr>
          </w:p>
        </w:tc>
      </w:tr>
      <w:tr w:rsidR="006C7AE8" w:rsidRPr="00030AAD" w14:paraId="78D4858E" w14:textId="77777777" w:rsidTr="00E94B83">
        <w:trPr>
          <w:trHeight w:val="543"/>
        </w:trPr>
        <w:tc>
          <w:tcPr>
            <w:tcW w:w="1526" w:type="dxa"/>
            <w:vAlign w:val="center"/>
          </w:tcPr>
          <w:p w14:paraId="5F9CE34E" w14:textId="2732652C" w:rsidR="006C7AE8" w:rsidRPr="00030AAD" w:rsidRDefault="006C7AE8" w:rsidP="00E94B83">
            <w:pPr>
              <w:spacing w:line="360" w:lineRule="auto"/>
              <w:jc w:val="left"/>
              <w:rPr>
                <w:rFonts w:ascii="Arial" w:hAnsi="Arial"/>
                <w:szCs w:val="24"/>
              </w:rPr>
            </w:pPr>
            <w:r w:rsidRPr="00030AAD">
              <w:rPr>
                <w:rFonts w:ascii="Arial" w:hAnsi="Arial" w:hint="eastAsia"/>
                <w:szCs w:val="24"/>
              </w:rPr>
              <w:t>开发类</w:t>
            </w:r>
          </w:p>
        </w:tc>
        <w:tc>
          <w:tcPr>
            <w:tcW w:w="1749" w:type="dxa"/>
            <w:vAlign w:val="center"/>
          </w:tcPr>
          <w:p w14:paraId="20C91ED9" w14:textId="53601F87"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5EB139CE" w14:textId="29A65004"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50037EE8" w14:textId="6C58785A"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312879C7" w14:textId="77777777" w:rsidR="006C7AE8" w:rsidRPr="00030AAD" w:rsidRDefault="006C7AE8" w:rsidP="006C7AE8">
            <w:pPr>
              <w:jc w:val="center"/>
              <w:rPr>
                <w:rFonts w:ascii="Arial" w:hAnsi="Arial"/>
                <w:szCs w:val="24"/>
              </w:rPr>
            </w:pPr>
          </w:p>
        </w:tc>
      </w:tr>
      <w:tr w:rsidR="006C7AE8" w:rsidRPr="00030AAD" w14:paraId="2707FEFA" w14:textId="77777777" w:rsidTr="00E94B83">
        <w:trPr>
          <w:trHeight w:val="543"/>
        </w:trPr>
        <w:tc>
          <w:tcPr>
            <w:tcW w:w="1526" w:type="dxa"/>
            <w:vAlign w:val="center"/>
          </w:tcPr>
          <w:p w14:paraId="59756E23" w14:textId="77777777" w:rsidR="006C7AE8" w:rsidRPr="00030AAD" w:rsidRDefault="006C7AE8" w:rsidP="00E94B83">
            <w:pPr>
              <w:spacing w:line="360" w:lineRule="auto"/>
              <w:jc w:val="left"/>
              <w:rPr>
                <w:rFonts w:ascii="Arial" w:hAnsi="Arial"/>
                <w:szCs w:val="24"/>
              </w:rPr>
            </w:pPr>
            <w:r w:rsidRPr="00030AAD">
              <w:rPr>
                <w:rFonts w:ascii="Arial" w:hAnsi="Arial"/>
                <w:szCs w:val="24"/>
              </w:rPr>
              <w:t>设计类</w:t>
            </w:r>
          </w:p>
        </w:tc>
        <w:tc>
          <w:tcPr>
            <w:tcW w:w="1749" w:type="dxa"/>
            <w:vAlign w:val="center"/>
          </w:tcPr>
          <w:p w14:paraId="090F2436" w14:textId="66CCAE29"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24ECE9E2" w14:textId="77777777"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617D0BDD" w14:textId="43D7C0DA"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2FD55AC5" w14:textId="02C7BE88" w:rsidR="006C7AE8" w:rsidRPr="00030AAD" w:rsidRDefault="006C7AE8" w:rsidP="006C7AE8">
            <w:pPr>
              <w:jc w:val="center"/>
              <w:rPr>
                <w:rFonts w:ascii="Arial" w:hAnsi="Arial"/>
                <w:szCs w:val="24"/>
              </w:rPr>
            </w:pPr>
          </w:p>
        </w:tc>
      </w:tr>
      <w:tr w:rsidR="00F8663E" w:rsidRPr="00030AAD" w14:paraId="05517124" w14:textId="77777777" w:rsidTr="00E94B83">
        <w:trPr>
          <w:trHeight w:val="543"/>
        </w:trPr>
        <w:tc>
          <w:tcPr>
            <w:tcW w:w="1526" w:type="dxa"/>
            <w:vAlign w:val="center"/>
          </w:tcPr>
          <w:p w14:paraId="78CD7444" w14:textId="77777777" w:rsidR="00F8663E" w:rsidRPr="00030AAD" w:rsidRDefault="00F8663E" w:rsidP="00E94B83">
            <w:pPr>
              <w:spacing w:line="360" w:lineRule="auto"/>
              <w:jc w:val="left"/>
              <w:rPr>
                <w:rFonts w:ascii="Arial" w:hAnsi="Arial"/>
                <w:szCs w:val="24"/>
              </w:rPr>
            </w:pPr>
            <w:r w:rsidRPr="00030AAD">
              <w:rPr>
                <w:rFonts w:ascii="Arial" w:hAnsi="Arial"/>
                <w:szCs w:val="24"/>
              </w:rPr>
              <w:t>营销类</w:t>
            </w:r>
          </w:p>
        </w:tc>
        <w:tc>
          <w:tcPr>
            <w:tcW w:w="1749" w:type="dxa"/>
            <w:vAlign w:val="center"/>
          </w:tcPr>
          <w:p w14:paraId="7CF23E6C" w14:textId="40006A11"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100.00</w:t>
            </w:r>
          </w:p>
        </w:tc>
        <w:tc>
          <w:tcPr>
            <w:tcW w:w="1749" w:type="dxa"/>
            <w:vAlign w:val="center"/>
          </w:tcPr>
          <w:p w14:paraId="7451C0D3" w14:textId="2F3984AE"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0.00</w:t>
            </w:r>
          </w:p>
        </w:tc>
        <w:tc>
          <w:tcPr>
            <w:tcW w:w="1749" w:type="dxa"/>
            <w:vAlign w:val="center"/>
          </w:tcPr>
          <w:p w14:paraId="6430FB20" w14:textId="470E366C"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100.00</w:t>
            </w:r>
          </w:p>
        </w:tc>
        <w:tc>
          <w:tcPr>
            <w:tcW w:w="1749" w:type="dxa"/>
            <w:vAlign w:val="center"/>
          </w:tcPr>
          <w:p w14:paraId="7F5F47C6" w14:textId="43E5175C" w:rsidR="00F8663E" w:rsidRPr="00030AAD" w:rsidRDefault="00F8663E" w:rsidP="00F8663E">
            <w:pPr>
              <w:jc w:val="center"/>
              <w:rPr>
                <w:rFonts w:ascii="Arial" w:hAnsi="Arial"/>
                <w:szCs w:val="24"/>
              </w:rPr>
            </w:pPr>
          </w:p>
        </w:tc>
      </w:tr>
      <w:tr w:rsidR="00F8663E" w:rsidRPr="00030AAD" w14:paraId="4E6C3810" w14:textId="77777777" w:rsidTr="00E94B83">
        <w:trPr>
          <w:trHeight w:val="543"/>
        </w:trPr>
        <w:tc>
          <w:tcPr>
            <w:tcW w:w="1526" w:type="dxa"/>
            <w:vAlign w:val="center"/>
          </w:tcPr>
          <w:p w14:paraId="416752ED" w14:textId="7595B99A" w:rsidR="00F8663E" w:rsidRPr="00030AAD" w:rsidRDefault="00F8663E" w:rsidP="00E94B83">
            <w:pPr>
              <w:spacing w:line="360" w:lineRule="auto"/>
              <w:jc w:val="left"/>
              <w:rPr>
                <w:rFonts w:ascii="Arial" w:hAnsi="Arial"/>
                <w:szCs w:val="24"/>
              </w:rPr>
            </w:pPr>
            <w:r w:rsidRPr="00030AAD">
              <w:rPr>
                <w:rFonts w:ascii="Arial" w:hAnsi="Arial" w:hint="eastAsia"/>
                <w:szCs w:val="24"/>
              </w:rPr>
              <w:t>管理类</w:t>
            </w:r>
          </w:p>
        </w:tc>
        <w:tc>
          <w:tcPr>
            <w:tcW w:w="1749" w:type="dxa"/>
            <w:vAlign w:val="center"/>
          </w:tcPr>
          <w:p w14:paraId="33E51DD3" w14:textId="4C5C8CB2"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5</w:t>
            </w:r>
            <w:r w:rsidRPr="00030AAD">
              <w:rPr>
                <w:rFonts w:asciiTheme="minorEastAsia" w:eastAsiaTheme="minorEastAsia" w:hAnsiTheme="minorEastAsia"/>
                <w:szCs w:val="24"/>
              </w:rPr>
              <w:t>0.00</w:t>
            </w:r>
          </w:p>
        </w:tc>
        <w:tc>
          <w:tcPr>
            <w:tcW w:w="1749" w:type="dxa"/>
            <w:vAlign w:val="center"/>
          </w:tcPr>
          <w:p w14:paraId="77B5E551" w14:textId="23E3099D"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0.00</w:t>
            </w:r>
          </w:p>
        </w:tc>
        <w:tc>
          <w:tcPr>
            <w:tcW w:w="1749" w:type="dxa"/>
            <w:vAlign w:val="center"/>
          </w:tcPr>
          <w:p w14:paraId="28CF3F23" w14:textId="074AB52A"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5</w:t>
            </w:r>
            <w:r w:rsidRPr="00030AAD">
              <w:rPr>
                <w:rFonts w:asciiTheme="minorEastAsia" w:eastAsiaTheme="minorEastAsia" w:hAnsiTheme="minorEastAsia"/>
                <w:szCs w:val="24"/>
              </w:rPr>
              <w:t>0.00</w:t>
            </w:r>
          </w:p>
        </w:tc>
        <w:tc>
          <w:tcPr>
            <w:tcW w:w="1749" w:type="dxa"/>
            <w:vAlign w:val="center"/>
          </w:tcPr>
          <w:p w14:paraId="182B4113" w14:textId="03402877" w:rsidR="00F8663E" w:rsidRPr="00030AAD" w:rsidRDefault="00F8663E" w:rsidP="00F8663E">
            <w:pPr>
              <w:jc w:val="center"/>
              <w:rPr>
                <w:rFonts w:ascii="Arial" w:hAnsi="Arial"/>
                <w:szCs w:val="24"/>
              </w:rPr>
            </w:pPr>
          </w:p>
        </w:tc>
      </w:tr>
      <w:tr w:rsidR="00F8663E" w:rsidRPr="00030AAD" w14:paraId="122EA69E" w14:textId="77777777" w:rsidTr="00E94B83">
        <w:trPr>
          <w:trHeight w:val="526"/>
        </w:trPr>
        <w:tc>
          <w:tcPr>
            <w:tcW w:w="1526" w:type="dxa"/>
            <w:vAlign w:val="center"/>
          </w:tcPr>
          <w:p w14:paraId="413A619B" w14:textId="71577C13" w:rsidR="00F8663E" w:rsidRPr="00030AAD" w:rsidRDefault="00F8663E" w:rsidP="00E94B83">
            <w:pPr>
              <w:spacing w:line="360" w:lineRule="auto"/>
              <w:jc w:val="left"/>
              <w:rPr>
                <w:rFonts w:ascii="Arial" w:hAnsi="Arial"/>
                <w:szCs w:val="24"/>
              </w:rPr>
            </w:pPr>
            <w:r w:rsidRPr="00030AAD">
              <w:rPr>
                <w:rFonts w:ascii="Arial" w:hAnsi="Arial" w:hint="eastAsia"/>
                <w:szCs w:val="24"/>
              </w:rPr>
              <w:t>财务类</w:t>
            </w:r>
          </w:p>
        </w:tc>
        <w:tc>
          <w:tcPr>
            <w:tcW w:w="1749" w:type="dxa"/>
            <w:vAlign w:val="center"/>
          </w:tcPr>
          <w:p w14:paraId="77BF3B6A" w14:textId="12012511"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w:t>
            </w:r>
            <w:r w:rsidRPr="00030AAD">
              <w:rPr>
                <w:rFonts w:asciiTheme="minorEastAsia" w:eastAsiaTheme="minorEastAsia" w:hAnsiTheme="minorEastAsia"/>
                <w:szCs w:val="24"/>
              </w:rPr>
              <w:t>.50</w:t>
            </w:r>
          </w:p>
        </w:tc>
        <w:tc>
          <w:tcPr>
            <w:tcW w:w="1749" w:type="dxa"/>
            <w:vAlign w:val="center"/>
          </w:tcPr>
          <w:p w14:paraId="7E5755FA" w14:textId="68A25EF0"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w:t>
            </w:r>
            <w:r w:rsidRPr="00030AAD">
              <w:rPr>
                <w:rFonts w:asciiTheme="minorEastAsia" w:eastAsiaTheme="minorEastAsia" w:hAnsiTheme="minorEastAsia"/>
                <w:szCs w:val="24"/>
              </w:rPr>
              <w:t>.00</w:t>
            </w:r>
          </w:p>
        </w:tc>
        <w:tc>
          <w:tcPr>
            <w:tcW w:w="1749" w:type="dxa"/>
            <w:vAlign w:val="center"/>
          </w:tcPr>
          <w:p w14:paraId="28F9DC61" w14:textId="5814BD43"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w:t>
            </w:r>
            <w:r w:rsidRPr="00030AAD">
              <w:rPr>
                <w:rFonts w:asciiTheme="minorEastAsia" w:eastAsiaTheme="minorEastAsia" w:hAnsiTheme="minorEastAsia"/>
                <w:szCs w:val="24"/>
              </w:rPr>
              <w:t>.50</w:t>
            </w:r>
          </w:p>
        </w:tc>
        <w:tc>
          <w:tcPr>
            <w:tcW w:w="1749" w:type="dxa"/>
            <w:vAlign w:val="center"/>
          </w:tcPr>
          <w:p w14:paraId="778A5D6A" w14:textId="4059A14D" w:rsidR="00F8663E" w:rsidRPr="00030AAD" w:rsidRDefault="00F8663E" w:rsidP="00F8663E">
            <w:pPr>
              <w:jc w:val="center"/>
              <w:rPr>
                <w:rFonts w:ascii="Arial" w:hAnsi="Arial"/>
                <w:szCs w:val="24"/>
              </w:rPr>
            </w:pPr>
          </w:p>
        </w:tc>
      </w:tr>
      <w:tr w:rsidR="00F8663E" w:rsidRPr="00030AAD" w14:paraId="1EECED58" w14:textId="77777777" w:rsidTr="00E94B83">
        <w:trPr>
          <w:trHeight w:val="543"/>
        </w:trPr>
        <w:tc>
          <w:tcPr>
            <w:tcW w:w="1526" w:type="dxa"/>
            <w:vAlign w:val="center"/>
          </w:tcPr>
          <w:p w14:paraId="337FF3A6" w14:textId="1034BC39" w:rsidR="00F8663E" w:rsidRPr="00030AAD" w:rsidRDefault="00F8663E" w:rsidP="00E94B83">
            <w:pPr>
              <w:spacing w:line="360" w:lineRule="auto"/>
              <w:jc w:val="left"/>
              <w:rPr>
                <w:rFonts w:ascii="Arial" w:hAnsi="Arial"/>
                <w:szCs w:val="24"/>
              </w:rPr>
            </w:pPr>
            <w:r w:rsidRPr="00030AAD">
              <w:rPr>
                <w:rFonts w:ascii="Arial" w:hAnsi="Arial" w:hint="eastAsia"/>
                <w:szCs w:val="24"/>
              </w:rPr>
              <w:t>其他类</w:t>
            </w:r>
          </w:p>
        </w:tc>
        <w:tc>
          <w:tcPr>
            <w:tcW w:w="1749" w:type="dxa"/>
            <w:vAlign w:val="center"/>
          </w:tcPr>
          <w:p w14:paraId="4EB2F6CE" w14:textId="47CDF906"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1</w:t>
            </w:r>
            <w:r w:rsidRPr="00030AAD">
              <w:rPr>
                <w:rFonts w:asciiTheme="minorEastAsia" w:eastAsiaTheme="minorEastAsia" w:hAnsiTheme="minorEastAsia"/>
                <w:szCs w:val="24"/>
              </w:rPr>
              <w:t>0.00</w:t>
            </w:r>
          </w:p>
        </w:tc>
        <w:tc>
          <w:tcPr>
            <w:tcW w:w="1749" w:type="dxa"/>
            <w:vAlign w:val="center"/>
          </w:tcPr>
          <w:p w14:paraId="42B30BF6" w14:textId="1A2E357F"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w:t>
            </w:r>
            <w:r w:rsidRPr="00030AAD">
              <w:rPr>
                <w:rFonts w:asciiTheme="minorEastAsia" w:eastAsiaTheme="minorEastAsia" w:hAnsiTheme="minorEastAsia"/>
                <w:szCs w:val="24"/>
              </w:rPr>
              <w:t>.00</w:t>
            </w:r>
          </w:p>
        </w:tc>
        <w:tc>
          <w:tcPr>
            <w:tcW w:w="1749" w:type="dxa"/>
            <w:vAlign w:val="center"/>
          </w:tcPr>
          <w:p w14:paraId="4829D3A9" w14:textId="2EAD853D"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1</w:t>
            </w:r>
            <w:r w:rsidRPr="00030AAD">
              <w:rPr>
                <w:rFonts w:asciiTheme="minorEastAsia" w:eastAsiaTheme="minorEastAsia" w:hAnsiTheme="minorEastAsia"/>
                <w:szCs w:val="24"/>
              </w:rPr>
              <w:t>0.00</w:t>
            </w:r>
          </w:p>
        </w:tc>
        <w:tc>
          <w:tcPr>
            <w:tcW w:w="1749" w:type="dxa"/>
            <w:vAlign w:val="center"/>
          </w:tcPr>
          <w:p w14:paraId="69DEAF03" w14:textId="5FF9BFA2" w:rsidR="00F8663E" w:rsidRPr="00030AAD" w:rsidRDefault="00F8663E" w:rsidP="00F8663E">
            <w:pPr>
              <w:jc w:val="center"/>
              <w:rPr>
                <w:rFonts w:ascii="Arial" w:hAnsi="Arial"/>
                <w:szCs w:val="24"/>
              </w:rPr>
            </w:pPr>
          </w:p>
        </w:tc>
      </w:tr>
      <w:tr w:rsidR="00F8663E" w:rsidRPr="00030AAD" w14:paraId="454A78EF" w14:textId="77777777" w:rsidTr="00E94B83">
        <w:trPr>
          <w:trHeight w:val="373"/>
        </w:trPr>
        <w:tc>
          <w:tcPr>
            <w:tcW w:w="1526" w:type="dxa"/>
            <w:vAlign w:val="center"/>
          </w:tcPr>
          <w:p w14:paraId="5DCFA55F" w14:textId="77777777" w:rsidR="00F8663E" w:rsidRPr="00030AAD" w:rsidRDefault="00F8663E" w:rsidP="00F8663E">
            <w:pPr>
              <w:spacing w:line="360" w:lineRule="auto"/>
              <w:jc w:val="center"/>
              <w:rPr>
                <w:rFonts w:ascii="Arial" w:hAnsi="Arial"/>
                <w:szCs w:val="24"/>
              </w:rPr>
            </w:pPr>
            <w:r w:rsidRPr="00030AAD">
              <w:rPr>
                <w:rFonts w:ascii="Arial" w:hAnsi="Arial"/>
                <w:b/>
                <w:szCs w:val="24"/>
              </w:rPr>
              <w:t>总计</w:t>
            </w:r>
          </w:p>
        </w:tc>
        <w:tc>
          <w:tcPr>
            <w:tcW w:w="1749" w:type="dxa"/>
            <w:vAlign w:val="center"/>
          </w:tcPr>
          <w:p w14:paraId="02080375" w14:textId="28D924A2" w:rsidR="00F8663E" w:rsidRPr="00030AAD" w:rsidRDefault="00F8663E" w:rsidP="00E94B83">
            <w:pPr>
              <w:jc w:val="right"/>
              <w:rPr>
                <w:rFonts w:asciiTheme="minorEastAsia" w:eastAsiaTheme="minorEastAsia" w:hAnsiTheme="minorEastAsia"/>
                <w:b/>
                <w:bCs/>
                <w:szCs w:val="24"/>
              </w:rPr>
            </w:pPr>
            <w:r w:rsidRPr="00030AAD">
              <w:rPr>
                <w:rFonts w:asciiTheme="minorEastAsia" w:eastAsiaTheme="minorEastAsia" w:hAnsiTheme="minorEastAsia"/>
                <w:b/>
                <w:bCs/>
                <w:szCs w:val="24"/>
              </w:rPr>
              <w:t>16,980.81</w:t>
            </w:r>
          </w:p>
        </w:tc>
        <w:tc>
          <w:tcPr>
            <w:tcW w:w="1749" w:type="dxa"/>
            <w:vAlign w:val="center"/>
          </w:tcPr>
          <w:p w14:paraId="206E2F72" w14:textId="2D5F1107" w:rsidR="00F8663E" w:rsidRPr="00030AAD" w:rsidRDefault="00F8663E" w:rsidP="00E94B83">
            <w:pPr>
              <w:jc w:val="right"/>
              <w:rPr>
                <w:rFonts w:asciiTheme="minorEastAsia" w:eastAsiaTheme="minorEastAsia" w:hAnsiTheme="minorEastAsia"/>
                <w:b/>
                <w:bCs/>
                <w:szCs w:val="24"/>
              </w:rPr>
            </w:pPr>
            <w:r w:rsidRPr="00030AAD">
              <w:rPr>
                <w:rFonts w:asciiTheme="minorEastAsia" w:eastAsiaTheme="minorEastAsia" w:hAnsiTheme="minorEastAsia"/>
                <w:b/>
                <w:bCs/>
                <w:szCs w:val="24"/>
              </w:rPr>
              <w:t>9,946.25</w:t>
            </w:r>
          </w:p>
        </w:tc>
        <w:tc>
          <w:tcPr>
            <w:tcW w:w="1749" w:type="dxa"/>
            <w:vAlign w:val="center"/>
          </w:tcPr>
          <w:p w14:paraId="171ACC2C" w14:textId="331CF988" w:rsidR="00F8663E" w:rsidRPr="00030AAD" w:rsidRDefault="00F8663E" w:rsidP="00E94B83">
            <w:pPr>
              <w:jc w:val="right"/>
              <w:rPr>
                <w:rFonts w:asciiTheme="minorEastAsia" w:eastAsiaTheme="minorEastAsia" w:hAnsiTheme="minorEastAsia"/>
                <w:b/>
                <w:bCs/>
                <w:szCs w:val="24"/>
              </w:rPr>
            </w:pPr>
            <w:r w:rsidRPr="00030AAD">
              <w:rPr>
                <w:rFonts w:asciiTheme="minorEastAsia" w:eastAsiaTheme="minorEastAsia" w:hAnsiTheme="minorEastAsia"/>
                <w:b/>
                <w:bCs/>
                <w:szCs w:val="24"/>
              </w:rPr>
              <w:t>2,823.54</w:t>
            </w:r>
          </w:p>
        </w:tc>
        <w:tc>
          <w:tcPr>
            <w:tcW w:w="1749" w:type="dxa"/>
            <w:vAlign w:val="center"/>
          </w:tcPr>
          <w:p w14:paraId="3E1EF930" w14:textId="617CC05B" w:rsidR="00F8663E" w:rsidRPr="00030AAD" w:rsidRDefault="00F8663E" w:rsidP="00F8663E">
            <w:pPr>
              <w:jc w:val="center"/>
              <w:rPr>
                <w:rFonts w:ascii="Arial" w:hAnsi="Arial"/>
                <w:b/>
                <w:szCs w:val="24"/>
              </w:rPr>
            </w:pPr>
          </w:p>
        </w:tc>
      </w:tr>
    </w:tbl>
    <w:p w14:paraId="550E4223" w14:textId="56BE55DD" w:rsidR="00A166EC" w:rsidRPr="00030AAD" w:rsidRDefault="004C2759">
      <w:pPr>
        <w:pStyle w:val="af"/>
        <w:spacing w:beforeLines="50" w:before="156" w:afterLines="50" w:after="156" w:line="360" w:lineRule="auto"/>
        <w:ind w:firstLineChars="0" w:firstLine="0"/>
        <w:rPr>
          <w:rFonts w:ascii="Arial" w:hAnsi="Arial" w:cs="Arial"/>
          <w:bCs/>
          <w:sz w:val="15"/>
          <w:szCs w:val="13"/>
        </w:rPr>
      </w:pPr>
      <w:r w:rsidRPr="00030AAD">
        <w:rPr>
          <w:rFonts w:ascii="Arial" w:hAnsi="Arial" w:cs="Arial" w:hint="eastAsia"/>
          <w:bCs/>
          <w:sz w:val="15"/>
          <w:szCs w:val="13"/>
        </w:rPr>
        <w:t>注：上表采用电算化连续计算得出，由于计算数据均按四舍五入保留两位小数或取整，故可能出现个别加总不完全相等的情况。</w:t>
      </w:r>
    </w:p>
    <w:p w14:paraId="1F0C2656" w14:textId="6225C779" w:rsidR="00A166EC" w:rsidRPr="00030AAD" w:rsidRDefault="004C2759">
      <w:pPr>
        <w:spacing w:beforeLines="50" w:before="156" w:afterLines="50" w:after="156" w:line="360" w:lineRule="auto"/>
        <w:ind w:firstLineChars="50" w:firstLine="120"/>
        <w:rPr>
          <w:rFonts w:ascii="宋体" w:hAnsi="宋体"/>
          <w:b/>
          <w:sz w:val="24"/>
          <w:szCs w:val="24"/>
        </w:rPr>
      </w:pPr>
      <w:r w:rsidRPr="00030AAD">
        <w:rPr>
          <w:rFonts w:ascii="宋体" w:hAnsi="宋体" w:hint="eastAsia"/>
          <w:b/>
          <w:sz w:val="24"/>
          <w:szCs w:val="24"/>
        </w:rPr>
        <w:lastRenderedPageBreak/>
        <w:t>二、本</w:t>
      </w:r>
      <w:r w:rsidR="00F8663E" w:rsidRPr="00030AAD">
        <w:rPr>
          <w:rFonts w:ascii="宋体" w:hAnsi="宋体" w:hint="eastAsia"/>
          <w:b/>
          <w:sz w:val="24"/>
          <w:szCs w:val="24"/>
        </w:rPr>
        <w:t>7</w:t>
      </w:r>
      <w:r w:rsidRPr="00030AAD">
        <w:rPr>
          <w:rFonts w:ascii="宋体" w:hAnsi="宋体" w:hint="eastAsia"/>
          <w:b/>
          <w:sz w:val="24"/>
          <w:szCs w:val="24"/>
        </w:rPr>
        <w:t>月资金</w:t>
      </w:r>
      <w:r w:rsidR="009D3564" w:rsidRPr="00030AAD">
        <w:rPr>
          <w:rFonts w:ascii="宋体" w:hAnsi="宋体" w:hint="eastAsia"/>
          <w:b/>
          <w:sz w:val="24"/>
          <w:szCs w:val="24"/>
        </w:rPr>
        <w:t>计划</w:t>
      </w:r>
      <w:r w:rsidRPr="00030AAD">
        <w:rPr>
          <w:rFonts w:ascii="宋体" w:hAnsi="宋体" w:hint="eastAsia"/>
          <w:b/>
          <w:sz w:val="24"/>
          <w:szCs w:val="24"/>
        </w:rPr>
        <w:t>与上</w:t>
      </w:r>
      <w:r w:rsidR="00F8663E" w:rsidRPr="00030AAD">
        <w:rPr>
          <w:rFonts w:ascii="宋体" w:hAnsi="宋体" w:hint="eastAsia"/>
          <w:b/>
          <w:sz w:val="24"/>
          <w:szCs w:val="24"/>
        </w:rPr>
        <w:t>6</w:t>
      </w:r>
      <w:r w:rsidRPr="00030AAD">
        <w:rPr>
          <w:rFonts w:ascii="宋体" w:hAnsi="宋体" w:hint="eastAsia"/>
          <w:b/>
          <w:sz w:val="24"/>
          <w:szCs w:val="24"/>
        </w:rPr>
        <w:t>月资金</w:t>
      </w:r>
      <w:r w:rsidR="009D3564" w:rsidRPr="00030AAD">
        <w:rPr>
          <w:rFonts w:ascii="宋体" w:hAnsi="宋体" w:hint="eastAsia"/>
          <w:b/>
          <w:sz w:val="24"/>
          <w:szCs w:val="24"/>
        </w:rPr>
        <w:t>使用</w:t>
      </w:r>
      <w:r w:rsidRPr="00030AAD">
        <w:rPr>
          <w:rFonts w:ascii="宋体" w:hAnsi="宋体" w:hint="eastAsia"/>
          <w:b/>
          <w:sz w:val="24"/>
          <w:szCs w:val="24"/>
        </w:rPr>
        <w:t>情况</w:t>
      </w:r>
    </w:p>
    <w:p w14:paraId="3027811E" w14:textId="77777777" w:rsidR="00A166EC" w:rsidRPr="00030AAD" w:rsidRDefault="004C2759">
      <w:pPr>
        <w:spacing w:line="360" w:lineRule="auto"/>
        <w:jc w:val="right"/>
        <w:rPr>
          <w:rFonts w:ascii="宋体" w:hAnsi="宋体" w:cs="宋体"/>
          <w:bCs/>
          <w:sz w:val="24"/>
          <w:szCs w:val="24"/>
          <w:lang w:bidi="zh-CN"/>
        </w:rPr>
      </w:pPr>
      <w:r w:rsidRPr="00030AAD">
        <w:rPr>
          <w:rFonts w:ascii="宋体" w:hAnsi="宋体" w:cs="宋体" w:hint="eastAsia"/>
          <w:bCs/>
          <w:sz w:val="24"/>
          <w:szCs w:val="24"/>
          <w:lang w:bidi="zh-CN"/>
        </w:rPr>
        <w:t>单位：万元</w:t>
      </w:r>
    </w:p>
    <w:tbl>
      <w:tblPr>
        <w:tblW w:w="8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136"/>
        <w:gridCol w:w="2136"/>
        <w:gridCol w:w="1834"/>
      </w:tblGrid>
      <w:tr w:rsidR="00A166EC" w:rsidRPr="00030AAD" w14:paraId="3C4060E4" w14:textId="77777777" w:rsidTr="00E94B83">
        <w:trPr>
          <w:trHeight w:hRule="exact" w:val="482"/>
          <w:tblHeader/>
          <w:jc w:val="center"/>
        </w:trPr>
        <w:tc>
          <w:tcPr>
            <w:tcW w:w="1936" w:type="dxa"/>
            <w:vAlign w:val="center"/>
          </w:tcPr>
          <w:p w14:paraId="76912780" w14:textId="77777777" w:rsidR="00A166EC" w:rsidRPr="00030AAD" w:rsidRDefault="004C2759">
            <w:pPr>
              <w:spacing w:line="360" w:lineRule="auto"/>
              <w:jc w:val="center"/>
              <w:rPr>
                <w:rFonts w:ascii="Arial" w:hAnsi="Arial"/>
                <w:szCs w:val="24"/>
              </w:rPr>
            </w:pPr>
            <w:r w:rsidRPr="00030AAD">
              <w:rPr>
                <w:rFonts w:ascii="Arial" w:hAnsi="Arial" w:cs="宋体" w:hint="eastAsia"/>
                <w:b/>
                <w:bCs/>
                <w:szCs w:val="24"/>
              </w:rPr>
              <w:t>类别</w:t>
            </w:r>
          </w:p>
        </w:tc>
        <w:tc>
          <w:tcPr>
            <w:tcW w:w="2136" w:type="dxa"/>
            <w:vAlign w:val="center"/>
          </w:tcPr>
          <w:p w14:paraId="39A53DE8" w14:textId="7174A0EF" w:rsidR="00A166EC" w:rsidRPr="00030AAD" w:rsidRDefault="004C2759">
            <w:pPr>
              <w:spacing w:line="360" w:lineRule="auto"/>
              <w:jc w:val="center"/>
              <w:rPr>
                <w:rFonts w:ascii="Arial" w:hAnsi="Arial" w:cs="宋体"/>
                <w:b/>
                <w:bCs/>
                <w:szCs w:val="24"/>
              </w:rPr>
            </w:pPr>
            <w:r w:rsidRPr="00030AAD">
              <w:rPr>
                <w:rFonts w:ascii="Arial" w:hAnsi="Arial" w:cs="宋体" w:hint="eastAsia"/>
                <w:b/>
                <w:bCs/>
                <w:szCs w:val="24"/>
              </w:rPr>
              <w:t>上月</w:t>
            </w:r>
            <w:r w:rsidR="00EB4CCC" w:rsidRPr="00030AAD">
              <w:rPr>
                <w:rFonts w:ascii="Arial" w:hAnsi="Arial" w:cs="宋体" w:hint="eastAsia"/>
                <w:b/>
                <w:bCs/>
                <w:szCs w:val="24"/>
              </w:rPr>
              <w:t>使用</w:t>
            </w:r>
            <w:r w:rsidRPr="00030AAD">
              <w:rPr>
                <w:rFonts w:ascii="Arial" w:hAnsi="Arial" w:cs="宋体" w:hint="eastAsia"/>
                <w:b/>
                <w:bCs/>
                <w:szCs w:val="24"/>
              </w:rPr>
              <w:t>金额</w:t>
            </w:r>
          </w:p>
        </w:tc>
        <w:tc>
          <w:tcPr>
            <w:tcW w:w="2136" w:type="dxa"/>
            <w:vAlign w:val="center"/>
          </w:tcPr>
          <w:p w14:paraId="1344B00C" w14:textId="77777777" w:rsidR="00A166EC" w:rsidRPr="00030AAD" w:rsidRDefault="004C2759">
            <w:pPr>
              <w:spacing w:line="360" w:lineRule="auto"/>
              <w:jc w:val="center"/>
              <w:rPr>
                <w:rFonts w:ascii="Arial" w:hAnsi="Arial" w:cs="宋体"/>
                <w:b/>
                <w:bCs/>
                <w:szCs w:val="24"/>
              </w:rPr>
            </w:pPr>
            <w:r w:rsidRPr="00030AAD">
              <w:rPr>
                <w:rFonts w:ascii="Arial" w:hAnsi="Arial" w:cs="宋体" w:hint="eastAsia"/>
                <w:b/>
                <w:bCs/>
                <w:szCs w:val="24"/>
              </w:rPr>
              <w:t>本月申请金额</w:t>
            </w:r>
          </w:p>
        </w:tc>
        <w:tc>
          <w:tcPr>
            <w:tcW w:w="1834" w:type="dxa"/>
            <w:vAlign w:val="center"/>
          </w:tcPr>
          <w:p w14:paraId="4D2269C4" w14:textId="77777777" w:rsidR="00A166EC" w:rsidRPr="00030AAD" w:rsidRDefault="004C2759">
            <w:pPr>
              <w:spacing w:line="360" w:lineRule="auto"/>
              <w:jc w:val="center"/>
              <w:rPr>
                <w:rFonts w:ascii="Arial" w:hAnsi="Arial" w:cs="宋体"/>
                <w:b/>
                <w:bCs/>
                <w:szCs w:val="24"/>
              </w:rPr>
            </w:pPr>
            <w:r w:rsidRPr="00030AAD">
              <w:rPr>
                <w:rFonts w:ascii="Arial" w:hAnsi="Arial" w:cs="宋体" w:hint="eastAsia"/>
                <w:b/>
                <w:bCs/>
                <w:szCs w:val="24"/>
              </w:rPr>
              <w:t>环比增加</w:t>
            </w:r>
          </w:p>
        </w:tc>
      </w:tr>
      <w:tr w:rsidR="003510F3" w:rsidRPr="00030AAD" w14:paraId="4400E140" w14:textId="77777777" w:rsidTr="00E94B83">
        <w:trPr>
          <w:trHeight w:hRule="exact" w:val="491"/>
          <w:jc w:val="center"/>
        </w:trPr>
        <w:tc>
          <w:tcPr>
            <w:tcW w:w="1936" w:type="dxa"/>
            <w:vAlign w:val="center"/>
          </w:tcPr>
          <w:p w14:paraId="2AFAC94E" w14:textId="77777777" w:rsidR="003510F3" w:rsidRPr="00030AAD" w:rsidRDefault="003510F3" w:rsidP="00B03FD5">
            <w:pPr>
              <w:jc w:val="center"/>
              <w:textAlignment w:val="top"/>
              <w:rPr>
                <w:rFonts w:ascii="Arial" w:hAnsi="Arial" w:cs="宋体"/>
                <w:color w:val="000000"/>
                <w:kern w:val="0"/>
                <w:szCs w:val="24"/>
                <w:lang w:bidi="ar"/>
              </w:rPr>
            </w:pPr>
            <w:r w:rsidRPr="00030AAD">
              <w:rPr>
                <w:rFonts w:ascii="Arial" w:hAnsi="Arial" w:hint="eastAsia"/>
                <w:szCs w:val="24"/>
              </w:rPr>
              <w:t>土地款类</w:t>
            </w:r>
          </w:p>
        </w:tc>
        <w:tc>
          <w:tcPr>
            <w:tcW w:w="2136" w:type="dxa"/>
            <w:vAlign w:val="center"/>
          </w:tcPr>
          <w:p w14:paraId="72098FD9" w14:textId="77777777" w:rsidR="003510F3" w:rsidRPr="00030AAD" w:rsidRDefault="003510F3" w:rsidP="00B03FD5">
            <w:pPr>
              <w:spacing w:line="360" w:lineRule="auto"/>
              <w:jc w:val="center"/>
              <w:rPr>
                <w:rFonts w:ascii="Arial" w:hAnsi="Arial"/>
                <w:color w:val="000000"/>
                <w:szCs w:val="24"/>
              </w:rPr>
            </w:pPr>
          </w:p>
        </w:tc>
        <w:tc>
          <w:tcPr>
            <w:tcW w:w="2136" w:type="dxa"/>
            <w:vAlign w:val="center"/>
          </w:tcPr>
          <w:p w14:paraId="73E061DA" w14:textId="77777777" w:rsidR="003510F3" w:rsidRPr="00030AAD" w:rsidRDefault="003510F3" w:rsidP="00B03FD5">
            <w:pPr>
              <w:spacing w:line="360" w:lineRule="auto"/>
              <w:jc w:val="center"/>
              <w:rPr>
                <w:rFonts w:ascii="Arial" w:hAnsi="Arial"/>
                <w:color w:val="000000"/>
                <w:szCs w:val="24"/>
              </w:rPr>
            </w:pPr>
          </w:p>
        </w:tc>
        <w:tc>
          <w:tcPr>
            <w:tcW w:w="1834" w:type="dxa"/>
            <w:vAlign w:val="center"/>
          </w:tcPr>
          <w:p w14:paraId="0216E94D" w14:textId="77777777" w:rsidR="003510F3" w:rsidRPr="00030AAD" w:rsidRDefault="003510F3" w:rsidP="00B03FD5">
            <w:pPr>
              <w:spacing w:line="360" w:lineRule="auto"/>
              <w:jc w:val="center"/>
              <w:rPr>
                <w:rFonts w:ascii="Arial" w:hAnsi="Arial"/>
                <w:szCs w:val="24"/>
              </w:rPr>
            </w:pPr>
            <w:r w:rsidRPr="00030AAD">
              <w:rPr>
                <w:rFonts w:ascii="Arial" w:hAnsi="Arial" w:hint="eastAsia"/>
                <w:szCs w:val="24"/>
              </w:rPr>
              <w:t>-</w:t>
            </w:r>
          </w:p>
        </w:tc>
      </w:tr>
      <w:tr w:rsidR="00205EE6" w:rsidRPr="00030AAD" w14:paraId="5FAB07A2" w14:textId="77777777" w:rsidTr="00E94B83">
        <w:trPr>
          <w:trHeight w:hRule="exact" w:val="491"/>
          <w:jc w:val="center"/>
        </w:trPr>
        <w:tc>
          <w:tcPr>
            <w:tcW w:w="1936" w:type="dxa"/>
            <w:vAlign w:val="center"/>
          </w:tcPr>
          <w:p w14:paraId="0CD1D8C2" w14:textId="77777777" w:rsidR="00205EE6" w:rsidRPr="00030AAD" w:rsidRDefault="00205EE6" w:rsidP="00205EE6">
            <w:pPr>
              <w:jc w:val="center"/>
              <w:textAlignment w:val="top"/>
              <w:rPr>
                <w:rFonts w:ascii="Arial" w:hAnsi="Arial" w:cs="宋体"/>
                <w:color w:val="000000"/>
                <w:kern w:val="0"/>
                <w:szCs w:val="24"/>
                <w:lang w:bidi="ar"/>
              </w:rPr>
            </w:pPr>
            <w:r w:rsidRPr="00030AAD">
              <w:rPr>
                <w:rFonts w:ascii="Arial" w:hAnsi="Arial" w:hint="eastAsia"/>
                <w:szCs w:val="24"/>
              </w:rPr>
              <w:t>开发类</w:t>
            </w:r>
          </w:p>
        </w:tc>
        <w:tc>
          <w:tcPr>
            <w:tcW w:w="2136" w:type="dxa"/>
            <w:vAlign w:val="center"/>
          </w:tcPr>
          <w:p w14:paraId="69753A5B" w14:textId="030DDF58" w:rsidR="00205EE6" w:rsidRPr="00030AAD" w:rsidRDefault="00205EE6" w:rsidP="00205EE6">
            <w:pPr>
              <w:spacing w:line="360" w:lineRule="auto"/>
              <w:jc w:val="center"/>
              <w:rPr>
                <w:rFonts w:ascii="Arial" w:hAnsi="Arial" w:cs="宋体"/>
                <w:color w:val="000000"/>
                <w:szCs w:val="24"/>
              </w:rPr>
            </w:pPr>
          </w:p>
        </w:tc>
        <w:tc>
          <w:tcPr>
            <w:tcW w:w="2136" w:type="dxa"/>
            <w:vAlign w:val="center"/>
          </w:tcPr>
          <w:p w14:paraId="514C9185" w14:textId="4F978674" w:rsidR="00205EE6" w:rsidRPr="00030AAD" w:rsidRDefault="00205EE6" w:rsidP="00205EE6">
            <w:pPr>
              <w:spacing w:line="360" w:lineRule="auto"/>
              <w:jc w:val="center"/>
              <w:rPr>
                <w:rFonts w:ascii="Arial" w:hAnsi="Arial"/>
                <w:color w:val="000000"/>
                <w:szCs w:val="24"/>
              </w:rPr>
            </w:pPr>
          </w:p>
        </w:tc>
        <w:tc>
          <w:tcPr>
            <w:tcW w:w="1834" w:type="dxa"/>
            <w:vAlign w:val="center"/>
          </w:tcPr>
          <w:p w14:paraId="01777AB4" w14:textId="7F5E2BE9" w:rsidR="00205EE6" w:rsidRPr="00030AAD" w:rsidRDefault="00205EE6" w:rsidP="00205EE6">
            <w:pPr>
              <w:spacing w:line="360" w:lineRule="auto"/>
              <w:jc w:val="center"/>
              <w:rPr>
                <w:rFonts w:ascii="Arial" w:hAnsi="Arial"/>
                <w:szCs w:val="24"/>
              </w:rPr>
            </w:pPr>
            <w:r w:rsidRPr="00030AAD">
              <w:rPr>
                <w:rFonts w:ascii="Arial" w:hAnsi="Arial" w:hint="eastAsia"/>
                <w:szCs w:val="24"/>
              </w:rPr>
              <w:t>-</w:t>
            </w:r>
          </w:p>
        </w:tc>
      </w:tr>
      <w:tr w:rsidR="005E4BF3" w:rsidRPr="00030AAD" w14:paraId="2A11739B" w14:textId="77777777" w:rsidTr="00E94B83">
        <w:trPr>
          <w:trHeight w:hRule="exact" w:val="699"/>
          <w:jc w:val="center"/>
        </w:trPr>
        <w:tc>
          <w:tcPr>
            <w:tcW w:w="1936" w:type="dxa"/>
            <w:vAlign w:val="center"/>
          </w:tcPr>
          <w:p w14:paraId="3F50AD31" w14:textId="77777777" w:rsidR="005E4BF3" w:rsidRPr="00030AAD" w:rsidRDefault="005E4BF3" w:rsidP="005E4BF3">
            <w:pPr>
              <w:jc w:val="center"/>
              <w:textAlignment w:val="top"/>
              <w:rPr>
                <w:rFonts w:ascii="Arial" w:hAnsi="Arial" w:cs="宋体"/>
                <w:color w:val="000000"/>
                <w:kern w:val="0"/>
                <w:szCs w:val="24"/>
                <w:lang w:bidi="ar"/>
              </w:rPr>
            </w:pPr>
            <w:r w:rsidRPr="00030AAD">
              <w:rPr>
                <w:rFonts w:ascii="Arial" w:hAnsi="Arial" w:hint="eastAsia"/>
                <w:szCs w:val="24"/>
              </w:rPr>
              <w:t>工程类</w:t>
            </w:r>
          </w:p>
        </w:tc>
        <w:tc>
          <w:tcPr>
            <w:tcW w:w="2136" w:type="dxa"/>
            <w:vAlign w:val="center"/>
          </w:tcPr>
          <w:p w14:paraId="1510FFDA" w14:textId="4EB13FD4" w:rsidR="005E4BF3" w:rsidRPr="00030AAD" w:rsidRDefault="005E4BF3" w:rsidP="005E4BF3">
            <w:pPr>
              <w:spacing w:line="360" w:lineRule="auto"/>
              <w:jc w:val="center"/>
              <w:rPr>
                <w:rFonts w:ascii="Arial" w:hAnsi="Arial"/>
                <w:szCs w:val="24"/>
              </w:rPr>
            </w:pPr>
            <w:r w:rsidRPr="00B879F5">
              <w:rPr>
                <w:rFonts w:ascii="Arial" w:hAnsi="Arial"/>
                <w:szCs w:val="24"/>
              </w:rPr>
              <w:t>262.03</w:t>
            </w:r>
          </w:p>
        </w:tc>
        <w:tc>
          <w:tcPr>
            <w:tcW w:w="2136" w:type="dxa"/>
            <w:vAlign w:val="center"/>
          </w:tcPr>
          <w:p w14:paraId="483419DF" w14:textId="32316A8B" w:rsidR="005E4BF3" w:rsidRPr="00030AAD" w:rsidRDefault="005E4BF3" w:rsidP="005E4BF3">
            <w:pPr>
              <w:spacing w:line="360" w:lineRule="auto"/>
              <w:jc w:val="center"/>
              <w:rPr>
                <w:color w:val="000000"/>
                <w:sz w:val="22"/>
              </w:rPr>
            </w:pPr>
            <w:r w:rsidRPr="00030AAD">
              <w:rPr>
                <w:color w:val="000000"/>
                <w:sz w:val="22"/>
              </w:rPr>
              <w:t>1,271.51</w:t>
            </w:r>
          </w:p>
        </w:tc>
        <w:tc>
          <w:tcPr>
            <w:tcW w:w="1834" w:type="dxa"/>
            <w:vAlign w:val="center"/>
          </w:tcPr>
          <w:p w14:paraId="11D16B63" w14:textId="00EA8AA0" w:rsidR="005E4BF3" w:rsidRPr="00030AAD" w:rsidRDefault="005E4BF3" w:rsidP="005E4BF3">
            <w:pPr>
              <w:widowControl/>
              <w:jc w:val="center"/>
              <w:rPr>
                <w:rFonts w:ascii="Arial" w:hAnsi="Arial"/>
                <w:szCs w:val="24"/>
              </w:rPr>
            </w:pPr>
            <w:r>
              <w:rPr>
                <w:rFonts w:ascii="Arial" w:hAnsi="Arial" w:cs="Arial"/>
                <w:color w:val="000000"/>
                <w:szCs w:val="21"/>
              </w:rPr>
              <w:t xml:space="preserve">1,009.48 </w:t>
            </w:r>
          </w:p>
        </w:tc>
      </w:tr>
      <w:tr w:rsidR="005E4BF3" w:rsidRPr="00030AAD" w14:paraId="64C382B3" w14:textId="77777777" w:rsidTr="00E94B83">
        <w:trPr>
          <w:trHeight w:hRule="exact" w:val="491"/>
          <w:jc w:val="center"/>
        </w:trPr>
        <w:tc>
          <w:tcPr>
            <w:tcW w:w="1936" w:type="dxa"/>
            <w:vAlign w:val="center"/>
          </w:tcPr>
          <w:p w14:paraId="7A8CD573" w14:textId="2CD11690" w:rsidR="005E4BF3" w:rsidRPr="00030AAD" w:rsidRDefault="005E4BF3" w:rsidP="005E4BF3">
            <w:pPr>
              <w:jc w:val="center"/>
              <w:textAlignment w:val="top"/>
              <w:rPr>
                <w:rFonts w:ascii="Arial" w:hAnsi="Arial" w:cs="宋体"/>
                <w:color w:val="000000"/>
                <w:kern w:val="0"/>
                <w:szCs w:val="24"/>
                <w:lang w:bidi="ar"/>
              </w:rPr>
            </w:pPr>
            <w:r w:rsidRPr="00030AAD">
              <w:rPr>
                <w:rFonts w:ascii="Arial" w:hAnsi="Arial" w:hint="eastAsia"/>
                <w:szCs w:val="24"/>
              </w:rPr>
              <w:t>合同商票承兑</w:t>
            </w:r>
          </w:p>
        </w:tc>
        <w:tc>
          <w:tcPr>
            <w:tcW w:w="2136" w:type="dxa"/>
            <w:vAlign w:val="center"/>
          </w:tcPr>
          <w:p w14:paraId="07E59C4F" w14:textId="55B44314" w:rsidR="005E4BF3" w:rsidRPr="00030AAD" w:rsidRDefault="005E4BF3" w:rsidP="005E4BF3">
            <w:pPr>
              <w:spacing w:line="360" w:lineRule="auto"/>
              <w:jc w:val="center"/>
              <w:rPr>
                <w:rFonts w:ascii="Arial" w:hAnsi="Arial"/>
                <w:szCs w:val="24"/>
              </w:rPr>
            </w:pPr>
            <w:r w:rsidRPr="00030AAD">
              <w:rPr>
                <w:rFonts w:ascii="Arial" w:hAnsi="Arial"/>
                <w:szCs w:val="24"/>
              </w:rPr>
              <w:t>82.13</w:t>
            </w:r>
          </w:p>
        </w:tc>
        <w:tc>
          <w:tcPr>
            <w:tcW w:w="2136" w:type="dxa"/>
            <w:vAlign w:val="center"/>
          </w:tcPr>
          <w:p w14:paraId="33D323AD" w14:textId="345B6EC1" w:rsidR="005E4BF3" w:rsidRPr="00FD75BC" w:rsidRDefault="005E4BF3" w:rsidP="00FD75BC">
            <w:pPr>
              <w:widowControl/>
              <w:jc w:val="center"/>
              <w:rPr>
                <w:rFonts w:ascii="Arial" w:hAnsi="Arial" w:cs="Arial"/>
                <w:color w:val="000000"/>
                <w:szCs w:val="21"/>
              </w:rPr>
            </w:pPr>
            <w:r w:rsidRPr="00FD75BC">
              <w:rPr>
                <w:rFonts w:ascii="Arial" w:hAnsi="Arial" w:cs="Arial"/>
                <w:color w:val="000000"/>
                <w:szCs w:val="21"/>
              </w:rPr>
              <w:t>816.53</w:t>
            </w:r>
          </w:p>
        </w:tc>
        <w:tc>
          <w:tcPr>
            <w:tcW w:w="1834" w:type="dxa"/>
            <w:vAlign w:val="center"/>
          </w:tcPr>
          <w:p w14:paraId="460C6675" w14:textId="40D4D119" w:rsidR="005E4BF3" w:rsidRPr="00030AAD" w:rsidRDefault="005E4BF3" w:rsidP="005E4BF3">
            <w:pPr>
              <w:spacing w:line="360" w:lineRule="auto"/>
              <w:jc w:val="center"/>
              <w:rPr>
                <w:rFonts w:ascii="Arial" w:hAnsi="Arial"/>
                <w:szCs w:val="24"/>
              </w:rPr>
            </w:pPr>
            <w:r>
              <w:rPr>
                <w:rFonts w:ascii="Arial" w:hAnsi="Arial" w:cs="Arial"/>
                <w:color w:val="000000"/>
                <w:szCs w:val="21"/>
              </w:rPr>
              <w:t xml:space="preserve">734.40 </w:t>
            </w:r>
          </w:p>
        </w:tc>
      </w:tr>
      <w:tr w:rsidR="005E4BF3" w:rsidRPr="00030AAD" w14:paraId="265EAB52" w14:textId="77777777" w:rsidTr="00C372FF">
        <w:trPr>
          <w:trHeight w:hRule="exact" w:val="491"/>
          <w:jc w:val="center"/>
        </w:trPr>
        <w:tc>
          <w:tcPr>
            <w:tcW w:w="1936" w:type="dxa"/>
            <w:vAlign w:val="center"/>
          </w:tcPr>
          <w:p w14:paraId="47018EB3" w14:textId="46BD0653" w:rsidR="005E4BF3" w:rsidRPr="00030AAD" w:rsidDel="003308A6" w:rsidRDefault="005E4BF3" w:rsidP="005E4BF3">
            <w:pPr>
              <w:jc w:val="center"/>
              <w:textAlignment w:val="top"/>
              <w:rPr>
                <w:rFonts w:ascii="Arial" w:hAnsi="Arial"/>
                <w:szCs w:val="24"/>
              </w:rPr>
            </w:pPr>
            <w:r w:rsidRPr="00030AAD">
              <w:rPr>
                <w:rFonts w:ascii="Arial" w:hAnsi="Arial" w:hint="eastAsia"/>
                <w:szCs w:val="24"/>
              </w:rPr>
              <w:t>合同保理承兑</w:t>
            </w:r>
          </w:p>
        </w:tc>
        <w:tc>
          <w:tcPr>
            <w:tcW w:w="2136" w:type="dxa"/>
            <w:vAlign w:val="center"/>
          </w:tcPr>
          <w:p w14:paraId="21CC378E" w14:textId="22759A01" w:rsidR="005E4BF3" w:rsidRPr="00030AAD" w:rsidRDefault="005E4BF3" w:rsidP="005E4BF3">
            <w:pPr>
              <w:spacing w:line="360" w:lineRule="auto"/>
              <w:jc w:val="center"/>
              <w:rPr>
                <w:rFonts w:ascii="Arial" w:hAnsi="Arial"/>
                <w:szCs w:val="24"/>
              </w:rPr>
            </w:pPr>
            <w:r w:rsidRPr="00030AAD">
              <w:rPr>
                <w:rFonts w:ascii="Arial" w:hAnsi="Arial" w:hint="eastAsia"/>
                <w:szCs w:val="24"/>
              </w:rPr>
              <w:t>0</w:t>
            </w:r>
            <w:r w:rsidRPr="00030AAD">
              <w:rPr>
                <w:rFonts w:ascii="Arial" w:hAnsi="Arial"/>
                <w:szCs w:val="24"/>
              </w:rPr>
              <w:t>.00</w:t>
            </w:r>
          </w:p>
        </w:tc>
        <w:tc>
          <w:tcPr>
            <w:tcW w:w="2136" w:type="dxa"/>
            <w:vAlign w:val="center"/>
          </w:tcPr>
          <w:p w14:paraId="327C03DA" w14:textId="32B4BB47" w:rsidR="005E4BF3" w:rsidRPr="00FD75BC" w:rsidRDefault="005E4BF3" w:rsidP="00FD75BC">
            <w:pPr>
              <w:widowControl/>
              <w:jc w:val="center"/>
              <w:rPr>
                <w:rFonts w:ascii="Arial" w:hAnsi="Arial" w:cs="Arial"/>
                <w:color w:val="000000"/>
                <w:szCs w:val="21"/>
              </w:rPr>
            </w:pPr>
            <w:r w:rsidRPr="00FD75BC">
              <w:rPr>
                <w:rFonts w:ascii="Arial" w:hAnsi="Arial" w:cs="Arial"/>
                <w:color w:val="000000"/>
                <w:szCs w:val="21"/>
              </w:rPr>
              <w:t>575.00</w:t>
            </w:r>
          </w:p>
        </w:tc>
        <w:tc>
          <w:tcPr>
            <w:tcW w:w="1834" w:type="dxa"/>
            <w:vAlign w:val="center"/>
          </w:tcPr>
          <w:p w14:paraId="5AAC7DB0" w14:textId="3F669608" w:rsidR="005E4BF3" w:rsidRPr="00030AAD" w:rsidRDefault="005E4BF3" w:rsidP="005E4BF3">
            <w:pPr>
              <w:spacing w:line="360" w:lineRule="auto"/>
              <w:jc w:val="center"/>
              <w:rPr>
                <w:rFonts w:ascii="Arial" w:eastAsia="等线" w:hAnsi="Arial" w:cs="Arial"/>
                <w:color w:val="000000"/>
                <w:szCs w:val="21"/>
              </w:rPr>
            </w:pPr>
            <w:r>
              <w:rPr>
                <w:rFonts w:ascii="Arial" w:hAnsi="Arial" w:cs="Arial"/>
                <w:color w:val="000000"/>
                <w:szCs w:val="21"/>
              </w:rPr>
              <w:t xml:space="preserve">575.00 </w:t>
            </w:r>
          </w:p>
        </w:tc>
      </w:tr>
      <w:tr w:rsidR="005E4BF3" w:rsidRPr="00030AAD" w14:paraId="04E108EB" w14:textId="77777777" w:rsidTr="00C372FF">
        <w:trPr>
          <w:trHeight w:hRule="exact" w:val="491"/>
          <w:jc w:val="center"/>
        </w:trPr>
        <w:tc>
          <w:tcPr>
            <w:tcW w:w="1936" w:type="dxa"/>
            <w:vAlign w:val="center"/>
          </w:tcPr>
          <w:p w14:paraId="7DD4B93C" w14:textId="0A932CC2" w:rsidR="005E4BF3" w:rsidRPr="00030AAD" w:rsidRDefault="005E4BF3" w:rsidP="005E4BF3">
            <w:pPr>
              <w:jc w:val="center"/>
              <w:textAlignment w:val="top"/>
              <w:rPr>
                <w:rFonts w:ascii="Arial" w:hAnsi="Arial"/>
                <w:szCs w:val="24"/>
              </w:rPr>
            </w:pPr>
            <w:r w:rsidRPr="00030AAD">
              <w:rPr>
                <w:rFonts w:ascii="Arial" w:hAnsi="Arial" w:hint="eastAsia"/>
                <w:szCs w:val="24"/>
              </w:rPr>
              <w:t>设计类</w:t>
            </w:r>
          </w:p>
        </w:tc>
        <w:tc>
          <w:tcPr>
            <w:tcW w:w="2136" w:type="dxa"/>
            <w:vAlign w:val="center"/>
          </w:tcPr>
          <w:p w14:paraId="64D328CF" w14:textId="77777777" w:rsidR="005E4BF3" w:rsidRPr="00030AAD" w:rsidRDefault="005E4BF3" w:rsidP="005E4BF3">
            <w:pPr>
              <w:spacing w:line="360" w:lineRule="auto"/>
              <w:jc w:val="center"/>
              <w:rPr>
                <w:rFonts w:ascii="Arial" w:hAnsi="Arial"/>
                <w:szCs w:val="24"/>
              </w:rPr>
            </w:pPr>
          </w:p>
        </w:tc>
        <w:tc>
          <w:tcPr>
            <w:tcW w:w="2136" w:type="dxa"/>
            <w:vAlign w:val="center"/>
          </w:tcPr>
          <w:p w14:paraId="13D16A57" w14:textId="77777777" w:rsidR="005E4BF3" w:rsidRPr="00030AAD" w:rsidRDefault="005E4BF3" w:rsidP="005E4BF3">
            <w:pPr>
              <w:spacing w:line="360" w:lineRule="auto"/>
              <w:jc w:val="center"/>
              <w:rPr>
                <w:rFonts w:ascii="Arial" w:hAnsi="Arial"/>
                <w:szCs w:val="24"/>
              </w:rPr>
            </w:pPr>
          </w:p>
        </w:tc>
        <w:tc>
          <w:tcPr>
            <w:tcW w:w="1834" w:type="dxa"/>
            <w:vAlign w:val="center"/>
          </w:tcPr>
          <w:p w14:paraId="63E9369D" w14:textId="5D969010" w:rsidR="005E4BF3" w:rsidRPr="00030AAD" w:rsidRDefault="005E4BF3" w:rsidP="005E4BF3">
            <w:pPr>
              <w:spacing w:line="360" w:lineRule="auto"/>
              <w:jc w:val="center"/>
              <w:rPr>
                <w:rFonts w:ascii="Arial" w:eastAsia="等线" w:hAnsi="Arial" w:cs="Arial"/>
                <w:color w:val="000000"/>
                <w:szCs w:val="21"/>
              </w:rPr>
            </w:pPr>
          </w:p>
        </w:tc>
      </w:tr>
      <w:tr w:rsidR="005E4BF3" w:rsidRPr="00030AAD" w14:paraId="2A799E8E" w14:textId="77777777" w:rsidTr="002E57DB">
        <w:trPr>
          <w:trHeight w:hRule="exact" w:val="626"/>
          <w:jc w:val="center"/>
        </w:trPr>
        <w:tc>
          <w:tcPr>
            <w:tcW w:w="1936" w:type="dxa"/>
            <w:vAlign w:val="center"/>
          </w:tcPr>
          <w:p w14:paraId="3B79F1F5" w14:textId="77777777" w:rsidR="005E4BF3" w:rsidRPr="00030AAD" w:rsidRDefault="005E4BF3" w:rsidP="005E4BF3">
            <w:pPr>
              <w:jc w:val="center"/>
              <w:textAlignment w:val="top"/>
              <w:rPr>
                <w:rFonts w:ascii="Arial" w:hAnsi="Arial" w:cs="宋体"/>
                <w:color w:val="000000"/>
                <w:kern w:val="0"/>
                <w:szCs w:val="24"/>
                <w:lang w:bidi="ar"/>
              </w:rPr>
            </w:pPr>
            <w:r w:rsidRPr="00030AAD">
              <w:rPr>
                <w:rFonts w:ascii="Arial" w:hAnsi="Arial" w:hint="eastAsia"/>
                <w:szCs w:val="24"/>
              </w:rPr>
              <w:t>营销类</w:t>
            </w:r>
          </w:p>
        </w:tc>
        <w:tc>
          <w:tcPr>
            <w:tcW w:w="2136" w:type="dxa"/>
            <w:vAlign w:val="center"/>
          </w:tcPr>
          <w:p w14:paraId="5044112E" w14:textId="064EB403" w:rsidR="005E4BF3" w:rsidRPr="00030AAD" w:rsidRDefault="005E4BF3" w:rsidP="005E4BF3">
            <w:pPr>
              <w:spacing w:line="360" w:lineRule="auto"/>
              <w:jc w:val="center"/>
              <w:rPr>
                <w:rFonts w:ascii="Arial" w:hAnsi="Arial"/>
                <w:szCs w:val="24"/>
              </w:rPr>
            </w:pPr>
            <w:r w:rsidRPr="00030AAD">
              <w:rPr>
                <w:rFonts w:ascii="Arial" w:hAnsi="Arial"/>
                <w:szCs w:val="24"/>
              </w:rPr>
              <w:t>11.62</w:t>
            </w:r>
          </w:p>
        </w:tc>
        <w:tc>
          <w:tcPr>
            <w:tcW w:w="2136" w:type="dxa"/>
            <w:vAlign w:val="center"/>
          </w:tcPr>
          <w:p w14:paraId="5E53EEFF" w14:textId="277DC789" w:rsidR="005E4BF3" w:rsidRPr="00030AAD" w:rsidRDefault="005E4BF3" w:rsidP="005E4BF3">
            <w:pPr>
              <w:spacing w:line="360" w:lineRule="auto"/>
              <w:jc w:val="center"/>
              <w:rPr>
                <w:rFonts w:ascii="Arial" w:hAnsi="Arial"/>
                <w:szCs w:val="24"/>
              </w:rPr>
            </w:pPr>
            <w:r w:rsidRPr="00030AAD">
              <w:rPr>
                <w:rFonts w:ascii="Arial" w:hAnsi="Arial"/>
                <w:szCs w:val="24"/>
              </w:rPr>
              <w:t>100.00</w:t>
            </w:r>
          </w:p>
        </w:tc>
        <w:tc>
          <w:tcPr>
            <w:tcW w:w="1834" w:type="dxa"/>
            <w:vAlign w:val="center"/>
          </w:tcPr>
          <w:p w14:paraId="55048BF2" w14:textId="7421A9E0" w:rsidR="005E4BF3" w:rsidRPr="00030AAD" w:rsidRDefault="005E4BF3" w:rsidP="005E4BF3">
            <w:pPr>
              <w:widowControl/>
              <w:jc w:val="center"/>
              <w:rPr>
                <w:rFonts w:ascii="Arial" w:eastAsia="等线" w:hAnsi="Arial" w:cs="Arial"/>
                <w:color w:val="000000"/>
                <w:szCs w:val="21"/>
              </w:rPr>
            </w:pPr>
            <w:r>
              <w:rPr>
                <w:rFonts w:ascii="Arial" w:hAnsi="Arial" w:cs="Arial"/>
                <w:color w:val="000000"/>
                <w:szCs w:val="21"/>
              </w:rPr>
              <w:t xml:space="preserve">88.38 </w:t>
            </w:r>
          </w:p>
        </w:tc>
      </w:tr>
      <w:tr w:rsidR="005E4BF3" w:rsidRPr="00030AAD" w14:paraId="4F889757" w14:textId="77777777" w:rsidTr="002E57DB">
        <w:trPr>
          <w:trHeight w:hRule="exact" w:val="768"/>
          <w:jc w:val="center"/>
        </w:trPr>
        <w:tc>
          <w:tcPr>
            <w:tcW w:w="1936" w:type="dxa"/>
            <w:vAlign w:val="center"/>
          </w:tcPr>
          <w:p w14:paraId="042CA653" w14:textId="1BE09BB3" w:rsidR="005E4BF3" w:rsidRPr="00030AAD" w:rsidRDefault="005E4BF3" w:rsidP="005E4BF3">
            <w:pPr>
              <w:jc w:val="center"/>
              <w:textAlignment w:val="top"/>
              <w:rPr>
                <w:rFonts w:ascii="Arial" w:hAnsi="Arial"/>
                <w:szCs w:val="24"/>
              </w:rPr>
            </w:pPr>
            <w:r w:rsidRPr="00030AAD">
              <w:rPr>
                <w:rFonts w:ascii="Arial" w:hAnsi="Arial" w:hint="eastAsia"/>
                <w:szCs w:val="24"/>
              </w:rPr>
              <w:t>管理类</w:t>
            </w:r>
          </w:p>
        </w:tc>
        <w:tc>
          <w:tcPr>
            <w:tcW w:w="2136" w:type="dxa"/>
            <w:vAlign w:val="center"/>
          </w:tcPr>
          <w:p w14:paraId="3FF581BD" w14:textId="145C979B" w:rsidR="005E4BF3" w:rsidRPr="00030AAD" w:rsidRDefault="005E4BF3" w:rsidP="005E4BF3">
            <w:pPr>
              <w:spacing w:line="360" w:lineRule="auto"/>
              <w:jc w:val="center"/>
              <w:rPr>
                <w:rFonts w:ascii="Arial" w:hAnsi="Arial"/>
                <w:szCs w:val="24"/>
              </w:rPr>
            </w:pPr>
            <w:r w:rsidRPr="00030AAD">
              <w:rPr>
                <w:rFonts w:ascii="Arial" w:hAnsi="Arial"/>
                <w:szCs w:val="24"/>
              </w:rPr>
              <w:t>89.82</w:t>
            </w:r>
          </w:p>
        </w:tc>
        <w:tc>
          <w:tcPr>
            <w:tcW w:w="2136" w:type="dxa"/>
            <w:vAlign w:val="center"/>
          </w:tcPr>
          <w:p w14:paraId="487F035B" w14:textId="16F4E651" w:rsidR="005E4BF3" w:rsidRPr="00030AAD" w:rsidRDefault="005E4BF3" w:rsidP="005E4BF3">
            <w:pPr>
              <w:spacing w:line="360" w:lineRule="auto"/>
              <w:jc w:val="center"/>
              <w:rPr>
                <w:rFonts w:ascii="Arial" w:hAnsi="Arial"/>
                <w:szCs w:val="24"/>
              </w:rPr>
            </w:pPr>
            <w:r w:rsidRPr="00030AAD">
              <w:rPr>
                <w:rFonts w:ascii="Arial" w:hAnsi="Arial"/>
                <w:szCs w:val="24"/>
              </w:rPr>
              <w:t>50.00</w:t>
            </w:r>
          </w:p>
        </w:tc>
        <w:tc>
          <w:tcPr>
            <w:tcW w:w="1834" w:type="dxa"/>
            <w:vAlign w:val="center"/>
          </w:tcPr>
          <w:p w14:paraId="4BB08FC7" w14:textId="4A7EDE13" w:rsidR="005E4BF3" w:rsidRPr="00030AAD" w:rsidRDefault="005E4BF3" w:rsidP="005E4BF3">
            <w:pPr>
              <w:widowControl/>
              <w:jc w:val="center"/>
              <w:rPr>
                <w:rFonts w:ascii="Arial" w:eastAsia="等线" w:hAnsi="Arial" w:cs="Arial"/>
                <w:color w:val="000000"/>
                <w:szCs w:val="21"/>
              </w:rPr>
            </w:pPr>
            <w:r>
              <w:rPr>
                <w:rFonts w:ascii="Arial" w:hAnsi="Arial" w:cs="Arial"/>
                <w:color w:val="000000"/>
                <w:szCs w:val="21"/>
              </w:rPr>
              <w:t xml:space="preserve">-39.82 </w:t>
            </w:r>
          </w:p>
        </w:tc>
      </w:tr>
      <w:tr w:rsidR="005E4BF3" w:rsidRPr="00030AAD" w14:paraId="1D84F0BE" w14:textId="77777777" w:rsidTr="00E94B83">
        <w:trPr>
          <w:trHeight w:hRule="exact" w:val="719"/>
          <w:jc w:val="center"/>
        </w:trPr>
        <w:tc>
          <w:tcPr>
            <w:tcW w:w="1936" w:type="dxa"/>
            <w:vAlign w:val="center"/>
          </w:tcPr>
          <w:p w14:paraId="53A5F0C1" w14:textId="12C1E8B0" w:rsidR="005E4BF3" w:rsidRPr="00030AAD" w:rsidRDefault="005E4BF3" w:rsidP="005E4BF3">
            <w:pPr>
              <w:jc w:val="center"/>
              <w:textAlignment w:val="top"/>
              <w:rPr>
                <w:rFonts w:ascii="Arial" w:hAnsi="Arial"/>
                <w:szCs w:val="24"/>
              </w:rPr>
            </w:pPr>
            <w:r w:rsidRPr="00030AAD">
              <w:rPr>
                <w:rFonts w:ascii="Arial" w:hAnsi="Arial" w:hint="eastAsia"/>
                <w:szCs w:val="24"/>
              </w:rPr>
              <w:t>财务类</w:t>
            </w:r>
          </w:p>
        </w:tc>
        <w:tc>
          <w:tcPr>
            <w:tcW w:w="2136" w:type="dxa"/>
            <w:vAlign w:val="center"/>
          </w:tcPr>
          <w:p w14:paraId="2011F8A7" w14:textId="7ED9AF6D" w:rsidR="005E4BF3" w:rsidRPr="00030AAD" w:rsidRDefault="005E4BF3" w:rsidP="005E4BF3">
            <w:pPr>
              <w:spacing w:line="360" w:lineRule="auto"/>
              <w:jc w:val="center"/>
              <w:rPr>
                <w:rFonts w:ascii="Arial" w:hAnsi="Arial"/>
                <w:szCs w:val="24"/>
              </w:rPr>
            </w:pPr>
            <w:r w:rsidRPr="00030AAD">
              <w:rPr>
                <w:rFonts w:ascii="Arial" w:hAnsi="Arial"/>
                <w:szCs w:val="24"/>
              </w:rPr>
              <w:t>0.01</w:t>
            </w:r>
          </w:p>
        </w:tc>
        <w:tc>
          <w:tcPr>
            <w:tcW w:w="2136" w:type="dxa"/>
            <w:vAlign w:val="center"/>
          </w:tcPr>
          <w:p w14:paraId="6C7CDEA8" w14:textId="7F21FEFF" w:rsidR="005E4BF3" w:rsidRPr="00030AAD" w:rsidRDefault="005E4BF3" w:rsidP="005E4BF3">
            <w:pPr>
              <w:spacing w:line="360" w:lineRule="auto"/>
              <w:jc w:val="center"/>
              <w:rPr>
                <w:rFonts w:ascii="Arial" w:hAnsi="Arial"/>
                <w:szCs w:val="24"/>
              </w:rPr>
            </w:pPr>
            <w:r w:rsidRPr="00030AAD">
              <w:rPr>
                <w:rFonts w:ascii="Arial" w:hAnsi="Arial" w:hint="eastAsia"/>
                <w:szCs w:val="24"/>
              </w:rPr>
              <w:t>0</w:t>
            </w:r>
            <w:r w:rsidRPr="00030AAD">
              <w:rPr>
                <w:rFonts w:ascii="Arial" w:hAnsi="Arial"/>
                <w:szCs w:val="24"/>
              </w:rPr>
              <w:t>.5</w:t>
            </w:r>
          </w:p>
        </w:tc>
        <w:tc>
          <w:tcPr>
            <w:tcW w:w="1834" w:type="dxa"/>
            <w:vAlign w:val="center"/>
          </w:tcPr>
          <w:p w14:paraId="0D76B185" w14:textId="001A67BB" w:rsidR="005E4BF3" w:rsidRPr="00030AAD" w:rsidRDefault="005E4BF3" w:rsidP="005E4BF3">
            <w:pPr>
              <w:spacing w:line="360" w:lineRule="auto"/>
              <w:jc w:val="center"/>
              <w:rPr>
                <w:rFonts w:ascii="Arial" w:hAnsi="Arial"/>
                <w:szCs w:val="24"/>
              </w:rPr>
            </w:pPr>
            <w:r>
              <w:rPr>
                <w:rFonts w:ascii="Arial" w:hAnsi="Arial" w:cs="Arial"/>
                <w:color w:val="000000"/>
                <w:szCs w:val="21"/>
              </w:rPr>
              <w:t xml:space="preserve">0.49 </w:t>
            </w:r>
          </w:p>
        </w:tc>
      </w:tr>
      <w:tr w:rsidR="005E4BF3" w:rsidRPr="00030AAD" w14:paraId="7BF9CFE1" w14:textId="77777777" w:rsidTr="00E94B83">
        <w:trPr>
          <w:trHeight w:hRule="exact" w:val="844"/>
          <w:jc w:val="center"/>
        </w:trPr>
        <w:tc>
          <w:tcPr>
            <w:tcW w:w="1936" w:type="dxa"/>
            <w:vAlign w:val="center"/>
          </w:tcPr>
          <w:p w14:paraId="67472AF3" w14:textId="77777777" w:rsidR="005E4BF3" w:rsidRPr="00030AAD" w:rsidRDefault="005E4BF3" w:rsidP="005E4BF3">
            <w:pPr>
              <w:jc w:val="center"/>
              <w:textAlignment w:val="top"/>
              <w:rPr>
                <w:rFonts w:ascii="Arial" w:hAnsi="Arial"/>
                <w:szCs w:val="24"/>
              </w:rPr>
            </w:pPr>
            <w:r w:rsidRPr="00030AAD">
              <w:rPr>
                <w:rFonts w:ascii="Arial" w:hAnsi="Arial"/>
                <w:szCs w:val="24"/>
              </w:rPr>
              <w:t>其他类</w:t>
            </w:r>
          </w:p>
        </w:tc>
        <w:tc>
          <w:tcPr>
            <w:tcW w:w="2136" w:type="dxa"/>
            <w:vAlign w:val="center"/>
          </w:tcPr>
          <w:p w14:paraId="30478E23" w14:textId="3F30D7D8" w:rsidR="005E4BF3" w:rsidRPr="00030AAD" w:rsidRDefault="005E4BF3" w:rsidP="005E4BF3">
            <w:pPr>
              <w:spacing w:line="360" w:lineRule="auto"/>
              <w:jc w:val="center"/>
              <w:rPr>
                <w:rFonts w:ascii="Arial" w:hAnsi="Arial"/>
                <w:szCs w:val="24"/>
              </w:rPr>
            </w:pPr>
            <w:r w:rsidRPr="00030AAD">
              <w:rPr>
                <w:rFonts w:ascii="Arial" w:hAnsi="Arial" w:hint="eastAsia"/>
                <w:szCs w:val="24"/>
              </w:rPr>
              <w:t>0</w:t>
            </w:r>
            <w:r w:rsidRPr="00030AAD">
              <w:rPr>
                <w:rFonts w:ascii="Arial" w:hAnsi="Arial"/>
                <w:szCs w:val="24"/>
              </w:rPr>
              <w:t>.83</w:t>
            </w:r>
          </w:p>
        </w:tc>
        <w:tc>
          <w:tcPr>
            <w:tcW w:w="2136" w:type="dxa"/>
            <w:vAlign w:val="center"/>
          </w:tcPr>
          <w:p w14:paraId="442490BC" w14:textId="3BA221B3" w:rsidR="005E4BF3" w:rsidRPr="00030AAD" w:rsidRDefault="005E4BF3" w:rsidP="005E4BF3">
            <w:pPr>
              <w:spacing w:line="360" w:lineRule="auto"/>
              <w:jc w:val="center"/>
              <w:rPr>
                <w:rFonts w:ascii="Arial" w:hAnsi="Arial"/>
                <w:szCs w:val="24"/>
              </w:rPr>
            </w:pPr>
            <w:r w:rsidRPr="00030AAD">
              <w:rPr>
                <w:rFonts w:ascii="Arial" w:hAnsi="Arial" w:hint="eastAsia"/>
                <w:szCs w:val="24"/>
              </w:rPr>
              <w:t>1</w:t>
            </w:r>
            <w:r w:rsidRPr="00030AAD">
              <w:rPr>
                <w:rFonts w:ascii="Arial" w:hAnsi="Arial"/>
                <w:szCs w:val="24"/>
              </w:rPr>
              <w:t>0.00</w:t>
            </w:r>
          </w:p>
        </w:tc>
        <w:tc>
          <w:tcPr>
            <w:tcW w:w="1834" w:type="dxa"/>
            <w:vAlign w:val="center"/>
          </w:tcPr>
          <w:p w14:paraId="49D142BB" w14:textId="100A28D5" w:rsidR="005E4BF3" w:rsidRPr="00030AAD" w:rsidRDefault="005E4BF3" w:rsidP="005E4BF3">
            <w:pPr>
              <w:spacing w:line="360" w:lineRule="auto"/>
              <w:jc w:val="center"/>
              <w:rPr>
                <w:rFonts w:ascii="Arial" w:hAnsi="Arial"/>
                <w:szCs w:val="24"/>
              </w:rPr>
            </w:pPr>
            <w:r>
              <w:rPr>
                <w:rFonts w:ascii="Arial" w:hAnsi="Arial" w:cs="Arial"/>
                <w:color w:val="000000"/>
                <w:szCs w:val="21"/>
              </w:rPr>
              <w:t xml:space="preserve">9.17 </w:t>
            </w:r>
          </w:p>
        </w:tc>
      </w:tr>
      <w:tr w:rsidR="005E4BF3" w:rsidRPr="00030AAD" w14:paraId="1C0A1A11" w14:textId="77777777" w:rsidTr="00E94B83">
        <w:trPr>
          <w:trHeight w:hRule="exact" w:val="667"/>
          <w:jc w:val="center"/>
        </w:trPr>
        <w:tc>
          <w:tcPr>
            <w:tcW w:w="1936" w:type="dxa"/>
            <w:vAlign w:val="center"/>
          </w:tcPr>
          <w:p w14:paraId="39A8E3AC" w14:textId="77777777" w:rsidR="005E4BF3" w:rsidRPr="00030AAD" w:rsidRDefault="005E4BF3" w:rsidP="005E4BF3">
            <w:pPr>
              <w:jc w:val="center"/>
              <w:textAlignment w:val="top"/>
              <w:rPr>
                <w:rFonts w:ascii="Arial" w:hAnsi="Arial"/>
                <w:b/>
                <w:szCs w:val="24"/>
              </w:rPr>
            </w:pPr>
            <w:r w:rsidRPr="00030AAD">
              <w:rPr>
                <w:rFonts w:ascii="Arial" w:hAnsi="Arial" w:hint="eastAsia"/>
                <w:b/>
                <w:szCs w:val="24"/>
              </w:rPr>
              <w:t>合计：</w:t>
            </w:r>
          </w:p>
        </w:tc>
        <w:tc>
          <w:tcPr>
            <w:tcW w:w="2136" w:type="dxa"/>
            <w:vAlign w:val="center"/>
          </w:tcPr>
          <w:p w14:paraId="1F331DEB" w14:textId="0C3E1E3C" w:rsidR="005E4BF3" w:rsidRPr="00030AAD" w:rsidRDefault="005E4BF3" w:rsidP="005E4BF3">
            <w:pPr>
              <w:spacing w:line="360" w:lineRule="auto"/>
              <w:jc w:val="center"/>
              <w:rPr>
                <w:rFonts w:ascii="Arial" w:hAnsi="Arial"/>
                <w:szCs w:val="24"/>
              </w:rPr>
            </w:pPr>
            <w:r w:rsidRPr="00B879F5">
              <w:rPr>
                <w:rFonts w:ascii="Arial" w:hAnsi="Arial"/>
                <w:szCs w:val="24"/>
              </w:rPr>
              <w:t>446.44</w:t>
            </w:r>
          </w:p>
        </w:tc>
        <w:tc>
          <w:tcPr>
            <w:tcW w:w="2136" w:type="dxa"/>
            <w:vAlign w:val="center"/>
          </w:tcPr>
          <w:p w14:paraId="070F9173" w14:textId="2F942849" w:rsidR="005E4BF3" w:rsidRPr="00030AAD" w:rsidRDefault="005E4BF3" w:rsidP="005E4BF3">
            <w:pPr>
              <w:spacing w:line="360" w:lineRule="auto"/>
              <w:jc w:val="center"/>
              <w:rPr>
                <w:rFonts w:ascii="Arial" w:hAnsi="Arial"/>
                <w:szCs w:val="24"/>
              </w:rPr>
            </w:pPr>
            <w:r w:rsidRPr="00030AAD">
              <w:rPr>
                <w:rFonts w:ascii="Arial" w:hAnsi="Arial"/>
                <w:szCs w:val="24"/>
              </w:rPr>
              <w:t>2,823.54</w:t>
            </w:r>
          </w:p>
        </w:tc>
        <w:tc>
          <w:tcPr>
            <w:tcW w:w="1834" w:type="dxa"/>
            <w:vAlign w:val="center"/>
          </w:tcPr>
          <w:p w14:paraId="7B4B8A6B" w14:textId="461AA4E9" w:rsidR="005E4BF3" w:rsidRPr="00030AAD" w:rsidRDefault="005E4BF3" w:rsidP="005E4BF3">
            <w:pPr>
              <w:spacing w:line="360" w:lineRule="auto"/>
              <w:jc w:val="center"/>
              <w:rPr>
                <w:rFonts w:ascii="Arial" w:hAnsi="Arial"/>
                <w:szCs w:val="24"/>
              </w:rPr>
            </w:pPr>
            <w:r>
              <w:rPr>
                <w:rFonts w:ascii="Arial" w:hAnsi="Arial" w:cs="Arial"/>
                <w:color w:val="000000"/>
                <w:szCs w:val="21"/>
              </w:rPr>
              <w:t xml:space="preserve">2,377.10 </w:t>
            </w:r>
          </w:p>
        </w:tc>
      </w:tr>
    </w:tbl>
    <w:p w14:paraId="7DD1916A" w14:textId="23AD48F0" w:rsidR="003308A6" w:rsidRPr="00030AAD" w:rsidRDefault="004C2759">
      <w:pPr>
        <w:spacing w:beforeLines="50" w:before="156" w:afterLines="50" w:after="156" w:line="360" w:lineRule="auto"/>
        <w:ind w:firstLineChars="200" w:firstLine="480"/>
        <w:rPr>
          <w:rFonts w:ascii="宋体" w:hAnsi="宋体"/>
          <w:color w:val="000000"/>
          <w:sz w:val="24"/>
          <w:szCs w:val="24"/>
          <w:lang w:bidi="zh-CN"/>
        </w:rPr>
      </w:pPr>
      <w:r w:rsidRPr="00030AAD">
        <w:rPr>
          <w:rFonts w:ascii="宋体" w:hAnsi="宋体"/>
          <w:color w:val="000000"/>
          <w:sz w:val="24"/>
          <w:szCs w:val="24"/>
          <w:lang w:bidi="zh-CN"/>
        </w:rPr>
        <w:t>项目公司</w:t>
      </w:r>
      <w:r w:rsidR="00C372FF" w:rsidRPr="00030AAD">
        <w:rPr>
          <w:rFonts w:ascii="宋体" w:hAnsi="宋体" w:hint="eastAsia"/>
          <w:color w:val="000000"/>
          <w:sz w:val="24"/>
          <w:szCs w:val="24"/>
          <w:lang w:bidi="zh-CN"/>
        </w:rPr>
        <w:t>2021年</w:t>
      </w:r>
      <w:r w:rsidR="00C372FF" w:rsidRPr="00030AAD">
        <w:rPr>
          <w:rFonts w:ascii="宋体" w:hAnsi="宋体"/>
          <w:color w:val="000000"/>
          <w:sz w:val="24"/>
          <w:szCs w:val="24"/>
          <w:lang w:bidi="zh-CN"/>
        </w:rPr>
        <w:t>7</w:t>
      </w:r>
      <w:r w:rsidRPr="00030AAD">
        <w:rPr>
          <w:rFonts w:ascii="宋体" w:hAnsi="宋体" w:hint="eastAsia"/>
          <w:color w:val="000000"/>
          <w:sz w:val="24"/>
          <w:szCs w:val="24"/>
          <w:lang w:bidi="zh-CN"/>
        </w:rPr>
        <w:t>月资金计划较</w:t>
      </w:r>
      <w:r w:rsidR="00C372FF" w:rsidRPr="00030AAD">
        <w:rPr>
          <w:rFonts w:ascii="宋体" w:hAnsi="宋体" w:hint="eastAsia"/>
          <w:color w:val="000000"/>
          <w:sz w:val="24"/>
          <w:szCs w:val="24"/>
          <w:lang w:bidi="zh-CN"/>
        </w:rPr>
        <w:t>202</w:t>
      </w:r>
      <w:r w:rsidR="00C372FF" w:rsidRPr="00030AAD">
        <w:rPr>
          <w:rFonts w:ascii="宋体" w:hAnsi="宋体"/>
          <w:color w:val="000000"/>
          <w:sz w:val="24"/>
          <w:szCs w:val="24"/>
          <w:lang w:bidi="zh-CN"/>
        </w:rPr>
        <w:t>1</w:t>
      </w:r>
      <w:r w:rsidR="00C372FF" w:rsidRPr="00030AAD">
        <w:rPr>
          <w:rFonts w:ascii="宋体" w:hAnsi="宋体" w:hint="eastAsia"/>
          <w:color w:val="000000"/>
          <w:sz w:val="24"/>
          <w:szCs w:val="24"/>
          <w:lang w:bidi="zh-CN"/>
        </w:rPr>
        <w:t>年</w:t>
      </w:r>
      <w:r w:rsidR="00C372FF" w:rsidRPr="00030AAD">
        <w:rPr>
          <w:rFonts w:ascii="宋体" w:hAnsi="宋体"/>
          <w:color w:val="000000"/>
          <w:sz w:val="24"/>
          <w:szCs w:val="24"/>
          <w:lang w:bidi="zh-CN"/>
        </w:rPr>
        <w:t>6</w:t>
      </w:r>
      <w:r w:rsidRPr="00030AAD">
        <w:rPr>
          <w:rFonts w:ascii="宋体" w:hAnsi="宋体" w:hint="eastAsia"/>
          <w:color w:val="000000"/>
          <w:sz w:val="24"/>
          <w:szCs w:val="24"/>
          <w:lang w:bidi="zh-CN"/>
        </w:rPr>
        <w:t>月资金</w:t>
      </w:r>
      <w:r w:rsidR="00937674" w:rsidRPr="00030AAD">
        <w:rPr>
          <w:rFonts w:ascii="宋体" w:hAnsi="宋体" w:hint="eastAsia"/>
          <w:color w:val="000000"/>
          <w:sz w:val="24"/>
          <w:szCs w:val="24"/>
          <w:lang w:bidi="zh-CN"/>
        </w:rPr>
        <w:t>使用</w:t>
      </w:r>
      <w:r w:rsidR="003308A6" w:rsidRPr="00030AAD">
        <w:rPr>
          <w:rFonts w:ascii="宋体" w:hAnsi="宋体" w:hint="eastAsia"/>
          <w:color w:val="000000"/>
          <w:sz w:val="24"/>
          <w:szCs w:val="24"/>
          <w:lang w:bidi="zh-CN"/>
        </w:rPr>
        <w:t>增加</w:t>
      </w:r>
      <w:r w:rsidR="00D5672D" w:rsidRPr="00030AAD">
        <w:rPr>
          <w:rFonts w:ascii="宋体" w:hAnsi="宋体"/>
          <w:color w:val="000000"/>
          <w:sz w:val="24"/>
          <w:szCs w:val="24"/>
          <w:lang w:bidi="zh-CN"/>
        </w:rPr>
        <w:t>2,377.</w:t>
      </w:r>
      <w:r w:rsidR="005E4BF3">
        <w:rPr>
          <w:rFonts w:ascii="宋体" w:hAnsi="宋体"/>
          <w:color w:val="000000"/>
          <w:sz w:val="24"/>
          <w:szCs w:val="24"/>
          <w:lang w:bidi="zh-CN"/>
        </w:rPr>
        <w:t>10</w:t>
      </w:r>
      <w:r w:rsidRPr="00030AAD">
        <w:rPr>
          <w:rFonts w:ascii="宋体" w:hAnsi="宋体" w:hint="eastAsia"/>
          <w:color w:val="000000"/>
          <w:sz w:val="24"/>
          <w:szCs w:val="24"/>
          <w:lang w:bidi="zh-CN"/>
        </w:rPr>
        <w:t>万元，主要是由于</w:t>
      </w:r>
      <w:r w:rsidR="003308A6" w:rsidRPr="00030AAD">
        <w:rPr>
          <w:rFonts w:ascii="宋体" w:hAnsi="宋体" w:hint="eastAsia"/>
          <w:color w:val="000000"/>
          <w:sz w:val="24"/>
          <w:szCs w:val="24"/>
          <w:lang w:bidi="zh-CN"/>
        </w:rPr>
        <w:t>2021年</w:t>
      </w:r>
      <w:r w:rsidR="003308A6" w:rsidRPr="00030AAD">
        <w:rPr>
          <w:rFonts w:ascii="宋体" w:hAnsi="宋体"/>
          <w:color w:val="000000"/>
          <w:sz w:val="24"/>
          <w:szCs w:val="24"/>
          <w:lang w:bidi="zh-CN"/>
        </w:rPr>
        <w:t>7</w:t>
      </w:r>
      <w:r w:rsidRPr="00030AAD">
        <w:rPr>
          <w:rFonts w:ascii="宋体" w:hAnsi="宋体" w:hint="eastAsia"/>
          <w:color w:val="000000"/>
          <w:sz w:val="24"/>
          <w:szCs w:val="24"/>
          <w:lang w:bidi="zh-CN"/>
        </w:rPr>
        <w:t>月份资金计划中</w:t>
      </w:r>
      <w:r w:rsidR="003308A6" w:rsidRPr="00030AAD">
        <w:rPr>
          <w:rFonts w:ascii="宋体" w:hAnsi="宋体" w:hint="eastAsia"/>
          <w:color w:val="000000"/>
          <w:sz w:val="24"/>
          <w:szCs w:val="24"/>
          <w:lang w:bidi="zh-CN"/>
        </w:rPr>
        <w:t>新增商业承兑汇票</w:t>
      </w:r>
      <w:r w:rsidR="003308A6" w:rsidRPr="00030AAD">
        <w:rPr>
          <w:rFonts w:ascii="宋体" w:hAnsi="宋体"/>
          <w:color w:val="000000"/>
          <w:sz w:val="24"/>
          <w:szCs w:val="24"/>
          <w:lang w:bidi="zh-CN"/>
        </w:rPr>
        <w:t>816.53</w:t>
      </w:r>
      <w:r w:rsidR="003308A6" w:rsidRPr="00030AAD">
        <w:rPr>
          <w:rFonts w:ascii="宋体" w:hAnsi="宋体" w:hint="eastAsia"/>
          <w:color w:val="000000"/>
          <w:sz w:val="24"/>
          <w:szCs w:val="24"/>
          <w:lang w:bidi="zh-CN"/>
        </w:rPr>
        <w:t>万元，以及</w:t>
      </w:r>
      <w:r w:rsidR="005E4BF3">
        <w:rPr>
          <w:rFonts w:ascii="宋体" w:hAnsi="宋体" w:hint="eastAsia"/>
          <w:color w:val="000000"/>
          <w:sz w:val="24"/>
          <w:szCs w:val="24"/>
          <w:lang w:bidi="zh-CN"/>
        </w:rPr>
        <w:t>该笔保理承兑</w:t>
      </w:r>
      <w:r w:rsidR="003308A6" w:rsidRPr="00030AAD">
        <w:rPr>
          <w:rFonts w:ascii="宋体" w:hAnsi="宋体" w:hint="eastAsia"/>
          <w:color w:val="000000"/>
          <w:sz w:val="24"/>
          <w:szCs w:val="24"/>
          <w:lang w:bidi="zh-CN"/>
        </w:rPr>
        <w:t>《粗芦岛丽水蓝湾总承包工程》第五期第1次（保理）575万元，由6月3</w:t>
      </w:r>
      <w:r w:rsidR="003308A6" w:rsidRPr="00030AAD">
        <w:rPr>
          <w:rFonts w:ascii="宋体" w:hAnsi="宋体"/>
          <w:color w:val="000000"/>
          <w:sz w:val="24"/>
          <w:szCs w:val="24"/>
          <w:lang w:bidi="zh-CN"/>
        </w:rPr>
        <w:t>0</w:t>
      </w:r>
      <w:r w:rsidR="003308A6" w:rsidRPr="00030AAD">
        <w:rPr>
          <w:rFonts w:ascii="宋体" w:hAnsi="宋体" w:hint="eastAsia"/>
          <w:color w:val="000000"/>
          <w:sz w:val="24"/>
          <w:szCs w:val="24"/>
          <w:lang w:bidi="zh-CN"/>
        </w:rPr>
        <w:t>日调整为7月</w:t>
      </w:r>
      <w:r w:rsidR="003308A6" w:rsidRPr="00030AAD">
        <w:rPr>
          <w:rFonts w:ascii="宋体" w:hAnsi="宋体"/>
          <w:color w:val="000000"/>
          <w:sz w:val="24"/>
          <w:szCs w:val="24"/>
          <w:lang w:bidi="zh-CN"/>
        </w:rPr>
        <w:t>8</w:t>
      </w:r>
      <w:r w:rsidR="003308A6" w:rsidRPr="00030AAD">
        <w:rPr>
          <w:rFonts w:ascii="宋体" w:hAnsi="宋体" w:hint="eastAsia"/>
          <w:color w:val="000000"/>
          <w:sz w:val="24"/>
          <w:szCs w:val="24"/>
          <w:lang w:bidi="zh-CN"/>
        </w:rPr>
        <w:t>日进行承兑。</w:t>
      </w:r>
    </w:p>
    <w:p w14:paraId="2C2B566C" w14:textId="159F250F" w:rsidR="00513BA8" w:rsidRPr="00030AAD" w:rsidRDefault="00513BA8">
      <w:pPr>
        <w:spacing w:beforeLines="50" w:before="156" w:afterLines="50" w:after="156" w:line="360" w:lineRule="auto"/>
        <w:ind w:firstLineChars="200" w:firstLine="480"/>
        <w:rPr>
          <w:rFonts w:ascii="宋体" w:hAnsi="宋体"/>
          <w:color w:val="000000"/>
          <w:sz w:val="24"/>
          <w:szCs w:val="24"/>
          <w:lang w:bidi="zh-CN"/>
        </w:rPr>
      </w:pPr>
    </w:p>
    <w:p w14:paraId="155D704B" w14:textId="3CA9976E" w:rsidR="00513BA8" w:rsidRPr="00030AAD" w:rsidRDefault="00513BA8">
      <w:pPr>
        <w:spacing w:beforeLines="50" w:before="156" w:afterLines="50" w:after="156" w:line="360" w:lineRule="auto"/>
        <w:ind w:firstLineChars="200" w:firstLine="480"/>
        <w:rPr>
          <w:rFonts w:ascii="宋体" w:hAnsi="宋体"/>
          <w:color w:val="000000"/>
          <w:sz w:val="24"/>
          <w:szCs w:val="24"/>
          <w:lang w:bidi="zh-CN"/>
        </w:rPr>
      </w:pPr>
    </w:p>
    <w:p w14:paraId="51233AEA" w14:textId="4F9808AF" w:rsidR="00513BA8" w:rsidRPr="00030AAD" w:rsidRDefault="00513BA8">
      <w:pPr>
        <w:spacing w:beforeLines="50" w:before="156" w:afterLines="50" w:after="156" w:line="360" w:lineRule="auto"/>
        <w:ind w:firstLineChars="200" w:firstLine="480"/>
        <w:rPr>
          <w:rFonts w:ascii="宋体" w:hAnsi="宋体"/>
          <w:color w:val="000000"/>
          <w:sz w:val="24"/>
          <w:szCs w:val="24"/>
          <w:lang w:bidi="zh-CN"/>
        </w:rPr>
      </w:pPr>
    </w:p>
    <w:p w14:paraId="3DA333E0" w14:textId="3909F74F" w:rsidR="00513BA8" w:rsidRPr="00030AAD" w:rsidRDefault="00513BA8">
      <w:pPr>
        <w:spacing w:beforeLines="50" w:before="156" w:afterLines="50" w:after="156" w:line="360" w:lineRule="auto"/>
        <w:ind w:firstLineChars="200" w:firstLine="480"/>
        <w:rPr>
          <w:rFonts w:ascii="宋体" w:hAnsi="宋体"/>
          <w:color w:val="000000"/>
          <w:sz w:val="24"/>
          <w:szCs w:val="24"/>
          <w:lang w:bidi="zh-CN"/>
        </w:rPr>
      </w:pPr>
    </w:p>
    <w:p w14:paraId="4E6170DC" w14:textId="0B3375A0" w:rsidR="00513BA8" w:rsidRPr="00030AAD" w:rsidRDefault="00513BA8">
      <w:pPr>
        <w:spacing w:beforeLines="50" w:before="156" w:afterLines="50" w:after="156" w:line="360" w:lineRule="auto"/>
        <w:ind w:firstLineChars="200" w:firstLine="480"/>
        <w:rPr>
          <w:rFonts w:ascii="宋体" w:hAnsi="宋体"/>
          <w:color w:val="000000"/>
          <w:sz w:val="24"/>
          <w:szCs w:val="24"/>
          <w:lang w:bidi="zh-CN"/>
        </w:rPr>
      </w:pPr>
    </w:p>
    <w:p w14:paraId="155A809D" w14:textId="09977983" w:rsidR="00A166EC" w:rsidRPr="00030AAD" w:rsidRDefault="004C2759">
      <w:pPr>
        <w:spacing w:beforeLines="50" w:before="156" w:afterLines="50" w:after="156" w:line="360" w:lineRule="auto"/>
        <w:ind w:firstLineChars="50" w:firstLine="120"/>
        <w:rPr>
          <w:rFonts w:ascii="宋体" w:hAnsi="宋体"/>
          <w:b/>
          <w:color w:val="000000"/>
          <w:sz w:val="24"/>
          <w:szCs w:val="24"/>
          <w:lang w:bidi="zh-CN"/>
        </w:rPr>
      </w:pPr>
      <w:r w:rsidRPr="00030AAD">
        <w:rPr>
          <w:rFonts w:ascii="宋体" w:hAnsi="宋体" w:hint="eastAsia"/>
          <w:b/>
          <w:color w:val="000000"/>
          <w:sz w:val="24"/>
          <w:szCs w:val="24"/>
          <w:lang w:bidi="zh-CN"/>
        </w:rPr>
        <w:lastRenderedPageBreak/>
        <w:t>三、</w:t>
      </w:r>
      <w:r w:rsidR="003308A6" w:rsidRPr="00030AAD">
        <w:rPr>
          <w:rFonts w:ascii="宋体" w:hAnsi="宋体" w:hint="eastAsia"/>
          <w:b/>
          <w:color w:val="000000"/>
          <w:sz w:val="24"/>
          <w:szCs w:val="24"/>
          <w:lang w:bidi="zh-CN"/>
        </w:rPr>
        <w:t>202</w:t>
      </w:r>
      <w:r w:rsidR="003308A6" w:rsidRPr="00030AAD">
        <w:rPr>
          <w:rFonts w:ascii="宋体" w:hAnsi="宋体"/>
          <w:b/>
          <w:color w:val="000000"/>
          <w:sz w:val="24"/>
          <w:szCs w:val="24"/>
          <w:lang w:bidi="zh-CN"/>
        </w:rPr>
        <w:t>1</w:t>
      </w:r>
      <w:r w:rsidR="003308A6" w:rsidRPr="00030AAD">
        <w:rPr>
          <w:rFonts w:ascii="宋体" w:hAnsi="宋体" w:hint="eastAsia"/>
          <w:b/>
          <w:color w:val="000000"/>
          <w:sz w:val="24"/>
          <w:szCs w:val="24"/>
          <w:lang w:bidi="zh-CN"/>
        </w:rPr>
        <w:t>年</w:t>
      </w:r>
      <w:r w:rsidR="003308A6" w:rsidRPr="00030AAD">
        <w:rPr>
          <w:rFonts w:ascii="宋体" w:hAnsi="宋体"/>
          <w:b/>
          <w:color w:val="000000"/>
          <w:sz w:val="24"/>
          <w:szCs w:val="24"/>
          <w:lang w:bidi="zh-CN"/>
        </w:rPr>
        <w:t>6</w:t>
      </w:r>
      <w:r w:rsidRPr="00030AAD">
        <w:rPr>
          <w:rFonts w:ascii="宋体" w:hAnsi="宋体" w:hint="eastAsia"/>
          <w:b/>
          <w:color w:val="000000"/>
          <w:sz w:val="24"/>
          <w:szCs w:val="24"/>
          <w:lang w:bidi="zh-CN"/>
        </w:rPr>
        <w:t>月份资金使用情况</w:t>
      </w:r>
    </w:p>
    <w:p w14:paraId="152E2A64" w14:textId="0015DF7D" w:rsidR="00937674" w:rsidRPr="00030AAD" w:rsidRDefault="004C2759">
      <w:pPr>
        <w:spacing w:beforeLines="50" w:before="156" w:afterLines="50" w:after="156" w:line="360" w:lineRule="auto"/>
        <w:ind w:firstLineChars="200" w:firstLine="480"/>
        <w:rPr>
          <w:rFonts w:ascii="宋体" w:hAnsi="宋体"/>
          <w:color w:val="000000"/>
          <w:sz w:val="24"/>
          <w:szCs w:val="24"/>
          <w:lang w:bidi="zh-CN"/>
        </w:rPr>
      </w:pPr>
      <w:r w:rsidRPr="00030AAD">
        <w:rPr>
          <w:rFonts w:ascii="宋体" w:hAnsi="宋体" w:hint="eastAsia"/>
          <w:color w:val="000000"/>
          <w:sz w:val="24"/>
          <w:szCs w:val="24"/>
          <w:lang w:bidi="zh-CN"/>
        </w:rPr>
        <w:t>项目公司</w:t>
      </w:r>
      <w:r w:rsidR="003308A6" w:rsidRPr="00030AAD">
        <w:rPr>
          <w:rFonts w:ascii="宋体" w:hAnsi="宋体" w:hint="eastAsia"/>
          <w:color w:val="000000"/>
          <w:sz w:val="24"/>
          <w:szCs w:val="24"/>
          <w:lang w:bidi="zh-CN"/>
        </w:rPr>
        <w:t>202</w:t>
      </w:r>
      <w:r w:rsidR="003308A6" w:rsidRPr="00030AAD">
        <w:rPr>
          <w:rFonts w:ascii="宋体" w:hAnsi="宋体"/>
          <w:color w:val="000000"/>
          <w:sz w:val="24"/>
          <w:szCs w:val="24"/>
          <w:lang w:bidi="zh-CN"/>
        </w:rPr>
        <w:t>1</w:t>
      </w:r>
      <w:r w:rsidR="003308A6" w:rsidRPr="00030AAD">
        <w:rPr>
          <w:rFonts w:ascii="宋体" w:hAnsi="宋体" w:hint="eastAsia"/>
          <w:color w:val="000000"/>
          <w:sz w:val="24"/>
          <w:szCs w:val="24"/>
          <w:lang w:bidi="zh-CN"/>
        </w:rPr>
        <w:t>年</w:t>
      </w:r>
      <w:r w:rsidR="003308A6" w:rsidRPr="00030AAD">
        <w:rPr>
          <w:rFonts w:ascii="宋体" w:hAnsi="宋体"/>
          <w:color w:val="000000"/>
          <w:sz w:val="24"/>
          <w:szCs w:val="24"/>
          <w:lang w:bidi="zh-CN"/>
        </w:rPr>
        <w:t>6</w:t>
      </w:r>
      <w:r w:rsidRPr="00030AAD">
        <w:rPr>
          <w:rFonts w:ascii="宋体" w:hAnsi="宋体" w:hint="eastAsia"/>
          <w:color w:val="000000"/>
          <w:sz w:val="24"/>
          <w:szCs w:val="24"/>
          <w:lang w:bidi="zh-CN"/>
        </w:rPr>
        <w:t>月资金支出共计</w:t>
      </w:r>
      <w:r w:rsidR="00030AAD" w:rsidRPr="00030AAD">
        <w:rPr>
          <w:rFonts w:ascii="宋体" w:hAnsi="宋体"/>
          <w:color w:val="000000"/>
          <w:sz w:val="24"/>
          <w:szCs w:val="24"/>
          <w:lang w:bidi="zh-CN"/>
        </w:rPr>
        <w:t>32</w:t>
      </w:r>
      <w:r w:rsidRPr="00030AAD">
        <w:rPr>
          <w:rFonts w:ascii="宋体" w:hAnsi="宋体" w:hint="eastAsia"/>
          <w:color w:val="000000"/>
          <w:sz w:val="24"/>
          <w:szCs w:val="24"/>
          <w:lang w:bidi="zh-CN"/>
        </w:rPr>
        <w:t>笔，合计</w:t>
      </w:r>
      <w:r w:rsidR="001F0ACE" w:rsidRPr="00030AAD">
        <w:rPr>
          <w:rFonts w:ascii="宋体" w:hAnsi="宋体"/>
          <w:color w:val="000000"/>
          <w:sz w:val="24"/>
          <w:szCs w:val="24"/>
          <w:lang w:bidi="zh-CN"/>
        </w:rPr>
        <w:t>445.60</w:t>
      </w:r>
      <w:r w:rsidRPr="00030AAD">
        <w:rPr>
          <w:rFonts w:ascii="宋体" w:hAnsi="宋体" w:hint="eastAsia"/>
          <w:color w:val="000000"/>
          <w:sz w:val="24"/>
          <w:szCs w:val="24"/>
          <w:lang w:bidi="zh-CN"/>
        </w:rPr>
        <w:t>万元。</w:t>
      </w:r>
    </w:p>
    <w:p w14:paraId="6F372572" w14:textId="7D33B103" w:rsidR="00A166EC" w:rsidRPr="00030AAD" w:rsidRDefault="001D17AD">
      <w:pPr>
        <w:spacing w:beforeLines="50" w:before="156" w:afterLines="50" w:after="156" w:line="360" w:lineRule="auto"/>
        <w:ind w:firstLineChars="200" w:firstLine="482"/>
        <w:jc w:val="center"/>
        <w:rPr>
          <w:rFonts w:ascii="宋体" w:hAnsi="宋体" w:cs="宋体"/>
          <w:b/>
          <w:bCs/>
          <w:sz w:val="24"/>
          <w:lang w:bidi="ar"/>
        </w:rPr>
      </w:pPr>
      <w:r w:rsidRPr="00030AAD">
        <w:rPr>
          <w:rFonts w:ascii="宋体" w:hAnsi="宋体" w:cs="宋体"/>
          <w:b/>
          <w:bCs/>
          <w:sz w:val="24"/>
          <w:lang w:bidi="ar"/>
        </w:rPr>
        <w:t>5</w:t>
      </w:r>
      <w:r w:rsidR="004C2759" w:rsidRPr="00030AAD">
        <w:rPr>
          <w:rFonts w:ascii="宋体" w:hAnsi="宋体" w:cs="宋体"/>
          <w:b/>
          <w:bCs/>
          <w:sz w:val="24"/>
          <w:lang w:bidi="ar"/>
        </w:rPr>
        <w:t>月份资金计划</w:t>
      </w:r>
      <w:r w:rsidR="004C2759" w:rsidRPr="00030AAD">
        <w:rPr>
          <w:rFonts w:ascii="宋体" w:hAnsi="宋体" w:cs="宋体" w:hint="eastAsia"/>
          <w:b/>
          <w:bCs/>
          <w:sz w:val="24"/>
          <w:lang w:bidi="ar"/>
        </w:rPr>
        <w:t>金额与执行情况对比表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134"/>
        <w:gridCol w:w="992"/>
        <w:gridCol w:w="5812"/>
      </w:tblGrid>
      <w:tr w:rsidR="00A166EC" w:rsidRPr="00030AAD" w14:paraId="6442B02B" w14:textId="77777777" w:rsidTr="001C3679">
        <w:trPr>
          <w:cantSplit/>
          <w:trHeight w:hRule="exact" w:val="1003"/>
          <w:tblHeader/>
          <w:jc w:val="center"/>
        </w:trPr>
        <w:tc>
          <w:tcPr>
            <w:tcW w:w="704" w:type="dxa"/>
            <w:vAlign w:val="center"/>
          </w:tcPr>
          <w:p w14:paraId="31A475D5" w14:textId="77777777" w:rsidR="00A166EC" w:rsidRPr="00030AAD" w:rsidRDefault="004C2759" w:rsidP="00DA0999">
            <w:pPr>
              <w:jc w:val="center"/>
              <w:textAlignment w:val="top"/>
              <w:rPr>
                <w:rFonts w:ascii="Arial" w:hAnsi="Arial" w:cs="宋体"/>
                <w:b/>
                <w:bCs/>
                <w:color w:val="000000"/>
                <w:kern w:val="0"/>
                <w:sz w:val="18"/>
                <w:szCs w:val="18"/>
                <w:lang w:bidi="ar"/>
              </w:rPr>
            </w:pPr>
            <w:bookmarkStart w:id="1" w:name="_Hlk76380231"/>
            <w:r w:rsidRPr="00030AAD">
              <w:rPr>
                <w:rFonts w:ascii="Arial" w:hAnsi="Arial" w:cs="宋体" w:hint="eastAsia"/>
                <w:b/>
                <w:bCs/>
                <w:color w:val="000000"/>
                <w:kern w:val="0"/>
                <w:sz w:val="18"/>
                <w:szCs w:val="18"/>
                <w:lang w:bidi="ar"/>
              </w:rPr>
              <w:t>资金</w:t>
            </w:r>
          </w:p>
          <w:p w14:paraId="0D494A1E" w14:textId="77777777" w:rsidR="00A166EC" w:rsidRPr="00030AAD" w:rsidRDefault="004C2759" w:rsidP="00DA0999">
            <w:pPr>
              <w:jc w:val="center"/>
              <w:textAlignment w:val="top"/>
              <w:rPr>
                <w:rFonts w:ascii="Arial" w:hAnsi="Arial"/>
                <w:sz w:val="18"/>
                <w:szCs w:val="18"/>
              </w:rPr>
            </w:pPr>
            <w:r w:rsidRPr="00030AAD">
              <w:rPr>
                <w:rFonts w:ascii="Arial" w:hAnsi="Arial" w:cs="宋体" w:hint="eastAsia"/>
                <w:b/>
                <w:bCs/>
                <w:color w:val="000000"/>
                <w:kern w:val="0"/>
                <w:sz w:val="18"/>
                <w:szCs w:val="18"/>
                <w:lang w:bidi="ar"/>
              </w:rPr>
              <w:t>类别</w:t>
            </w:r>
          </w:p>
        </w:tc>
        <w:tc>
          <w:tcPr>
            <w:tcW w:w="1134" w:type="dxa"/>
            <w:vAlign w:val="center"/>
          </w:tcPr>
          <w:p w14:paraId="4FAD1D4A" w14:textId="2BB7C04E" w:rsidR="00A166EC" w:rsidRPr="00030AAD" w:rsidRDefault="001F0ACE" w:rsidP="00DA0999">
            <w:pPr>
              <w:jc w:val="center"/>
              <w:textAlignment w:val="top"/>
              <w:rPr>
                <w:rFonts w:ascii="Arial" w:hAnsi="Arial" w:cs="宋体"/>
                <w:b/>
                <w:bCs/>
                <w:color w:val="000000"/>
                <w:kern w:val="0"/>
                <w:sz w:val="18"/>
                <w:szCs w:val="18"/>
                <w:lang w:bidi="ar"/>
              </w:rPr>
            </w:pPr>
            <w:r w:rsidRPr="00030AAD">
              <w:rPr>
                <w:rFonts w:ascii="Arial" w:hAnsi="Arial" w:cs="宋体"/>
                <w:b/>
                <w:bCs/>
                <w:color w:val="000000"/>
                <w:kern w:val="0"/>
                <w:sz w:val="18"/>
                <w:szCs w:val="18"/>
                <w:lang w:bidi="ar"/>
              </w:rPr>
              <w:t>6</w:t>
            </w:r>
            <w:r w:rsidR="004C2759" w:rsidRPr="00030AAD">
              <w:rPr>
                <w:rFonts w:ascii="Arial" w:hAnsi="Arial" w:cs="宋体"/>
                <w:b/>
                <w:bCs/>
                <w:color w:val="000000"/>
                <w:kern w:val="0"/>
                <w:sz w:val="18"/>
                <w:szCs w:val="18"/>
                <w:lang w:bidi="ar"/>
              </w:rPr>
              <w:t>月份计划</w:t>
            </w:r>
            <w:r w:rsidR="004C2759" w:rsidRPr="00030AAD">
              <w:rPr>
                <w:rFonts w:ascii="Arial" w:hAnsi="Arial" w:cs="宋体" w:hint="eastAsia"/>
                <w:b/>
                <w:bCs/>
                <w:color w:val="000000"/>
                <w:kern w:val="0"/>
                <w:sz w:val="18"/>
                <w:szCs w:val="18"/>
                <w:lang w:bidi="ar"/>
              </w:rPr>
              <w:t>申请额</w:t>
            </w:r>
          </w:p>
          <w:p w14:paraId="3F498928" w14:textId="77777777" w:rsidR="00A166EC" w:rsidRPr="00030AAD" w:rsidRDefault="004C2759" w:rsidP="00DA0999">
            <w:pPr>
              <w:jc w:val="center"/>
              <w:textAlignment w:val="top"/>
              <w:rPr>
                <w:rFonts w:ascii="Arial" w:hAnsi="Arial"/>
                <w:sz w:val="18"/>
                <w:szCs w:val="18"/>
              </w:rPr>
            </w:pPr>
            <w:r w:rsidRPr="00030AAD">
              <w:rPr>
                <w:rFonts w:ascii="Arial" w:hAnsi="Arial" w:cs="宋体" w:hint="eastAsia"/>
                <w:b/>
                <w:bCs/>
                <w:color w:val="000000"/>
                <w:kern w:val="0"/>
                <w:sz w:val="18"/>
                <w:szCs w:val="18"/>
                <w:lang w:bidi="ar"/>
              </w:rPr>
              <w:t>（万元）</w:t>
            </w:r>
          </w:p>
        </w:tc>
        <w:tc>
          <w:tcPr>
            <w:tcW w:w="1134" w:type="dxa"/>
            <w:vAlign w:val="center"/>
          </w:tcPr>
          <w:p w14:paraId="0CCCE239" w14:textId="43593891" w:rsidR="001D17AD" w:rsidRPr="00030AAD" w:rsidRDefault="001F0ACE" w:rsidP="00DA0999">
            <w:pPr>
              <w:jc w:val="center"/>
              <w:textAlignment w:val="top"/>
              <w:rPr>
                <w:rFonts w:ascii="Arial" w:hAnsi="Arial" w:cs="宋体"/>
                <w:b/>
                <w:bCs/>
                <w:color w:val="000000"/>
                <w:kern w:val="0"/>
                <w:sz w:val="18"/>
                <w:szCs w:val="18"/>
                <w:lang w:bidi="ar"/>
              </w:rPr>
            </w:pPr>
            <w:r w:rsidRPr="00030AAD">
              <w:rPr>
                <w:rFonts w:ascii="Arial" w:hAnsi="Arial" w:cs="宋体"/>
                <w:b/>
                <w:bCs/>
                <w:color w:val="000000"/>
                <w:kern w:val="0"/>
                <w:sz w:val="18"/>
                <w:szCs w:val="18"/>
                <w:lang w:bidi="ar"/>
              </w:rPr>
              <w:t>6</w:t>
            </w:r>
            <w:r w:rsidR="004C2759" w:rsidRPr="00030AAD">
              <w:rPr>
                <w:rFonts w:ascii="Arial" w:hAnsi="Arial" w:cs="宋体"/>
                <w:b/>
                <w:bCs/>
                <w:color w:val="000000"/>
                <w:kern w:val="0"/>
                <w:sz w:val="18"/>
                <w:szCs w:val="18"/>
                <w:lang w:bidi="ar"/>
              </w:rPr>
              <w:t>月份</w:t>
            </w:r>
          </w:p>
          <w:p w14:paraId="031FA53E" w14:textId="0E66BC9C" w:rsidR="00A166EC" w:rsidRPr="00030AAD" w:rsidRDefault="004C2759" w:rsidP="00DA0999">
            <w:pPr>
              <w:jc w:val="center"/>
              <w:textAlignment w:val="top"/>
              <w:rPr>
                <w:rFonts w:ascii="Arial" w:hAnsi="Arial" w:cs="宋体"/>
                <w:b/>
                <w:bCs/>
                <w:color w:val="000000"/>
                <w:kern w:val="0"/>
                <w:sz w:val="18"/>
                <w:szCs w:val="18"/>
                <w:lang w:bidi="ar"/>
              </w:rPr>
            </w:pPr>
            <w:r w:rsidRPr="00030AAD">
              <w:rPr>
                <w:rFonts w:ascii="Arial" w:hAnsi="Arial" w:cs="宋体" w:hint="eastAsia"/>
                <w:b/>
                <w:bCs/>
                <w:color w:val="000000"/>
                <w:kern w:val="0"/>
                <w:sz w:val="18"/>
                <w:szCs w:val="18"/>
                <w:lang w:bidi="ar"/>
              </w:rPr>
              <w:t>执行额</w:t>
            </w:r>
          </w:p>
          <w:p w14:paraId="7012E99A" w14:textId="77777777" w:rsidR="00A166EC" w:rsidRPr="00030AAD" w:rsidRDefault="004C2759" w:rsidP="00DA0999">
            <w:pPr>
              <w:jc w:val="center"/>
              <w:textAlignment w:val="top"/>
              <w:rPr>
                <w:rFonts w:ascii="Arial" w:hAnsi="Arial"/>
                <w:sz w:val="18"/>
                <w:szCs w:val="18"/>
              </w:rPr>
            </w:pPr>
            <w:r w:rsidRPr="00030AAD">
              <w:rPr>
                <w:rFonts w:ascii="Arial" w:hAnsi="Arial" w:cs="宋体" w:hint="eastAsia"/>
                <w:b/>
                <w:bCs/>
                <w:color w:val="000000"/>
                <w:kern w:val="0"/>
                <w:sz w:val="18"/>
                <w:szCs w:val="18"/>
                <w:lang w:bidi="ar"/>
              </w:rPr>
              <w:t>（万元）</w:t>
            </w:r>
          </w:p>
        </w:tc>
        <w:tc>
          <w:tcPr>
            <w:tcW w:w="992" w:type="dxa"/>
            <w:vAlign w:val="center"/>
          </w:tcPr>
          <w:p w14:paraId="77BFE775" w14:textId="77777777" w:rsidR="0084718B" w:rsidRPr="00030AAD" w:rsidRDefault="004C2759" w:rsidP="00DA0999">
            <w:pPr>
              <w:pStyle w:val="af"/>
              <w:ind w:firstLineChars="0" w:firstLine="0"/>
              <w:jc w:val="center"/>
              <w:rPr>
                <w:rFonts w:ascii="Arial" w:hAnsi="Arial" w:cs="宋体"/>
                <w:b/>
                <w:bCs/>
                <w:color w:val="000000"/>
                <w:kern w:val="0"/>
                <w:sz w:val="18"/>
                <w:szCs w:val="18"/>
                <w:lang w:bidi="ar"/>
              </w:rPr>
            </w:pPr>
            <w:r w:rsidRPr="00030AAD">
              <w:rPr>
                <w:rFonts w:ascii="Arial" w:hAnsi="Arial" w:cs="宋体" w:hint="eastAsia"/>
                <w:b/>
                <w:bCs/>
                <w:color w:val="000000"/>
                <w:kern w:val="0"/>
                <w:sz w:val="18"/>
                <w:szCs w:val="18"/>
                <w:lang w:bidi="ar"/>
              </w:rPr>
              <w:t>资金</w:t>
            </w:r>
          </w:p>
          <w:p w14:paraId="2098ADFD" w14:textId="0B2A7B11" w:rsidR="00A166EC" w:rsidRPr="00030AAD" w:rsidRDefault="004C2759" w:rsidP="00DA0999">
            <w:pPr>
              <w:pStyle w:val="af"/>
              <w:ind w:firstLineChars="0" w:firstLine="0"/>
              <w:jc w:val="center"/>
              <w:rPr>
                <w:rFonts w:ascii="Arial" w:hAnsi="Arial" w:cs="宋体"/>
                <w:color w:val="000000"/>
                <w:kern w:val="0"/>
                <w:sz w:val="18"/>
                <w:szCs w:val="18"/>
                <w:lang w:bidi="ar"/>
              </w:rPr>
            </w:pPr>
            <w:r w:rsidRPr="00030AAD">
              <w:rPr>
                <w:rFonts w:ascii="Arial" w:hAnsi="Arial" w:cs="宋体" w:hint="eastAsia"/>
                <w:b/>
                <w:bCs/>
                <w:color w:val="000000"/>
                <w:kern w:val="0"/>
                <w:sz w:val="18"/>
                <w:szCs w:val="18"/>
                <w:lang w:bidi="ar"/>
              </w:rPr>
              <w:t>使用率</w:t>
            </w:r>
          </w:p>
        </w:tc>
        <w:tc>
          <w:tcPr>
            <w:tcW w:w="5812" w:type="dxa"/>
            <w:vAlign w:val="center"/>
          </w:tcPr>
          <w:p w14:paraId="1C5782D4" w14:textId="77777777" w:rsidR="00A166EC" w:rsidRPr="00030AAD" w:rsidRDefault="004C2759" w:rsidP="00DA0999">
            <w:pPr>
              <w:pStyle w:val="af"/>
              <w:ind w:firstLineChars="0" w:firstLine="0"/>
              <w:jc w:val="center"/>
              <w:rPr>
                <w:rFonts w:ascii="Arial" w:hAnsi="Arial" w:cs="宋体"/>
                <w:color w:val="000000"/>
                <w:kern w:val="0"/>
                <w:sz w:val="18"/>
                <w:szCs w:val="18"/>
                <w:lang w:bidi="ar"/>
              </w:rPr>
            </w:pPr>
            <w:r w:rsidRPr="00030AAD">
              <w:rPr>
                <w:rFonts w:ascii="Arial" w:hAnsi="Arial" w:cs="宋体" w:hint="eastAsia"/>
                <w:b/>
                <w:bCs/>
                <w:color w:val="000000"/>
                <w:kern w:val="0"/>
                <w:sz w:val="18"/>
                <w:szCs w:val="18"/>
                <w:lang w:bidi="ar"/>
              </w:rPr>
              <w:t>支出说明</w:t>
            </w:r>
          </w:p>
        </w:tc>
      </w:tr>
      <w:tr w:rsidR="00492744" w:rsidRPr="00030AAD" w14:paraId="7600311C" w14:textId="77777777" w:rsidTr="00E94B83">
        <w:trPr>
          <w:cantSplit/>
          <w:trHeight w:hRule="exact" w:val="10911"/>
          <w:jc w:val="center"/>
        </w:trPr>
        <w:tc>
          <w:tcPr>
            <w:tcW w:w="704" w:type="dxa"/>
            <w:vAlign w:val="center"/>
          </w:tcPr>
          <w:p w14:paraId="2FF207BF" w14:textId="77777777" w:rsidR="00492744" w:rsidRPr="00030AAD" w:rsidRDefault="00492744" w:rsidP="00492744">
            <w:pPr>
              <w:jc w:val="center"/>
              <w:textAlignment w:val="top"/>
              <w:rPr>
                <w:rFonts w:ascii="Arial" w:hAnsi="Arial" w:cs="宋体"/>
                <w:color w:val="000000"/>
                <w:kern w:val="0"/>
                <w:szCs w:val="24"/>
                <w:lang w:bidi="ar"/>
              </w:rPr>
            </w:pPr>
            <w:r w:rsidRPr="00030AAD">
              <w:rPr>
                <w:rFonts w:ascii="Arial" w:hAnsi="Arial" w:hint="eastAsia"/>
                <w:szCs w:val="24"/>
              </w:rPr>
              <w:t>工程费</w:t>
            </w:r>
          </w:p>
        </w:tc>
        <w:tc>
          <w:tcPr>
            <w:tcW w:w="1134" w:type="dxa"/>
            <w:vAlign w:val="center"/>
          </w:tcPr>
          <w:p w14:paraId="732009C5" w14:textId="78223405" w:rsidR="00492744" w:rsidRPr="00030AAD" w:rsidRDefault="00030AAD" w:rsidP="00492744">
            <w:pPr>
              <w:jc w:val="center"/>
              <w:textAlignment w:val="top"/>
              <w:rPr>
                <w:rFonts w:ascii="Arial" w:hAnsi="Arial" w:cs="宋体"/>
                <w:color w:val="000000"/>
                <w:kern w:val="0"/>
                <w:szCs w:val="24"/>
                <w:lang w:bidi="ar"/>
              </w:rPr>
            </w:pPr>
            <w:r w:rsidRPr="00030AAD">
              <w:rPr>
                <w:rFonts w:ascii="Arial" w:hAnsi="Arial" w:cs="宋体"/>
                <w:color w:val="000000"/>
                <w:kern w:val="0"/>
                <w:szCs w:val="24"/>
                <w:lang w:bidi="ar"/>
              </w:rPr>
              <w:t>999.66</w:t>
            </w:r>
          </w:p>
        </w:tc>
        <w:tc>
          <w:tcPr>
            <w:tcW w:w="1134" w:type="dxa"/>
            <w:vAlign w:val="center"/>
          </w:tcPr>
          <w:p w14:paraId="2F23AD2C" w14:textId="0691BFA9" w:rsidR="00492744" w:rsidRPr="00030AAD" w:rsidRDefault="00E94B83" w:rsidP="0043246E">
            <w:pPr>
              <w:jc w:val="center"/>
              <w:textAlignment w:val="top"/>
              <w:rPr>
                <w:rFonts w:ascii="Arial" w:hAnsi="Arial"/>
                <w:szCs w:val="24"/>
              </w:rPr>
            </w:pPr>
            <w:r w:rsidRPr="00030AAD">
              <w:rPr>
                <w:rFonts w:ascii="Arial" w:hAnsi="Arial"/>
                <w:szCs w:val="24"/>
              </w:rPr>
              <w:t>344.16</w:t>
            </w:r>
          </w:p>
        </w:tc>
        <w:tc>
          <w:tcPr>
            <w:tcW w:w="992" w:type="dxa"/>
            <w:vAlign w:val="center"/>
          </w:tcPr>
          <w:p w14:paraId="06B74C53" w14:textId="53328F6A" w:rsidR="00492744" w:rsidRPr="00030AAD" w:rsidRDefault="00030AAD" w:rsidP="00492744">
            <w:pPr>
              <w:pStyle w:val="af"/>
              <w:ind w:firstLineChars="0" w:firstLine="0"/>
              <w:jc w:val="center"/>
              <w:rPr>
                <w:rFonts w:ascii="Arial" w:hAnsi="Arial" w:cs="宋体"/>
                <w:color w:val="000000"/>
                <w:kern w:val="0"/>
                <w:lang w:bidi="ar"/>
              </w:rPr>
            </w:pPr>
            <w:r w:rsidRPr="00030AAD">
              <w:rPr>
                <w:rFonts w:ascii="Arial" w:hAnsi="Arial" w:cs="宋体"/>
                <w:color w:val="000000"/>
                <w:kern w:val="0"/>
                <w:lang w:bidi="ar"/>
              </w:rPr>
              <w:t>34.43%</w:t>
            </w:r>
          </w:p>
        </w:tc>
        <w:tc>
          <w:tcPr>
            <w:tcW w:w="5812" w:type="dxa"/>
            <w:vAlign w:val="center"/>
          </w:tcPr>
          <w:p w14:paraId="5DA3A46D" w14:textId="4B58675A"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1、《丽水蓝湾门窗、栏杆及幕墙工程合同》第四期第2次，现金支付5</w:t>
            </w:r>
            <w:r w:rsidRPr="00030AAD">
              <w:rPr>
                <w:rFonts w:ascii="宋体" w:hAnsi="宋体" w:cs="宋体"/>
                <w:sz w:val="18"/>
                <w:szCs w:val="18"/>
                <w:lang w:bidi="ar"/>
              </w:rPr>
              <w:t>0.00</w:t>
            </w:r>
            <w:r w:rsidRPr="00030AAD">
              <w:rPr>
                <w:rFonts w:ascii="宋体" w:hAnsi="宋体" w:cs="宋体" w:hint="eastAsia"/>
                <w:sz w:val="18"/>
                <w:szCs w:val="18"/>
                <w:lang w:bidi="ar"/>
              </w:rPr>
              <w:t>万元</w:t>
            </w:r>
          </w:p>
          <w:p w14:paraId="00043A88" w14:textId="190E2E79"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2、《粗芦岛项目综合机电工程合同》第六期第2次，现金支付4</w:t>
            </w:r>
            <w:r w:rsidRPr="00030AAD">
              <w:rPr>
                <w:rFonts w:ascii="宋体" w:hAnsi="宋体" w:cs="宋体"/>
                <w:sz w:val="18"/>
                <w:szCs w:val="18"/>
                <w:lang w:bidi="ar"/>
              </w:rPr>
              <w:t>5.00</w:t>
            </w:r>
            <w:r w:rsidRPr="00030AAD">
              <w:rPr>
                <w:rFonts w:ascii="宋体" w:hAnsi="宋体" w:cs="宋体" w:hint="eastAsia"/>
                <w:sz w:val="18"/>
                <w:szCs w:val="18"/>
                <w:lang w:bidi="ar"/>
              </w:rPr>
              <w:t>万元</w:t>
            </w:r>
          </w:p>
          <w:p w14:paraId="23B9419F" w14:textId="0C5E201B"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3、《粗芦岛丽水蓝湾人防工程》第一期第1次，现金支付2</w:t>
            </w:r>
            <w:r w:rsidRPr="00030AAD">
              <w:rPr>
                <w:rFonts w:ascii="宋体" w:hAnsi="宋体" w:cs="宋体"/>
                <w:sz w:val="18"/>
                <w:szCs w:val="18"/>
                <w:lang w:bidi="ar"/>
              </w:rPr>
              <w:t>5.00</w:t>
            </w:r>
            <w:r w:rsidRPr="00030AAD">
              <w:rPr>
                <w:rFonts w:ascii="宋体" w:hAnsi="宋体" w:cs="宋体" w:hint="eastAsia"/>
                <w:sz w:val="18"/>
                <w:szCs w:val="18"/>
                <w:lang w:bidi="ar"/>
              </w:rPr>
              <w:t>万元</w:t>
            </w:r>
          </w:p>
          <w:p w14:paraId="37D27BEC" w14:textId="12E3C64F"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4、《丽水蓝湾项目消防工程合同》第六期第1次，现金支付9</w:t>
            </w:r>
            <w:r w:rsidRPr="00030AAD">
              <w:rPr>
                <w:rFonts w:ascii="宋体" w:hAnsi="宋体" w:cs="宋体"/>
                <w:sz w:val="18"/>
                <w:szCs w:val="18"/>
                <w:lang w:bidi="ar"/>
              </w:rPr>
              <w:t>.00</w:t>
            </w:r>
            <w:r w:rsidRPr="00030AAD">
              <w:rPr>
                <w:rFonts w:ascii="宋体" w:hAnsi="宋体" w:cs="宋体" w:hint="eastAsia"/>
                <w:sz w:val="18"/>
                <w:szCs w:val="18"/>
                <w:lang w:bidi="ar"/>
              </w:rPr>
              <w:t>万元</w:t>
            </w:r>
          </w:p>
          <w:p w14:paraId="210AD0C7" w14:textId="06953E9A"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5、《丽水蓝湾项目外立面涂料合同》第三期第1次，商票支付2</w:t>
            </w:r>
            <w:r w:rsidRPr="00030AAD">
              <w:rPr>
                <w:rFonts w:ascii="宋体" w:hAnsi="宋体" w:cs="宋体"/>
                <w:sz w:val="18"/>
                <w:szCs w:val="18"/>
                <w:lang w:bidi="ar"/>
              </w:rPr>
              <w:t>0.00</w:t>
            </w:r>
            <w:r w:rsidRPr="00030AAD">
              <w:rPr>
                <w:rFonts w:ascii="宋体" w:hAnsi="宋体" w:cs="宋体" w:hint="eastAsia"/>
                <w:sz w:val="18"/>
                <w:szCs w:val="18"/>
                <w:lang w:bidi="ar"/>
              </w:rPr>
              <w:t>万元</w:t>
            </w:r>
          </w:p>
          <w:p w14:paraId="66AA1543" w14:textId="0C188FBD"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6、《水土保持技术咨询合同（粗芦岛）》第一期，现金支付2</w:t>
            </w:r>
            <w:r w:rsidRPr="00030AAD">
              <w:rPr>
                <w:rFonts w:ascii="宋体" w:hAnsi="宋体" w:cs="宋体"/>
                <w:sz w:val="18"/>
                <w:szCs w:val="18"/>
                <w:lang w:bidi="ar"/>
              </w:rPr>
              <w:t>.00</w:t>
            </w:r>
            <w:r w:rsidRPr="00030AAD">
              <w:rPr>
                <w:rFonts w:ascii="宋体" w:hAnsi="宋体" w:cs="宋体" w:hint="eastAsia"/>
                <w:sz w:val="18"/>
                <w:szCs w:val="18"/>
                <w:lang w:bidi="ar"/>
              </w:rPr>
              <w:t>万元</w:t>
            </w:r>
          </w:p>
          <w:p w14:paraId="644C0660" w14:textId="04833759"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7、《粗芦岛丽水蓝湾商住开发项目（一期工程）审图合同》一次性，现金支付1</w:t>
            </w:r>
            <w:r w:rsidRPr="00030AAD">
              <w:rPr>
                <w:rFonts w:ascii="宋体" w:hAnsi="宋体" w:cs="宋体"/>
                <w:sz w:val="18"/>
                <w:szCs w:val="18"/>
                <w:lang w:bidi="ar"/>
              </w:rPr>
              <w:t>5.50</w:t>
            </w:r>
            <w:r w:rsidRPr="00030AAD">
              <w:rPr>
                <w:rFonts w:ascii="宋体" w:hAnsi="宋体" w:cs="宋体" w:hint="eastAsia"/>
                <w:sz w:val="18"/>
                <w:szCs w:val="18"/>
                <w:lang w:bidi="ar"/>
              </w:rPr>
              <w:t>万元</w:t>
            </w:r>
          </w:p>
          <w:p w14:paraId="38EF1717" w14:textId="57A86E61"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8、《福州粗芦岛丽水蓝湾项目售楼部电梯设计及供应》第三期，商票支付0</w:t>
            </w:r>
            <w:r w:rsidRPr="00030AAD">
              <w:rPr>
                <w:rFonts w:ascii="宋体" w:hAnsi="宋体" w:cs="宋体"/>
                <w:sz w:val="18"/>
                <w:szCs w:val="18"/>
                <w:lang w:bidi="ar"/>
              </w:rPr>
              <w:t>.85</w:t>
            </w:r>
            <w:r w:rsidRPr="00030AAD">
              <w:rPr>
                <w:rFonts w:ascii="宋体" w:hAnsi="宋体" w:cs="宋体" w:hint="eastAsia"/>
                <w:sz w:val="18"/>
                <w:szCs w:val="18"/>
                <w:lang w:bidi="ar"/>
              </w:rPr>
              <w:t>万元</w:t>
            </w:r>
          </w:p>
          <w:p w14:paraId="0611AFC9" w14:textId="166EBEF2"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9、《福州粗芦岛丽水蓝湾项目售楼部电梯安装》第三期，现金支付0</w:t>
            </w:r>
            <w:r w:rsidRPr="00030AAD">
              <w:rPr>
                <w:rFonts w:ascii="宋体" w:hAnsi="宋体" w:cs="宋体"/>
                <w:sz w:val="18"/>
                <w:szCs w:val="18"/>
                <w:lang w:bidi="ar"/>
              </w:rPr>
              <w:t>.16</w:t>
            </w:r>
            <w:r w:rsidRPr="00030AAD">
              <w:rPr>
                <w:rFonts w:ascii="宋体" w:hAnsi="宋体" w:cs="宋体" w:hint="eastAsia"/>
                <w:sz w:val="18"/>
                <w:szCs w:val="18"/>
                <w:lang w:bidi="ar"/>
              </w:rPr>
              <w:t>万元</w:t>
            </w:r>
          </w:p>
          <w:p w14:paraId="5D7D6D53" w14:textId="67695420"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0</w:t>
            </w:r>
            <w:r w:rsidRPr="00030AAD">
              <w:rPr>
                <w:rFonts w:ascii="宋体" w:hAnsi="宋体" w:cs="宋体" w:hint="eastAsia"/>
                <w:sz w:val="18"/>
                <w:szCs w:val="18"/>
                <w:lang w:bidi="ar"/>
              </w:rPr>
              <w:t>、《粗芦岛丽水蓝湾二标段造价咨询工程》第三期，现金支付</w:t>
            </w:r>
            <w:r w:rsidRPr="00030AAD">
              <w:rPr>
                <w:rFonts w:ascii="宋体" w:hAnsi="宋体" w:cs="宋体"/>
                <w:sz w:val="18"/>
                <w:szCs w:val="18"/>
                <w:lang w:bidi="ar"/>
              </w:rPr>
              <w:t>3.76</w:t>
            </w:r>
            <w:r w:rsidRPr="00030AAD">
              <w:rPr>
                <w:rFonts w:ascii="宋体" w:hAnsi="宋体" w:cs="宋体" w:hint="eastAsia"/>
                <w:sz w:val="18"/>
                <w:szCs w:val="18"/>
                <w:lang w:bidi="ar"/>
              </w:rPr>
              <w:t>万元</w:t>
            </w:r>
          </w:p>
          <w:p w14:paraId="75A7BBD6" w14:textId="4554FA0B"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1</w:t>
            </w:r>
            <w:r w:rsidRPr="00030AAD">
              <w:rPr>
                <w:rFonts w:ascii="宋体" w:hAnsi="宋体" w:cs="宋体" w:hint="eastAsia"/>
                <w:sz w:val="18"/>
                <w:szCs w:val="18"/>
                <w:lang w:bidi="ar"/>
              </w:rPr>
              <w:t>、《粗芦岛项目公共区域样板房室内精装设计合同》第三期，现金支付</w:t>
            </w:r>
            <w:r w:rsidRPr="00030AAD">
              <w:rPr>
                <w:rFonts w:ascii="宋体" w:hAnsi="宋体" w:cs="宋体"/>
                <w:sz w:val="18"/>
                <w:szCs w:val="18"/>
                <w:lang w:bidi="ar"/>
              </w:rPr>
              <w:t>9.27</w:t>
            </w:r>
            <w:r w:rsidRPr="00030AAD">
              <w:rPr>
                <w:rFonts w:ascii="宋体" w:hAnsi="宋体" w:cs="宋体" w:hint="eastAsia"/>
                <w:sz w:val="18"/>
                <w:szCs w:val="18"/>
                <w:lang w:bidi="ar"/>
              </w:rPr>
              <w:t>万元</w:t>
            </w:r>
          </w:p>
          <w:p w14:paraId="63D1ACF0" w14:textId="0A4E0E95"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2</w:t>
            </w:r>
            <w:r w:rsidRPr="00030AAD">
              <w:rPr>
                <w:rFonts w:ascii="宋体" w:hAnsi="宋体" w:cs="宋体" w:hint="eastAsia"/>
                <w:sz w:val="18"/>
                <w:szCs w:val="18"/>
                <w:lang w:bidi="ar"/>
              </w:rPr>
              <w:t>、《粗芦岛丽水蓝湾监理工程》第三期，商票支付13.3万元</w:t>
            </w:r>
          </w:p>
          <w:p w14:paraId="475EDE62" w14:textId="2BD9CA7D"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3</w:t>
            </w:r>
            <w:r w:rsidRPr="00030AAD">
              <w:rPr>
                <w:rFonts w:ascii="宋体" w:hAnsi="宋体" w:cs="宋体" w:hint="eastAsia"/>
                <w:sz w:val="18"/>
                <w:szCs w:val="18"/>
                <w:lang w:bidi="ar"/>
              </w:rPr>
              <w:t>、《粗芦岛丽水蓝湾展示区标识工程》-第二期（除质保金外），</w:t>
            </w:r>
            <w:r w:rsidR="002D7CF0" w:rsidRPr="00030AAD">
              <w:rPr>
                <w:rFonts w:ascii="宋体" w:hAnsi="宋体" w:cs="宋体" w:hint="eastAsia"/>
                <w:sz w:val="18"/>
                <w:szCs w:val="18"/>
                <w:lang w:bidi="ar"/>
              </w:rPr>
              <w:t>商票支付</w:t>
            </w:r>
            <w:r w:rsidR="002D7CF0" w:rsidRPr="00030AAD">
              <w:rPr>
                <w:rFonts w:ascii="宋体" w:hAnsi="宋体" w:cs="宋体"/>
                <w:sz w:val="18"/>
                <w:szCs w:val="18"/>
                <w:lang w:bidi="ar"/>
              </w:rPr>
              <w:t>2.99</w:t>
            </w:r>
            <w:r w:rsidR="002D7CF0" w:rsidRPr="00030AAD">
              <w:rPr>
                <w:rFonts w:ascii="宋体" w:hAnsi="宋体" w:cs="宋体" w:hint="eastAsia"/>
                <w:sz w:val="18"/>
                <w:szCs w:val="18"/>
                <w:lang w:bidi="ar"/>
              </w:rPr>
              <w:t>万元</w:t>
            </w:r>
          </w:p>
          <w:p w14:paraId="5D39F5AD" w14:textId="7022DC85" w:rsidR="002D7CF0" w:rsidRPr="00030AAD" w:rsidRDefault="002D7CF0"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4</w:t>
            </w:r>
            <w:r w:rsidRPr="00030AAD">
              <w:rPr>
                <w:rFonts w:ascii="宋体" w:hAnsi="宋体" w:cs="宋体" w:hint="eastAsia"/>
                <w:sz w:val="18"/>
                <w:szCs w:val="18"/>
                <w:lang w:bidi="ar"/>
              </w:rPr>
              <w:t>、《粗芦岛丽水蓝湾展示区售楼部总包工程》-第二期（除质保金外），商票支付</w:t>
            </w:r>
            <w:r w:rsidRPr="00030AAD">
              <w:rPr>
                <w:rFonts w:ascii="宋体" w:hAnsi="宋体" w:cs="宋体"/>
                <w:sz w:val="18"/>
                <w:szCs w:val="18"/>
                <w:lang w:bidi="ar"/>
              </w:rPr>
              <w:t>25.20</w:t>
            </w:r>
            <w:r w:rsidRPr="00030AAD">
              <w:rPr>
                <w:rFonts w:ascii="宋体" w:hAnsi="宋体" w:cs="宋体" w:hint="eastAsia"/>
                <w:sz w:val="18"/>
                <w:szCs w:val="18"/>
                <w:lang w:bidi="ar"/>
              </w:rPr>
              <w:t>万元</w:t>
            </w:r>
          </w:p>
          <w:p w14:paraId="0472C77E" w14:textId="70A1A189" w:rsidR="002D7CF0" w:rsidRPr="00030AAD" w:rsidRDefault="002D7CF0"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5</w:t>
            </w:r>
            <w:r w:rsidRPr="00030AAD">
              <w:rPr>
                <w:rFonts w:ascii="宋体" w:hAnsi="宋体" w:cs="宋体" w:hint="eastAsia"/>
                <w:sz w:val="18"/>
                <w:szCs w:val="18"/>
                <w:lang w:bidi="ar"/>
              </w:rPr>
              <w:t>、《粗芦岛丽水蓝湾展示区外立面工程》-第四期（除质保金外），商票支付4</w:t>
            </w:r>
            <w:r w:rsidRPr="00030AAD">
              <w:rPr>
                <w:rFonts w:ascii="宋体" w:hAnsi="宋体" w:cs="宋体"/>
                <w:sz w:val="18"/>
                <w:szCs w:val="18"/>
                <w:lang w:bidi="ar"/>
              </w:rPr>
              <w:t>0.50</w:t>
            </w:r>
            <w:r w:rsidRPr="00030AAD">
              <w:rPr>
                <w:rFonts w:ascii="宋体" w:hAnsi="宋体" w:cs="宋体" w:hint="eastAsia"/>
                <w:sz w:val="18"/>
                <w:szCs w:val="18"/>
                <w:lang w:bidi="ar"/>
              </w:rPr>
              <w:t>万元</w:t>
            </w:r>
          </w:p>
          <w:p w14:paraId="03BEFC82" w14:textId="6998DF19" w:rsidR="002D7CF0" w:rsidRPr="00030AAD" w:rsidRDefault="002D7CF0"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6</w:t>
            </w:r>
            <w:r w:rsidRPr="00030AAD">
              <w:rPr>
                <w:rFonts w:ascii="宋体" w:hAnsi="宋体" w:cs="宋体" w:hint="eastAsia"/>
                <w:sz w:val="18"/>
                <w:szCs w:val="18"/>
                <w:lang w:bidi="ar"/>
              </w:rPr>
              <w:t>、《丽水蓝湾项目消防工程合同》第六期第2次，商票支付</w:t>
            </w:r>
            <w:r w:rsidRPr="00030AAD">
              <w:rPr>
                <w:rFonts w:ascii="宋体" w:hAnsi="宋体" w:cs="宋体"/>
                <w:sz w:val="18"/>
                <w:szCs w:val="18"/>
                <w:lang w:bidi="ar"/>
              </w:rPr>
              <w:t>21.26</w:t>
            </w:r>
            <w:r w:rsidRPr="00030AAD">
              <w:rPr>
                <w:rFonts w:ascii="宋体" w:hAnsi="宋体" w:cs="宋体" w:hint="eastAsia"/>
                <w:sz w:val="18"/>
                <w:szCs w:val="18"/>
                <w:lang w:bidi="ar"/>
              </w:rPr>
              <w:t>万元</w:t>
            </w:r>
          </w:p>
          <w:p w14:paraId="57F9D793" w14:textId="2B5175D4" w:rsidR="002D7CF0" w:rsidRPr="00030AAD" w:rsidRDefault="002D7CF0" w:rsidP="002D7CF0">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7</w:t>
            </w:r>
            <w:r w:rsidRPr="00030AAD">
              <w:rPr>
                <w:rFonts w:ascii="宋体" w:hAnsi="宋体" w:cs="宋体" w:hint="eastAsia"/>
                <w:sz w:val="18"/>
                <w:szCs w:val="18"/>
                <w:lang w:bidi="ar"/>
              </w:rPr>
              <w:t>、《丽水蓝湾项目消防工程合同》第七期，商票支付</w:t>
            </w:r>
            <w:r w:rsidRPr="00030AAD">
              <w:rPr>
                <w:rFonts w:ascii="宋体" w:hAnsi="宋体" w:cs="宋体"/>
                <w:sz w:val="18"/>
                <w:szCs w:val="18"/>
                <w:lang w:bidi="ar"/>
              </w:rPr>
              <w:t>28.82</w:t>
            </w:r>
            <w:r w:rsidRPr="00030AAD">
              <w:rPr>
                <w:rFonts w:ascii="宋体" w:hAnsi="宋体" w:cs="宋体" w:hint="eastAsia"/>
                <w:sz w:val="18"/>
                <w:szCs w:val="18"/>
                <w:lang w:bidi="ar"/>
              </w:rPr>
              <w:t>万元</w:t>
            </w:r>
          </w:p>
          <w:p w14:paraId="28B3B1E0" w14:textId="4025FCE4" w:rsidR="002D7CF0" w:rsidRPr="00030AAD" w:rsidRDefault="002D7CF0"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18</w:t>
            </w:r>
            <w:r w:rsidRPr="00030AAD">
              <w:rPr>
                <w:rFonts w:ascii="宋体" w:hAnsi="宋体" w:cs="宋体" w:hint="eastAsia"/>
                <w:sz w:val="18"/>
                <w:szCs w:val="18"/>
                <w:lang w:bidi="ar"/>
              </w:rPr>
              <w:t>、《粗芦岛丽水蓝湾人防工程》第二期第2次，商票支付</w:t>
            </w:r>
            <w:r w:rsidRPr="00030AAD">
              <w:rPr>
                <w:rFonts w:ascii="宋体" w:hAnsi="宋体" w:cs="宋体"/>
                <w:sz w:val="18"/>
                <w:szCs w:val="18"/>
                <w:lang w:bidi="ar"/>
              </w:rPr>
              <w:t>11.82</w:t>
            </w:r>
            <w:r w:rsidRPr="00030AAD">
              <w:rPr>
                <w:rFonts w:ascii="宋体" w:hAnsi="宋体" w:cs="宋体" w:hint="eastAsia"/>
                <w:sz w:val="18"/>
                <w:szCs w:val="18"/>
                <w:lang w:bidi="ar"/>
              </w:rPr>
              <w:t>万元</w:t>
            </w:r>
          </w:p>
          <w:p w14:paraId="299FE425" w14:textId="6404E1D9" w:rsidR="00E94B83" w:rsidRPr="00030AAD" w:rsidRDefault="002D7CF0"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9</w:t>
            </w:r>
            <w:r w:rsidRPr="00030AAD">
              <w:rPr>
                <w:rFonts w:ascii="宋体" w:hAnsi="宋体" w:cs="宋体" w:hint="eastAsia"/>
                <w:sz w:val="18"/>
                <w:szCs w:val="18"/>
                <w:lang w:bidi="ar"/>
              </w:rPr>
              <w:t>、《丽水蓝湾项目外立面涂料合同》第三期第2次，商票支付</w:t>
            </w:r>
            <w:r w:rsidRPr="00030AAD">
              <w:rPr>
                <w:rFonts w:ascii="宋体" w:hAnsi="宋体" w:cs="宋体"/>
                <w:sz w:val="18"/>
                <w:szCs w:val="18"/>
                <w:lang w:bidi="ar"/>
              </w:rPr>
              <w:t>20.00</w:t>
            </w:r>
            <w:r w:rsidRPr="00030AAD">
              <w:rPr>
                <w:rFonts w:ascii="宋体" w:hAnsi="宋体" w:cs="宋体" w:hint="eastAsia"/>
                <w:sz w:val="18"/>
                <w:szCs w:val="18"/>
                <w:lang w:bidi="ar"/>
              </w:rPr>
              <w:t>万元</w:t>
            </w:r>
            <w:r w:rsidR="00B032F6" w:rsidRPr="00030AAD" w:rsidDel="00B032F6">
              <w:rPr>
                <w:rFonts w:ascii="宋体" w:hAnsi="宋体" w:cs="宋体"/>
                <w:sz w:val="18"/>
                <w:szCs w:val="18"/>
                <w:lang w:bidi="ar"/>
              </w:rPr>
              <w:t xml:space="preserve"> </w:t>
            </w:r>
          </w:p>
        </w:tc>
      </w:tr>
      <w:tr w:rsidR="005C245C" w:rsidRPr="00030AAD" w14:paraId="3FA2B8E4" w14:textId="77777777" w:rsidTr="00FD75BC">
        <w:trPr>
          <w:cantSplit/>
          <w:trHeight w:hRule="exact" w:val="1414"/>
          <w:jc w:val="center"/>
        </w:trPr>
        <w:tc>
          <w:tcPr>
            <w:tcW w:w="704" w:type="dxa"/>
            <w:vAlign w:val="center"/>
          </w:tcPr>
          <w:p w14:paraId="3C21AF57" w14:textId="77777777" w:rsidR="005C245C" w:rsidRPr="00030AAD" w:rsidRDefault="005C245C" w:rsidP="005C245C">
            <w:pPr>
              <w:jc w:val="center"/>
              <w:textAlignment w:val="top"/>
              <w:rPr>
                <w:rFonts w:ascii="Arial" w:hAnsi="Arial"/>
                <w:szCs w:val="24"/>
              </w:rPr>
            </w:pPr>
            <w:r w:rsidRPr="00030AAD">
              <w:rPr>
                <w:rFonts w:ascii="Arial" w:hAnsi="Arial" w:hint="eastAsia"/>
                <w:szCs w:val="24"/>
              </w:rPr>
              <w:lastRenderedPageBreak/>
              <w:t>营销费</w:t>
            </w:r>
          </w:p>
        </w:tc>
        <w:tc>
          <w:tcPr>
            <w:tcW w:w="1134" w:type="dxa"/>
            <w:vAlign w:val="center"/>
          </w:tcPr>
          <w:p w14:paraId="7350820E" w14:textId="61BBB184" w:rsidR="005C245C" w:rsidRPr="00030AAD" w:rsidRDefault="00686C5C" w:rsidP="005C245C">
            <w:pPr>
              <w:jc w:val="center"/>
              <w:textAlignment w:val="top"/>
              <w:rPr>
                <w:rFonts w:ascii="Arial" w:hAnsi="Arial"/>
                <w:szCs w:val="24"/>
              </w:rPr>
            </w:pPr>
            <w:r w:rsidRPr="00030AAD">
              <w:rPr>
                <w:rFonts w:ascii="Arial" w:hAnsi="Arial"/>
                <w:szCs w:val="24"/>
              </w:rPr>
              <w:t>100</w:t>
            </w:r>
          </w:p>
        </w:tc>
        <w:tc>
          <w:tcPr>
            <w:tcW w:w="1134" w:type="dxa"/>
            <w:vAlign w:val="center"/>
          </w:tcPr>
          <w:p w14:paraId="729A510A" w14:textId="2E2FAE4E" w:rsidR="005C245C" w:rsidRPr="00030AAD" w:rsidRDefault="00686C5C" w:rsidP="005C245C">
            <w:pPr>
              <w:jc w:val="center"/>
              <w:textAlignment w:val="top"/>
              <w:rPr>
                <w:rFonts w:ascii="Arial" w:hAnsi="Arial"/>
                <w:szCs w:val="24"/>
              </w:rPr>
            </w:pPr>
            <w:r w:rsidRPr="00030AAD">
              <w:rPr>
                <w:rFonts w:ascii="Arial" w:hAnsi="Arial"/>
                <w:szCs w:val="24"/>
              </w:rPr>
              <w:t>11.62</w:t>
            </w:r>
          </w:p>
        </w:tc>
        <w:tc>
          <w:tcPr>
            <w:tcW w:w="992" w:type="dxa"/>
            <w:vAlign w:val="center"/>
          </w:tcPr>
          <w:p w14:paraId="2523D383" w14:textId="763E9FF4" w:rsidR="005C245C" w:rsidRPr="00030AAD" w:rsidRDefault="00686C5C" w:rsidP="005C245C">
            <w:pPr>
              <w:pStyle w:val="af"/>
              <w:ind w:firstLineChars="0" w:firstLine="0"/>
              <w:jc w:val="center"/>
              <w:rPr>
                <w:rFonts w:ascii="Arial" w:hAnsi="Arial" w:cs="宋体"/>
                <w:color w:val="000000"/>
                <w:kern w:val="0"/>
                <w:lang w:bidi="ar"/>
              </w:rPr>
            </w:pPr>
            <w:r w:rsidRPr="00030AAD">
              <w:rPr>
                <w:rFonts w:ascii="Arial" w:hAnsi="Arial"/>
              </w:rPr>
              <w:t>11.62</w:t>
            </w:r>
            <w:r w:rsidR="00312D70" w:rsidRPr="00030AAD">
              <w:rPr>
                <w:rFonts w:ascii="Arial" w:hAnsi="Arial" w:cs="宋体"/>
                <w:color w:val="000000"/>
                <w:kern w:val="0"/>
                <w:lang w:bidi="ar"/>
              </w:rPr>
              <w:t>%</w:t>
            </w:r>
          </w:p>
        </w:tc>
        <w:tc>
          <w:tcPr>
            <w:tcW w:w="5812" w:type="dxa"/>
            <w:vAlign w:val="center"/>
          </w:tcPr>
          <w:p w14:paraId="29AEF7D5" w14:textId="5691CEF0" w:rsidR="00ED78D6" w:rsidRPr="00030AAD" w:rsidRDefault="00ED78D6"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1、《2020年11月连江生活大V投放合作（伊缘）》0</w:t>
            </w:r>
            <w:r w:rsidRPr="00030AAD">
              <w:rPr>
                <w:rFonts w:ascii="宋体" w:hAnsi="宋体" w:cs="宋体"/>
                <w:sz w:val="18"/>
                <w:szCs w:val="18"/>
                <w:lang w:bidi="ar"/>
              </w:rPr>
              <w:t>.6</w:t>
            </w:r>
            <w:r w:rsidR="00686C5C" w:rsidRPr="00030AAD">
              <w:rPr>
                <w:rFonts w:ascii="宋体" w:hAnsi="宋体" w:cs="宋体"/>
                <w:sz w:val="18"/>
                <w:szCs w:val="18"/>
                <w:lang w:bidi="ar"/>
              </w:rPr>
              <w:t>0</w:t>
            </w:r>
            <w:r w:rsidRPr="00030AAD">
              <w:rPr>
                <w:rFonts w:ascii="宋体" w:hAnsi="宋体" w:cs="宋体" w:hint="eastAsia"/>
                <w:sz w:val="18"/>
                <w:szCs w:val="18"/>
                <w:lang w:bidi="ar"/>
              </w:rPr>
              <w:t>万</w:t>
            </w:r>
          </w:p>
          <w:p w14:paraId="4F18389A" w14:textId="41598E50" w:rsidR="00ED78D6" w:rsidRPr="00030AAD" w:rsidRDefault="00686C5C"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2</w:t>
            </w:r>
            <w:r w:rsidRPr="00030AAD">
              <w:rPr>
                <w:rFonts w:ascii="宋体" w:hAnsi="宋体" w:cs="宋体" w:hint="eastAsia"/>
                <w:sz w:val="18"/>
                <w:szCs w:val="18"/>
                <w:lang w:bidi="ar"/>
              </w:rPr>
              <w:t>、《2020年9月连江生活大V投放合作（金凤网）》0</w:t>
            </w:r>
            <w:r w:rsidRPr="00030AAD">
              <w:rPr>
                <w:rFonts w:ascii="宋体" w:hAnsi="宋体" w:cs="宋体"/>
                <w:sz w:val="18"/>
                <w:szCs w:val="18"/>
                <w:lang w:bidi="ar"/>
              </w:rPr>
              <w:t>.60</w:t>
            </w:r>
            <w:r w:rsidRPr="00030AAD">
              <w:rPr>
                <w:rFonts w:ascii="宋体" w:hAnsi="宋体" w:cs="宋体" w:hint="eastAsia"/>
                <w:sz w:val="18"/>
                <w:szCs w:val="18"/>
                <w:lang w:bidi="ar"/>
              </w:rPr>
              <w:t>万</w:t>
            </w:r>
          </w:p>
          <w:p w14:paraId="316E361E" w14:textId="77777777" w:rsidR="008D05A2" w:rsidRPr="00030AAD" w:rsidRDefault="00686C5C"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3</w:t>
            </w:r>
            <w:r w:rsidRPr="00030AAD">
              <w:rPr>
                <w:rFonts w:ascii="宋体" w:hAnsi="宋体" w:cs="宋体" w:hint="eastAsia"/>
                <w:sz w:val="18"/>
                <w:szCs w:val="18"/>
                <w:lang w:bidi="ar"/>
              </w:rPr>
              <w:t>、《2020年2-12月广告代理服务合作合同（虎见）-12月份》8万</w:t>
            </w:r>
          </w:p>
          <w:p w14:paraId="70CE9122" w14:textId="55A4682C" w:rsidR="00686C5C" w:rsidRPr="00030AAD" w:rsidRDefault="00686C5C"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4、《2021年3月一日游导客增补（睿志）》</w:t>
            </w:r>
            <w:r w:rsidRPr="00030AAD">
              <w:rPr>
                <w:rFonts w:ascii="宋体" w:hAnsi="宋体" w:cs="宋体"/>
                <w:sz w:val="18"/>
                <w:szCs w:val="18"/>
                <w:lang w:bidi="ar"/>
              </w:rPr>
              <w:t>1.42</w:t>
            </w:r>
            <w:r w:rsidRPr="00030AAD">
              <w:rPr>
                <w:rFonts w:ascii="宋体" w:hAnsi="宋体" w:cs="宋体" w:hint="eastAsia"/>
                <w:sz w:val="18"/>
                <w:szCs w:val="18"/>
                <w:lang w:bidi="ar"/>
              </w:rPr>
              <w:t>万</w:t>
            </w:r>
          </w:p>
        </w:tc>
      </w:tr>
      <w:tr w:rsidR="00312D70" w:rsidRPr="00030AAD" w14:paraId="2C0F2008" w14:textId="77777777" w:rsidTr="00E834D2">
        <w:trPr>
          <w:cantSplit/>
          <w:trHeight w:hRule="exact" w:val="3249"/>
          <w:jc w:val="center"/>
        </w:trPr>
        <w:tc>
          <w:tcPr>
            <w:tcW w:w="704" w:type="dxa"/>
            <w:vAlign w:val="center"/>
          </w:tcPr>
          <w:p w14:paraId="4391693E" w14:textId="274CABE5" w:rsidR="005C245C" w:rsidRPr="00030AAD" w:rsidRDefault="00DA0999" w:rsidP="005C245C">
            <w:pPr>
              <w:jc w:val="center"/>
              <w:textAlignment w:val="top"/>
              <w:rPr>
                <w:rFonts w:ascii="Arial" w:hAnsi="Arial"/>
                <w:szCs w:val="24"/>
              </w:rPr>
            </w:pPr>
            <w:r w:rsidRPr="00030AAD">
              <w:rPr>
                <w:rFonts w:ascii="Arial" w:hAnsi="Arial" w:hint="eastAsia"/>
                <w:szCs w:val="24"/>
              </w:rPr>
              <w:t>管理</w:t>
            </w:r>
            <w:r w:rsidR="005C245C" w:rsidRPr="00030AAD">
              <w:rPr>
                <w:rFonts w:ascii="Arial" w:hAnsi="Arial" w:hint="eastAsia"/>
                <w:szCs w:val="24"/>
              </w:rPr>
              <w:t>类</w:t>
            </w:r>
          </w:p>
        </w:tc>
        <w:tc>
          <w:tcPr>
            <w:tcW w:w="1134" w:type="dxa"/>
            <w:vAlign w:val="center"/>
          </w:tcPr>
          <w:p w14:paraId="3C7F362E" w14:textId="6FF9AC57" w:rsidR="005C245C" w:rsidRPr="00030AAD" w:rsidRDefault="00686C5C" w:rsidP="005C245C">
            <w:pPr>
              <w:jc w:val="center"/>
              <w:textAlignment w:val="center"/>
              <w:rPr>
                <w:rFonts w:ascii="Arial" w:hAnsi="Arial"/>
                <w:szCs w:val="24"/>
              </w:rPr>
            </w:pPr>
            <w:r w:rsidRPr="00030AAD">
              <w:rPr>
                <w:rFonts w:ascii="Arial" w:hAnsi="Arial"/>
                <w:szCs w:val="24"/>
              </w:rPr>
              <w:t>50</w:t>
            </w:r>
          </w:p>
        </w:tc>
        <w:tc>
          <w:tcPr>
            <w:tcW w:w="1134" w:type="dxa"/>
            <w:vAlign w:val="center"/>
          </w:tcPr>
          <w:p w14:paraId="774E6790" w14:textId="58558488" w:rsidR="005C245C" w:rsidRPr="00030AAD" w:rsidRDefault="00A93695" w:rsidP="005C245C">
            <w:pPr>
              <w:jc w:val="center"/>
              <w:textAlignment w:val="center"/>
              <w:rPr>
                <w:rFonts w:ascii="Arial" w:hAnsi="Arial"/>
                <w:szCs w:val="24"/>
              </w:rPr>
            </w:pPr>
            <w:r w:rsidRPr="00030AAD">
              <w:rPr>
                <w:rFonts w:ascii="Arial" w:hAnsi="Arial"/>
                <w:szCs w:val="24"/>
              </w:rPr>
              <w:t xml:space="preserve">89.82 </w:t>
            </w:r>
          </w:p>
        </w:tc>
        <w:tc>
          <w:tcPr>
            <w:tcW w:w="992" w:type="dxa"/>
            <w:vAlign w:val="center"/>
          </w:tcPr>
          <w:p w14:paraId="15E7EBE3" w14:textId="55B4A90D" w:rsidR="005C245C" w:rsidRPr="00030AAD" w:rsidRDefault="00030AAD" w:rsidP="007B4A77">
            <w:pPr>
              <w:jc w:val="center"/>
              <w:textAlignment w:val="center"/>
              <w:rPr>
                <w:rFonts w:ascii="Arial" w:hAnsi="Arial" w:cs="宋体"/>
                <w:color w:val="000000"/>
                <w:kern w:val="0"/>
                <w:szCs w:val="24"/>
                <w:lang w:bidi="ar"/>
              </w:rPr>
            </w:pPr>
            <w:r>
              <w:rPr>
                <w:rFonts w:ascii="Arial" w:hAnsi="Arial" w:cs="宋体"/>
                <w:color w:val="000000"/>
                <w:kern w:val="0"/>
                <w:szCs w:val="24"/>
                <w:lang w:bidi="ar"/>
              </w:rPr>
              <w:t>180</w:t>
            </w:r>
            <w:r w:rsidRPr="00030AAD">
              <w:rPr>
                <w:rFonts w:ascii="Arial" w:hAnsi="Arial" w:cs="宋体"/>
                <w:color w:val="000000"/>
                <w:kern w:val="0"/>
                <w:szCs w:val="24"/>
                <w:lang w:bidi="ar"/>
              </w:rPr>
              <w:t xml:space="preserve"> %</w:t>
            </w:r>
          </w:p>
        </w:tc>
        <w:tc>
          <w:tcPr>
            <w:tcW w:w="5812" w:type="dxa"/>
            <w:vAlign w:val="center"/>
          </w:tcPr>
          <w:p w14:paraId="5C124EC6" w14:textId="76BF23ED" w:rsidR="00686C5C" w:rsidRPr="00030AAD" w:rsidRDefault="00686C5C" w:rsidP="001C3679">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1</w:t>
            </w:r>
            <w:r w:rsidRPr="00030AAD">
              <w:rPr>
                <w:rFonts w:ascii="宋体" w:hAnsi="宋体" w:cs="宋体" w:hint="eastAsia"/>
                <w:sz w:val="18"/>
                <w:szCs w:val="18"/>
                <w:lang w:bidi="ar"/>
              </w:rPr>
              <w:t>、</w:t>
            </w:r>
            <w:r w:rsidRPr="00030AAD">
              <w:rPr>
                <w:rFonts w:ascii="宋体" w:hAnsi="宋体" w:cs="宋体"/>
                <w:sz w:val="18"/>
                <w:szCs w:val="18"/>
                <w:lang w:bidi="ar"/>
              </w:rPr>
              <w:t>2021</w:t>
            </w:r>
            <w:r w:rsidRPr="00030AAD">
              <w:rPr>
                <w:rFonts w:ascii="宋体" w:hAnsi="宋体" w:cs="宋体" w:hint="eastAsia"/>
                <w:sz w:val="18"/>
                <w:szCs w:val="18"/>
                <w:lang w:bidi="ar"/>
              </w:rPr>
              <w:t>年</w:t>
            </w:r>
            <w:r w:rsidRPr="00030AAD">
              <w:rPr>
                <w:rFonts w:ascii="宋体" w:hAnsi="宋体" w:cs="宋体"/>
                <w:sz w:val="18"/>
                <w:szCs w:val="18"/>
                <w:lang w:bidi="ar"/>
              </w:rPr>
              <w:t>5</w:t>
            </w:r>
            <w:r w:rsidRPr="00030AAD">
              <w:rPr>
                <w:rFonts w:ascii="宋体" w:hAnsi="宋体" w:cs="宋体" w:hint="eastAsia"/>
                <w:sz w:val="18"/>
                <w:szCs w:val="18"/>
                <w:lang w:bidi="ar"/>
              </w:rPr>
              <w:t>月份员工工资支付</w:t>
            </w:r>
            <w:r w:rsidRPr="00030AAD">
              <w:rPr>
                <w:rFonts w:ascii="宋体" w:hAnsi="宋体" w:cs="宋体"/>
                <w:sz w:val="18"/>
                <w:szCs w:val="18"/>
                <w:lang w:bidi="ar"/>
              </w:rPr>
              <w:t>15.91</w:t>
            </w:r>
            <w:r w:rsidRPr="00030AAD">
              <w:rPr>
                <w:rFonts w:ascii="宋体" w:hAnsi="宋体" w:cs="宋体" w:hint="eastAsia"/>
                <w:sz w:val="18"/>
                <w:szCs w:val="18"/>
                <w:lang w:bidi="ar"/>
              </w:rPr>
              <w:t>万</w:t>
            </w:r>
          </w:p>
          <w:p w14:paraId="6864EC3D" w14:textId="1FBA542D" w:rsidR="00686C5C" w:rsidRPr="00030AAD" w:rsidRDefault="00686C5C" w:rsidP="001C3679">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2</w:t>
            </w:r>
            <w:r w:rsidRPr="00030AAD">
              <w:rPr>
                <w:rFonts w:ascii="宋体" w:hAnsi="宋体" w:cs="宋体" w:hint="eastAsia"/>
                <w:sz w:val="18"/>
                <w:szCs w:val="18"/>
                <w:lang w:bidi="ar"/>
              </w:rPr>
              <w:t>、</w:t>
            </w:r>
            <w:r w:rsidRPr="00030AAD">
              <w:rPr>
                <w:rFonts w:ascii="宋体" w:hAnsi="宋体" w:cs="宋体"/>
                <w:sz w:val="18"/>
                <w:szCs w:val="18"/>
                <w:lang w:bidi="ar"/>
              </w:rPr>
              <w:t>2021</w:t>
            </w:r>
            <w:r w:rsidRPr="00030AAD">
              <w:rPr>
                <w:rFonts w:ascii="宋体" w:hAnsi="宋体" w:cs="宋体" w:hint="eastAsia"/>
                <w:sz w:val="18"/>
                <w:szCs w:val="18"/>
                <w:lang w:bidi="ar"/>
              </w:rPr>
              <w:t>年</w:t>
            </w:r>
            <w:r w:rsidRPr="00030AAD">
              <w:rPr>
                <w:rFonts w:ascii="宋体" w:hAnsi="宋体" w:cs="宋体"/>
                <w:sz w:val="18"/>
                <w:szCs w:val="18"/>
                <w:lang w:bidi="ar"/>
              </w:rPr>
              <w:t>5</w:t>
            </w:r>
            <w:r w:rsidRPr="00030AAD">
              <w:rPr>
                <w:rFonts w:ascii="宋体" w:hAnsi="宋体" w:cs="宋体" w:hint="eastAsia"/>
                <w:sz w:val="18"/>
                <w:szCs w:val="18"/>
                <w:lang w:bidi="ar"/>
              </w:rPr>
              <w:t>月外包服务费</w:t>
            </w:r>
            <w:r w:rsidRPr="00030AAD">
              <w:rPr>
                <w:rFonts w:ascii="宋体" w:hAnsi="宋体" w:cs="宋体"/>
                <w:sz w:val="18"/>
                <w:szCs w:val="18"/>
                <w:lang w:bidi="ar"/>
              </w:rPr>
              <w:t>0.05</w:t>
            </w:r>
            <w:r w:rsidRPr="00030AAD">
              <w:rPr>
                <w:rFonts w:ascii="宋体" w:hAnsi="宋体" w:cs="宋体" w:hint="eastAsia"/>
                <w:sz w:val="18"/>
                <w:szCs w:val="18"/>
                <w:lang w:bidi="ar"/>
              </w:rPr>
              <w:t>万</w:t>
            </w:r>
          </w:p>
          <w:p w14:paraId="1605B699" w14:textId="60564CEF" w:rsidR="00686C5C" w:rsidRPr="00030AAD" w:rsidRDefault="00686C5C" w:rsidP="001C3679">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3</w:t>
            </w:r>
            <w:r w:rsidRPr="00030AAD">
              <w:rPr>
                <w:rFonts w:ascii="宋体" w:hAnsi="宋体" w:cs="宋体" w:hint="eastAsia"/>
                <w:sz w:val="18"/>
                <w:szCs w:val="18"/>
                <w:lang w:bidi="ar"/>
              </w:rPr>
              <w:t>、</w:t>
            </w:r>
            <w:r w:rsidRPr="00030AAD">
              <w:rPr>
                <w:rFonts w:ascii="宋体" w:hAnsi="宋体" w:cs="宋体"/>
                <w:sz w:val="18"/>
                <w:szCs w:val="18"/>
                <w:lang w:bidi="ar"/>
              </w:rPr>
              <w:t>2020</w:t>
            </w:r>
            <w:r w:rsidRPr="00030AAD">
              <w:rPr>
                <w:rFonts w:ascii="宋体" w:hAnsi="宋体" w:cs="宋体" w:hint="eastAsia"/>
                <w:sz w:val="18"/>
                <w:szCs w:val="18"/>
                <w:lang w:bidi="ar"/>
              </w:rPr>
              <w:t>年</w:t>
            </w:r>
            <w:r w:rsidRPr="00030AAD">
              <w:rPr>
                <w:rFonts w:ascii="宋体" w:hAnsi="宋体" w:cs="宋体"/>
                <w:sz w:val="18"/>
                <w:szCs w:val="18"/>
                <w:lang w:bidi="ar"/>
              </w:rPr>
              <w:t>4-11</w:t>
            </w:r>
            <w:r w:rsidRPr="00030AAD">
              <w:rPr>
                <w:rFonts w:ascii="宋体" w:hAnsi="宋体" w:cs="宋体" w:hint="eastAsia"/>
                <w:sz w:val="18"/>
                <w:szCs w:val="18"/>
                <w:lang w:bidi="ar"/>
              </w:rPr>
              <w:t>月</w:t>
            </w:r>
            <w:r w:rsidRPr="00030AAD">
              <w:rPr>
                <w:rFonts w:ascii="宋体" w:hAnsi="宋体" w:cs="宋体"/>
                <w:sz w:val="18"/>
                <w:szCs w:val="18"/>
                <w:lang w:bidi="ar"/>
              </w:rPr>
              <w:t xml:space="preserve"> </w:t>
            </w:r>
            <w:r w:rsidRPr="00030AAD">
              <w:rPr>
                <w:rFonts w:ascii="宋体" w:hAnsi="宋体" w:cs="宋体" w:hint="eastAsia"/>
                <w:sz w:val="18"/>
                <w:szCs w:val="18"/>
                <w:lang w:bidi="ar"/>
              </w:rPr>
              <w:t>打印费</w:t>
            </w:r>
            <w:r w:rsidRPr="00030AAD">
              <w:rPr>
                <w:rFonts w:ascii="宋体" w:hAnsi="宋体" w:cs="宋体"/>
                <w:sz w:val="18"/>
                <w:szCs w:val="18"/>
                <w:lang w:bidi="ar"/>
              </w:rPr>
              <w:t xml:space="preserve"> 0.57</w:t>
            </w:r>
            <w:r w:rsidRPr="00030AAD">
              <w:rPr>
                <w:rFonts w:ascii="宋体" w:hAnsi="宋体" w:cs="宋体" w:hint="eastAsia"/>
                <w:sz w:val="18"/>
                <w:szCs w:val="18"/>
                <w:lang w:bidi="ar"/>
              </w:rPr>
              <w:t>万</w:t>
            </w:r>
          </w:p>
          <w:p w14:paraId="463AEA69" w14:textId="77777777" w:rsidR="00686C5C" w:rsidRPr="00030AAD" w:rsidRDefault="00686C5C" w:rsidP="001C3679">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4</w:t>
            </w:r>
            <w:r w:rsidRPr="00030AAD">
              <w:rPr>
                <w:rFonts w:ascii="宋体" w:hAnsi="宋体" w:cs="宋体" w:hint="eastAsia"/>
                <w:sz w:val="18"/>
                <w:szCs w:val="18"/>
                <w:lang w:bidi="ar"/>
              </w:rPr>
              <w:t>、</w:t>
            </w:r>
            <w:r w:rsidRPr="00030AAD">
              <w:rPr>
                <w:rFonts w:ascii="宋体" w:hAnsi="宋体" w:cs="宋体"/>
                <w:sz w:val="18"/>
                <w:szCs w:val="18"/>
                <w:lang w:bidi="ar"/>
              </w:rPr>
              <w:t>2021</w:t>
            </w:r>
            <w:r w:rsidRPr="00030AAD">
              <w:rPr>
                <w:rFonts w:ascii="宋体" w:hAnsi="宋体" w:cs="宋体" w:hint="eastAsia"/>
                <w:sz w:val="18"/>
                <w:szCs w:val="18"/>
                <w:lang w:bidi="ar"/>
              </w:rPr>
              <w:t>年</w:t>
            </w:r>
            <w:r w:rsidRPr="00030AAD">
              <w:rPr>
                <w:rFonts w:ascii="宋体" w:hAnsi="宋体" w:cs="宋体"/>
                <w:sz w:val="18"/>
                <w:szCs w:val="18"/>
                <w:lang w:bidi="ar"/>
              </w:rPr>
              <w:t>5</w:t>
            </w:r>
            <w:r w:rsidRPr="00030AAD">
              <w:rPr>
                <w:rFonts w:ascii="宋体" w:hAnsi="宋体" w:cs="宋体" w:hint="eastAsia"/>
                <w:sz w:val="18"/>
                <w:szCs w:val="18"/>
                <w:lang w:bidi="ar"/>
              </w:rPr>
              <w:t>月代收代缴社保及住房公积金</w:t>
            </w:r>
            <w:r w:rsidRPr="00030AAD">
              <w:rPr>
                <w:rFonts w:ascii="宋体" w:hAnsi="宋体" w:cs="宋体"/>
                <w:sz w:val="18"/>
                <w:szCs w:val="18"/>
                <w:lang w:bidi="ar"/>
              </w:rPr>
              <w:t xml:space="preserve"> 3.14</w:t>
            </w:r>
            <w:r w:rsidRPr="00030AAD">
              <w:rPr>
                <w:rFonts w:ascii="宋体" w:hAnsi="宋体" w:cs="宋体" w:hint="eastAsia"/>
                <w:sz w:val="18"/>
                <w:szCs w:val="18"/>
                <w:lang w:bidi="ar"/>
              </w:rPr>
              <w:t>万</w:t>
            </w:r>
          </w:p>
          <w:p w14:paraId="184F1403" w14:textId="77777777" w:rsidR="00A93695" w:rsidRPr="00030AAD" w:rsidRDefault="00686C5C" w:rsidP="00686C5C">
            <w:pPr>
              <w:pStyle w:val="af"/>
              <w:ind w:firstLineChars="0" w:firstLine="0"/>
              <w:jc w:val="left"/>
              <w:rPr>
                <w:rFonts w:ascii="宋体" w:hAnsi="宋体" w:cs="宋体"/>
                <w:sz w:val="18"/>
                <w:szCs w:val="18"/>
                <w:lang w:bidi="ar"/>
              </w:rPr>
            </w:pPr>
            <w:r w:rsidRPr="00030AAD">
              <w:rPr>
                <w:rFonts w:ascii="宋体" w:hAnsi="宋体" w:cs="宋体"/>
                <w:sz w:val="18"/>
                <w:szCs w:val="18"/>
                <w:lang w:bidi="ar"/>
              </w:rPr>
              <w:t>5</w:t>
            </w:r>
            <w:r w:rsidRPr="00030AAD">
              <w:rPr>
                <w:rFonts w:ascii="宋体" w:hAnsi="宋体" w:cs="宋体" w:hint="eastAsia"/>
                <w:sz w:val="18"/>
                <w:szCs w:val="18"/>
                <w:lang w:bidi="ar"/>
              </w:rPr>
              <w:t>、福州连江粗芦岛项目包干制合同，合同金额每月</w:t>
            </w:r>
            <w:r w:rsidRPr="00030AAD">
              <w:rPr>
                <w:rFonts w:ascii="宋体" w:hAnsi="宋体" w:cs="宋体"/>
                <w:sz w:val="18"/>
                <w:szCs w:val="18"/>
                <w:lang w:bidi="ar"/>
              </w:rPr>
              <w:t>32.5</w:t>
            </w:r>
            <w:r w:rsidRPr="00030AAD">
              <w:rPr>
                <w:rFonts w:ascii="宋体" w:hAnsi="宋体" w:cs="宋体" w:hint="eastAsia"/>
                <w:sz w:val="18"/>
                <w:szCs w:val="18"/>
                <w:lang w:bidi="ar"/>
              </w:rPr>
              <w:t>万元，</w:t>
            </w:r>
            <w:r w:rsidRPr="00030AAD">
              <w:rPr>
                <w:rFonts w:ascii="宋体" w:hAnsi="宋体" w:cs="宋体"/>
                <w:sz w:val="18"/>
                <w:szCs w:val="18"/>
                <w:lang w:bidi="ar"/>
              </w:rPr>
              <w:t>2020</w:t>
            </w:r>
            <w:r w:rsidRPr="00030AAD">
              <w:rPr>
                <w:rFonts w:ascii="宋体" w:hAnsi="宋体" w:cs="宋体" w:hint="eastAsia"/>
                <w:sz w:val="18"/>
                <w:szCs w:val="18"/>
                <w:lang w:bidi="ar"/>
              </w:rPr>
              <w:t>年</w:t>
            </w:r>
            <w:r w:rsidRPr="00030AAD">
              <w:rPr>
                <w:rFonts w:ascii="宋体" w:hAnsi="宋体" w:cs="宋体"/>
                <w:sz w:val="18"/>
                <w:szCs w:val="18"/>
                <w:lang w:bidi="ar"/>
              </w:rPr>
              <w:t>11-12</w:t>
            </w:r>
            <w:r w:rsidRPr="00030AAD">
              <w:rPr>
                <w:rFonts w:ascii="宋体" w:hAnsi="宋体" w:cs="宋体" w:hint="eastAsia"/>
                <w:sz w:val="18"/>
                <w:szCs w:val="18"/>
                <w:lang w:bidi="ar"/>
              </w:rPr>
              <w:t>月营建费共计</w:t>
            </w:r>
            <w:r w:rsidRPr="00030AAD">
              <w:rPr>
                <w:rFonts w:ascii="宋体" w:hAnsi="宋体" w:cs="宋体"/>
                <w:sz w:val="18"/>
                <w:szCs w:val="18"/>
                <w:lang w:bidi="ar"/>
              </w:rPr>
              <w:t>65</w:t>
            </w:r>
            <w:r w:rsidRPr="00030AAD">
              <w:rPr>
                <w:rFonts w:ascii="宋体" w:hAnsi="宋体" w:cs="宋体" w:hint="eastAsia"/>
                <w:sz w:val="18"/>
                <w:szCs w:val="18"/>
                <w:lang w:bidi="ar"/>
              </w:rPr>
              <w:t>万元</w:t>
            </w:r>
          </w:p>
          <w:p w14:paraId="6D19D5EC" w14:textId="77777777" w:rsidR="00A93695" w:rsidRPr="00030AAD" w:rsidRDefault="00A93695" w:rsidP="00686C5C">
            <w:pPr>
              <w:pStyle w:val="af"/>
              <w:ind w:firstLineChars="0" w:firstLine="0"/>
              <w:jc w:val="left"/>
              <w:rPr>
                <w:rFonts w:ascii="宋体" w:hAnsi="宋体" w:cs="宋体"/>
                <w:sz w:val="18"/>
                <w:szCs w:val="18"/>
                <w:lang w:bidi="ar"/>
              </w:rPr>
            </w:pPr>
            <w:r w:rsidRPr="00030AAD">
              <w:rPr>
                <w:rFonts w:ascii="宋体" w:hAnsi="宋体" w:cs="宋体" w:hint="eastAsia"/>
                <w:sz w:val="18"/>
                <w:szCs w:val="18"/>
                <w:lang w:bidi="ar"/>
              </w:rPr>
              <w:t>6、福州连江粗芦岛项目包干制合同，</w:t>
            </w:r>
            <w:r w:rsidR="00686C5C" w:rsidRPr="00030AAD">
              <w:rPr>
                <w:rFonts w:ascii="宋体" w:hAnsi="宋体" w:cs="宋体"/>
                <w:sz w:val="18"/>
                <w:szCs w:val="18"/>
                <w:lang w:bidi="ar"/>
              </w:rPr>
              <w:t>2020</w:t>
            </w:r>
            <w:r w:rsidR="00686C5C" w:rsidRPr="00030AAD">
              <w:rPr>
                <w:rFonts w:ascii="宋体" w:hAnsi="宋体" w:cs="宋体" w:hint="eastAsia"/>
                <w:sz w:val="18"/>
                <w:szCs w:val="18"/>
                <w:lang w:bidi="ar"/>
              </w:rPr>
              <w:t>年</w:t>
            </w:r>
            <w:r w:rsidR="00686C5C" w:rsidRPr="00030AAD">
              <w:rPr>
                <w:rFonts w:ascii="宋体" w:hAnsi="宋体" w:cs="宋体"/>
                <w:sz w:val="18"/>
                <w:szCs w:val="18"/>
                <w:lang w:bidi="ar"/>
              </w:rPr>
              <w:t>8-12</w:t>
            </w:r>
            <w:r w:rsidR="00686C5C" w:rsidRPr="00030AAD">
              <w:rPr>
                <w:rFonts w:ascii="宋体" w:hAnsi="宋体" w:cs="宋体" w:hint="eastAsia"/>
                <w:sz w:val="18"/>
                <w:szCs w:val="18"/>
                <w:lang w:bidi="ar"/>
              </w:rPr>
              <w:t>月物业费调整费用，每月增加</w:t>
            </w:r>
            <w:r w:rsidR="00686C5C" w:rsidRPr="00030AAD">
              <w:rPr>
                <w:rFonts w:ascii="宋体" w:hAnsi="宋体" w:cs="宋体"/>
                <w:sz w:val="18"/>
                <w:szCs w:val="18"/>
                <w:lang w:bidi="ar"/>
              </w:rPr>
              <w:t>0.82</w:t>
            </w:r>
            <w:r w:rsidR="00686C5C" w:rsidRPr="00030AAD">
              <w:rPr>
                <w:rFonts w:ascii="宋体" w:hAnsi="宋体" w:cs="宋体" w:hint="eastAsia"/>
                <w:sz w:val="18"/>
                <w:szCs w:val="18"/>
                <w:lang w:bidi="ar"/>
              </w:rPr>
              <w:t>万元，共计</w:t>
            </w:r>
            <w:r w:rsidR="00686C5C" w:rsidRPr="00030AAD">
              <w:rPr>
                <w:rFonts w:ascii="宋体" w:hAnsi="宋体" w:cs="宋体"/>
                <w:sz w:val="18"/>
                <w:szCs w:val="18"/>
                <w:lang w:bidi="ar"/>
              </w:rPr>
              <w:t>5</w:t>
            </w:r>
            <w:r w:rsidR="00686C5C" w:rsidRPr="00030AAD">
              <w:rPr>
                <w:rFonts w:ascii="宋体" w:hAnsi="宋体" w:cs="宋体" w:hint="eastAsia"/>
                <w:sz w:val="18"/>
                <w:szCs w:val="18"/>
                <w:lang w:bidi="ar"/>
              </w:rPr>
              <w:t>个月</w:t>
            </w:r>
            <w:r w:rsidRPr="00030AAD">
              <w:rPr>
                <w:rFonts w:ascii="宋体" w:hAnsi="宋体" w:cs="宋体" w:hint="eastAsia"/>
                <w:sz w:val="18"/>
                <w:szCs w:val="18"/>
                <w:lang w:bidi="ar"/>
              </w:rPr>
              <w:t xml:space="preserve"> 支付</w:t>
            </w:r>
            <w:r w:rsidRPr="00030AAD">
              <w:rPr>
                <w:rFonts w:ascii="宋体" w:hAnsi="宋体" w:cs="宋体"/>
                <w:sz w:val="18"/>
                <w:szCs w:val="18"/>
                <w:lang w:bidi="ar"/>
              </w:rPr>
              <w:t xml:space="preserve">4.10 </w:t>
            </w:r>
            <w:r w:rsidRPr="00030AAD">
              <w:rPr>
                <w:rFonts w:ascii="宋体" w:hAnsi="宋体" w:cs="宋体" w:hint="eastAsia"/>
                <w:sz w:val="18"/>
                <w:szCs w:val="18"/>
                <w:lang w:bidi="ar"/>
              </w:rPr>
              <w:t>万</w:t>
            </w:r>
          </w:p>
          <w:p w14:paraId="7D511E94" w14:textId="4A7E5F46" w:rsidR="00A93695" w:rsidRPr="00030AAD" w:rsidRDefault="00A93695" w:rsidP="00E834D2">
            <w:pPr>
              <w:pStyle w:val="af"/>
              <w:ind w:firstLineChars="0" w:firstLine="0"/>
              <w:jc w:val="left"/>
              <w:rPr>
                <w:rFonts w:ascii="宋体" w:hAnsi="宋体" w:cs="宋体"/>
                <w:sz w:val="18"/>
                <w:szCs w:val="18"/>
                <w:lang w:bidi="ar"/>
              </w:rPr>
            </w:pPr>
            <w:r w:rsidRPr="00030AAD">
              <w:rPr>
                <w:rFonts w:ascii="宋体" w:hAnsi="宋体" w:cs="宋体" w:hint="eastAsia"/>
                <w:sz w:val="18"/>
                <w:szCs w:val="18"/>
                <w:lang w:bidi="ar"/>
              </w:rPr>
              <w:t>7、粗芦岛项目员工4-5月餐费报销</w:t>
            </w:r>
            <w:r w:rsidRPr="00030AAD">
              <w:rPr>
                <w:rFonts w:ascii="宋体" w:hAnsi="宋体" w:cs="宋体"/>
                <w:sz w:val="18"/>
                <w:szCs w:val="18"/>
                <w:lang w:bidi="ar"/>
              </w:rPr>
              <w:t>1.05</w:t>
            </w:r>
            <w:r w:rsidRPr="00030AAD">
              <w:rPr>
                <w:rFonts w:ascii="宋体" w:hAnsi="宋体" w:cs="宋体" w:hint="eastAsia"/>
                <w:sz w:val="18"/>
                <w:szCs w:val="18"/>
                <w:lang w:bidi="ar"/>
              </w:rPr>
              <w:t>万</w:t>
            </w:r>
          </w:p>
        </w:tc>
      </w:tr>
      <w:tr w:rsidR="00312D70" w:rsidRPr="00030AAD" w14:paraId="594E6C65" w14:textId="77777777" w:rsidTr="001C3679">
        <w:trPr>
          <w:cantSplit/>
          <w:trHeight w:hRule="exact" w:val="858"/>
          <w:jc w:val="center"/>
        </w:trPr>
        <w:tc>
          <w:tcPr>
            <w:tcW w:w="704" w:type="dxa"/>
            <w:vAlign w:val="center"/>
          </w:tcPr>
          <w:p w14:paraId="2ED9FF8F" w14:textId="3877B7BD" w:rsidR="00312D70" w:rsidRPr="00030AAD" w:rsidDel="00DA0999" w:rsidRDefault="00312D70" w:rsidP="005C245C">
            <w:pPr>
              <w:jc w:val="center"/>
              <w:textAlignment w:val="top"/>
              <w:rPr>
                <w:rFonts w:ascii="Arial" w:hAnsi="Arial"/>
                <w:szCs w:val="24"/>
              </w:rPr>
            </w:pPr>
            <w:r w:rsidRPr="00030AAD">
              <w:rPr>
                <w:rFonts w:ascii="Arial" w:hAnsi="Arial" w:hint="eastAsia"/>
                <w:szCs w:val="24"/>
              </w:rPr>
              <w:t>财务类</w:t>
            </w:r>
          </w:p>
        </w:tc>
        <w:tc>
          <w:tcPr>
            <w:tcW w:w="1134" w:type="dxa"/>
            <w:vAlign w:val="center"/>
          </w:tcPr>
          <w:p w14:paraId="7C2DE47E" w14:textId="0E202B39" w:rsidR="00312D70" w:rsidRPr="00030AAD" w:rsidRDefault="00312D70" w:rsidP="005C245C">
            <w:pPr>
              <w:jc w:val="center"/>
              <w:textAlignment w:val="center"/>
              <w:rPr>
                <w:rFonts w:ascii="Arial" w:hAnsi="Arial"/>
                <w:szCs w:val="24"/>
              </w:rPr>
            </w:pPr>
            <w:r w:rsidRPr="00030AAD">
              <w:rPr>
                <w:rFonts w:ascii="Arial" w:hAnsi="Arial" w:hint="eastAsia"/>
                <w:szCs w:val="24"/>
              </w:rPr>
              <w:t>0</w:t>
            </w:r>
            <w:r w:rsidRPr="00030AAD">
              <w:rPr>
                <w:rFonts w:ascii="Arial" w:hAnsi="Arial"/>
                <w:szCs w:val="24"/>
              </w:rPr>
              <w:t>.5</w:t>
            </w:r>
          </w:p>
        </w:tc>
        <w:tc>
          <w:tcPr>
            <w:tcW w:w="1134" w:type="dxa"/>
            <w:vAlign w:val="center"/>
          </w:tcPr>
          <w:p w14:paraId="07A3A3EC" w14:textId="3812F54F" w:rsidR="00312D70" w:rsidRPr="00030AAD" w:rsidDel="009B2DCD" w:rsidRDefault="00312D70" w:rsidP="005C245C">
            <w:pPr>
              <w:jc w:val="center"/>
              <w:textAlignment w:val="center"/>
              <w:rPr>
                <w:rFonts w:ascii="Arial" w:hAnsi="Arial"/>
                <w:szCs w:val="24"/>
              </w:rPr>
            </w:pPr>
            <w:r w:rsidRPr="00030AAD">
              <w:rPr>
                <w:rFonts w:ascii="Arial" w:hAnsi="Arial" w:hint="eastAsia"/>
                <w:szCs w:val="24"/>
              </w:rPr>
              <w:t>0</w:t>
            </w:r>
            <w:r w:rsidRPr="00030AAD">
              <w:rPr>
                <w:rFonts w:ascii="Arial" w:hAnsi="Arial"/>
                <w:szCs w:val="24"/>
              </w:rPr>
              <w:t>.01</w:t>
            </w:r>
          </w:p>
        </w:tc>
        <w:tc>
          <w:tcPr>
            <w:tcW w:w="992" w:type="dxa"/>
            <w:vAlign w:val="center"/>
          </w:tcPr>
          <w:p w14:paraId="2BD448D0" w14:textId="653A370A" w:rsidR="00312D70" w:rsidRPr="00030AAD" w:rsidRDefault="00312D70" w:rsidP="005C245C">
            <w:pPr>
              <w:jc w:val="center"/>
              <w:textAlignment w:val="center"/>
              <w:rPr>
                <w:rFonts w:ascii="Arial" w:hAnsi="Arial" w:cs="宋体"/>
                <w:color w:val="000000"/>
                <w:kern w:val="0"/>
                <w:szCs w:val="24"/>
                <w:lang w:bidi="ar"/>
              </w:rPr>
            </w:pPr>
            <w:r w:rsidRPr="00030AAD">
              <w:rPr>
                <w:rFonts w:ascii="Arial" w:hAnsi="Arial" w:cs="宋体"/>
                <w:color w:val="000000"/>
                <w:kern w:val="0"/>
                <w:szCs w:val="24"/>
                <w:lang w:bidi="ar"/>
              </w:rPr>
              <w:t>2.00%</w:t>
            </w:r>
          </w:p>
        </w:tc>
        <w:tc>
          <w:tcPr>
            <w:tcW w:w="5812" w:type="dxa"/>
            <w:vAlign w:val="center"/>
          </w:tcPr>
          <w:p w14:paraId="09FA1042" w14:textId="564B3CA3" w:rsidR="00312D70" w:rsidRPr="00030AAD" w:rsidRDefault="00312D70" w:rsidP="002C2971">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1、跨行支付手续费0</w:t>
            </w:r>
            <w:r w:rsidRPr="00030AAD">
              <w:rPr>
                <w:rFonts w:ascii="宋体" w:hAnsi="宋体" w:cs="宋体"/>
                <w:sz w:val="18"/>
                <w:szCs w:val="18"/>
                <w:lang w:bidi="ar"/>
              </w:rPr>
              <w:t>.01</w:t>
            </w:r>
            <w:r w:rsidRPr="00030AAD">
              <w:rPr>
                <w:rFonts w:ascii="宋体" w:hAnsi="宋体" w:cs="宋体" w:hint="eastAsia"/>
                <w:sz w:val="18"/>
                <w:szCs w:val="18"/>
                <w:lang w:bidi="ar"/>
              </w:rPr>
              <w:t>元</w:t>
            </w:r>
          </w:p>
        </w:tc>
      </w:tr>
      <w:tr w:rsidR="00DA0999" w:rsidRPr="00030AAD" w14:paraId="072B8C5F" w14:textId="77777777" w:rsidTr="00E834D2">
        <w:trPr>
          <w:cantSplit/>
          <w:trHeight w:hRule="exact" w:val="573"/>
          <w:jc w:val="center"/>
        </w:trPr>
        <w:tc>
          <w:tcPr>
            <w:tcW w:w="704" w:type="dxa"/>
            <w:vAlign w:val="center"/>
          </w:tcPr>
          <w:p w14:paraId="5E2CE08A" w14:textId="7F2AE871" w:rsidR="00DA0999" w:rsidRPr="00030AAD" w:rsidRDefault="00DA0999" w:rsidP="005C245C">
            <w:pPr>
              <w:jc w:val="center"/>
              <w:textAlignment w:val="top"/>
              <w:rPr>
                <w:rFonts w:ascii="Arial" w:hAnsi="Arial"/>
                <w:szCs w:val="24"/>
              </w:rPr>
            </w:pPr>
            <w:r w:rsidRPr="00030AAD">
              <w:rPr>
                <w:rFonts w:ascii="Arial" w:hAnsi="Arial" w:hint="eastAsia"/>
                <w:szCs w:val="24"/>
              </w:rPr>
              <w:t>其他类</w:t>
            </w:r>
          </w:p>
        </w:tc>
        <w:tc>
          <w:tcPr>
            <w:tcW w:w="1134" w:type="dxa"/>
            <w:vAlign w:val="center"/>
          </w:tcPr>
          <w:p w14:paraId="7AAEFFA5" w14:textId="1DD22AAB" w:rsidR="00DA0999" w:rsidRPr="00030AAD" w:rsidRDefault="00A93695" w:rsidP="005C245C">
            <w:pPr>
              <w:jc w:val="center"/>
              <w:textAlignment w:val="center"/>
              <w:rPr>
                <w:rFonts w:ascii="Arial" w:hAnsi="Arial"/>
                <w:szCs w:val="24"/>
              </w:rPr>
            </w:pPr>
            <w:r w:rsidRPr="00030AAD">
              <w:rPr>
                <w:rFonts w:ascii="Arial" w:hAnsi="Arial"/>
                <w:szCs w:val="24"/>
              </w:rPr>
              <w:t>10</w:t>
            </w:r>
            <w:r w:rsidR="009B2DCD" w:rsidRPr="00030AAD">
              <w:rPr>
                <w:rFonts w:ascii="Arial" w:hAnsi="Arial"/>
                <w:szCs w:val="24"/>
              </w:rPr>
              <w:t>.00</w:t>
            </w:r>
          </w:p>
        </w:tc>
        <w:tc>
          <w:tcPr>
            <w:tcW w:w="1134" w:type="dxa"/>
            <w:vAlign w:val="center"/>
          </w:tcPr>
          <w:p w14:paraId="26926444" w14:textId="1413017A" w:rsidR="00DA0999" w:rsidRPr="00030AAD" w:rsidRDefault="00A93695" w:rsidP="005C245C">
            <w:pPr>
              <w:jc w:val="center"/>
              <w:textAlignment w:val="center"/>
              <w:rPr>
                <w:rFonts w:ascii="Arial" w:hAnsi="Arial"/>
                <w:szCs w:val="24"/>
              </w:rPr>
            </w:pPr>
            <w:r w:rsidRPr="00030AAD">
              <w:rPr>
                <w:rFonts w:ascii="Arial" w:hAnsi="Arial"/>
                <w:szCs w:val="24"/>
              </w:rPr>
              <w:t>0.83</w:t>
            </w:r>
          </w:p>
        </w:tc>
        <w:tc>
          <w:tcPr>
            <w:tcW w:w="992" w:type="dxa"/>
            <w:vAlign w:val="center"/>
          </w:tcPr>
          <w:p w14:paraId="591D39FA" w14:textId="67732FEF" w:rsidR="00DA0999" w:rsidRPr="00030AAD" w:rsidRDefault="00030AAD" w:rsidP="001C3679">
            <w:pPr>
              <w:pStyle w:val="af"/>
              <w:spacing w:after="0" w:line="240" w:lineRule="atLeast"/>
              <w:ind w:firstLineChars="0" w:firstLine="0"/>
              <w:jc w:val="center"/>
              <w:rPr>
                <w:rFonts w:ascii="宋体" w:hAnsi="宋体" w:cs="宋体"/>
                <w:sz w:val="18"/>
                <w:szCs w:val="18"/>
                <w:lang w:bidi="ar"/>
              </w:rPr>
            </w:pPr>
            <w:r w:rsidRPr="00030AAD">
              <w:rPr>
                <w:rFonts w:ascii="宋体" w:hAnsi="宋体" w:cs="宋体"/>
                <w:sz w:val="18"/>
                <w:szCs w:val="18"/>
                <w:lang w:bidi="ar"/>
              </w:rPr>
              <w:t>8.30%</w:t>
            </w:r>
          </w:p>
        </w:tc>
        <w:tc>
          <w:tcPr>
            <w:tcW w:w="5812" w:type="dxa"/>
            <w:vAlign w:val="center"/>
          </w:tcPr>
          <w:p w14:paraId="51460B47" w14:textId="3F168471" w:rsidR="009B2DCD" w:rsidRPr="00030AAD" w:rsidRDefault="00A93695" w:rsidP="001C3679">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1</w:t>
            </w:r>
            <w:r w:rsidR="009B2DCD" w:rsidRPr="00030AAD">
              <w:rPr>
                <w:rFonts w:ascii="宋体" w:hAnsi="宋体" w:cs="宋体" w:hint="eastAsia"/>
                <w:sz w:val="18"/>
                <w:szCs w:val="18"/>
                <w:lang w:bidi="ar"/>
              </w:rPr>
              <w:t>、代收代缴客户专项维修基金</w:t>
            </w:r>
            <w:r w:rsidRPr="00030AAD">
              <w:rPr>
                <w:rFonts w:ascii="宋体" w:hAnsi="宋体" w:cs="宋体"/>
                <w:sz w:val="18"/>
                <w:szCs w:val="18"/>
                <w:lang w:bidi="ar"/>
              </w:rPr>
              <w:t>0.83</w:t>
            </w:r>
            <w:r w:rsidR="009B2DCD" w:rsidRPr="00030AAD">
              <w:rPr>
                <w:rFonts w:ascii="宋体" w:hAnsi="宋体" w:cs="宋体" w:hint="eastAsia"/>
                <w:sz w:val="18"/>
                <w:szCs w:val="18"/>
                <w:lang w:bidi="ar"/>
              </w:rPr>
              <w:t>万元</w:t>
            </w:r>
          </w:p>
        </w:tc>
      </w:tr>
      <w:tr w:rsidR="00030AAD" w:rsidRPr="00030AAD" w14:paraId="216A5456" w14:textId="77777777" w:rsidTr="001C3679">
        <w:trPr>
          <w:trHeight w:hRule="exact" w:val="568"/>
          <w:jc w:val="center"/>
        </w:trPr>
        <w:tc>
          <w:tcPr>
            <w:tcW w:w="704" w:type="dxa"/>
            <w:vAlign w:val="center"/>
          </w:tcPr>
          <w:p w14:paraId="5B4CADF1" w14:textId="77777777" w:rsidR="00030AAD" w:rsidRPr="00030AAD" w:rsidRDefault="00030AAD" w:rsidP="00030AAD">
            <w:pPr>
              <w:jc w:val="center"/>
              <w:textAlignment w:val="top"/>
              <w:rPr>
                <w:rFonts w:ascii="Arial" w:hAnsi="Arial" w:cs="宋体"/>
                <w:b/>
                <w:color w:val="000000"/>
                <w:kern w:val="0"/>
                <w:szCs w:val="24"/>
                <w:lang w:bidi="ar"/>
              </w:rPr>
            </w:pPr>
            <w:r w:rsidRPr="00030AAD">
              <w:rPr>
                <w:rFonts w:ascii="Arial" w:hAnsi="Arial" w:cs="宋体" w:hint="eastAsia"/>
                <w:b/>
                <w:color w:val="000000"/>
                <w:kern w:val="0"/>
                <w:szCs w:val="24"/>
                <w:lang w:bidi="ar"/>
              </w:rPr>
              <w:t>合计</w:t>
            </w:r>
          </w:p>
        </w:tc>
        <w:tc>
          <w:tcPr>
            <w:tcW w:w="1134" w:type="dxa"/>
            <w:vAlign w:val="center"/>
          </w:tcPr>
          <w:p w14:paraId="27B9EAFE" w14:textId="4902DF4E" w:rsidR="00030AAD" w:rsidRPr="00030AAD" w:rsidRDefault="00030AAD" w:rsidP="00030AAD">
            <w:pPr>
              <w:jc w:val="center"/>
              <w:textAlignment w:val="center"/>
              <w:rPr>
                <w:rFonts w:ascii="Arial" w:hAnsi="Arial"/>
                <w:szCs w:val="24"/>
              </w:rPr>
            </w:pPr>
            <w:r>
              <w:rPr>
                <w:rFonts w:ascii="Arial" w:hAnsi="Arial" w:cs="Arial"/>
                <w:b/>
                <w:bCs/>
                <w:szCs w:val="21"/>
              </w:rPr>
              <w:t>1,160.16</w:t>
            </w:r>
          </w:p>
        </w:tc>
        <w:tc>
          <w:tcPr>
            <w:tcW w:w="1134" w:type="dxa"/>
            <w:vAlign w:val="center"/>
          </w:tcPr>
          <w:p w14:paraId="2278D017" w14:textId="0E3D9A5E" w:rsidR="00030AAD" w:rsidRPr="00030AAD" w:rsidRDefault="00030AAD" w:rsidP="00030AAD">
            <w:pPr>
              <w:jc w:val="center"/>
              <w:textAlignment w:val="center"/>
              <w:rPr>
                <w:rFonts w:ascii="Arial" w:hAnsi="Arial"/>
                <w:szCs w:val="24"/>
              </w:rPr>
            </w:pPr>
            <w:r>
              <w:rPr>
                <w:rFonts w:hint="eastAsia"/>
              </w:rPr>
              <w:t>446.44</w:t>
            </w:r>
          </w:p>
        </w:tc>
        <w:tc>
          <w:tcPr>
            <w:tcW w:w="992" w:type="dxa"/>
            <w:vAlign w:val="center"/>
          </w:tcPr>
          <w:p w14:paraId="0FD3D694" w14:textId="6C57B241" w:rsidR="00030AAD" w:rsidRPr="00030AAD" w:rsidRDefault="00030AAD" w:rsidP="00030AAD">
            <w:pPr>
              <w:jc w:val="center"/>
              <w:textAlignment w:val="center"/>
              <w:rPr>
                <w:rFonts w:ascii="Arial" w:hAnsi="Arial"/>
                <w:szCs w:val="24"/>
              </w:rPr>
            </w:pPr>
            <w:r>
              <w:rPr>
                <w:rFonts w:ascii="Arial" w:hAnsi="Arial" w:cs="Arial"/>
                <w:color w:val="000000"/>
                <w:szCs w:val="21"/>
              </w:rPr>
              <w:t>38.48%</w:t>
            </w:r>
          </w:p>
        </w:tc>
        <w:tc>
          <w:tcPr>
            <w:tcW w:w="5812" w:type="dxa"/>
            <w:vAlign w:val="center"/>
          </w:tcPr>
          <w:p w14:paraId="4CDBA589" w14:textId="4FD6AD23" w:rsidR="00030AAD" w:rsidRPr="00030AAD" w:rsidRDefault="00030AAD" w:rsidP="00030AAD">
            <w:pPr>
              <w:textAlignment w:val="top"/>
              <w:rPr>
                <w:rFonts w:ascii="Arial" w:hAnsi="Arial" w:cs="宋体"/>
                <w:color w:val="000000"/>
                <w:kern w:val="0"/>
                <w:szCs w:val="24"/>
                <w:lang w:bidi="ar"/>
              </w:rPr>
            </w:pPr>
          </w:p>
        </w:tc>
      </w:tr>
    </w:tbl>
    <w:bookmarkEnd w:id="1"/>
    <w:p w14:paraId="0732195F" w14:textId="04F22028" w:rsidR="00A166EC" w:rsidRPr="00030AAD" w:rsidRDefault="004C2759">
      <w:pPr>
        <w:pStyle w:val="af"/>
        <w:spacing w:beforeLines="50" w:before="156" w:afterLines="50" w:after="156" w:line="360" w:lineRule="auto"/>
        <w:ind w:firstLineChars="200" w:firstLine="480"/>
        <w:rPr>
          <w:rFonts w:ascii="宋体" w:hAnsi="宋体"/>
          <w:sz w:val="24"/>
          <w:lang w:bidi="zh-CN"/>
        </w:rPr>
      </w:pPr>
      <w:r w:rsidRPr="00030AAD">
        <w:rPr>
          <w:rFonts w:ascii="宋体" w:hAnsi="宋体" w:hint="eastAsia"/>
          <w:sz w:val="24"/>
          <w:lang w:bidi="zh-CN"/>
        </w:rPr>
        <w:t>根据</w:t>
      </w:r>
      <w:r w:rsidR="00A93695" w:rsidRPr="00030AAD">
        <w:rPr>
          <w:rFonts w:ascii="宋体" w:hAnsi="宋体" w:hint="eastAsia"/>
          <w:sz w:val="24"/>
          <w:lang w:bidi="zh-CN"/>
        </w:rPr>
        <w:t>《2</w:t>
      </w:r>
      <w:r w:rsidR="00A93695" w:rsidRPr="00030AAD">
        <w:rPr>
          <w:rFonts w:ascii="宋体" w:hAnsi="宋体"/>
          <w:sz w:val="24"/>
          <w:lang w:bidi="zh-CN"/>
        </w:rPr>
        <w:t>021</w:t>
      </w:r>
      <w:r w:rsidR="00A93695" w:rsidRPr="00030AAD">
        <w:rPr>
          <w:rFonts w:ascii="宋体" w:hAnsi="宋体" w:hint="eastAsia"/>
          <w:sz w:val="24"/>
          <w:lang w:bidi="zh-CN"/>
        </w:rPr>
        <w:t>年</w:t>
      </w:r>
      <w:r w:rsidR="00A93695" w:rsidRPr="00030AAD">
        <w:rPr>
          <w:rFonts w:ascii="宋体" w:hAnsi="宋体"/>
          <w:sz w:val="24"/>
          <w:lang w:bidi="zh-CN"/>
        </w:rPr>
        <w:t>6</w:t>
      </w:r>
      <w:r w:rsidRPr="00030AAD">
        <w:rPr>
          <w:rFonts w:ascii="宋体" w:hAnsi="宋体" w:cs="宋体"/>
          <w:sz w:val="24"/>
          <w:lang w:bidi="ar"/>
        </w:rPr>
        <w:t>月份资金</w:t>
      </w:r>
      <w:r w:rsidR="00D209C9" w:rsidRPr="00030AAD">
        <w:rPr>
          <w:rFonts w:ascii="宋体" w:hAnsi="宋体" w:cs="宋体" w:hint="eastAsia"/>
          <w:sz w:val="24"/>
          <w:lang w:bidi="ar"/>
        </w:rPr>
        <w:t>使用</w:t>
      </w:r>
      <w:r w:rsidRPr="00030AAD">
        <w:rPr>
          <w:rFonts w:ascii="宋体" w:hAnsi="宋体" w:cs="宋体" w:hint="eastAsia"/>
          <w:sz w:val="24"/>
          <w:lang w:bidi="ar"/>
        </w:rPr>
        <w:t>情况</w:t>
      </w:r>
      <w:r w:rsidRPr="00030AAD">
        <w:rPr>
          <w:rFonts w:ascii="宋体" w:hAnsi="宋体" w:hint="eastAsia"/>
          <w:sz w:val="24"/>
          <w:lang w:bidi="zh-CN"/>
        </w:rPr>
        <w:t>》显示，</w:t>
      </w:r>
      <w:r w:rsidR="00D209C9" w:rsidRPr="00030AAD">
        <w:rPr>
          <w:rFonts w:ascii="宋体" w:hAnsi="宋体" w:hint="eastAsia"/>
          <w:sz w:val="24"/>
          <w:lang w:bidi="zh-CN"/>
        </w:rPr>
        <w:t>由于项目开发建设基本完成，项目</w:t>
      </w:r>
      <w:r w:rsidRPr="00030AAD">
        <w:rPr>
          <w:rFonts w:ascii="宋体" w:hAnsi="宋体" w:hint="eastAsia"/>
          <w:sz w:val="24"/>
          <w:lang w:bidi="zh-CN"/>
        </w:rPr>
        <w:t>公司</w:t>
      </w:r>
      <w:r w:rsidR="00D209C9" w:rsidRPr="00030AAD">
        <w:rPr>
          <w:rFonts w:ascii="宋体" w:hAnsi="宋体" w:hint="eastAsia"/>
          <w:sz w:val="24"/>
          <w:lang w:bidi="zh-CN"/>
        </w:rPr>
        <w:t>主要支出集中在工程合同款支付，及营销费用支付</w:t>
      </w:r>
      <w:r w:rsidRPr="00030AAD">
        <w:rPr>
          <w:rFonts w:ascii="宋体" w:hAnsi="宋体" w:hint="eastAsia"/>
          <w:sz w:val="24"/>
          <w:lang w:bidi="zh-CN"/>
        </w:rPr>
        <w:t>，项目公司的资金</w:t>
      </w:r>
      <w:r w:rsidR="00D209C9" w:rsidRPr="00030AAD">
        <w:rPr>
          <w:rFonts w:ascii="宋体" w:hAnsi="宋体" w:hint="eastAsia"/>
          <w:sz w:val="24"/>
          <w:lang w:bidi="zh-CN"/>
        </w:rPr>
        <w:t>情况良好</w:t>
      </w:r>
      <w:r w:rsidRPr="00030AAD">
        <w:rPr>
          <w:rFonts w:ascii="宋体" w:hAnsi="宋体" w:hint="eastAsia"/>
          <w:sz w:val="24"/>
          <w:lang w:bidi="zh-CN"/>
        </w:rPr>
        <w:t>，无拖欠工程款等情况。</w:t>
      </w:r>
    </w:p>
    <w:p w14:paraId="56D56A90" w14:textId="38C3E62D" w:rsidR="00513BA8" w:rsidRPr="00030AAD" w:rsidRDefault="00513BA8">
      <w:pPr>
        <w:pStyle w:val="af"/>
        <w:spacing w:beforeLines="50" w:before="156" w:afterLines="50" w:after="156" w:line="360" w:lineRule="auto"/>
        <w:ind w:firstLineChars="200" w:firstLine="480"/>
        <w:rPr>
          <w:rFonts w:ascii="宋体" w:hAnsi="宋体"/>
          <w:sz w:val="24"/>
          <w:lang w:bidi="zh-CN"/>
        </w:rPr>
      </w:pPr>
    </w:p>
    <w:p w14:paraId="4E6218EC" w14:textId="24630801"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0636C1EB" w14:textId="7DBA06A5"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649DE392" w14:textId="18304D28"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100CA757" w14:textId="507C63BC"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4F0B06CD" w14:textId="7510C8B3"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1FF08041" w14:textId="77777777"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280418D8" w14:textId="5ABF1956" w:rsidR="00A166EC" w:rsidRPr="00030AAD" w:rsidRDefault="004C2759">
      <w:pPr>
        <w:spacing w:beforeLines="50" w:before="156" w:afterLines="50" w:after="156" w:line="360" w:lineRule="auto"/>
        <w:ind w:firstLineChars="50" w:firstLine="120"/>
        <w:rPr>
          <w:rFonts w:ascii="宋体" w:hAnsi="宋体"/>
          <w:b/>
          <w:color w:val="000000"/>
          <w:sz w:val="24"/>
          <w:szCs w:val="24"/>
          <w:lang w:bidi="zh-CN"/>
        </w:rPr>
      </w:pPr>
      <w:r w:rsidRPr="00030AAD">
        <w:rPr>
          <w:rFonts w:ascii="宋体" w:hAnsi="宋体" w:hint="eastAsia"/>
          <w:b/>
          <w:color w:val="000000"/>
          <w:sz w:val="24"/>
          <w:szCs w:val="24"/>
          <w:lang w:bidi="zh-CN"/>
        </w:rPr>
        <w:lastRenderedPageBreak/>
        <w:t>四、</w:t>
      </w:r>
      <w:r w:rsidR="00A93695" w:rsidRPr="00030AAD">
        <w:rPr>
          <w:rFonts w:ascii="宋体" w:hAnsi="宋体"/>
          <w:b/>
          <w:color w:val="000000"/>
          <w:sz w:val="24"/>
          <w:szCs w:val="24"/>
          <w:lang w:bidi="zh-CN"/>
        </w:rPr>
        <w:t>2021</w:t>
      </w:r>
      <w:r w:rsidR="00A93695" w:rsidRPr="00030AAD">
        <w:rPr>
          <w:rFonts w:ascii="宋体" w:hAnsi="宋体" w:hint="eastAsia"/>
          <w:b/>
          <w:color w:val="000000"/>
          <w:sz w:val="24"/>
          <w:szCs w:val="24"/>
          <w:lang w:bidi="zh-CN"/>
        </w:rPr>
        <w:t>年</w:t>
      </w:r>
      <w:r w:rsidR="00A93695" w:rsidRPr="00030AAD">
        <w:rPr>
          <w:rFonts w:ascii="宋体" w:hAnsi="宋体"/>
          <w:b/>
          <w:color w:val="000000"/>
          <w:sz w:val="24"/>
          <w:szCs w:val="24"/>
          <w:lang w:bidi="zh-CN"/>
        </w:rPr>
        <w:t>7</w:t>
      </w:r>
      <w:r w:rsidR="00670BD5" w:rsidRPr="00030AAD">
        <w:rPr>
          <w:rFonts w:ascii="宋体" w:hAnsi="宋体" w:hint="eastAsia"/>
          <w:b/>
          <w:color w:val="000000"/>
          <w:sz w:val="24"/>
          <w:szCs w:val="24"/>
          <w:lang w:bidi="zh-CN"/>
        </w:rPr>
        <w:t>月份</w:t>
      </w:r>
      <w:r w:rsidRPr="00030AAD">
        <w:rPr>
          <w:rFonts w:ascii="宋体" w:hAnsi="宋体"/>
          <w:b/>
          <w:color w:val="000000"/>
          <w:sz w:val="24"/>
          <w:szCs w:val="24"/>
          <w:lang w:bidi="zh-CN"/>
        </w:rPr>
        <w:t>付款情况</w:t>
      </w:r>
      <w:r w:rsidRPr="00030AAD">
        <w:rPr>
          <w:rFonts w:ascii="宋体" w:hAnsi="宋体" w:hint="eastAsia"/>
          <w:b/>
          <w:color w:val="000000"/>
          <w:sz w:val="24"/>
          <w:szCs w:val="24"/>
          <w:lang w:bidi="zh-CN"/>
        </w:rPr>
        <w:t>审核说明</w:t>
      </w:r>
    </w:p>
    <w:p w14:paraId="4039ED50" w14:textId="77777777" w:rsidR="00A166EC" w:rsidRPr="00030AAD" w:rsidRDefault="004C2759">
      <w:pPr>
        <w:numPr>
          <w:ilvl w:val="0"/>
          <w:numId w:val="2"/>
        </w:numPr>
        <w:spacing w:beforeLines="50" w:before="156" w:afterLines="50" w:after="156" w:line="360" w:lineRule="auto"/>
        <w:ind w:left="227"/>
        <w:rPr>
          <w:rFonts w:ascii="宋体" w:hAnsi="宋体"/>
          <w:bCs/>
          <w:color w:val="000000"/>
          <w:sz w:val="24"/>
          <w:szCs w:val="24"/>
          <w:lang w:bidi="zh-CN"/>
        </w:rPr>
      </w:pPr>
      <w:r w:rsidRPr="00030AAD">
        <w:rPr>
          <w:rFonts w:ascii="宋体" w:hAnsi="宋体" w:hint="eastAsia"/>
          <w:bCs/>
          <w:color w:val="000000"/>
          <w:sz w:val="24"/>
          <w:szCs w:val="24"/>
          <w:lang w:bidi="zh-CN"/>
        </w:rPr>
        <w:t>营销类资金计划</w:t>
      </w:r>
    </w:p>
    <w:p w14:paraId="0951DD8C" w14:textId="46CC5839" w:rsidR="00A166EC" w:rsidRPr="00030AAD" w:rsidRDefault="004C79F7">
      <w:pPr>
        <w:spacing w:beforeLines="50" w:before="156" w:afterLines="50" w:after="156" w:line="360" w:lineRule="auto"/>
        <w:ind w:firstLineChars="200" w:firstLine="480"/>
        <w:rPr>
          <w:rFonts w:ascii="宋体" w:hAnsi="宋体"/>
          <w:bCs/>
          <w:color w:val="000000"/>
          <w:sz w:val="24"/>
          <w:szCs w:val="24"/>
          <w:lang w:bidi="zh-CN"/>
        </w:rPr>
      </w:pPr>
      <w:r w:rsidRPr="00030AAD">
        <w:rPr>
          <w:rFonts w:ascii="宋体" w:hAnsi="宋体" w:hint="eastAsia"/>
          <w:bCs/>
          <w:color w:val="000000"/>
          <w:sz w:val="24"/>
          <w:szCs w:val="24"/>
          <w:lang w:bidi="zh-CN"/>
        </w:rPr>
        <w:t>2021年</w:t>
      </w:r>
      <w:r w:rsidRPr="00030AAD">
        <w:rPr>
          <w:rFonts w:ascii="宋体" w:hAnsi="宋体"/>
          <w:bCs/>
          <w:color w:val="000000"/>
          <w:sz w:val="24"/>
          <w:szCs w:val="24"/>
          <w:lang w:bidi="zh-CN"/>
        </w:rPr>
        <w:t>7</w:t>
      </w:r>
      <w:r w:rsidR="004C2759" w:rsidRPr="00030AAD">
        <w:rPr>
          <w:rFonts w:ascii="宋体" w:hAnsi="宋体" w:hint="eastAsia"/>
          <w:bCs/>
          <w:color w:val="000000"/>
          <w:sz w:val="24"/>
          <w:szCs w:val="24"/>
          <w:lang w:bidi="zh-CN"/>
        </w:rPr>
        <w:t>月营销类计划支付，合计金额为</w:t>
      </w:r>
      <w:r w:rsidR="00570C18" w:rsidRPr="00030AAD">
        <w:rPr>
          <w:rFonts w:ascii="Arial" w:hAnsi="Arial"/>
          <w:szCs w:val="24"/>
        </w:rPr>
        <w:t>1</w:t>
      </w:r>
      <w:r w:rsidR="001C3679" w:rsidRPr="00030AAD">
        <w:rPr>
          <w:rFonts w:ascii="Arial" w:hAnsi="Arial"/>
          <w:szCs w:val="24"/>
        </w:rPr>
        <w:t>0</w:t>
      </w:r>
      <w:r w:rsidR="00570C18" w:rsidRPr="00030AAD">
        <w:rPr>
          <w:rFonts w:ascii="Arial" w:hAnsi="Arial"/>
          <w:szCs w:val="24"/>
        </w:rPr>
        <w:t>0</w:t>
      </w:r>
      <w:r w:rsidR="004C2759" w:rsidRPr="00030AAD">
        <w:rPr>
          <w:rFonts w:ascii="宋体" w:hAnsi="宋体" w:hint="eastAsia"/>
          <w:bCs/>
          <w:color w:val="000000"/>
          <w:sz w:val="24"/>
          <w:szCs w:val="24"/>
          <w:lang w:bidi="zh-CN"/>
        </w:rPr>
        <w:t>万元。具体分析如下：</w:t>
      </w:r>
    </w:p>
    <w:p w14:paraId="24AD0247" w14:textId="57C856CD" w:rsidR="00A166EC" w:rsidRPr="00030AAD" w:rsidRDefault="00570C18">
      <w:pPr>
        <w:numPr>
          <w:ilvl w:val="255"/>
          <w:numId w:val="0"/>
        </w:numPr>
        <w:spacing w:beforeLines="50" w:before="156" w:afterLines="50" w:after="156" w:line="360" w:lineRule="auto"/>
        <w:ind w:firstLineChars="200" w:firstLine="480"/>
        <w:rPr>
          <w:rFonts w:ascii="宋体" w:hAnsi="宋体"/>
          <w:sz w:val="24"/>
          <w:szCs w:val="24"/>
        </w:rPr>
      </w:pPr>
      <w:r w:rsidRPr="00030AAD">
        <w:rPr>
          <w:rFonts w:ascii="宋体" w:hAnsi="宋体" w:hint="eastAsia"/>
          <w:sz w:val="24"/>
          <w:szCs w:val="24"/>
        </w:rPr>
        <w:t>由于项目公司营销费用合同是由实际已经发生费用为基础，</w:t>
      </w:r>
      <w:r w:rsidR="0087398A">
        <w:rPr>
          <w:rFonts w:ascii="宋体" w:hAnsi="宋体" w:hint="eastAsia"/>
          <w:sz w:val="24"/>
          <w:szCs w:val="24"/>
        </w:rPr>
        <w:t>在</w:t>
      </w:r>
      <w:r w:rsidRPr="00030AAD">
        <w:rPr>
          <w:rFonts w:ascii="宋体" w:hAnsi="宋体" w:hint="eastAsia"/>
          <w:sz w:val="24"/>
          <w:szCs w:val="24"/>
        </w:rPr>
        <w:t>得到集团公司同意支付的申请后，才开始编制合同台账，营销类资金计划只能是在项目公司申请后方可</w:t>
      </w:r>
      <w:r w:rsidR="001462B9" w:rsidRPr="00030AAD">
        <w:rPr>
          <w:rFonts w:ascii="宋体" w:hAnsi="宋体" w:hint="eastAsia"/>
          <w:sz w:val="24"/>
          <w:szCs w:val="24"/>
        </w:rPr>
        <w:t>得知，现申请营销类资金计划由项目公司营销人员按照集团计划大致估算的结果，为预计发生费用，无具体合同作为基础</w:t>
      </w:r>
      <w:r w:rsidR="004C2759" w:rsidRPr="00030AAD">
        <w:rPr>
          <w:rFonts w:ascii="宋体" w:hAnsi="宋体" w:hint="eastAsia"/>
          <w:sz w:val="24"/>
          <w:szCs w:val="24"/>
        </w:rPr>
        <w:t>。</w:t>
      </w:r>
    </w:p>
    <w:p w14:paraId="1688A9EF" w14:textId="494DB864" w:rsidR="00A166EC" w:rsidRPr="00030AAD" w:rsidRDefault="001462B9">
      <w:pPr>
        <w:spacing w:beforeLines="50" w:before="156" w:afterLines="50" w:after="156" w:line="360" w:lineRule="auto"/>
        <w:ind w:firstLineChars="200" w:firstLine="480"/>
        <w:rPr>
          <w:rFonts w:ascii="宋体" w:hAnsi="宋体"/>
          <w:sz w:val="24"/>
          <w:szCs w:val="24"/>
        </w:rPr>
      </w:pPr>
      <w:r w:rsidRPr="00030AAD">
        <w:rPr>
          <w:rFonts w:ascii="宋体" w:hAnsi="宋体" w:hint="eastAsia"/>
          <w:sz w:val="24"/>
          <w:szCs w:val="24"/>
        </w:rPr>
        <w:t>在实际发生申报时</w:t>
      </w:r>
      <w:r w:rsidR="004C2759" w:rsidRPr="00030AAD">
        <w:rPr>
          <w:rFonts w:ascii="宋体" w:hAnsi="宋体" w:hint="eastAsia"/>
          <w:sz w:val="24"/>
          <w:szCs w:val="24"/>
        </w:rPr>
        <w:t>，</w:t>
      </w:r>
      <w:r w:rsidR="004C2759" w:rsidRPr="00030AAD">
        <w:rPr>
          <w:rFonts w:ascii="宋体" w:hAnsi="宋体" w:hint="eastAsia"/>
          <w:sz w:val="24"/>
          <w:szCs w:val="24"/>
          <w:lang w:bidi="zh-CN"/>
        </w:rPr>
        <w:t>我司会对付款申请、发票、流程等依据进行审核，严格把控，确保资金支付合理、合规。</w:t>
      </w:r>
    </w:p>
    <w:p w14:paraId="3B27B8A7" w14:textId="77777777" w:rsidR="00A166EC" w:rsidRPr="00030AAD" w:rsidRDefault="004C2759">
      <w:pPr>
        <w:numPr>
          <w:ilvl w:val="0"/>
          <w:numId w:val="2"/>
        </w:numPr>
        <w:spacing w:beforeLines="50" w:before="156" w:afterLines="50" w:after="156" w:line="360" w:lineRule="auto"/>
        <w:ind w:left="227"/>
        <w:rPr>
          <w:rFonts w:ascii="宋体" w:hAnsi="宋体"/>
          <w:bCs/>
          <w:color w:val="000000"/>
          <w:sz w:val="24"/>
          <w:szCs w:val="24"/>
          <w:lang w:bidi="zh-CN"/>
        </w:rPr>
      </w:pPr>
      <w:r w:rsidRPr="00030AAD">
        <w:rPr>
          <w:rFonts w:ascii="宋体" w:hAnsi="宋体" w:hint="eastAsia"/>
          <w:bCs/>
          <w:color w:val="000000"/>
          <w:sz w:val="24"/>
          <w:szCs w:val="24"/>
          <w:lang w:bidi="zh-CN"/>
        </w:rPr>
        <w:t>工程类资金计划</w:t>
      </w:r>
    </w:p>
    <w:p w14:paraId="7DE3C132" w14:textId="76C6F83D" w:rsidR="00A166EC" w:rsidRPr="00030AAD" w:rsidRDefault="004C2759">
      <w:pPr>
        <w:pStyle w:val="af3"/>
        <w:spacing w:beforeLines="50" w:before="156" w:afterLines="50" w:after="156" w:line="360" w:lineRule="auto"/>
        <w:ind w:firstLine="480"/>
        <w:rPr>
          <w:rFonts w:ascii="宋体" w:hAnsi="宋体"/>
          <w:sz w:val="24"/>
          <w:szCs w:val="24"/>
        </w:rPr>
      </w:pPr>
      <w:r w:rsidRPr="00030AAD">
        <w:rPr>
          <w:rFonts w:ascii="宋体" w:hAnsi="宋体" w:hint="eastAsia"/>
          <w:bCs/>
          <w:color w:val="000000"/>
          <w:sz w:val="24"/>
          <w:szCs w:val="24"/>
          <w:lang w:bidi="zh-CN"/>
        </w:rPr>
        <w:t>2021年</w:t>
      </w:r>
      <w:r w:rsidR="004C79F7" w:rsidRPr="00030AAD">
        <w:rPr>
          <w:rFonts w:ascii="宋体" w:hAnsi="宋体"/>
          <w:bCs/>
          <w:color w:val="000000"/>
          <w:sz w:val="24"/>
          <w:szCs w:val="24"/>
          <w:lang w:bidi="zh-CN"/>
        </w:rPr>
        <w:t>7</w:t>
      </w:r>
      <w:r w:rsidRPr="00030AAD">
        <w:rPr>
          <w:rFonts w:ascii="宋体" w:hAnsi="宋体" w:hint="eastAsia"/>
          <w:bCs/>
          <w:color w:val="000000"/>
          <w:sz w:val="24"/>
          <w:szCs w:val="24"/>
          <w:lang w:bidi="zh-CN"/>
        </w:rPr>
        <w:t>月工程类支付共</w:t>
      </w:r>
      <w:r w:rsidR="000E456B" w:rsidRPr="00030AAD">
        <w:rPr>
          <w:rFonts w:ascii="宋体" w:hAnsi="宋体"/>
          <w:bCs/>
          <w:color w:val="000000"/>
          <w:sz w:val="24"/>
          <w:szCs w:val="24"/>
          <w:lang w:bidi="zh-CN"/>
        </w:rPr>
        <w:t>23</w:t>
      </w:r>
      <w:r w:rsidRPr="00030AAD">
        <w:rPr>
          <w:rFonts w:ascii="宋体" w:hAnsi="宋体" w:hint="eastAsia"/>
          <w:bCs/>
          <w:color w:val="000000"/>
          <w:sz w:val="24"/>
          <w:szCs w:val="24"/>
          <w:lang w:bidi="zh-CN"/>
        </w:rPr>
        <w:t>笔，合计金额</w:t>
      </w:r>
      <w:r w:rsidR="000E456B" w:rsidRPr="00030AAD">
        <w:rPr>
          <w:rFonts w:ascii="宋体" w:hAnsi="宋体"/>
          <w:bCs/>
          <w:color w:val="000000"/>
          <w:sz w:val="24"/>
          <w:szCs w:val="24"/>
          <w:lang w:bidi="zh-CN"/>
        </w:rPr>
        <w:t xml:space="preserve">2,663.04 </w:t>
      </w:r>
      <w:r w:rsidRPr="00030AAD">
        <w:rPr>
          <w:color w:val="000000"/>
          <w:kern w:val="0"/>
          <w:sz w:val="24"/>
          <w:szCs w:val="24"/>
        </w:rPr>
        <w:t>万元</w:t>
      </w:r>
      <w:r w:rsidRPr="00030AAD">
        <w:rPr>
          <w:rFonts w:hint="eastAsia"/>
          <w:color w:val="000000"/>
          <w:kern w:val="0"/>
          <w:sz w:val="24"/>
          <w:szCs w:val="24"/>
        </w:rPr>
        <w:t>，</w:t>
      </w:r>
      <w:r w:rsidRPr="00030AAD">
        <w:rPr>
          <w:rFonts w:ascii="宋体" w:hAnsi="宋体" w:hint="eastAsia"/>
          <w:sz w:val="24"/>
          <w:szCs w:val="24"/>
        </w:rPr>
        <w:t>均</w:t>
      </w:r>
      <w:r w:rsidRPr="00030AAD">
        <w:rPr>
          <w:rFonts w:ascii="宋体" w:hAnsi="宋体"/>
          <w:sz w:val="24"/>
          <w:szCs w:val="24"/>
        </w:rPr>
        <w:t>为工程费。具体分析如下</w:t>
      </w:r>
      <w:r w:rsidRPr="00030AAD">
        <w:rPr>
          <w:rFonts w:ascii="宋体" w:hAnsi="宋体" w:hint="eastAsia"/>
          <w:sz w:val="24"/>
          <w:szCs w:val="24"/>
        </w:rPr>
        <w:t>：</w:t>
      </w:r>
    </w:p>
    <w:p w14:paraId="5F7E037A" w14:textId="6016D7E2" w:rsidR="00F668F2" w:rsidRPr="00030AAD" w:rsidRDefault="00EE3E88"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Pr="00030AAD">
        <w:rPr>
          <w:rFonts w:ascii="宋体" w:hAnsi="宋体"/>
          <w:sz w:val="24"/>
          <w:szCs w:val="24"/>
        </w:rPr>
        <w:t>5</w:t>
      </w:r>
      <w:r w:rsidRPr="00030AAD">
        <w:rPr>
          <w:rFonts w:ascii="宋体" w:hAnsi="宋体" w:hint="eastAsia"/>
          <w:sz w:val="24"/>
          <w:szCs w:val="24"/>
        </w:rPr>
        <w:t>为《粗芦岛丽水蓝湾一期景观工程》第三期工程款支付</w:t>
      </w:r>
      <w:r w:rsidRPr="00030AAD">
        <w:rPr>
          <w:rFonts w:ascii="宋体" w:hAnsi="宋体"/>
          <w:sz w:val="24"/>
          <w:szCs w:val="24"/>
        </w:rPr>
        <w:t>332.00</w:t>
      </w:r>
      <w:r w:rsidRPr="00030AAD">
        <w:rPr>
          <w:rFonts w:ascii="宋体" w:hAnsi="宋体" w:hint="eastAsia"/>
          <w:sz w:val="24"/>
          <w:szCs w:val="24"/>
        </w:rPr>
        <w:t>万元，收款单位为福州禾鑫园林工程有限公司，合同于202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12</w:t>
      </w:r>
      <w:r w:rsidRPr="00030AAD">
        <w:rPr>
          <w:rFonts w:ascii="宋体" w:hAnsi="宋体" w:hint="eastAsia"/>
          <w:sz w:val="24"/>
          <w:szCs w:val="24"/>
        </w:rPr>
        <w:t>月0</w:t>
      </w:r>
      <w:r w:rsidRPr="00030AAD">
        <w:rPr>
          <w:rFonts w:ascii="宋体" w:hAnsi="宋体"/>
          <w:sz w:val="24"/>
          <w:szCs w:val="24"/>
        </w:rPr>
        <w:t>5</w:t>
      </w:r>
      <w:r w:rsidRPr="00030AAD">
        <w:rPr>
          <w:rFonts w:ascii="宋体" w:hAnsi="宋体" w:hint="eastAsia"/>
          <w:sz w:val="24"/>
          <w:szCs w:val="24"/>
        </w:rPr>
        <w:t>日签订，工期为</w:t>
      </w:r>
      <w:r w:rsidRPr="00030AAD">
        <w:rPr>
          <w:rFonts w:ascii="宋体" w:hAnsi="宋体"/>
          <w:sz w:val="24"/>
          <w:szCs w:val="24"/>
        </w:rPr>
        <w:t>2020/12/15-2021/07/28（共120</w:t>
      </w:r>
      <w:r w:rsidRPr="00030AAD">
        <w:rPr>
          <w:rFonts w:ascii="宋体" w:hAnsi="宋体" w:hint="eastAsia"/>
          <w:sz w:val="24"/>
          <w:szCs w:val="24"/>
        </w:rPr>
        <w:t>日），合同总金额为</w:t>
      </w:r>
      <w:r w:rsidRPr="00030AAD">
        <w:rPr>
          <w:rFonts w:ascii="宋体" w:hAnsi="宋体"/>
          <w:sz w:val="24"/>
          <w:szCs w:val="24"/>
        </w:rPr>
        <w:t>1030</w:t>
      </w:r>
      <w:r w:rsidRPr="00030AAD">
        <w:rPr>
          <w:rFonts w:ascii="宋体" w:hAnsi="宋体" w:hint="eastAsia"/>
          <w:sz w:val="24"/>
          <w:szCs w:val="24"/>
        </w:rPr>
        <w:t>万元（无新增款项）。本次付款是该合同第三期支付工程款。不含本次累计付款</w:t>
      </w:r>
      <w:r w:rsidRPr="00030AAD">
        <w:rPr>
          <w:rFonts w:ascii="宋体" w:hAnsi="宋体"/>
          <w:sz w:val="24"/>
          <w:szCs w:val="24"/>
        </w:rPr>
        <w:t>351.20</w:t>
      </w:r>
      <w:r w:rsidRPr="00030AAD">
        <w:rPr>
          <w:rFonts w:ascii="宋体" w:hAnsi="宋体" w:hint="eastAsia"/>
          <w:sz w:val="24"/>
          <w:szCs w:val="24"/>
        </w:rPr>
        <w:t>万元占比</w:t>
      </w:r>
      <w:r w:rsidRPr="00030AAD">
        <w:rPr>
          <w:rFonts w:ascii="宋体" w:hAnsi="宋体"/>
          <w:sz w:val="24"/>
          <w:szCs w:val="24"/>
        </w:rPr>
        <w:t>34.10%</w:t>
      </w:r>
      <w:r w:rsidRPr="00030AAD">
        <w:rPr>
          <w:rFonts w:ascii="宋体" w:hAnsi="宋体" w:hint="eastAsia"/>
          <w:sz w:val="24"/>
          <w:szCs w:val="24"/>
        </w:rPr>
        <w:t>，含本次累计付款</w:t>
      </w:r>
      <w:r w:rsidRPr="00030AAD">
        <w:rPr>
          <w:rFonts w:ascii="宋体" w:hAnsi="宋体"/>
          <w:sz w:val="24"/>
          <w:szCs w:val="24"/>
        </w:rPr>
        <w:t>683.20</w:t>
      </w:r>
      <w:r w:rsidRPr="00030AAD">
        <w:rPr>
          <w:rFonts w:ascii="宋体" w:hAnsi="宋体" w:hint="eastAsia"/>
          <w:sz w:val="24"/>
          <w:szCs w:val="24"/>
        </w:rPr>
        <w:t>万元占比</w:t>
      </w:r>
      <w:r w:rsidRPr="00030AAD">
        <w:rPr>
          <w:rFonts w:ascii="宋体" w:hAnsi="宋体"/>
          <w:sz w:val="24"/>
          <w:szCs w:val="24"/>
        </w:rPr>
        <w:t>66.33%</w:t>
      </w:r>
      <w:r w:rsidRPr="00030AAD">
        <w:rPr>
          <w:rFonts w:ascii="宋体" w:hAnsi="宋体" w:hint="eastAsia"/>
          <w:sz w:val="24"/>
          <w:szCs w:val="24"/>
        </w:rPr>
        <w:t>。其中：第一期142.50万、第二期208.70万，为商票付款期限6个月，利率为4%，付款期限为2021/12/2。</w:t>
      </w:r>
      <w:r w:rsidR="00F668F2" w:rsidRPr="00030AAD">
        <w:rPr>
          <w:rFonts w:ascii="宋体" w:hAnsi="宋体" w:hint="eastAsia"/>
          <w:sz w:val="24"/>
          <w:szCs w:val="24"/>
        </w:rPr>
        <w:t>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w:t>
      </w:r>
      <w:r w:rsidR="00F668F2" w:rsidRPr="00030AAD">
        <w:rPr>
          <w:rFonts w:ascii="宋体" w:hAnsi="宋体"/>
          <w:sz w:val="24"/>
          <w:szCs w:val="24"/>
        </w:rPr>
        <w:t>443.00</w:t>
      </w:r>
      <w:r w:rsidR="00F668F2" w:rsidRPr="00030AAD">
        <w:rPr>
          <w:rFonts w:ascii="宋体" w:hAnsi="宋体" w:hint="eastAsia"/>
          <w:sz w:val="24"/>
          <w:szCs w:val="24"/>
        </w:rPr>
        <w:t>万元，可支付实际本造价的7</w:t>
      </w:r>
      <w:r w:rsidR="00F668F2" w:rsidRPr="00030AAD">
        <w:rPr>
          <w:rFonts w:ascii="宋体" w:hAnsi="宋体"/>
          <w:sz w:val="24"/>
          <w:szCs w:val="24"/>
        </w:rPr>
        <w:t>5</w:t>
      </w:r>
      <w:r w:rsidR="00F668F2" w:rsidRPr="00030AAD">
        <w:rPr>
          <w:rFonts w:ascii="宋体" w:hAnsi="宋体" w:hint="eastAsia"/>
          <w:sz w:val="24"/>
          <w:szCs w:val="24"/>
        </w:rPr>
        <w:t>%，本次申请支付</w:t>
      </w:r>
      <w:r w:rsidR="00F668F2" w:rsidRPr="00030AAD">
        <w:rPr>
          <w:rFonts w:ascii="宋体" w:hAnsi="宋体"/>
          <w:sz w:val="24"/>
          <w:szCs w:val="24"/>
        </w:rPr>
        <w:t>332.00</w:t>
      </w:r>
      <w:r w:rsidR="00F668F2" w:rsidRPr="00030AAD">
        <w:rPr>
          <w:rFonts w:ascii="宋体" w:hAnsi="宋体" w:hint="eastAsia"/>
          <w:sz w:val="24"/>
          <w:szCs w:val="24"/>
        </w:rPr>
        <w:t>万元符合合同付款约定。</w:t>
      </w:r>
    </w:p>
    <w:p w14:paraId="150E6670" w14:textId="005837F7" w:rsidR="00EE3E88" w:rsidRPr="00030AAD" w:rsidRDefault="00EE3E88">
      <w:pPr>
        <w:pStyle w:val="af3"/>
        <w:spacing w:beforeLines="50" w:before="156" w:afterLines="50" w:after="156" w:line="360" w:lineRule="auto"/>
        <w:ind w:firstLine="480"/>
        <w:rPr>
          <w:rFonts w:ascii="宋体" w:hAnsi="宋体"/>
          <w:sz w:val="24"/>
          <w:szCs w:val="24"/>
        </w:rPr>
      </w:pPr>
    </w:p>
    <w:p w14:paraId="4E23887B" w14:textId="0A5FADB4" w:rsidR="00F668F2" w:rsidRPr="00030AAD" w:rsidRDefault="00F668F2"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6</w:t>
      </w:r>
      <w:r w:rsidRPr="00030AAD">
        <w:rPr>
          <w:rFonts w:ascii="宋体" w:hAnsi="宋体" w:hint="eastAsia"/>
          <w:sz w:val="24"/>
          <w:szCs w:val="24"/>
        </w:rPr>
        <w:t>为《粗芦岛丽水蓝湾公共部位精装修工程合同》第三期工程</w:t>
      </w:r>
      <w:r w:rsidRPr="00030AAD">
        <w:rPr>
          <w:rFonts w:ascii="宋体" w:hAnsi="宋体" w:hint="eastAsia"/>
          <w:sz w:val="24"/>
          <w:szCs w:val="24"/>
        </w:rPr>
        <w:lastRenderedPageBreak/>
        <w:t>款支付</w:t>
      </w:r>
      <w:r w:rsidRPr="00030AAD">
        <w:rPr>
          <w:rFonts w:ascii="宋体" w:hAnsi="宋体"/>
          <w:sz w:val="24"/>
          <w:szCs w:val="24"/>
        </w:rPr>
        <w:t>69.00</w:t>
      </w:r>
      <w:r w:rsidRPr="00030AAD">
        <w:rPr>
          <w:rFonts w:ascii="宋体" w:hAnsi="宋体" w:hint="eastAsia"/>
          <w:sz w:val="24"/>
          <w:szCs w:val="24"/>
        </w:rPr>
        <w:t>万元，收款单位为中星联丰建设集团有限公司，合同于202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9</w:t>
      </w:r>
      <w:r w:rsidRPr="00030AAD">
        <w:rPr>
          <w:rFonts w:ascii="宋体" w:hAnsi="宋体" w:hint="eastAsia"/>
          <w:sz w:val="24"/>
          <w:szCs w:val="24"/>
        </w:rPr>
        <w:t>月1</w:t>
      </w:r>
      <w:r w:rsidRPr="00030AAD">
        <w:rPr>
          <w:rFonts w:ascii="宋体" w:hAnsi="宋体"/>
          <w:sz w:val="24"/>
          <w:szCs w:val="24"/>
        </w:rPr>
        <w:t>0</w:t>
      </w:r>
      <w:r w:rsidRPr="00030AAD">
        <w:rPr>
          <w:rFonts w:ascii="宋体" w:hAnsi="宋体" w:hint="eastAsia"/>
          <w:sz w:val="24"/>
          <w:szCs w:val="24"/>
        </w:rPr>
        <w:t>日签订，样板房工期为</w:t>
      </w:r>
      <w:r w:rsidRPr="00030AAD">
        <w:rPr>
          <w:rFonts w:ascii="宋体" w:hAnsi="宋体"/>
          <w:sz w:val="24"/>
          <w:szCs w:val="24"/>
        </w:rPr>
        <w:t>2020/10/1-2021/10/30</w:t>
      </w:r>
      <w:r w:rsidRPr="00030AAD">
        <w:rPr>
          <w:rFonts w:ascii="宋体" w:hAnsi="宋体" w:hint="eastAsia"/>
          <w:sz w:val="24"/>
          <w:szCs w:val="24"/>
        </w:rPr>
        <w:t>（共</w:t>
      </w:r>
      <w:r w:rsidRPr="00030AAD">
        <w:rPr>
          <w:rFonts w:ascii="宋体" w:hAnsi="宋体"/>
          <w:sz w:val="24"/>
          <w:szCs w:val="24"/>
        </w:rPr>
        <w:t>28</w:t>
      </w:r>
      <w:r w:rsidRPr="00030AAD">
        <w:rPr>
          <w:rFonts w:ascii="宋体" w:hAnsi="宋体" w:hint="eastAsia"/>
          <w:sz w:val="24"/>
          <w:szCs w:val="24"/>
        </w:rPr>
        <w:t>日），公区精装工期</w:t>
      </w:r>
      <w:r w:rsidRPr="00030AAD">
        <w:rPr>
          <w:rFonts w:ascii="宋体" w:hAnsi="宋体"/>
          <w:sz w:val="24"/>
          <w:szCs w:val="24"/>
        </w:rPr>
        <w:t>2020/12/30-2021/6/30</w:t>
      </w:r>
      <w:r w:rsidRPr="00030AAD">
        <w:rPr>
          <w:rFonts w:ascii="宋体" w:hAnsi="宋体" w:hint="eastAsia"/>
          <w:sz w:val="24"/>
          <w:szCs w:val="24"/>
        </w:rPr>
        <w:t>（共</w:t>
      </w:r>
      <w:r w:rsidRPr="00030AAD">
        <w:rPr>
          <w:rFonts w:ascii="宋体" w:hAnsi="宋体"/>
          <w:sz w:val="24"/>
          <w:szCs w:val="24"/>
        </w:rPr>
        <w:t>90</w:t>
      </w:r>
      <w:r w:rsidRPr="00030AAD">
        <w:rPr>
          <w:rFonts w:ascii="宋体" w:hAnsi="宋体" w:hint="eastAsia"/>
          <w:sz w:val="24"/>
          <w:szCs w:val="24"/>
        </w:rPr>
        <w:t>日），合同总金额为</w:t>
      </w:r>
      <w:r w:rsidRPr="00030AAD">
        <w:rPr>
          <w:rFonts w:ascii="宋体" w:hAnsi="宋体"/>
          <w:sz w:val="24"/>
          <w:szCs w:val="24"/>
        </w:rPr>
        <w:t>420</w:t>
      </w:r>
      <w:r w:rsidRPr="00030AAD">
        <w:rPr>
          <w:rFonts w:ascii="宋体" w:hAnsi="宋体" w:hint="eastAsia"/>
          <w:sz w:val="24"/>
          <w:szCs w:val="24"/>
        </w:rPr>
        <w:t>万元（无新增款项）。本次付款是该合同第三期支付工程款。不含本次累计付款</w:t>
      </w:r>
      <w:r w:rsidR="00367687" w:rsidRPr="00030AAD">
        <w:rPr>
          <w:rFonts w:ascii="宋体" w:hAnsi="宋体"/>
          <w:sz w:val="24"/>
          <w:szCs w:val="24"/>
        </w:rPr>
        <w:t>68.00</w:t>
      </w:r>
      <w:r w:rsidRPr="00030AAD">
        <w:rPr>
          <w:rFonts w:ascii="宋体" w:hAnsi="宋体" w:hint="eastAsia"/>
          <w:sz w:val="24"/>
          <w:szCs w:val="24"/>
        </w:rPr>
        <w:t>万占比</w:t>
      </w:r>
      <w:r w:rsidR="00367687" w:rsidRPr="00030AAD">
        <w:rPr>
          <w:rFonts w:ascii="宋体" w:hAnsi="宋体"/>
          <w:sz w:val="24"/>
          <w:szCs w:val="24"/>
        </w:rPr>
        <w:t>16.19%</w:t>
      </w:r>
      <w:r w:rsidRPr="00030AAD">
        <w:rPr>
          <w:rFonts w:ascii="宋体" w:hAnsi="宋体" w:hint="eastAsia"/>
          <w:sz w:val="24"/>
          <w:szCs w:val="24"/>
        </w:rPr>
        <w:t>，含本次累计付款</w:t>
      </w:r>
      <w:r w:rsidR="00367687" w:rsidRPr="00030AAD">
        <w:rPr>
          <w:rFonts w:ascii="宋体" w:hAnsi="宋体"/>
          <w:sz w:val="24"/>
          <w:szCs w:val="24"/>
        </w:rPr>
        <w:t xml:space="preserve">137.00 </w:t>
      </w:r>
      <w:r w:rsidR="00367687" w:rsidRPr="00030AAD">
        <w:rPr>
          <w:rFonts w:ascii="宋体" w:hAnsi="宋体" w:hint="eastAsia"/>
          <w:sz w:val="24"/>
          <w:szCs w:val="24"/>
        </w:rPr>
        <w:t>万元，占比</w:t>
      </w:r>
      <w:r w:rsidR="00367687" w:rsidRPr="00030AAD">
        <w:rPr>
          <w:rFonts w:ascii="宋体" w:hAnsi="宋体"/>
          <w:sz w:val="24"/>
          <w:szCs w:val="24"/>
        </w:rPr>
        <w:t>32.62%</w:t>
      </w:r>
      <w:r w:rsidRPr="00030AAD">
        <w:rPr>
          <w:rFonts w:ascii="宋体" w:hAnsi="宋体" w:hint="eastAsia"/>
          <w:sz w:val="24"/>
          <w:szCs w:val="24"/>
        </w:rPr>
        <w:t>，其中第二期46.00万，为商票付款期限6个月，利率为4%，付款期限为2021/12/1；。根据合同约定付款要求：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w:t>
      </w:r>
      <w:r w:rsidR="00367687" w:rsidRPr="00030AAD">
        <w:rPr>
          <w:rFonts w:ascii="宋体" w:hAnsi="宋体"/>
          <w:sz w:val="24"/>
          <w:szCs w:val="24"/>
        </w:rPr>
        <w:t>100</w:t>
      </w:r>
      <w:r w:rsidRPr="00030AAD">
        <w:rPr>
          <w:rFonts w:ascii="宋体" w:hAnsi="宋体" w:hint="eastAsia"/>
          <w:sz w:val="24"/>
          <w:szCs w:val="24"/>
        </w:rPr>
        <w:t>万元，可支付实际本造价的7</w:t>
      </w:r>
      <w:r w:rsidRPr="00030AAD">
        <w:rPr>
          <w:rFonts w:ascii="宋体" w:hAnsi="宋体"/>
          <w:sz w:val="24"/>
          <w:szCs w:val="24"/>
        </w:rPr>
        <w:t>5</w:t>
      </w:r>
      <w:r w:rsidRPr="00030AAD">
        <w:rPr>
          <w:rFonts w:ascii="宋体" w:hAnsi="宋体" w:hint="eastAsia"/>
          <w:sz w:val="24"/>
          <w:szCs w:val="24"/>
        </w:rPr>
        <w:t>%，本次申请支付</w:t>
      </w:r>
      <w:r w:rsidR="00367687" w:rsidRPr="00030AAD">
        <w:rPr>
          <w:rFonts w:ascii="宋体" w:hAnsi="宋体"/>
          <w:sz w:val="24"/>
          <w:szCs w:val="24"/>
        </w:rPr>
        <w:t>69</w:t>
      </w:r>
      <w:r w:rsidRPr="00030AAD">
        <w:rPr>
          <w:rFonts w:ascii="宋体" w:hAnsi="宋体"/>
          <w:sz w:val="24"/>
          <w:szCs w:val="24"/>
        </w:rPr>
        <w:t>.00</w:t>
      </w:r>
      <w:r w:rsidRPr="00030AAD">
        <w:rPr>
          <w:rFonts w:ascii="宋体" w:hAnsi="宋体" w:hint="eastAsia"/>
          <w:sz w:val="24"/>
          <w:szCs w:val="24"/>
        </w:rPr>
        <w:t>万元符合合同付款约定。</w:t>
      </w:r>
    </w:p>
    <w:p w14:paraId="26958294" w14:textId="461EC413" w:rsidR="008B6AC8" w:rsidRPr="00030AAD" w:rsidRDefault="008B6AC8">
      <w:pPr>
        <w:pStyle w:val="af3"/>
        <w:spacing w:beforeLines="50" w:before="156" w:afterLines="50" w:after="156" w:line="360" w:lineRule="auto"/>
        <w:ind w:firstLine="480"/>
        <w:rPr>
          <w:rFonts w:ascii="宋体" w:hAnsi="宋体"/>
          <w:sz w:val="24"/>
          <w:szCs w:val="24"/>
        </w:rPr>
      </w:pPr>
    </w:p>
    <w:p w14:paraId="27D0A206" w14:textId="42E867B8" w:rsidR="00367687" w:rsidRPr="00030AAD" w:rsidRDefault="00367687"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7</w:t>
      </w:r>
      <w:r w:rsidRPr="00030AAD">
        <w:rPr>
          <w:rFonts w:ascii="宋体" w:hAnsi="宋体" w:hint="eastAsia"/>
          <w:sz w:val="24"/>
          <w:szCs w:val="24"/>
        </w:rPr>
        <w:t>为《粗芦岛丽水蓝湾入户门工程合同》第二期工程款支付</w:t>
      </w:r>
      <w:r w:rsidRPr="00030AAD">
        <w:rPr>
          <w:rFonts w:ascii="宋体" w:hAnsi="宋体"/>
          <w:sz w:val="24"/>
          <w:szCs w:val="24"/>
        </w:rPr>
        <w:t>61.20</w:t>
      </w:r>
      <w:r w:rsidRPr="00030AAD">
        <w:rPr>
          <w:rFonts w:ascii="宋体" w:hAnsi="宋体" w:hint="eastAsia"/>
          <w:sz w:val="24"/>
          <w:szCs w:val="24"/>
        </w:rPr>
        <w:t>万元，收款单位为福建诚安蓝盾实业有限公司，合同于202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9</w:t>
      </w:r>
      <w:r w:rsidRPr="00030AAD">
        <w:rPr>
          <w:rFonts w:ascii="宋体" w:hAnsi="宋体" w:hint="eastAsia"/>
          <w:sz w:val="24"/>
          <w:szCs w:val="24"/>
        </w:rPr>
        <w:t>月1</w:t>
      </w:r>
      <w:r w:rsidRPr="00030AAD">
        <w:rPr>
          <w:rFonts w:ascii="宋体" w:hAnsi="宋体"/>
          <w:sz w:val="24"/>
          <w:szCs w:val="24"/>
        </w:rPr>
        <w:t>0</w:t>
      </w:r>
      <w:r w:rsidRPr="00030AAD">
        <w:rPr>
          <w:rFonts w:ascii="宋体" w:hAnsi="宋体" w:hint="eastAsia"/>
          <w:sz w:val="24"/>
          <w:szCs w:val="24"/>
        </w:rPr>
        <w:t>日签订，供货时间为</w:t>
      </w:r>
      <w:r w:rsidRPr="00030AAD">
        <w:rPr>
          <w:rFonts w:ascii="宋体" w:hAnsi="宋体"/>
          <w:sz w:val="24"/>
          <w:szCs w:val="24"/>
        </w:rPr>
        <w:t>2020/10/10-2020/11/15</w:t>
      </w:r>
      <w:r w:rsidRPr="00030AAD">
        <w:rPr>
          <w:rFonts w:ascii="宋体" w:hAnsi="宋体" w:hint="eastAsia"/>
          <w:sz w:val="24"/>
          <w:szCs w:val="24"/>
        </w:rPr>
        <w:t>（共</w:t>
      </w:r>
      <w:r w:rsidRPr="00030AAD">
        <w:rPr>
          <w:rFonts w:ascii="宋体" w:hAnsi="宋体"/>
          <w:sz w:val="24"/>
          <w:szCs w:val="24"/>
        </w:rPr>
        <w:t>35</w:t>
      </w:r>
      <w:r w:rsidRPr="00030AAD">
        <w:rPr>
          <w:rFonts w:ascii="宋体" w:hAnsi="宋体" w:hint="eastAsia"/>
          <w:sz w:val="24"/>
          <w:szCs w:val="24"/>
        </w:rPr>
        <w:t>日），合同总金额为</w:t>
      </w:r>
      <w:r w:rsidRPr="00030AAD">
        <w:rPr>
          <w:rFonts w:ascii="宋体" w:hAnsi="宋体"/>
          <w:sz w:val="24"/>
          <w:szCs w:val="24"/>
        </w:rPr>
        <w:t>122.42</w:t>
      </w:r>
      <w:r w:rsidRPr="00030AAD">
        <w:rPr>
          <w:rFonts w:ascii="宋体" w:hAnsi="宋体" w:hint="eastAsia"/>
          <w:sz w:val="24"/>
          <w:szCs w:val="24"/>
        </w:rPr>
        <w:t>万元（无新增款项），该合同为集团公司统一采购合同。本次付款是该合同第二期支付工程款。不含本次累计付款</w:t>
      </w:r>
      <w:r w:rsidRPr="00030AAD">
        <w:rPr>
          <w:rFonts w:ascii="宋体" w:hAnsi="宋体"/>
          <w:sz w:val="24"/>
          <w:szCs w:val="24"/>
        </w:rPr>
        <w:t>36.70</w:t>
      </w:r>
      <w:r w:rsidRPr="00030AAD">
        <w:rPr>
          <w:rFonts w:ascii="宋体" w:hAnsi="宋体" w:hint="eastAsia"/>
          <w:sz w:val="24"/>
          <w:szCs w:val="24"/>
        </w:rPr>
        <w:t>万占比</w:t>
      </w:r>
      <w:r w:rsidRPr="00030AAD">
        <w:rPr>
          <w:rFonts w:ascii="宋体" w:hAnsi="宋体"/>
          <w:sz w:val="24"/>
          <w:szCs w:val="24"/>
        </w:rPr>
        <w:t>29.98%</w:t>
      </w:r>
      <w:r w:rsidRPr="00030AAD">
        <w:rPr>
          <w:rFonts w:ascii="宋体" w:hAnsi="宋体" w:hint="eastAsia"/>
          <w:sz w:val="24"/>
          <w:szCs w:val="24"/>
        </w:rPr>
        <w:t>，含本次累计付款</w:t>
      </w:r>
      <w:r w:rsidRPr="00030AAD">
        <w:rPr>
          <w:rFonts w:ascii="宋体" w:hAnsi="宋体"/>
          <w:sz w:val="24"/>
          <w:szCs w:val="24"/>
        </w:rPr>
        <w:t>97.90</w:t>
      </w:r>
      <w:r w:rsidRPr="00030AAD">
        <w:rPr>
          <w:rFonts w:ascii="宋体" w:hAnsi="宋体" w:hint="eastAsia"/>
          <w:sz w:val="24"/>
          <w:szCs w:val="24"/>
        </w:rPr>
        <w:t>万元，占比</w:t>
      </w:r>
      <w:r w:rsidRPr="00030AAD">
        <w:rPr>
          <w:rFonts w:ascii="宋体" w:hAnsi="宋体"/>
          <w:sz w:val="24"/>
          <w:szCs w:val="24"/>
        </w:rPr>
        <w:t>79.97%</w:t>
      </w:r>
      <w:r w:rsidRPr="00030AAD">
        <w:rPr>
          <w:rFonts w:ascii="宋体" w:hAnsi="宋体" w:hint="eastAsia"/>
          <w:sz w:val="24"/>
          <w:szCs w:val="24"/>
        </w:rPr>
        <w:t>，其中第一期36.70万，为商票付款期限6个月，利率为4%，付款期限为2021/12/1；根据合同约定付款要求：1、本工程无预付款；2、门框到场支付30%；3、门扇到场支付50%；4、安装完毕支付10%；5、结算完成支付5%；6、质保金5%。经审核，本次申报由入户门门扇已经到达现场，并经验收合格，可支付至合同价格的</w:t>
      </w:r>
      <w:r w:rsidRPr="00030AAD">
        <w:rPr>
          <w:rFonts w:ascii="宋体" w:hAnsi="宋体"/>
          <w:sz w:val="24"/>
          <w:szCs w:val="24"/>
        </w:rPr>
        <w:t>80</w:t>
      </w:r>
      <w:r w:rsidRPr="00030AAD">
        <w:rPr>
          <w:rFonts w:ascii="宋体" w:hAnsi="宋体" w:hint="eastAsia"/>
          <w:sz w:val="24"/>
          <w:szCs w:val="24"/>
        </w:rPr>
        <w:t>%，本次申请支付</w:t>
      </w:r>
      <w:r w:rsidRPr="00030AAD">
        <w:rPr>
          <w:rFonts w:ascii="宋体" w:hAnsi="宋体"/>
          <w:sz w:val="24"/>
          <w:szCs w:val="24"/>
        </w:rPr>
        <w:t>61.20</w:t>
      </w:r>
      <w:r w:rsidRPr="00030AAD">
        <w:rPr>
          <w:rFonts w:ascii="宋体" w:hAnsi="宋体" w:hint="eastAsia"/>
          <w:sz w:val="24"/>
          <w:szCs w:val="24"/>
        </w:rPr>
        <w:t>万元符合合同付款约定。</w:t>
      </w:r>
    </w:p>
    <w:p w14:paraId="2554E22C" w14:textId="44758096" w:rsidR="00EE3E88" w:rsidRPr="00030AAD" w:rsidRDefault="00EE3E88">
      <w:pPr>
        <w:pStyle w:val="af3"/>
        <w:spacing w:beforeLines="50" w:before="156" w:afterLines="50" w:after="156" w:line="360" w:lineRule="auto"/>
        <w:ind w:firstLine="480"/>
        <w:rPr>
          <w:rFonts w:ascii="宋体" w:hAnsi="宋体"/>
          <w:sz w:val="24"/>
          <w:szCs w:val="24"/>
        </w:rPr>
      </w:pPr>
    </w:p>
    <w:p w14:paraId="3B417983" w14:textId="5CB04EAC" w:rsidR="00D40E2A" w:rsidRPr="00030AAD" w:rsidRDefault="00D40E2A" w:rsidP="00FD75BC">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8</w:t>
      </w:r>
      <w:r w:rsidRPr="00030AAD">
        <w:rPr>
          <w:rFonts w:ascii="宋体" w:hAnsi="宋体" w:hint="eastAsia"/>
          <w:sz w:val="24"/>
          <w:szCs w:val="24"/>
        </w:rPr>
        <w:t>为《粗芦岛丽水蓝湾防火门工程合同》第</w:t>
      </w:r>
      <w:r w:rsidR="005C6D9B">
        <w:rPr>
          <w:rFonts w:ascii="宋体" w:hAnsi="宋体" w:hint="eastAsia"/>
          <w:sz w:val="24"/>
          <w:szCs w:val="24"/>
        </w:rPr>
        <w:t>三</w:t>
      </w:r>
      <w:r w:rsidRPr="00030AAD">
        <w:rPr>
          <w:rFonts w:ascii="宋体" w:hAnsi="宋体" w:hint="eastAsia"/>
          <w:sz w:val="24"/>
          <w:szCs w:val="24"/>
        </w:rPr>
        <w:t>期工程款支付</w:t>
      </w:r>
      <w:r w:rsidRPr="00030AAD">
        <w:rPr>
          <w:rFonts w:ascii="宋体" w:hAnsi="宋体"/>
          <w:sz w:val="24"/>
          <w:szCs w:val="24"/>
        </w:rPr>
        <w:t>17.80</w:t>
      </w:r>
      <w:r w:rsidRPr="00030AAD">
        <w:rPr>
          <w:rFonts w:ascii="宋体" w:hAnsi="宋体" w:hint="eastAsia"/>
          <w:sz w:val="24"/>
          <w:szCs w:val="24"/>
        </w:rPr>
        <w:t>万元，收款单位为福建诚安蓝盾实业有限公司，合同于202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月1</w:t>
      </w:r>
      <w:r w:rsidRPr="00030AAD">
        <w:rPr>
          <w:rFonts w:ascii="宋体" w:hAnsi="宋体"/>
          <w:sz w:val="24"/>
          <w:szCs w:val="24"/>
        </w:rPr>
        <w:t>9</w:t>
      </w:r>
      <w:r w:rsidRPr="00030AAD">
        <w:rPr>
          <w:rFonts w:ascii="宋体" w:hAnsi="宋体" w:hint="eastAsia"/>
          <w:sz w:val="24"/>
          <w:szCs w:val="24"/>
        </w:rPr>
        <w:t>日签订，供货时间为</w:t>
      </w:r>
      <w:r w:rsidRPr="00030AAD">
        <w:rPr>
          <w:rFonts w:ascii="宋体" w:hAnsi="宋体"/>
          <w:sz w:val="24"/>
          <w:szCs w:val="24"/>
        </w:rPr>
        <w:t>2020/09/10-2020/10/15</w:t>
      </w:r>
      <w:r w:rsidRPr="00030AAD">
        <w:rPr>
          <w:rFonts w:ascii="宋体" w:hAnsi="宋体" w:hint="eastAsia"/>
          <w:sz w:val="24"/>
          <w:szCs w:val="24"/>
        </w:rPr>
        <w:t>（共</w:t>
      </w:r>
      <w:r w:rsidRPr="00030AAD">
        <w:rPr>
          <w:rFonts w:ascii="宋体" w:hAnsi="宋体"/>
          <w:sz w:val="24"/>
          <w:szCs w:val="24"/>
        </w:rPr>
        <w:t>35</w:t>
      </w:r>
      <w:r w:rsidRPr="00030AAD">
        <w:rPr>
          <w:rFonts w:ascii="宋体" w:hAnsi="宋体" w:hint="eastAsia"/>
          <w:sz w:val="24"/>
          <w:szCs w:val="24"/>
        </w:rPr>
        <w:t>日），合同总金额为</w:t>
      </w:r>
      <w:r w:rsidRPr="00030AAD">
        <w:rPr>
          <w:rFonts w:ascii="宋体" w:hAnsi="宋体"/>
          <w:sz w:val="24"/>
          <w:szCs w:val="24"/>
        </w:rPr>
        <w:t>61.44</w:t>
      </w:r>
      <w:r w:rsidRPr="00030AAD">
        <w:rPr>
          <w:rFonts w:ascii="宋体" w:hAnsi="宋体" w:hint="eastAsia"/>
          <w:sz w:val="24"/>
          <w:szCs w:val="24"/>
        </w:rPr>
        <w:t>万元（无新增款项），该合同为集团公司统一采购合同。本次付款是该合同第二期支付工程款。不含本次累计付款</w:t>
      </w:r>
      <w:r w:rsidR="008F5075" w:rsidRPr="00030AAD">
        <w:rPr>
          <w:rFonts w:ascii="宋体" w:hAnsi="宋体" w:hint="eastAsia"/>
          <w:sz w:val="24"/>
          <w:szCs w:val="24"/>
        </w:rPr>
        <w:t>3</w:t>
      </w:r>
      <w:r w:rsidR="008F5075" w:rsidRPr="00030AAD">
        <w:rPr>
          <w:rFonts w:ascii="宋体" w:hAnsi="宋体"/>
          <w:sz w:val="24"/>
          <w:szCs w:val="24"/>
        </w:rPr>
        <w:t>2.5</w:t>
      </w:r>
      <w:r w:rsidRPr="00030AAD">
        <w:rPr>
          <w:rFonts w:ascii="宋体" w:hAnsi="宋体" w:hint="eastAsia"/>
          <w:sz w:val="24"/>
          <w:szCs w:val="24"/>
        </w:rPr>
        <w:t>万元占比</w:t>
      </w:r>
      <w:r w:rsidR="008F5075" w:rsidRPr="008F5075">
        <w:rPr>
          <w:rFonts w:ascii="宋体" w:hAnsi="宋体"/>
          <w:sz w:val="24"/>
          <w:szCs w:val="24"/>
        </w:rPr>
        <w:t>52.90%</w:t>
      </w:r>
      <w:r w:rsidRPr="00030AAD">
        <w:rPr>
          <w:rFonts w:ascii="宋体" w:hAnsi="宋体"/>
          <w:sz w:val="24"/>
          <w:szCs w:val="24"/>
        </w:rPr>
        <w:t xml:space="preserve"> </w:t>
      </w:r>
      <w:r w:rsidRPr="00030AAD">
        <w:rPr>
          <w:rFonts w:ascii="宋体" w:hAnsi="宋体" w:hint="eastAsia"/>
          <w:sz w:val="24"/>
          <w:szCs w:val="24"/>
        </w:rPr>
        <w:t>，含本次累计付款</w:t>
      </w:r>
      <w:r w:rsidR="008F5075" w:rsidRPr="008F5075">
        <w:rPr>
          <w:rFonts w:ascii="宋体" w:hAnsi="宋体"/>
          <w:sz w:val="24"/>
          <w:szCs w:val="24"/>
        </w:rPr>
        <w:t xml:space="preserve">50.30 </w:t>
      </w:r>
      <w:r w:rsidRPr="00030AAD">
        <w:rPr>
          <w:rFonts w:ascii="宋体" w:hAnsi="宋体" w:hint="eastAsia"/>
          <w:sz w:val="24"/>
          <w:szCs w:val="24"/>
        </w:rPr>
        <w:lastRenderedPageBreak/>
        <w:t>万元，占比</w:t>
      </w:r>
      <w:r w:rsidR="008F5075">
        <w:rPr>
          <w:rFonts w:ascii="宋体" w:hAnsi="宋体"/>
          <w:sz w:val="24"/>
          <w:szCs w:val="24"/>
        </w:rPr>
        <w:t>81.87</w:t>
      </w:r>
      <w:r w:rsidRPr="00030AAD">
        <w:rPr>
          <w:rFonts w:ascii="宋体" w:hAnsi="宋体"/>
          <w:sz w:val="24"/>
          <w:szCs w:val="24"/>
        </w:rPr>
        <w:t>%</w:t>
      </w:r>
      <w:r w:rsidRPr="00030AAD">
        <w:rPr>
          <w:rFonts w:ascii="宋体" w:hAnsi="宋体" w:hint="eastAsia"/>
          <w:sz w:val="24"/>
          <w:szCs w:val="24"/>
        </w:rPr>
        <w:t>。其中：第一期14.7万为商票支付，期限为6个月，利率为4%，2021/8/3期日。根据合同约定付款要求：1、本工程无预付款；2、门框到场支付30%；3、门扇到场支付50%；4、安装完毕支付10%；5、结算完成支付5%；6、质保金5%。经审核，本次申报由防火门门扇到大现场，并经验收合格，可支付至合同价格的8</w:t>
      </w:r>
      <w:r w:rsidRPr="00030AAD">
        <w:rPr>
          <w:rFonts w:ascii="宋体" w:hAnsi="宋体"/>
          <w:sz w:val="24"/>
          <w:szCs w:val="24"/>
        </w:rPr>
        <w:t>0</w:t>
      </w:r>
      <w:r w:rsidRPr="00030AAD">
        <w:rPr>
          <w:rFonts w:ascii="宋体" w:hAnsi="宋体" w:hint="eastAsia"/>
          <w:sz w:val="24"/>
          <w:szCs w:val="24"/>
        </w:rPr>
        <w:t>%，本次申请支付</w:t>
      </w:r>
      <w:r w:rsidRPr="00030AAD">
        <w:rPr>
          <w:rFonts w:ascii="宋体" w:hAnsi="宋体"/>
          <w:sz w:val="24"/>
          <w:szCs w:val="24"/>
        </w:rPr>
        <w:t>17.80</w:t>
      </w:r>
      <w:r w:rsidRPr="00030AAD">
        <w:rPr>
          <w:rFonts w:ascii="宋体" w:hAnsi="宋体" w:hint="eastAsia"/>
          <w:sz w:val="24"/>
          <w:szCs w:val="24"/>
        </w:rPr>
        <w:t>万元符合合同付款约定。</w:t>
      </w:r>
    </w:p>
    <w:p w14:paraId="6AD2C2B9" w14:textId="4C093393" w:rsidR="00EE3E88" w:rsidRPr="00030AAD" w:rsidRDefault="00EE3E88">
      <w:pPr>
        <w:pStyle w:val="af3"/>
        <w:spacing w:beforeLines="50" w:before="156" w:afterLines="50" w:after="156" w:line="360" w:lineRule="auto"/>
        <w:ind w:firstLine="480"/>
        <w:rPr>
          <w:rFonts w:ascii="宋体" w:hAnsi="宋体"/>
          <w:sz w:val="24"/>
          <w:szCs w:val="24"/>
        </w:rPr>
      </w:pPr>
    </w:p>
    <w:p w14:paraId="35E7D062" w14:textId="7FC8E6DF" w:rsidR="00EE3E88" w:rsidRPr="00030AAD" w:rsidRDefault="00D40E2A"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Pr="00030AAD">
        <w:rPr>
          <w:rFonts w:ascii="宋体" w:hAnsi="宋体"/>
          <w:sz w:val="24"/>
          <w:szCs w:val="24"/>
        </w:rPr>
        <w:t>9</w:t>
      </w:r>
      <w:r w:rsidRPr="00030AAD">
        <w:rPr>
          <w:rFonts w:ascii="宋体" w:hAnsi="宋体" w:hint="eastAsia"/>
          <w:sz w:val="24"/>
          <w:szCs w:val="24"/>
        </w:rPr>
        <w:t>为《粗芦岛丽水蓝湾总承包工程合同》第十三期工程款支付</w:t>
      </w:r>
      <w:r w:rsidRPr="00030AAD">
        <w:rPr>
          <w:rFonts w:ascii="宋体" w:hAnsi="宋体"/>
          <w:sz w:val="24"/>
          <w:szCs w:val="24"/>
        </w:rPr>
        <w:t>300.00</w:t>
      </w:r>
      <w:r w:rsidRPr="00030AAD">
        <w:rPr>
          <w:rFonts w:ascii="宋体" w:hAnsi="宋体" w:hint="eastAsia"/>
          <w:sz w:val="24"/>
          <w:szCs w:val="24"/>
        </w:rPr>
        <w:t>万元，收款单位为福建省畅元建筑工程有限公司，合同于20</w:t>
      </w:r>
      <w:r w:rsidRPr="00030AAD">
        <w:rPr>
          <w:rFonts w:ascii="宋体" w:hAnsi="宋体"/>
          <w:sz w:val="24"/>
          <w:szCs w:val="24"/>
        </w:rPr>
        <w:t>19</w:t>
      </w:r>
      <w:r w:rsidRPr="00030AAD">
        <w:rPr>
          <w:rFonts w:ascii="宋体" w:hAnsi="宋体" w:hint="eastAsia"/>
          <w:sz w:val="24"/>
          <w:szCs w:val="24"/>
        </w:rPr>
        <w:t>年</w:t>
      </w:r>
      <w:r w:rsidRPr="00030AAD">
        <w:rPr>
          <w:rFonts w:ascii="宋体" w:hAnsi="宋体"/>
          <w:sz w:val="24"/>
          <w:szCs w:val="24"/>
        </w:rPr>
        <w:t>6</w:t>
      </w:r>
      <w:r w:rsidRPr="00030AAD">
        <w:rPr>
          <w:rFonts w:ascii="宋体" w:hAnsi="宋体" w:hint="eastAsia"/>
          <w:sz w:val="24"/>
          <w:szCs w:val="24"/>
        </w:rPr>
        <w:t>月0</w:t>
      </w:r>
      <w:r w:rsidRPr="00030AAD">
        <w:rPr>
          <w:rFonts w:ascii="宋体" w:hAnsi="宋体"/>
          <w:sz w:val="24"/>
          <w:szCs w:val="24"/>
        </w:rPr>
        <w:t>5</w:t>
      </w:r>
      <w:r w:rsidRPr="00030AAD">
        <w:rPr>
          <w:rFonts w:ascii="宋体" w:hAnsi="宋体" w:hint="eastAsia"/>
          <w:sz w:val="24"/>
          <w:szCs w:val="24"/>
        </w:rPr>
        <w:t>日签订，工期为</w:t>
      </w:r>
      <w:r w:rsidRPr="00030AAD">
        <w:rPr>
          <w:rFonts w:ascii="宋体" w:hAnsi="宋体"/>
          <w:sz w:val="24"/>
          <w:szCs w:val="24"/>
        </w:rPr>
        <w:t>2019/7/25-2021/5/30</w:t>
      </w:r>
      <w:r w:rsidRPr="00030AAD">
        <w:rPr>
          <w:rFonts w:ascii="宋体" w:hAnsi="宋体" w:hint="eastAsia"/>
          <w:sz w:val="24"/>
          <w:szCs w:val="24"/>
        </w:rPr>
        <w:t>（共</w:t>
      </w:r>
      <w:r w:rsidRPr="00030AAD">
        <w:rPr>
          <w:rFonts w:ascii="宋体" w:hAnsi="宋体"/>
          <w:sz w:val="24"/>
          <w:szCs w:val="24"/>
        </w:rPr>
        <w:t>675</w:t>
      </w:r>
      <w:r w:rsidRPr="00030AAD">
        <w:rPr>
          <w:rFonts w:ascii="宋体" w:hAnsi="宋体" w:hint="eastAsia"/>
          <w:sz w:val="24"/>
          <w:szCs w:val="24"/>
        </w:rPr>
        <w:t>日），合同总金额为</w:t>
      </w:r>
      <w:r w:rsidRPr="00030AAD">
        <w:rPr>
          <w:rFonts w:ascii="宋体" w:hAnsi="宋体"/>
          <w:sz w:val="24"/>
          <w:szCs w:val="24"/>
        </w:rPr>
        <w:t>10,709.00</w:t>
      </w:r>
      <w:r w:rsidRPr="00030AAD">
        <w:rPr>
          <w:rFonts w:ascii="宋体" w:hAnsi="宋体" w:hint="eastAsia"/>
          <w:sz w:val="24"/>
          <w:szCs w:val="24"/>
        </w:rPr>
        <w:t>万元（含新增8</w:t>
      </w:r>
      <w:r w:rsidRPr="00030AAD">
        <w:rPr>
          <w:rFonts w:ascii="宋体" w:hAnsi="宋体"/>
          <w:sz w:val="24"/>
          <w:szCs w:val="24"/>
        </w:rPr>
        <w:t>4</w:t>
      </w:r>
      <w:r w:rsidRPr="00030AAD">
        <w:rPr>
          <w:rFonts w:ascii="宋体" w:hAnsi="宋体" w:hint="eastAsia"/>
          <w:sz w:val="24"/>
          <w:szCs w:val="24"/>
        </w:rPr>
        <w:t>万工程变更）。本次付款是该合同第十期支付工程款。不含本次累计付款</w:t>
      </w:r>
      <w:r w:rsidRPr="00030AAD">
        <w:rPr>
          <w:rFonts w:ascii="宋体" w:hAnsi="宋体"/>
          <w:sz w:val="24"/>
          <w:szCs w:val="24"/>
        </w:rPr>
        <w:t>8,292.00</w:t>
      </w:r>
      <w:r w:rsidRPr="00030AAD">
        <w:rPr>
          <w:rFonts w:ascii="宋体" w:hAnsi="宋体" w:hint="eastAsia"/>
          <w:sz w:val="24"/>
          <w:szCs w:val="24"/>
        </w:rPr>
        <w:t>万元占比</w:t>
      </w:r>
      <w:r w:rsidRPr="00030AAD">
        <w:rPr>
          <w:rFonts w:ascii="宋体" w:hAnsi="宋体"/>
          <w:sz w:val="24"/>
          <w:szCs w:val="24"/>
        </w:rPr>
        <w:t>77.40</w:t>
      </w:r>
      <w:r w:rsidRPr="00030AAD">
        <w:rPr>
          <w:rFonts w:ascii="宋体" w:hAnsi="宋体" w:hint="eastAsia"/>
          <w:sz w:val="24"/>
          <w:szCs w:val="24"/>
        </w:rPr>
        <w:t>%，含本次累计付款</w:t>
      </w:r>
      <w:r w:rsidRPr="00030AAD">
        <w:rPr>
          <w:rFonts w:ascii="宋体" w:hAnsi="宋体"/>
          <w:sz w:val="24"/>
          <w:szCs w:val="24"/>
        </w:rPr>
        <w:t>8,592.00</w:t>
      </w:r>
      <w:r w:rsidRPr="00030AAD">
        <w:rPr>
          <w:rFonts w:ascii="宋体" w:hAnsi="宋体" w:hint="eastAsia"/>
          <w:sz w:val="24"/>
          <w:szCs w:val="24"/>
        </w:rPr>
        <w:t>万元占比</w:t>
      </w:r>
      <w:r w:rsidRPr="00030AAD">
        <w:rPr>
          <w:rFonts w:ascii="宋体" w:hAnsi="宋体"/>
          <w:sz w:val="24"/>
          <w:szCs w:val="24"/>
        </w:rPr>
        <w:t>80.23%</w:t>
      </w:r>
      <w:r w:rsidRPr="00030AAD">
        <w:rPr>
          <w:rFonts w:ascii="宋体" w:hAnsi="宋体" w:hint="eastAsia"/>
          <w:sz w:val="24"/>
          <w:szCs w:val="24"/>
        </w:rPr>
        <w:t>。其中：第九期第3次600万，为商票付款期限6个月，利率为4%，付款期限为2021/7/27；第九期第4次230万，为商票付款期限6个月，利率为4%，付款期限为2021/10/6；第十期172万，为商票付款期限6个月，利率为4%，付款期限为2021/12/2；第十一期153万，为商票付款期限6个月，利率为4%，付款期限为2021/12/2；第十二期96万，为商票付款期限6个月，利率为4%，付款期限为2021/12/2；；第三期第1次400万，为保理付款，期限12个月，利率9%，付款期限为2021/12/17；第五期第1次575万，为保理付款，期限12个月，利率9%，付款期限为2021/6/30；第六期512万，为保理付款，期限12个月，利率9%，付款期限为2021/9/30；第七期311万，为保理付款，期限12个月，利率9%，付款期限为2021/9/30；第八期223万，为保理付款，期限12个月，利率9%，付款期限为2021/11/20；；其余已付清。根据合同约定付款要求： 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w:t>
      </w:r>
      <w:r w:rsidRPr="00030AAD">
        <w:rPr>
          <w:rFonts w:ascii="宋体" w:hAnsi="宋体"/>
          <w:sz w:val="24"/>
          <w:szCs w:val="24"/>
        </w:rPr>
        <w:t>400.00</w:t>
      </w:r>
      <w:r w:rsidRPr="00030AAD">
        <w:rPr>
          <w:rFonts w:ascii="宋体" w:hAnsi="宋体" w:hint="eastAsia"/>
          <w:sz w:val="24"/>
          <w:szCs w:val="24"/>
        </w:rPr>
        <w:t>万元，可支付实际本造价的7</w:t>
      </w:r>
      <w:r w:rsidRPr="00030AAD">
        <w:rPr>
          <w:rFonts w:ascii="宋体" w:hAnsi="宋体"/>
          <w:sz w:val="24"/>
          <w:szCs w:val="24"/>
        </w:rPr>
        <w:t>5</w:t>
      </w:r>
      <w:r w:rsidRPr="00030AAD">
        <w:rPr>
          <w:rFonts w:ascii="宋体" w:hAnsi="宋体" w:hint="eastAsia"/>
          <w:sz w:val="24"/>
          <w:szCs w:val="24"/>
        </w:rPr>
        <w:t>%，本次申请支付</w:t>
      </w:r>
      <w:r w:rsidRPr="00030AAD">
        <w:rPr>
          <w:rFonts w:ascii="宋体" w:hAnsi="宋体"/>
          <w:sz w:val="24"/>
          <w:szCs w:val="24"/>
        </w:rPr>
        <w:t>300.00</w:t>
      </w:r>
      <w:r w:rsidRPr="00030AAD">
        <w:rPr>
          <w:rFonts w:ascii="宋体" w:hAnsi="宋体" w:hint="eastAsia"/>
          <w:sz w:val="24"/>
          <w:szCs w:val="24"/>
        </w:rPr>
        <w:t>万元符合合同付款约定。</w:t>
      </w:r>
    </w:p>
    <w:p w14:paraId="2FA29145" w14:textId="77777777" w:rsidR="00EE3E88" w:rsidRPr="00030AAD" w:rsidRDefault="00EE3E88">
      <w:pPr>
        <w:pStyle w:val="af3"/>
        <w:spacing w:beforeLines="50" w:before="156" w:afterLines="50" w:after="156" w:line="360" w:lineRule="auto"/>
        <w:ind w:firstLine="480"/>
        <w:rPr>
          <w:rFonts w:ascii="宋体" w:hAnsi="宋体"/>
          <w:sz w:val="24"/>
          <w:szCs w:val="24"/>
        </w:rPr>
      </w:pPr>
    </w:p>
    <w:p w14:paraId="5591332E" w14:textId="26FA6B14" w:rsidR="00D40E2A" w:rsidRPr="00030AAD" w:rsidRDefault="00D40E2A"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lastRenderedPageBreak/>
        <w:t>用款序号</w:t>
      </w:r>
      <w:r w:rsidR="00B11EE6" w:rsidRPr="00030AAD">
        <w:rPr>
          <w:rFonts w:ascii="宋体" w:hAnsi="宋体"/>
          <w:sz w:val="24"/>
          <w:szCs w:val="24"/>
        </w:rPr>
        <w:t>10</w:t>
      </w:r>
      <w:r w:rsidRPr="00030AAD">
        <w:rPr>
          <w:rFonts w:ascii="宋体" w:hAnsi="宋体" w:hint="eastAsia"/>
          <w:sz w:val="24"/>
          <w:szCs w:val="24"/>
        </w:rPr>
        <w:t>为《粗芦岛丽水蓝湾监理工程合同》第七、八、九（2</w:t>
      </w:r>
      <w:r w:rsidRPr="00030AAD">
        <w:rPr>
          <w:rFonts w:ascii="宋体" w:hAnsi="宋体"/>
          <w:sz w:val="24"/>
          <w:szCs w:val="24"/>
        </w:rPr>
        <w:t>020.12-</w:t>
      </w:r>
      <w:r w:rsidRPr="00030AAD">
        <w:rPr>
          <w:rFonts w:ascii="宋体" w:hAnsi="宋体" w:hint="eastAsia"/>
          <w:sz w:val="24"/>
          <w:szCs w:val="24"/>
        </w:rPr>
        <w:t>2</w:t>
      </w:r>
      <w:r w:rsidRPr="00030AAD">
        <w:rPr>
          <w:rFonts w:ascii="宋体" w:hAnsi="宋体"/>
          <w:sz w:val="24"/>
          <w:szCs w:val="24"/>
        </w:rPr>
        <w:t>021.05</w:t>
      </w:r>
      <w:r w:rsidRPr="00030AAD">
        <w:rPr>
          <w:rFonts w:ascii="宋体" w:hAnsi="宋体" w:hint="eastAsia"/>
          <w:sz w:val="24"/>
          <w:szCs w:val="24"/>
        </w:rPr>
        <w:t>）期工程款支付</w:t>
      </w:r>
      <w:r w:rsidRPr="00030AAD">
        <w:rPr>
          <w:rFonts w:ascii="宋体" w:hAnsi="宋体"/>
          <w:sz w:val="24"/>
          <w:szCs w:val="24"/>
        </w:rPr>
        <w:t>15.00</w:t>
      </w:r>
      <w:r w:rsidRPr="00030AAD">
        <w:rPr>
          <w:rFonts w:ascii="宋体" w:hAnsi="宋体" w:hint="eastAsia"/>
          <w:sz w:val="24"/>
          <w:szCs w:val="24"/>
        </w:rPr>
        <w:t>万元（每期5万元），收款单位为福建宏业建设监理有限公司，合同于20</w:t>
      </w:r>
      <w:r w:rsidRPr="00030AAD">
        <w:rPr>
          <w:rFonts w:ascii="宋体" w:hAnsi="宋体"/>
          <w:sz w:val="24"/>
          <w:szCs w:val="24"/>
        </w:rPr>
        <w:t>19</w:t>
      </w:r>
      <w:r w:rsidRPr="00030AAD">
        <w:rPr>
          <w:rFonts w:ascii="宋体" w:hAnsi="宋体" w:hint="eastAsia"/>
          <w:sz w:val="24"/>
          <w:szCs w:val="24"/>
        </w:rPr>
        <w:t>年</w:t>
      </w:r>
      <w:r w:rsidRPr="00030AAD">
        <w:rPr>
          <w:rFonts w:ascii="宋体" w:hAnsi="宋体"/>
          <w:sz w:val="24"/>
          <w:szCs w:val="24"/>
        </w:rPr>
        <w:t>5</w:t>
      </w:r>
      <w:r w:rsidRPr="00030AAD">
        <w:rPr>
          <w:rFonts w:ascii="宋体" w:hAnsi="宋体" w:hint="eastAsia"/>
          <w:sz w:val="24"/>
          <w:szCs w:val="24"/>
        </w:rPr>
        <w:t>月0</w:t>
      </w:r>
      <w:r w:rsidRPr="00030AAD">
        <w:rPr>
          <w:rFonts w:ascii="宋体" w:hAnsi="宋体"/>
          <w:sz w:val="24"/>
          <w:szCs w:val="24"/>
        </w:rPr>
        <w:t>5</w:t>
      </w:r>
      <w:r w:rsidRPr="00030AAD">
        <w:rPr>
          <w:rFonts w:ascii="宋体" w:hAnsi="宋体" w:hint="eastAsia"/>
          <w:sz w:val="24"/>
          <w:szCs w:val="24"/>
        </w:rPr>
        <w:t>日签订，工期为</w:t>
      </w:r>
      <w:r w:rsidRPr="00030AAD">
        <w:rPr>
          <w:rFonts w:ascii="宋体" w:hAnsi="宋体"/>
          <w:sz w:val="24"/>
          <w:szCs w:val="24"/>
        </w:rPr>
        <w:t>2019/7/25-2021/5/30</w:t>
      </w:r>
      <w:r w:rsidRPr="00030AAD">
        <w:rPr>
          <w:rFonts w:ascii="宋体" w:hAnsi="宋体" w:hint="eastAsia"/>
          <w:sz w:val="24"/>
          <w:szCs w:val="24"/>
        </w:rPr>
        <w:t>（共</w:t>
      </w:r>
      <w:r w:rsidRPr="00030AAD">
        <w:rPr>
          <w:rFonts w:ascii="宋体" w:hAnsi="宋体"/>
          <w:sz w:val="24"/>
          <w:szCs w:val="24"/>
        </w:rPr>
        <w:t>32</w:t>
      </w:r>
      <w:r w:rsidRPr="00030AAD">
        <w:rPr>
          <w:rFonts w:ascii="宋体" w:hAnsi="宋体" w:hint="eastAsia"/>
          <w:sz w:val="24"/>
          <w:szCs w:val="24"/>
        </w:rPr>
        <w:t>个月），合同总金额为8</w:t>
      </w:r>
      <w:r w:rsidRPr="00030AAD">
        <w:rPr>
          <w:rFonts w:ascii="宋体" w:hAnsi="宋体"/>
          <w:sz w:val="24"/>
          <w:szCs w:val="24"/>
        </w:rPr>
        <w:t>9.00</w:t>
      </w:r>
      <w:r w:rsidRPr="00030AAD">
        <w:rPr>
          <w:rFonts w:ascii="宋体" w:hAnsi="宋体" w:hint="eastAsia"/>
          <w:sz w:val="24"/>
          <w:szCs w:val="24"/>
        </w:rPr>
        <w:t>万元（无新增款项）。本次付款是该合同第七、八、九期支付。不含本次累计付款</w:t>
      </w:r>
      <w:r w:rsidRPr="00030AAD">
        <w:rPr>
          <w:rFonts w:ascii="宋体" w:hAnsi="宋体"/>
          <w:sz w:val="24"/>
          <w:szCs w:val="24"/>
        </w:rPr>
        <w:t>39.78</w:t>
      </w:r>
      <w:r w:rsidRPr="00030AAD">
        <w:rPr>
          <w:rFonts w:ascii="宋体" w:hAnsi="宋体" w:hint="eastAsia"/>
          <w:sz w:val="24"/>
          <w:szCs w:val="24"/>
        </w:rPr>
        <w:t>万元占比</w:t>
      </w:r>
      <w:r w:rsidRPr="00030AAD">
        <w:rPr>
          <w:rFonts w:ascii="宋体" w:hAnsi="宋体"/>
          <w:sz w:val="24"/>
          <w:szCs w:val="24"/>
        </w:rPr>
        <w:t>44.70</w:t>
      </w:r>
      <w:r w:rsidRPr="00030AAD">
        <w:rPr>
          <w:rFonts w:ascii="宋体" w:hAnsi="宋体" w:hint="eastAsia"/>
          <w:sz w:val="24"/>
          <w:szCs w:val="24"/>
        </w:rPr>
        <w:t>%，含本次累计付款</w:t>
      </w:r>
      <w:r w:rsidRPr="00030AAD">
        <w:rPr>
          <w:rFonts w:ascii="宋体" w:hAnsi="宋体"/>
          <w:sz w:val="24"/>
          <w:szCs w:val="24"/>
        </w:rPr>
        <w:t>54.78</w:t>
      </w:r>
      <w:r w:rsidRPr="00030AAD">
        <w:rPr>
          <w:rFonts w:ascii="宋体" w:hAnsi="宋体" w:hint="eastAsia"/>
          <w:sz w:val="24"/>
          <w:szCs w:val="24"/>
        </w:rPr>
        <w:t>万元占比</w:t>
      </w:r>
      <w:r w:rsidRPr="00030AAD">
        <w:rPr>
          <w:rFonts w:ascii="宋体" w:hAnsi="宋体"/>
          <w:sz w:val="24"/>
          <w:szCs w:val="24"/>
        </w:rPr>
        <w:t>61.55%</w:t>
      </w:r>
      <w:r w:rsidRPr="00030AAD">
        <w:rPr>
          <w:rFonts w:ascii="宋体" w:hAnsi="宋体" w:hint="eastAsia"/>
          <w:sz w:val="24"/>
          <w:szCs w:val="24"/>
        </w:rPr>
        <w:t>。其中：第三期13.03万元，为商票付款期限6个月，利率为4%，付款期限为2021/6/16；第六期5万元，为商票付款期限6个月，利率为4%，付款期限为2021/8/3，剩余已经付清。根据合同约定付款要求：1、本工程5%预付款；2、中期付款，按每两个月支付合同金额5万元；3、签发缺陷修妥证明书后5%（尾款）。经审核，本次申报2</w:t>
      </w:r>
      <w:r w:rsidRPr="00030AAD">
        <w:rPr>
          <w:rFonts w:ascii="宋体" w:hAnsi="宋体"/>
          <w:sz w:val="24"/>
          <w:szCs w:val="24"/>
        </w:rPr>
        <w:t>020.12-</w:t>
      </w:r>
      <w:r w:rsidRPr="00030AAD">
        <w:rPr>
          <w:rFonts w:ascii="宋体" w:hAnsi="宋体" w:hint="eastAsia"/>
          <w:sz w:val="24"/>
          <w:szCs w:val="24"/>
        </w:rPr>
        <w:t>2</w:t>
      </w:r>
      <w:r w:rsidRPr="00030AAD">
        <w:rPr>
          <w:rFonts w:ascii="宋体" w:hAnsi="宋体"/>
          <w:sz w:val="24"/>
          <w:szCs w:val="24"/>
        </w:rPr>
        <w:t>021.05</w:t>
      </w:r>
      <w:r w:rsidRPr="00030AAD">
        <w:rPr>
          <w:rFonts w:ascii="宋体" w:hAnsi="宋体" w:hint="eastAsia"/>
          <w:sz w:val="24"/>
          <w:szCs w:val="24"/>
        </w:rPr>
        <w:t>为第七、八、九期，本次申请支付</w:t>
      </w:r>
      <w:r w:rsidRPr="00030AAD">
        <w:rPr>
          <w:rFonts w:ascii="宋体" w:hAnsi="宋体"/>
          <w:sz w:val="24"/>
          <w:szCs w:val="24"/>
        </w:rPr>
        <w:t>15.00</w:t>
      </w:r>
      <w:r w:rsidRPr="00030AAD">
        <w:rPr>
          <w:rFonts w:ascii="宋体" w:hAnsi="宋体" w:hint="eastAsia"/>
          <w:sz w:val="24"/>
          <w:szCs w:val="24"/>
        </w:rPr>
        <w:t>万元符合合同付款约定。</w:t>
      </w:r>
    </w:p>
    <w:p w14:paraId="5133EC49" w14:textId="6F61745C" w:rsidR="008B6AC8" w:rsidRPr="00030AAD" w:rsidRDefault="008B6AC8">
      <w:pPr>
        <w:pStyle w:val="af3"/>
        <w:spacing w:beforeLines="50" w:before="156" w:afterLines="50" w:after="156" w:line="360" w:lineRule="auto"/>
        <w:ind w:firstLine="480"/>
        <w:rPr>
          <w:rFonts w:ascii="宋体" w:hAnsi="宋体"/>
          <w:sz w:val="24"/>
          <w:szCs w:val="24"/>
        </w:rPr>
      </w:pPr>
    </w:p>
    <w:p w14:paraId="1EDACB8A" w14:textId="7557B951" w:rsidR="00EE65BF" w:rsidRPr="00030AAD" w:rsidRDefault="00EE65BF"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11</w:t>
      </w:r>
      <w:r w:rsidRPr="00030AAD">
        <w:rPr>
          <w:rFonts w:ascii="宋体" w:hAnsi="宋体" w:hint="eastAsia"/>
          <w:sz w:val="24"/>
          <w:szCs w:val="24"/>
        </w:rPr>
        <w:t>为《粗芦岛丽水蓝湾门窗、栏杆及幕墙工程》--第五期工程款支付</w:t>
      </w:r>
      <w:r w:rsidRPr="00030AAD">
        <w:rPr>
          <w:rFonts w:ascii="宋体" w:hAnsi="宋体"/>
          <w:sz w:val="24"/>
          <w:szCs w:val="24"/>
        </w:rPr>
        <w:t>154.00</w:t>
      </w:r>
      <w:r w:rsidRPr="00030AAD">
        <w:rPr>
          <w:rFonts w:ascii="宋体" w:hAnsi="宋体" w:hint="eastAsia"/>
          <w:sz w:val="24"/>
          <w:szCs w:val="24"/>
        </w:rPr>
        <w:t>万元，收款单位为福建省华荣建设集团有限公司，合同于</w:t>
      </w:r>
      <w:r w:rsidRPr="00030AAD">
        <w:rPr>
          <w:rFonts w:ascii="宋体" w:hAnsi="宋体"/>
          <w:sz w:val="24"/>
          <w:szCs w:val="24"/>
        </w:rPr>
        <w:t>2020</w:t>
      </w:r>
      <w:r w:rsidRPr="00030AAD">
        <w:rPr>
          <w:rFonts w:ascii="宋体" w:hAnsi="宋体" w:hint="eastAsia"/>
          <w:sz w:val="24"/>
          <w:szCs w:val="24"/>
        </w:rPr>
        <w:t>年</w:t>
      </w:r>
      <w:r w:rsidR="001A3FF9" w:rsidRPr="00030AAD">
        <w:rPr>
          <w:rFonts w:ascii="宋体" w:hAnsi="宋体"/>
          <w:sz w:val="24"/>
          <w:szCs w:val="24"/>
        </w:rPr>
        <w:t>7</w:t>
      </w:r>
      <w:r w:rsidRPr="00030AAD">
        <w:rPr>
          <w:rFonts w:ascii="宋体" w:hAnsi="宋体" w:hint="eastAsia"/>
          <w:sz w:val="24"/>
          <w:szCs w:val="24"/>
        </w:rPr>
        <w:t>月</w:t>
      </w:r>
      <w:r w:rsidRPr="00030AAD">
        <w:rPr>
          <w:rFonts w:ascii="宋体" w:hAnsi="宋体"/>
          <w:sz w:val="24"/>
          <w:szCs w:val="24"/>
        </w:rPr>
        <w:t>05</w:t>
      </w:r>
      <w:r w:rsidRPr="00030AAD">
        <w:rPr>
          <w:rFonts w:ascii="宋体" w:hAnsi="宋体" w:hint="eastAsia"/>
          <w:sz w:val="24"/>
          <w:szCs w:val="24"/>
        </w:rPr>
        <w:t>日签订，工期为</w:t>
      </w:r>
      <w:r w:rsidRPr="00030AAD">
        <w:rPr>
          <w:rFonts w:ascii="宋体" w:hAnsi="宋体"/>
          <w:sz w:val="24"/>
          <w:szCs w:val="24"/>
        </w:rPr>
        <w:t>2020/</w:t>
      </w:r>
      <w:r w:rsidR="001A3FF9" w:rsidRPr="00030AAD">
        <w:rPr>
          <w:rFonts w:ascii="宋体" w:hAnsi="宋体"/>
          <w:sz w:val="24"/>
          <w:szCs w:val="24"/>
        </w:rPr>
        <w:t>4</w:t>
      </w:r>
      <w:r w:rsidRPr="00030AAD">
        <w:rPr>
          <w:rFonts w:ascii="宋体" w:hAnsi="宋体"/>
          <w:sz w:val="24"/>
          <w:szCs w:val="24"/>
        </w:rPr>
        <w:t>/</w:t>
      </w:r>
      <w:r w:rsidR="001A3FF9" w:rsidRPr="00030AAD">
        <w:rPr>
          <w:rFonts w:ascii="宋体" w:hAnsi="宋体"/>
          <w:sz w:val="24"/>
          <w:szCs w:val="24"/>
        </w:rPr>
        <w:t>4</w:t>
      </w:r>
      <w:r w:rsidRPr="00030AAD">
        <w:rPr>
          <w:rFonts w:ascii="宋体" w:hAnsi="宋体"/>
          <w:sz w:val="24"/>
          <w:szCs w:val="24"/>
        </w:rPr>
        <w:t>-202</w:t>
      </w:r>
      <w:r w:rsidR="001A3FF9" w:rsidRPr="00030AAD">
        <w:rPr>
          <w:rFonts w:ascii="宋体" w:hAnsi="宋体"/>
          <w:sz w:val="24"/>
          <w:szCs w:val="24"/>
        </w:rPr>
        <w:t>1</w:t>
      </w:r>
      <w:r w:rsidRPr="00030AAD">
        <w:rPr>
          <w:rFonts w:ascii="宋体" w:hAnsi="宋体"/>
          <w:sz w:val="24"/>
          <w:szCs w:val="24"/>
        </w:rPr>
        <w:t>/</w:t>
      </w:r>
      <w:r w:rsidR="001A3FF9" w:rsidRPr="00030AAD">
        <w:rPr>
          <w:rFonts w:ascii="宋体" w:hAnsi="宋体"/>
          <w:sz w:val="24"/>
          <w:szCs w:val="24"/>
        </w:rPr>
        <w:t>9</w:t>
      </w:r>
      <w:r w:rsidRPr="00030AAD">
        <w:rPr>
          <w:rFonts w:ascii="宋体" w:hAnsi="宋体"/>
          <w:sz w:val="24"/>
          <w:szCs w:val="24"/>
        </w:rPr>
        <w:t>/</w:t>
      </w:r>
      <w:r w:rsidR="001A3FF9" w:rsidRPr="00030AAD">
        <w:rPr>
          <w:rFonts w:ascii="宋体" w:hAnsi="宋体"/>
          <w:sz w:val="24"/>
          <w:szCs w:val="24"/>
        </w:rPr>
        <w:t>17</w:t>
      </w:r>
      <w:r w:rsidRPr="00030AAD">
        <w:rPr>
          <w:rFonts w:ascii="宋体" w:hAnsi="宋体" w:hint="eastAsia"/>
          <w:sz w:val="24"/>
          <w:szCs w:val="24"/>
        </w:rPr>
        <w:t>（共</w:t>
      </w:r>
      <w:r w:rsidR="001A3FF9" w:rsidRPr="00030AAD">
        <w:rPr>
          <w:rFonts w:ascii="宋体" w:hAnsi="宋体"/>
          <w:sz w:val="24"/>
          <w:szCs w:val="24"/>
        </w:rPr>
        <w:t>531</w:t>
      </w:r>
      <w:r w:rsidRPr="00030AAD">
        <w:rPr>
          <w:rFonts w:ascii="宋体" w:hAnsi="宋体" w:hint="eastAsia"/>
          <w:sz w:val="24"/>
          <w:szCs w:val="24"/>
        </w:rPr>
        <w:t>日），合同总金额为</w:t>
      </w:r>
      <w:r w:rsidR="001A3FF9" w:rsidRPr="00030AAD">
        <w:rPr>
          <w:rFonts w:ascii="宋体" w:hAnsi="宋体"/>
          <w:sz w:val="24"/>
          <w:szCs w:val="24"/>
        </w:rPr>
        <w:t xml:space="preserve">1,035.00 </w:t>
      </w:r>
      <w:r w:rsidRPr="00030AAD">
        <w:rPr>
          <w:rFonts w:ascii="宋体" w:hAnsi="宋体" w:hint="eastAsia"/>
          <w:sz w:val="24"/>
          <w:szCs w:val="24"/>
        </w:rPr>
        <w:t>万元（无新增款项）。本次付款是该合同第</w:t>
      </w:r>
      <w:r w:rsidR="001A3FF9" w:rsidRPr="00030AAD">
        <w:rPr>
          <w:rFonts w:ascii="宋体" w:hAnsi="宋体" w:hint="eastAsia"/>
          <w:sz w:val="24"/>
          <w:szCs w:val="24"/>
        </w:rPr>
        <w:t>五</w:t>
      </w:r>
      <w:r w:rsidRPr="00030AAD">
        <w:rPr>
          <w:rFonts w:ascii="宋体" w:hAnsi="宋体" w:hint="eastAsia"/>
          <w:sz w:val="24"/>
          <w:szCs w:val="24"/>
        </w:rPr>
        <w:t>期支付工程款。不含本次累计付款</w:t>
      </w:r>
      <w:r w:rsidR="001A3FF9" w:rsidRPr="00030AAD">
        <w:rPr>
          <w:rFonts w:ascii="宋体" w:hAnsi="宋体"/>
          <w:sz w:val="24"/>
          <w:szCs w:val="24"/>
        </w:rPr>
        <w:t xml:space="preserve">697.00 </w:t>
      </w:r>
      <w:r w:rsidRPr="00030AAD">
        <w:rPr>
          <w:rFonts w:ascii="宋体" w:hAnsi="宋体" w:hint="eastAsia"/>
          <w:sz w:val="24"/>
          <w:szCs w:val="24"/>
        </w:rPr>
        <w:t>万元占比</w:t>
      </w:r>
      <w:r w:rsidR="001A3FF9" w:rsidRPr="00030AAD">
        <w:rPr>
          <w:rFonts w:ascii="宋体" w:hAnsi="宋体"/>
          <w:sz w:val="24"/>
          <w:szCs w:val="24"/>
        </w:rPr>
        <w:t>67.34%</w:t>
      </w:r>
      <w:r w:rsidRPr="00030AAD">
        <w:rPr>
          <w:rFonts w:ascii="宋体" w:hAnsi="宋体" w:hint="eastAsia"/>
          <w:sz w:val="24"/>
          <w:szCs w:val="24"/>
        </w:rPr>
        <w:t>，含本次累计付款</w:t>
      </w:r>
      <w:r w:rsidR="001A3FF9" w:rsidRPr="00030AAD">
        <w:rPr>
          <w:rFonts w:ascii="宋体" w:hAnsi="宋体"/>
          <w:sz w:val="24"/>
          <w:szCs w:val="24"/>
        </w:rPr>
        <w:t xml:space="preserve">851.00 </w:t>
      </w:r>
      <w:r w:rsidRPr="00030AAD">
        <w:rPr>
          <w:rFonts w:ascii="宋体" w:hAnsi="宋体" w:hint="eastAsia"/>
          <w:sz w:val="24"/>
          <w:szCs w:val="24"/>
        </w:rPr>
        <w:t>万元占比</w:t>
      </w:r>
      <w:r w:rsidR="001A3FF9" w:rsidRPr="00030AAD">
        <w:rPr>
          <w:rFonts w:ascii="宋体" w:hAnsi="宋体"/>
          <w:sz w:val="24"/>
          <w:szCs w:val="24"/>
        </w:rPr>
        <w:t>82.22%</w:t>
      </w:r>
      <w:r w:rsidRPr="00030AAD">
        <w:rPr>
          <w:rFonts w:ascii="宋体" w:hAnsi="宋体" w:hint="eastAsia"/>
          <w:sz w:val="24"/>
          <w:szCs w:val="24"/>
        </w:rPr>
        <w:t>。</w:t>
      </w:r>
      <w:r w:rsidR="001A3FF9" w:rsidRPr="00030AAD">
        <w:rPr>
          <w:rFonts w:ascii="宋体" w:hAnsi="宋体" w:hint="eastAsia"/>
          <w:sz w:val="24"/>
          <w:szCs w:val="24"/>
        </w:rPr>
        <w:t>该合同无商票和保理付款</w:t>
      </w:r>
      <w:r w:rsidRPr="00030AAD">
        <w:rPr>
          <w:rFonts w:ascii="宋体" w:hAnsi="宋体" w:hint="eastAsia"/>
          <w:sz w:val="24"/>
          <w:szCs w:val="24"/>
        </w:rPr>
        <w:t>，</w:t>
      </w:r>
      <w:r w:rsidR="001A3FF9" w:rsidRPr="00030AAD">
        <w:rPr>
          <w:rFonts w:ascii="宋体" w:hAnsi="宋体" w:hint="eastAsia"/>
          <w:sz w:val="24"/>
          <w:szCs w:val="24"/>
        </w:rPr>
        <w:t>款项均付</w:t>
      </w:r>
      <w:r w:rsidRPr="00030AAD">
        <w:rPr>
          <w:rFonts w:ascii="宋体" w:hAnsi="宋体" w:hint="eastAsia"/>
          <w:sz w:val="24"/>
          <w:szCs w:val="24"/>
        </w:rPr>
        <w:t>清。根据合同约定付款要求：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w:t>
      </w:r>
      <w:r w:rsidR="001A3FF9" w:rsidRPr="00030AAD">
        <w:rPr>
          <w:rFonts w:ascii="宋体" w:hAnsi="宋体"/>
          <w:sz w:val="24"/>
          <w:szCs w:val="24"/>
        </w:rPr>
        <w:t>205.33</w:t>
      </w:r>
      <w:r w:rsidRPr="00030AAD">
        <w:rPr>
          <w:rFonts w:ascii="宋体" w:hAnsi="宋体" w:hint="eastAsia"/>
          <w:sz w:val="24"/>
          <w:szCs w:val="24"/>
        </w:rPr>
        <w:t>万元，可支付实际本造价的7</w:t>
      </w:r>
      <w:r w:rsidRPr="00030AAD">
        <w:rPr>
          <w:rFonts w:ascii="宋体" w:hAnsi="宋体"/>
          <w:sz w:val="24"/>
          <w:szCs w:val="24"/>
        </w:rPr>
        <w:t>5</w:t>
      </w:r>
      <w:r w:rsidRPr="00030AAD">
        <w:rPr>
          <w:rFonts w:ascii="宋体" w:hAnsi="宋体" w:hint="eastAsia"/>
          <w:sz w:val="24"/>
          <w:szCs w:val="24"/>
        </w:rPr>
        <w:t>%，本次申请支付</w:t>
      </w:r>
      <w:r w:rsidR="001A3FF9" w:rsidRPr="00030AAD">
        <w:rPr>
          <w:rFonts w:ascii="宋体" w:hAnsi="宋体"/>
          <w:sz w:val="24"/>
          <w:szCs w:val="24"/>
        </w:rPr>
        <w:t>154.00</w:t>
      </w:r>
      <w:r w:rsidRPr="00030AAD">
        <w:rPr>
          <w:rFonts w:ascii="宋体" w:hAnsi="宋体" w:hint="eastAsia"/>
          <w:sz w:val="24"/>
          <w:szCs w:val="24"/>
        </w:rPr>
        <w:t>万元符合合同付款约定。</w:t>
      </w:r>
    </w:p>
    <w:p w14:paraId="08B9D2A7" w14:textId="4D49118D" w:rsidR="00D40E2A" w:rsidRPr="00030AAD" w:rsidRDefault="00D40E2A">
      <w:pPr>
        <w:pStyle w:val="af3"/>
        <w:spacing w:beforeLines="50" w:before="156" w:afterLines="50" w:after="156" w:line="360" w:lineRule="auto"/>
        <w:ind w:firstLine="480"/>
        <w:rPr>
          <w:rFonts w:ascii="宋体" w:hAnsi="宋体"/>
          <w:sz w:val="24"/>
          <w:szCs w:val="24"/>
        </w:rPr>
      </w:pPr>
    </w:p>
    <w:p w14:paraId="33CE9FC0" w14:textId="293D91F7" w:rsidR="001A3FF9" w:rsidRPr="00030AAD" w:rsidRDefault="001A3FF9"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12</w:t>
      </w:r>
      <w:r w:rsidRPr="00030AAD">
        <w:rPr>
          <w:rFonts w:ascii="宋体" w:hAnsi="宋体" w:hint="eastAsia"/>
          <w:sz w:val="24"/>
          <w:szCs w:val="24"/>
        </w:rPr>
        <w:t>为《粗芦岛丽水蓝湾商住开发项目（一期工程）建设工程勘察设计》---第一期工程款支付</w:t>
      </w:r>
      <w:r w:rsidRPr="00030AAD">
        <w:rPr>
          <w:rFonts w:ascii="宋体" w:hAnsi="宋体"/>
          <w:sz w:val="24"/>
          <w:szCs w:val="24"/>
        </w:rPr>
        <w:t>22.55</w:t>
      </w:r>
      <w:r w:rsidRPr="00030AAD">
        <w:rPr>
          <w:rFonts w:ascii="宋体" w:hAnsi="宋体" w:hint="eastAsia"/>
          <w:sz w:val="24"/>
          <w:szCs w:val="24"/>
        </w:rPr>
        <w:t>万元，收款单位为福建岩土工程勘察研究院有限公司，合同于</w:t>
      </w:r>
      <w:r w:rsidR="00C80814" w:rsidRPr="00030AAD">
        <w:rPr>
          <w:rFonts w:ascii="宋体" w:hAnsi="宋体"/>
          <w:sz w:val="24"/>
          <w:szCs w:val="24"/>
        </w:rPr>
        <w:t>2019</w:t>
      </w:r>
      <w:r w:rsidRPr="00030AAD">
        <w:rPr>
          <w:rFonts w:ascii="宋体" w:hAnsi="宋体" w:hint="eastAsia"/>
          <w:sz w:val="24"/>
          <w:szCs w:val="24"/>
        </w:rPr>
        <w:t>年</w:t>
      </w:r>
      <w:r w:rsidR="00C80814" w:rsidRPr="00030AAD">
        <w:rPr>
          <w:rFonts w:ascii="宋体" w:hAnsi="宋体"/>
          <w:sz w:val="24"/>
          <w:szCs w:val="24"/>
        </w:rPr>
        <w:t>3</w:t>
      </w:r>
      <w:r w:rsidRPr="00030AAD">
        <w:rPr>
          <w:rFonts w:ascii="宋体" w:hAnsi="宋体" w:hint="eastAsia"/>
          <w:sz w:val="24"/>
          <w:szCs w:val="24"/>
        </w:rPr>
        <w:t>月</w:t>
      </w:r>
      <w:r w:rsidRPr="00030AAD">
        <w:rPr>
          <w:rFonts w:ascii="宋体" w:hAnsi="宋体"/>
          <w:sz w:val="24"/>
          <w:szCs w:val="24"/>
        </w:rPr>
        <w:t>13</w:t>
      </w:r>
      <w:r w:rsidRPr="00030AAD">
        <w:rPr>
          <w:rFonts w:ascii="宋体" w:hAnsi="宋体" w:hint="eastAsia"/>
          <w:sz w:val="24"/>
          <w:szCs w:val="24"/>
        </w:rPr>
        <w:t>日签订，工期为</w:t>
      </w:r>
      <w:r w:rsidR="00C80814" w:rsidRPr="00030AAD">
        <w:rPr>
          <w:rFonts w:ascii="宋体" w:hAnsi="宋体"/>
          <w:sz w:val="24"/>
          <w:szCs w:val="24"/>
        </w:rPr>
        <w:t>2019</w:t>
      </w:r>
      <w:r w:rsidRPr="00030AAD">
        <w:rPr>
          <w:rFonts w:ascii="宋体" w:hAnsi="宋体"/>
          <w:sz w:val="24"/>
          <w:szCs w:val="24"/>
        </w:rPr>
        <w:t>/</w:t>
      </w:r>
      <w:r w:rsidR="00C80814" w:rsidRPr="00030AAD">
        <w:rPr>
          <w:rFonts w:ascii="宋体" w:hAnsi="宋体"/>
          <w:sz w:val="24"/>
          <w:szCs w:val="24"/>
        </w:rPr>
        <w:t>3</w:t>
      </w:r>
      <w:r w:rsidRPr="00030AAD">
        <w:rPr>
          <w:rFonts w:ascii="宋体" w:hAnsi="宋体"/>
          <w:sz w:val="24"/>
          <w:szCs w:val="24"/>
        </w:rPr>
        <w:t>/</w:t>
      </w:r>
      <w:r w:rsidR="00C80814" w:rsidRPr="00030AAD">
        <w:rPr>
          <w:rFonts w:ascii="宋体" w:hAnsi="宋体"/>
          <w:sz w:val="24"/>
          <w:szCs w:val="24"/>
        </w:rPr>
        <w:t>20</w:t>
      </w:r>
      <w:r w:rsidRPr="00030AAD">
        <w:rPr>
          <w:rFonts w:ascii="宋体" w:hAnsi="宋体"/>
          <w:sz w:val="24"/>
          <w:szCs w:val="24"/>
        </w:rPr>
        <w:t>-20</w:t>
      </w:r>
      <w:r w:rsidR="00C80814" w:rsidRPr="00030AAD">
        <w:rPr>
          <w:rFonts w:ascii="宋体" w:hAnsi="宋体"/>
          <w:sz w:val="24"/>
          <w:szCs w:val="24"/>
        </w:rPr>
        <w:t>19</w:t>
      </w:r>
      <w:r w:rsidRPr="00030AAD">
        <w:rPr>
          <w:rFonts w:ascii="宋体" w:hAnsi="宋体"/>
          <w:sz w:val="24"/>
          <w:szCs w:val="24"/>
        </w:rPr>
        <w:t>/</w:t>
      </w:r>
      <w:r w:rsidR="00C80814" w:rsidRPr="00030AAD">
        <w:rPr>
          <w:rFonts w:ascii="宋体" w:hAnsi="宋体"/>
          <w:sz w:val="24"/>
          <w:szCs w:val="24"/>
        </w:rPr>
        <w:t>4</w:t>
      </w:r>
      <w:r w:rsidRPr="00030AAD">
        <w:rPr>
          <w:rFonts w:ascii="宋体" w:hAnsi="宋体"/>
          <w:sz w:val="24"/>
          <w:szCs w:val="24"/>
        </w:rPr>
        <w:t>/</w:t>
      </w:r>
      <w:r w:rsidR="00C80814" w:rsidRPr="00030AAD">
        <w:rPr>
          <w:rFonts w:ascii="宋体" w:hAnsi="宋体"/>
          <w:sz w:val="24"/>
          <w:szCs w:val="24"/>
        </w:rPr>
        <w:t>21</w:t>
      </w:r>
      <w:r w:rsidRPr="00030AAD">
        <w:rPr>
          <w:rFonts w:ascii="宋体" w:hAnsi="宋体" w:hint="eastAsia"/>
          <w:sz w:val="24"/>
          <w:szCs w:val="24"/>
        </w:rPr>
        <w:t>（共</w:t>
      </w:r>
      <w:r w:rsidR="00C80814" w:rsidRPr="00030AAD">
        <w:rPr>
          <w:rFonts w:ascii="宋体" w:hAnsi="宋体"/>
          <w:sz w:val="24"/>
          <w:szCs w:val="24"/>
        </w:rPr>
        <w:t>30</w:t>
      </w:r>
      <w:r w:rsidRPr="00030AAD">
        <w:rPr>
          <w:rFonts w:ascii="宋体" w:hAnsi="宋体" w:hint="eastAsia"/>
          <w:sz w:val="24"/>
          <w:szCs w:val="24"/>
        </w:rPr>
        <w:t>日），合同总金额为</w:t>
      </w:r>
      <w:r w:rsidR="00C80814" w:rsidRPr="00030AAD">
        <w:rPr>
          <w:rFonts w:ascii="宋体" w:hAnsi="宋体"/>
          <w:sz w:val="24"/>
          <w:szCs w:val="24"/>
        </w:rPr>
        <w:t>33.84</w:t>
      </w:r>
      <w:r w:rsidRPr="00030AAD">
        <w:rPr>
          <w:rFonts w:ascii="宋体" w:hAnsi="宋体" w:hint="eastAsia"/>
          <w:sz w:val="24"/>
          <w:szCs w:val="24"/>
        </w:rPr>
        <w:t>万元（无新增款项）。本次付款是该合同第</w:t>
      </w:r>
      <w:r w:rsidR="00C80814" w:rsidRPr="00030AAD">
        <w:rPr>
          <w:rFonts w:ascii="宋体" w:hAnsi="宋体" w:hint="eastAsia"/>
          <w:sz w:val="24"/>
          <w:szCs w:val="24"/>
        </w:rPr>
        <w:t>一期</w:t>
      </w:r>
      <w:r w:rsidRPr="00030AAD">
        <w:rPr>
          <w:rFonts w:ascii="宋体" w:hAnsi="宋体" w:hint="eastAsia"/>
          <w:sz w:val="24"/>
          <w:szCs w:val="24"/>
        </w:rPr>
        <w:lastRenderedPageBreak/>
        <w:t>期支付工程款。不含本次累计付款</w:t>
      </w:r>
      <w:r w:rsidR="00C80814" w:rsidRPr="00030AAD">
        <w:rPr>
          <w:rFonts w:ascii="宋体" w:hAnsi="宋体"/>
          <w:sz w:val="24"/>
          <w:szCs w:val="24"/>
        </w:rPr>
        <w:t>0.00</w:t>
      </w:r>
      <w:r w:rsidRPr="00030AAD">
        <w:rPr>
          <w:rFonts w:ascii="宋体" w:hAnsi="宋体" w:hint="eastAsia"/>
          <w:sz w:val="24"/>
          <w:szCs w:val="24"/>
        </w:rPr>
        <w:t>万元占比</w:t>
      </w:r>
      <w:r w:rsidR="00C80814" w:rsidRPr="00030AAD">
        <w:rPr>
          <w:rFonts w:ascii="宋体" w:hAnsi="宋体"/>
          <w:sz w:val="24"/>
          <w:szCs w:val="24"/>
        </w:rPr>
        <w:t>0</w:t>
      </w:r>
      <w:r w:rsidRPr="00030AAD">
        <w:rPr>
          <w:rFonts w:ascii="宋体" w:hAnsi="宋体"/>
          <w:sz w:val="24"/>
          <w:szCs w:val="24"/>
        </w:rPr>
        <w:t>.00</w:t>
      </w:r>
      <w:r w:rsidRPr="00030AAD">
        <w:rPr>
          <w:rFonts w:ascii="宋体" w:hAnsi="宋体" w:hint="eastAsia"/>
          <w:sz w:val="24"/>
          <w:szCs w:val="24"/>
        </w:rPr>
        <w:t>%，含本次累计付款</w:t>
      </w:r>
      <w:r w:rsidR="00C80814" w:rsidRPr="00030AAD">
        <w:rPr>
          <w:rFonts w:ascii="宋体" w:hAnsi="宋体"/>
          <w:sz w:val="24"/>
          <w:szCs w:val="24"/>
        </w:rPr>
        <w:t>22.55</w:t>
      </w:r>
      <w:r w:rsidRPr="00030AAD">
        <w:rPr>
          <w:rFonts w:ascii="宋体" w:hAnsi="宋体" w:hint="eastAsia"/>
          <w:sz w:val="24"/>
          <w:szCs w:val="24"/>
        </w:rPr>
        <w:t>万元占比</w:t>
      </w:r>
      <w:r w:rsidR="00C80814" w:rsidRPr="00030AAD">
        <w:rPr>
          <w:rFonts w:ascii="宋体" w:hAnsi="宋体"/>
          <w:sz w:val="24"/>
          <w:szCs w:val="24"/>
        </w:rPr>
        <w:t>66</w:t>
      </w:r>
      <w:r w:rsidRPr="00030AAD">
        <w:rPr>
          <w:rFonts w:ascii="宋体" w:hAnsi="宋体"/>
          <w:sz w:val="24"/>
          <w:szCs w:val="24"/>
        </w:rPr>
        <w:t>.</w:t>
      </w:r>
      <w:r w:rsidR="00C80814" w:rsidRPr="00030AAD">
        <w:rPr>
          <w:rFonts w:ascii="宋体" w:hAnsi="宋体"/>
          <w:sz w:val="24"/>
          <w:szCs w:val="24"/>
        </w:rPr>
        <w:t>64</w:t>
      </w:r>
      <w:r w:rsidRPr="00030AAD">
        <w:rPr>
          <w:rFonts w:ascii="宋体" w:hAnsi="宋体"/>
          <w:sz w:val="24"/>
          <w:szCs w:val="24"/>
        </w:rPr>
        <w:t>%</w:t>
      </w:r>
      <w:r w:rsidRPr="00030AAD">
        <w:rPr>
          <w:rFonts w:ascii="宋体" w:hAnsi="宋体" w:hint="eastAsia"/>
          <w:sz w:val="24"/>
          <w:szCs w:val="24"/>
        </w:rPr>
        <w:t xml:space="preserve">。根据合同约定付款要求： </w:t>
      </w:r>
      <w:r w:rsidR="00C80814" w:rsidRPr="00030AAD">
        <w:rPr>
          <w:rFonts w:ascii="宋体" w:hAnsi="宋体" w:hint="eastAsia"/>
          <w:sz w:val="24"/>
          <w:szCs w:val="24"/>
        </w:rPr>
        <w:t>1、勘察完成，并提交正式勘察报告后，支付95%；2、基础验收后，支付5%。</w:t>
      </w:r>
      <w:r w:rsidRPr="00030AAD">
        <w:rPr>
          <w:rFonts w:ascii="宋体" w:hAnsi="宋体" w:hint="eastAsia"/>
          <w:sz w:val="24"/>
          <w:szCs w:val="24"/>
        </w:rPr>
        <w:t>经审核，本工程</w:t>
      </w:r>
      <w:r w:rsidR="00C80814" w:rsidRPr="00030AAD">
        <w:rPr>
          <w:rFonts w:ascii="宋体" w:hAnsi="宋体" w:hint="eastAsia"/>
          <w:sz w:val="24"/>
          <w:szCs w:val="24"/>
        </w:rPr>
        <w:t>项目</w:t>
      </w:r>
      <w:r w:rsidRPr="00030AAD">
        <w:rPr>
          <w:rFonts w:ascii="宋体" w:hAnsi="宋体" w:hint="eastAsia"/>
          <w:sz w:val="24"/>
          <w:szCs w:val="24"/>
        </w:rPr>
        <w:t>已经完成，</w:t>
      </w:r>
      <w:r w:rsidR="00C80814" w:rsidRPr="00030AAD">
        <w:rPr>
          <w:rFonts w:ascii="宋体" w:hAnsi="宋体" w:hint="eastAsia"/>
          <w:sz w:val="24"/>
          <w:szCs w:val="24"/>
        </w:rPr>
        <w:t>并提交了勘察宝宝</w:t>
      </w:r>
      <w:r w:rsidRPr="00030AAD">
        <w:rPr>
          <w:rFonts w:ascii="宋体" w:hAnsi="宋体" w:hint="eastAsia"/>
          <w:sz w:val="24"/>
          <w:szCs w:val="24"/>
        </w:rPr>
        <w:t>，可支付已完成工程量的</w:t>
      </w:r>
      <w:r w:rsidR="00C80814" w:rsidRPr="00030AAD">
        <w:rPr>
          <w:rFonts w:ascii="宋体" w:hAnsi="宋体"/>
          <w:sz w:val="24"/>
          <w:szCs w:val="24"/>
        </w:rPr>
        <w:t>100</w:t>
      </w:r>
      <w:r w:rsidRPr="00030AAD">
        <w:rPr>
          <w:rFonts w:ascii="宋体" w:hAnsi="宋体" w:hint="eastAsia"/>
          <w:sz w:val="24"/>
          <w:szCs w:val="24"/>
        </w:rPr>
        <w:t>%。本次申请支付</w:t>
      </w:r>
      <w:r w:rsidR="00C80814" w:rsidRPr="00030AAD">
        <w:rPr>
          <w:rFonts w:ascii="宋体" w:hAnsi="宋体"/>
          <w:sz w:val="24"/>
          <w:szCs w:val="24"/>
        </w:rPr>
        <w:t>22.55</w:t>
      </w:r>
      <w:r w:rsidRPr="00030AAD">
        <w:rPr>
          <w:rFonts w:ascii="宋体" w:hAnsi="宋体" w:hint="eastAsia"/>
          <w:sz w:val="24"/>
          <w:szCs w:val="24"/>
        </w:rPr>
        <w:t>万元符合合同付款约定。</w:t>
      </w:r>
    </w:p>
    <w:p w14:paraId="073327EA" w14:textId="3010E382" w:rsidR="00EE65BF" w:rsidRPr="00030AAD" w:rsidRDefault="00EE65BF">
      <w:pPr>
        <w:pStyle w:val="af3"/>
        <w:spacing w:beforeLines="50" w:before="156" w:afterLines="50" w:after="156" w:line="360" w:lineRule="auto"/>
        <w:ind w:firstLine="480"/>
        <w:rPr>
          <w:rFonts w:ascii="宋体" w:hAnsi="宋体"/>
          <w:sz w:val="24"/>
          <w:szCs w:val="24"/>
        </w:rPr>
      </w:pPr>
    </w:p>
    <w:p w14:paraId="3B2ED337" w14:textId="07A7F43C" w:rsidR="00C80814" w:rsidRPr="00030AAD" w:rsidRDefault="00C80814"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13</w:t>
      </w:r>
      <w:r w:rsidRPr="00030AAD">
        <w:rPr>
          <w:rFonts w:ascii="宋体" w:hAnsi="宋体" w:hint="eastAsia"/>
          <w:sz w:val="24"/>
          <w:szCs w:val="24"/>
        </w:rPr>
        <w:t>为《粗芦岛丽水蓝湾商住开发项目（一期工程）消防泵供货工程合同》第一期工程款支付</w:t>
      </w:r>
      <w:r w:rsidRPr="00030AAD">
        <w:rPr>
          <w:rFonts w:ascii="宋体" w:hAnsi="宋体"/>
          <w:sz w:val="24"/>
          <w:szCs w:val="24"/>
        </w:rPr>
        <w:t>7.06</w:t>
      </w:r>
      <w:r w:rsidRPr="00030AAD">
        <w:rPr>
          <w:rFonts w:ascii="宋体" w:hAnsi="宋体" w:hint="eastAsia"/>
          <w:sz w:val="24"/>
          <w:szCs w:val="24"/>
        </w:rPr>
        <w:t>万元，收款单位为上海凯泉泵业（集团）有限公司，合同于202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月1</w:t>
      </w:r>
      <w:r w:rsidRPr="00030AAD">
        <w:rPr>
          <w:rFonts w:ascii="宋体" w:hAnsi="宋体"/>
          <w:sz w:val="24"/>
          <w:szCs w:val="24"/>
        </w:rPr>
        <w:t>9</w:t>
      </w:r>
      <w:r w:rsidRPr="00030AAD">
        <w:rPr>
          <w:rFonts w:ascii="宋体" w:hAnsi="宋体" w:hint="eastAsia"/>
          <w:sz w:val="24"/>
          <w:szCs w:val="24"/>
        </w:rPr>
        <w:t>日签订，供货时间为</w:t>
      </w:r>
      <w:r w:rsidRPr="00030AAD">
        <w:rPr>
          <w:rFonts w:ascii="宋体" w:hAnsi="宋体"/>
          <w:sz w:val="24"/>
          <w:szCs w:val="24"/>
        </w:rPr>
        <w:t>2020/12/14-2021/1/23</w:t>
      </w:r>
      <w:r w:rsidRPr="00030AAD">
        <w:rPr>
          <w:rFonts w:ascii="宋体" w:hAnsi="宋体" w:hint="eastAsia"/>
          <w:sz w:val="24"/>
          <w:szCs w:val="24"/>
        </w:rPr>
        <w:t>（共</w:t>
      </w:r>
      <w:r w:rsidRPr="00030AAD">
        <w:rPr>
          <w:rFonts w:ascii="宋体" w:hAnsi="宋体"/>
          <w:sz w:val="24"/>
          <w:szCs w:val="24"/>
        </w:rPr>
        <w:t>40</w:t>
      </w:r>
      <w:r w:rsidRPr="00030AAD">
        <w:rPr>
          <w:rFonts w:ascii="宋体" w:hAnsi="宋体" w:hint="eastAsia"/>
          <w:sz w:val="24"/>
          <w:szCs w:val="24"/>
        </w:rPr>
        <w:t>日），合同总金额为</w:t>
      </w:r>
      <w:r w:rsidRPr="00030AAD">
        <w:rPr>
          <w:rFonts w:ascii="宋体" w:hAnsi="宋体"/>
          <w:sz w:val="24"/>
          <w:szCs w:val="24"/>
        </w:rPr>
        <w:t>10.09</w:t>
      </w:r>
      <w:r w:rsidRPr="00030AAD">
        <w:rPr>
          <w:rFonts w:ascii="宋体" w:hAnsi="宋体" w:hint="eastAsia"/>
          <w:sz w:val="24"/>
          <w:szCs w:val="24"/>
        </w:rPr>
        <w:t>万元（无新增款项），该合同为集团公司统一采购合同。本次付款是该合同第一期支付工程款。不含本次累计付款</w:t>
      </w:r>
      <w:r w:rsidRPr="00030AAD">
        <w:rPr>
          <w:rFonts w:ascii="宋体" w:hAnsi="宋体"/>
          <w:sz w:val="24"/>
          <w:szCs w:val="24"/>
        </w:rPr>
        <w:t>0.00</w:t>
      </w:r>
      <w:r w:rsidRPr="00030AAD">
        <w:rPr>
          <w:rFonts w:ascii="宋体" w:hAnsi="宋体" w:hint="eastAsia"/>
          <w:sz w:val="24"/>
          <w:szCs w:val="24"/>
        </w:rPr>
        <w:t>万元占比</w:t>
      </w:r>
      <w:r w:rsidRPr="00030AAD">
        <w:rPr>
          <w:rFonts w:ascii="宋体" w:hAnsi="宋体"/>
          <w:sz w:val="24"/>
          <w:szCs w:val="24"/>
        </w:rPr>
        <w:t xml:space="preserve">0.00% </w:t>
      </w:r>
      <w:r w:rsidRPr="00030AAD">
        <w:rPr>
          <w:rFonts w:ascii="宋体" w:hAnsi="宋体" w:hint="eastAsia"/>
          <w:sz w:val="24"/>
          <w:szCs w:val="24"/>
        </w:rPr>
        <w:t>，含本次累计付款</w:t>
      </w:r>
      <w:r w:rsidRPr="00030AAD">
        <w:rPr>
          <w:rFonts w:ascii="宋体" w:hAnsi="宋体"/>
          <w:sz w:val="24"/>
          <w:szCs w:val="24"/>
        </w:rPr>
        <w:t>7.06</w:t>
      </w:r>
      <w:r w:rsidRPr="00030AAD">
        <w:rPr>
          <w:rFonts w:ascii="宋体" w:hAnsi="宋体" w:hint="eastAsia"/>
          <w:sz w:val="24"/>
          <w:szCs w:val="24"/>
        </w:rPr>
        <w:t>万元，占比</w:t>
      </w:r>
      <w:r w:rsidRPr="00030AAD">
        <w:rPr>
          <w:rFonts w:ascii="宋体" w:hAnsi="宋体"/>
          <w:sz w:val="24"/>
          <w:szCs w:val="24"/>
        </w:rPr>
        <w:t>70.00%</w:t>
      </w:r>
      <w:r w:rsidRPr="00030AAD">
        <w:rPr>
          <w:rFonts w:ascii="宋体" w:hAnsi="宋体" w:hint="eastAsia"/>
          <w:sz w:val="24"/>
          <w:szCs w:val="24"/>
        </w:rPr>
        <w:t>。根据合同约定付款要求：1、本工程无预付款；2、货到工地并经验收合格后，付70%；3、安装完毕并调试验收合格后，付20%；4、结算完成支付5%；5、质保金5%。经审核，本次申报由消防设备已经运至现场，并经验收合格，可支付至合同价格的</w:t>
      </w:r>
      <w:r w:rsidRPr="00030AAD">
        <w:rPr>
          <w:rFonts w:ascii="宋体" w:hAnsi="宋体"/>
          <w:sz w:val="24"/>
          <w:szCs w:val="24"/>
        </w:rPr>
        <w:t>70</w:t>
      </w:r>
      <w:r w:rsidRPr="00030AAD">
        <w:rPr>
          <w:rFonts w:ascii="宋体" w:hAnsi="宋体" w:hint="eastAsia"/>
          <w:sz w:val="24"/>
          <w:szCs w:val="24"/>
        </w:rPr>
        <w:t>%，本次申请支付</w:t>
      </w:r>
      <w:r w:rsidRPr="00030AAD">
        <w:rPr>
          <w:rFonts w:ascii="宋体" w:hAnsi="宋体"/>
          <w:sz w:val="24"/>
          <w:szCs w:val="24"/>
        </w:rPr>
        <w:t>7.06</w:t>
      </w:r>
      <w:r w:rsidRPr="00030AAD">
        <w:rPr>
          <w:rFonts w:ascii="宋体" w:hAnsi="宋体" w:hint="eastAsia"/>
          <w:sz w:val="24"/>
          <w:szCs w:val="24"/>
        </w:rPr>
        <w:t>万元符合合同付款约定。</w:t>
      </w:r>
    </w:p>
    <w:p w14:paraId="12F4C507" w14:textId="1C5F7FF3" w:rsidR="00EE65BF" w:rsidRPr="00030AAD" w:rsidRDefault="00EE65BF">
      <w:pPr>
        <w:pStyle w:val="af3"/>
        <w:spacing w:beforeLines="50" w:before="156" w:afterLines="50" w:after="156" w:line="360" w:lineRule="auto"/>
        <w:ind w:firstLine="480"/>
        <w:rPr>
          <w:rFonts w:ascii="宋体" w:hAnsi="宋体"/>
          <w:sz w:val="24"/>
          <w:szCs w:val="24"/>
        </w:rPr>
      </w:pPr>
    </w:p>
    <w:p w14:paraId="0A25DBC1" w14:textId="397D804A" w:rsidR="00C80814" w:rsidRPr="00030AAD" w:rsidRDefault="00C80814"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14</w:t>
      </w:r>
      <w:r w:rsidRPr="00030AAD">
        <w:rPr>
          <w:rFonts w:ascii="宋体" w:hAnsi="宋体" w:hint="eastAsia"/>
          <w:sz w:val="24"/>
          <w:szCs w:val="24"/>
        </w:rPr>
        <w:t>为《粗芦岛丽水蓝湾项目消防工程合同》第</w:t>
      </w:r>
      <w:r w:rsidR="00D610A9" w:rsidRPr="00030AAD">
        <w:rPr>
          <w:rFonts w:ascii="宋体" w:hAnsi="宋体" w:hint="eastAsia"/>
          <w:sz w:val="24"/>
          <w:szCs w:val="24"/>
        </w:rPr>
        <w:t>八</w:t>
      </w:r>
      <w:r w:rsidRPr="00030AAD">
        <w:rPr>
          <w:rFonts w:ascii="宋体" w:hAnsi="宋体" w:hint="eastAsia"/>
          <w:sz w:val="24"/>
          <w:szCs w:val="24"/>
        </w:rPr>
        <w:t>期工程款支付</w:t>
      </w:r>
      <w:r w:rsidR="0070345E" w:rsidRPr="00030AAD">
        <w:rPr>
          <w:rFonts w:ascii="宋体" w:hAnsi="宋体"/>
          <w:sz w:val="24"/>
          <w:szCs w:val="24"/>
        </w:rPr>
        <w:t xml:space="preserve">29.20 </w:t>
      </w:r>
      <w:r w:rsidRPr="00030AAD">
        <w:rPr>
          <w:rFonts w:ascii="宋体" w:hAnsi="宋体" w:hint="eastAsia"/>
          <w:sz w:val="24"/>
          <w:szCs w:val="24"/>
        </w:rPr>
        <w:t>万元，收款单位为福建省金达安装工程有限公司，合同于202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5</w:t>
      </w:r>
      <w:r w:rsidRPr="00030AAD">
        <w:rPr>
          <w:rFonts w:ascii="宋体" w:hAnsi="宋体" w:hint="eastAsia"/>
          <w:sz w:val="24"/>
          <w:szCs w:val="24"/>
        </w:rPr>
        <w:t>月</w:t>
      </w:r>
      <w:r w:rsidRPr="00030AAD">
        <w:rPr>
          <w:rFonts w:ascii="宋体" w:hAnsi="宋体"/>
          <w:sz w:val="24"/>
          <w:szCs w:val="24"/>
        </w:rPr>
        <w:t>13</w:t>
      </w:r>
      <w:r w:rsidRPr="00030AAD">
        <w:rPr>
          <w:rFonts w:ascii="宋体" w:hAnsi="宋体" w:hint="eastAsia"/>
          <w:sz w:val="24"/>
          <w:szCs w:val="24"/>
        </w:rPr>
        <w:t>日签订，工期为</w:t>
      </w:r>
      <w:r w:rsidRPr="00030AAD">
        <w:rPr>
          <w:rFonts w:ascii="宋体" w:hAnsi="宋体"/>
          <w:sz w:val="24"/>
          <w:szCs w:val="24"/>
        </w:rPr>
        <w:t>2020/6/10-2021/10/30</w:t>
      </w:r>
      <w:r w:rsidRPr="00030AAD">
        <w:rPr>
          <w:rFonts w:ascii="宋体" w:hAnsi="宋体" w:hint="eastAsia"/>
          <w:sz w:val="24"/>
          <w:szCs w:val="24"/>
        </w:rPr>
        <w:t>（共</w:t>
      </w:r>
      <w:r w:rsidRPr="00030AAD">
        <w:rPr>
          <w:rFonts w:ascii="宋体" w:hAnsi="宋体"/>
          <w:sz w:val="24"/>
          <w:szCs w:val="24"/>
        </w:rPr>
        <w:t>475</w:t>
      </w:r>
      <w:r w:rsidRPr="00030AAD">
        <w:rPr>
          <w:rFonts w:ascii="宋体" w:hAnsi="宋体" w:hint="eastAsia"/>
          <w:sz w:val="24"/>
          <w:szCs w:val="24"/>
        </w:rPr>
        <w:t>日），合同总金额为</w:t>
      </w:r>
      <w:r w:rsidRPr="00030AAD">
        <w:rPr>
          <w:rFonts w:ascii="宋体" w:hAnsi="宋体"/>
          <w:sz w:val="24"/>
          <w:szCs w:val="24"/>
        </w:rPr>
        <w:t>304.00</w:t>
      </w:r>
      <w:r w:rsidRPr="00030AAD">
        <w:rPr>
          <w:rFonts w:ascii="宋体" w:hAnsi="宋体" w:hint="eastAsia"/>
          <w:sz w:val="24"/>
          <w:szCs w:val="24"/>
        </w:rPr>
        <w:t>万元（无新增款项）。本次付款是该合同第六期支付工程款。不含本次累计付款</w:t>
      </w:r>
      <w:r w:rsidR="0070345E" w:rsidRPr="00030AAD">
        <w:rPr>
          <w:rFonts w:ascii="宋体" w:hAnsi="宋体"/>
          <w:sz w:val="24"/>
          <w:szCs w:val="24"/>
        </w:rPr>
        <w:t>182.41</w:t>
      </w:r>
      <w:r w:rsidRPr="00030AAD">
        <w:rPr>
          <w:rFonts w:ascii="宋体" w:hAnsi="宋体" w:hint="eastAsia"/>
          <w:sz w:val="24"/>
          <w:szCs w:val="24"/>
        </w:rPr>
        <w:t>万元占比</w:t>
      </w:r>
      <w:r w:rsidR="0070345E" w:rsidRPr="00030AAD">
        <w:rPr>
          <w:rFonts w:ascii="宋体" w:hAnsi="宋体"/>
          <w:sz w:val="24"/>
          <w:szCs w:val="24"/>
        </w:rPr>
        <w:t>6</w:t>
      </w:r>
      <w:r w:rsidRPr="00030AAD">
        <w:rPr>
          <w:rFonts w:ascii="宋体" w:hAnsi="宋体"/>
          <w:sz w:val="24"/>
          <w:szCs w:val="24"/>
        </w:rPr>
        <w:t>0.</w:t>
      </w:r>
      <w:r w:rsidR="0070345E" w:rsidRPr="00030AAD">
        <w:rPr>
          <w:rFonts w:ascii="宋体" w:hAnsi="宋体"/>
          <w:sz w:val="24"/>
          <w:szCs w:val="24"/>
        </w:rPr>
        <w:t>00</w:t>
      </w:r>
      <w:r w:rsidRPr="00030AAD">
        <w:rPr>
          <w:rFonts w:ascii="宋体" w:hAnsi="宋体"/>
          <w:sz w:val="24"/>
          <w:szCs w:val="24"/>
        </w:rPr>
        <w:t>%，含本次累计付款</w:t>
      </w:r>
      <w:r w:rsidR="0070345E" w:rsidRPr="00030AAD">
        <w:rPr>
          <w:rFonts w:ascii="宋体" w:hAnsi="宋体"/>
          <w:sz w:val="24"/>
          <w:szCs w:val="24"/>
        </w:rPr>
        <w:t>211.61</w:t>
      </w:r>
      <w:r w:rsidRPr="00030AAD">
        <w:rPr>
          <w:rFonts w:ascii="宋体" w:hAnsi="宋体" w:hint="eastAsia"/>
          <w:sz w:val="24"/>
          <w:szCs w:val="24"/>
        </w:rPr>
        <w:t>万元占比</w:t>
      </w:r>
      <w:r w:rsidR="0070345E" w:rsidRPr="00030AAD">
        <w:rPr>
          <w:rFonts w:ascii="宋体" w:hAnsi="宋体"/>
          <w:sz w:val="24"/>
          <w:szCs w:val="24"/>
        </w:rPr>
        <w:t>69.61%</w:t>
      </w:r>
      <w:r w:rsidRPr="00030AAD">
        <w:rPr>
          <w:rFonts w:ascii="宋体" w:hAnsi="宋体" w:hint="eastAsia"/>
          <w:sz w:val="24"/>
          <w:szCs w:val="24"/>
        </w:rPr>
        <w:t>。</w:t>
      </w:r>
      <w:r w:rsidR="00D610A9" w:rsidRPr="00030AAD">
        <w:rPr>
          <w:rFonts w:ascii="宋体" w:hAnsi="宋体" w:hint="eastAsia"/>
          <w:sz w:val="24"/>
          <w:szCs w:val="24"/>
        </w:rPr>
        <w:t>其中第六期第</w:t>
      </w:r>
      <w:r w:rsidR="00D610A9" w:rsidRPr="00030AAD">
        <w:rPr>
          <w:rFonts w:ascii="宋体" w:hAnsi="宋体"/>
          <w:sz w:val="24"/>
          <w:szCs w:val="24"/>
        </w:rPr>
        <w:t>2次21.26万，为商票付款期限6个月，利率为4%，付款期限为2021/12/30；</w:t>
      </w:r>
      <w:r w:rsidR="00D610A9" w:rsidRPr="00030AAD">
        <w:rPr>
          <w:rFonts w:ascii="宋体" w:hAnsi="宋体" w:hint="eastAsia"/>
          <w:sz w:val="24"/>
          <w:szCs w:val="24"/>
        </w:rPr>
        <w:t>第七期</w:t>
      </w:r>
      <w:r w:rsidR="00D610A9" w:rsidRPr="00030AAD">
        <w:rPr>
          <w:rFonts w:ascii="宋体" w:hAnsi="宋体"/>
          <w:sz w:val="24"/>
          <w:szCs w:val="24"/>
        </w:rPr>
        <w:t>28.82万，为商票付款期限6个月，利率为4%，付款期限为2021/12/30</w:t>
      </w:r>
      <w:r w:rsidR="004C79F7" w:rsidRPr="00030AAD">
        <w:rPr>
          <w:rFonts w:ascii="宋体" w:hAnsi="宋体" w:hint="eastAsia"/>
          <w:sz w:val="24"/>
          <w:szCs w:val="24"/>
        </w:rPr>
        <w:t>，</w:t>
      </w:r>
      <w:r w:rsidRPr="00030AAD">
        <w:rPr>
          <w:rFonts w:ascii="宋体" w:hAnsi="宋体" w:hint="eastAsia"/>
          <w:sz w:val="24"/>
          <w:szCs w:val="24"/>
        </w:rPr>
        <w:t>根据合同约定付款要求：</w:t>
      </w:r>
      <w:r w:rsidRPr="00030AAD">
        <w:rPr>
          <w:rFonts w:ascii="宋体" w:hAnsi="宋体"/>
          <w:sz w:val="24"/>
          <w:szCs w:val="24"/>
        </w:rPr>
        <w:t xml:space="preserve"> 1、本工程无预付款，（无线下变更）；2、过程付款按月申请，每月支付、过程付款比例为75%；3、竣工备案及单体清洁完成，支付已完成工程量的85%；4、竣工交付完成，维保责任明确并签署协议</w:t>
      </w:r>
      <w:r w:rsidRPr="00030AAD">
        <w:rPr>
          <w:rFonts w:ascii="宋体" w:hAnsi="宋体" w:hint="eastAsia"/>
          <w:sz w:val="24"/>
          <w:szCs w:val="24"/>
        </w:rPr>
        <w:t>书，支付90%；5、结算书签署后6个月内，支付结算金额95%，保证金结算5%。经审核，</w:t>
      </w:r>
      <w:r w:rsidRPr="00030AAD">
        <w:rPr>
          <w:rFonts w:ascii="宋体" w:hAnsi="宋体" w:hint="eastAsia"/>
          <w:sz w:val="24"/>
          <w:szCs w:val="24"/>
        </w:rPr>
        <w:lastRenderedPageBreak/>
        <w:t>本次申报工程造价为</w:t>
      </w:r>
      <w:r w:rsidR="0070345E" w:rsidRPr="00030AAD">
        <w:rPr>
          <w:rFonts w:ascii="宋体" w:hAnsi="宋体"/>
          <w:sz w:val="24"/>
          <w:szCs w:val="24"/>
        </w:rPr>
        <w:t>40.00</w:t>
      </w:r>
      <w:r w:rsidRPr="00030AAD">
        <w:rPr>
          <w:rFonts w:ascii="宋体" w:hAnsi="宋体" w:hint="eastAsia"/>
          <w:sz w:val="24"/>
          <w:szCs w:val="24"/>
        </w:rPr>
        <w:t>万元，可支付实际本造价的7</w:t>
      </w:r>
      <w:r w:rsidRPr="00030AAD">
        <w:rPr>
          <w:rFonts w:ascii="宋体" w:hAnsi="宋体"/>
          <w:sz w:val="24"/>
          <w:szCs w:val="24"/>
        </w:rPr>
        <w:t>5</w:t>
      </w:r>
      <w:r w:rsidRPr="00030AAD">
        <w:rPr>
          <w:rFonts w:ascii="宋体" w:hAnsi="宋体" w:hint="eastAsia"/>
          <w:sz w:val="24"/>
          <w:szCs w:val="24"/>
        </w:rPr>
        <w:t>%，本次申请支付</w:t>
      </w:r>
      <w:r w:rsidR="0070345E" w:rsidRPr="00030AAD">
        <w:rPr>
          <w:rFonts w:ascii="宋体" w:hAnsi="宋体"/>
          <w:sz w:val="24"/>
          <w:szCs w:val="24"/>
        </w:rPr>
        <w:t>29.20</w:t>
      </w:r>
      <w:r w:rsidRPr="00030AAD">
        <w:rPr>
          <w:rFonts w:ascii="宋体" w:hAnsi="宋体" w:hint="eastAsia"/>
          <w:sz w:val="24"/>
          <w:szCs w:val="24"/>
        </w:rPr>
        <w:t>万元符合合同付款约定。</w:t>
      </w:r>
    </w:p>
    <w:p w14:paraId="16BC5297" w14:textId="51B91F01" w:rsidR="00C80814" w:rsidRPr="00030AAD" w:rsidRDefault="00C80814">
      <w:pPr>
        <w:pStyle w:val="af3"/>
        <w:spacing w:beforeLines="50" w:before="156" w:afterLines="50" w:after="156" w:line="360" w:lineRule="auto"/>
        <w:ind w:firstLine="480"/>
        <w:rPr>
          <w:rFonts w:ascii="宋体" w:hAnsi="宋体"/>
          <w:sz w:val="24"/>
          <w:szCs w:val="24"/>
        </w:rPr>
      </w:pPr>
    </w:p>
    <w:p w14:paraId="14D51DD1" w14:textId="6DADF939" w:rsidR="004816B2" w:rsidRPr="00030AAD" w:rsidRDefault="004816B2"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Pr="00030AAD">
        <w:rPr>
          <w:rFonts w:ascii="宋体" w:hAnsi="宋体"/>
          <w:sz w:val="24"/>
          <w:szCs w:val="24"/>
        </w:rPr>
        <w:t>15</w:t>
      </w:r>
      <w:r w:rsidRPr="00030AAD">
        <w:rPr>
          <w:rFonts w:ascii="宋体" w:hAnsi="宋体" w:hint="eastAsia"/>
          <w:sz w:val="24"/>
          <w:szCs w:val="24"/>
        </w:rPr>
        <w:t>为《粗芦岛丽水蓝湾项目供配电工程合同》第一期工程款支付</w:t>
      </w:r>
      <w:r w:rsidRPr="00030AAD">
        <w:rPr>
          <w:rFonts w:ascii="宋体" w:hAnsi="宋体"/>
          <w:sz w:val="24"/>
          <w:szCs w:val="24"/>
        </w:rPr>
        <w:t>83.00</w:t>
      </w:r>
      <w:r w:rsidRPr="00030AAD">
        <w:rPr>
          <w:rFonts w:ascii="宋体" w:hAnsi="宋体" w:hint="eastAsia"/>
          <w:sz w:val="24"/>
          <w:szCs w:val="24"/>
        </w:rPr>
        <w:t>万元，收款单位为东能（福建）工程有限公司，合同于202</w:t>
      </w:r>
      <w:r w:rsidRPr="00030AAD">
        <w:rPr>
          <w:rFonts w:ascii="宋体" w:hAnsi="宋体"/>
          <w:sz w:val="24"/>
          <w:szCs w:val="24"/>
        </w:rPr>
        <w:t>1</w:t>
      </w:r>
      <w:r w:rsidRPr="00030AAD">
        <w:rPr>
          <w:rFonts w:ascii="宋体" w:hAnsi="宋体" w:hint="eastAsia"/>
          <w:sz w:val="24"/>
          <w:szCs w:val="24"/>
        </w:rPr>
        <w:t>年2月</w:t>
      </w:r>
      <w:r w:rsidRPr="00030AAD">
        <w:rPr>
          <w:rFonts w:ascii="宋体" w:hAnsi="宋体"/>
          <w:sz w:val="24"/>
          <w:szCs w:val="24"/>
        </w:rPr>
        <w:t>1</w:t>
      </w:r>
      <w:r w:rsidRPr="00030AAD">
        <w:rPr>
          <w:rFonts w:ascii="宋体" w:hAnsi="宋体" w:hint="eastAsia"/>
          <w:sz w:val="24"/>
          <w:szCs w:val="24"/>
        </w:rPr>
        <w:t>日签订，工期为</w:t>
      </w:r>
      <w:r w:rsidRPr="00030AAD">
        <w:rPr>
          <w:rFonts w:ascii="宋体" w:hAnsi="宋体"/>
          <w:sz w:val="24"/>
          <w:szCs w:val="24"/>
        </w:rPr>
        <w:t>2021/2/16-2021/4/29</w:t>
      </w:r>
      <w:r w:rsidRPr="00030AAD">
        <w:rPr>
          <w:rFonts w:ascii="宋体" w:hAnsi="宋体" w:hint="eastAsia"/>
          <w:sz w:val="24"/>
          <w:szCs w:val="24"/>
        </w:rPr>
        <w:t>（共</w:t>
      </w:r>
      <w:r w:rsidRPr="00030AAD">
        <w:rPr>
          <w:rFonts w:ascii="宋体" w:hAnsi="宋体"/>
          <w:sz w:val="24"/>
          <w:szCs w:val="24"/>
        </w:rPr>
        <w:t>73</w:t>
      </w:r>
      <w:r w:rsidRPr="00030AAD">
        <w:rPr>
          <w:rFonts w:ascii="宋体" w:hAnsi="宋体" w:hint="eastAsia"/>
          <w:sz w:val="24"/>
          <w:szCs w:val="24"/>
        </w:rPr>
        <w:t>日），合同总金额为</w:t>
      </w:r>
      <w:r w:rsidRPr="00030AAD">
        <w:rPr>
          <w:rFonts w:ascii="宋体" w:hAnsi="宋体"/>
          <w:sz w:val="24"/>
          <w:szCs w:val="24"/>
        </w:rPr>
        <w:t>830.00</w:t>
      </w:r>
      <w:r w:rsidRPr="00030AAD">
        <w:rPr>
          <w:rFonts w:ascii="宋体" w:hAnsi="宋体" w:hint="eastAsia"/>
          <w:sz w:val="24"/>
          <w:szCs w:val="24"/>
        </w:rPr>
        <w:t>万元（无新增款项）。本次付款是该合同第一期支付工程款。不含本次累计付款</w:t>
      </w:r>
      <w:r w:rsidRPr="00030AAD">
        <w:rPr>
          <w:rFonts w:ascii="宋体" w:hAnsi="宋体"/>
          <w:sz w:val="24"/>
          <w:szCs w:val="24"/>
        </w:rPr>
        <w:t>0.00</w:t>
      </w:r>
      <w:r w:rsidRPr="00030AAD">
        <w:rPr>
          <w:rFonts w:ascii="宋体" w:hAnsi="宋体" w:hint="eastAsia"/>
          <w:sz w:val="24"/>
          <w:szCs w:val="24"/>
        </w:rPr>
        <w:t>万元占比</w:t>
      </w:r>
      <w:r w:rsidRPr="00030AAD">
        <w:rPr>
          <w:rFonts w:ascii="宋体" w:hAnsi="宋体"/>
          <w:sz w:val="24"/>
          <w:szCs w:val="24"/>
        </w:rPr>
        <w:t>0.00</w:t>
      </w:r>
      <w:r w:rsidRPr="00030AAD">
        <w:rPr>
          <w:rFonts w:ascii="宋体" w:hAnsi="宋体" w:hint="eastAsia"/>
          <w:sz w:val="24"/>
          <w:szCs w:val="24"/>
        </w:rPr>
        <w:t>%，含本次累计付款</w:t>
      </w:r>
      <w:r w:rsidRPr="00030AAD">
        <w:rPr>
          <w:rFonts w:ascii="宋体" w:hAnsi="宋体"/>
          <w:sz w:val="24"/>
          <w:szCs w:val="24"/>
        </w:rPr>
        <w:t>83.00</w:t>
      </w:r>
      <w:r w:rsidRPr="00030AAD">
        <w:rPr>
          <w:rFonts w:ascii="宋体" w:hAnsi="宋体" w:hint="eastAsia"/>
          <w:sz w:val="24"/>
          <w:szCs w:val="24"/>
        </w:rPr>
        <w:t>万元占比</w:t>
      </w:r>
      <w:r w:rsidRPr="00030AAD">
        <w:rPr>
          <w:rFonts w:ascii="宋体" w:hAnsi="宋体"/>
          <w:sz w:val="24"/>
          <w:szCs w:val="24"/>
        </w:rPr>
        <w:t>10.00%</w:t>
      </w:r>
      <w:r w:rsidRPr="00030AAD">
        <w:rPr>
          <w:rFonts w:ascii="宋体" w:hAnsi="宋体" w:hint="eastAsia"/>
          <w:sz w:val="24"/>
          <w:szCs w:val="24"/>
        </w:rPr>
        <w:t>。根据合同约定付款要求：1、报建并通过图纸审核，付10%预付款；2、高低压设备全部到货，付至45%；3、电缆全部到货并按照完成，付至60%；4、安装完毕送电前，付至85%；5、电业局验收后，付至95%；6、结算书签署后6个月内，付至100%。经审核，本工程报建并通过图纸审核，可付10%预付款。本次申请支付</w:t>
      </w:r>
      <w:r w:rsidRPr="00030AAD">
        <w:rPr>
          <w:rFonts w:ascii="宋体" w:hAnsi="宋体"/>
          <w:sz w:val="24"/>
          <w:szCs w:val="24"/>
        </w:rPr>
        <w:t>83.00</w:t>
      </w:r>
      <w:r w:rsidRPr="00030AAD">
        <w:rPr>
          <w:rFonts w:ascii="宋体" w:hAnsi="宋体" w:hint="eastAsia"/>
          <w:sz w:val="24"/>
          <w:szCs w:val="24"/>
        </w:rPr>
        <w:t>万元符合合同付款约定。</w:t>
      </w:r>
    </w:p>
    <w:p w14:paraId="32E4B5C4" w14:textId="77777777" w:rsidR="00B11EE6" w:rsidRPr="00030AAD" w:rsidRDefault="00B11EE6" w:rsidP="002E57DB">
      <w:pPr>
        <w:pStyle w:val="af3"/>
        <w:spacing w:beforeLines="50" w:before="156" w:afterLines="50" w:after="156" w:line="360" w:lineRule="auto"/>
        <w:ind w:firstLineChars="0" w:firstLine="0"/>
        <w:jc w:val="left"/>
        <w:rPr>
          <w:rFonts w:ascii="宋体" w:hAnsi="宋体"/>
          <w:sz w:val="24"/>
          <w:szCs w:val="24"/>
        </w:rPr>
      </w:pPr>
    </w:p>
    <w:p w14:paraId="4EE587A8" w14:textId="42493650" w:rsidR="004816B2" w:rsidRPr="005E4BF3" w:rsidRDefault="004816B2" w:rsidP="00FD75BC">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5E4BF3">
        <w:rPr>
          <w:rFonts w:ascii="宋体" w:hAnsi="宋体" w:hint="eastAsia"/>
          <w:sz w:val="24"/>
          <w:szCs w:val="24"/>
        </w:rPr>
        <w:t>用款序号</w:t>
      </w:r>
      <w:r w:rsidRPr="005E4BF3">
        <w:rPr>
          <w:rFonts w:ascii="宋体" w:hAnsi="宋体"/>
          <w:sz w:val="24"/>
          <w:szCs w:val="24"/>
        </w:rPr>
        <w:t>16</w:t>
      </w:r>
      <w:r w:rsidRPr="005E4BF3">
        <w:rPr>
          <w:rFonts w:ascii="宋体" w:hAnsi="宋体" w:hint="eastAsia"/>
          <w:sz w:val="24"/>
          <w:szCs w:val="24"/>
        </w:rPr>
        <w:t>为《福州世茂粗芦岛项目综合机电工程合同》第</w:t>
      </w:r>
      <w:r w:rsidR="008F5075" w:rsidRPr="005E4BF3">
        <w:rPr>
          <w:rFonts w:ascii="宋体" w:hAnsi="宋体" w:hint="eastAsia"/>
          <w:sz w:val="24"/>
          <w:szCs w:val="24"/>
        </w:rPr>
        <w:t>七</w:t>
      </w:r>
      <w:r w:rsidRPr="005E4BF3">
        <w:rPr>
          <w:rFonts w:ascii="宋体" w:hAnsi="宋体" w:hint="eastAsia"/>
          <w:sz w:val="24"/>
          <w:szCs w:val="24"/>
        </w:rPr>
        <w:t>期工程款支付</w:t>
      </w:r>
      <w:r w:rsidRPr="005E4BF3">
        <w:rPr>
          <w:rFonts w:ascii="宋体" w:hAnsi="宋体"/>
          <w:sz w:val="24"/>
          <w:szCs w:val="24"/>
        </w:rPr>
        <w:t>180.70</w:t>
      </w:r>
      <w:r w:rsidRPr="005E4BF3">
        <w:rPr>
          <w:rFonts w:ascii="宋体" w:hAnsi="宋体" w:hint="eastAsia"/>
          <w:sz w:val="24"/>
          <w:szCs w:val="24"/>
        </w:rPr>
        <w:t>万元，收款单位为厦门中宸集团有限公司，合同于</w:t>
      </w:r>
      <w:r w:rsidRPr="005E4BF3">
        <w:rPr>
          <w:rFonts w:ascii="宋体" w:hAnsi="宋体"/>
          <w:sz w:val="24"/>
          <w:szCs w:val="24"/>
        </w:rPr>
        <w:t>2020</w:t>
      </w:r>
      <w:r w:rsidRPr="005E4BF3">
        <w:rPr>
          <w:rFonts w:ascii="宋体" w:hAnsi="宋体" w:hint="eastAsia"/>
          <w:sz w:val="24"/>
          <w:szCs w:val="24"/>
        </w:rPr>
        <w:t>年</w:t>
      </w:r>
      <w:r w:rsidRPr="005E4BF3">
        <w:rPr>
          <w:rFonts w:ascii="宋体" w:hAnsi="宋体"/>
          <w:sz w:val="24"/>
          <w:szCs w:val="24"/>
        </w:rPr>
        <w:t>5</w:t>
      </w:r>
      <w:r w:rsidRPr="005E4BF3">
        <w:rPr>
          <w:rFonts w:ascii="宋体" w:hAnsi="宋体" w:hint="eastAsia"/>
          <w:sz w:val="24"/>
          <w:szCs w:val="24"/>
        </w:rPr>
        <w:t>月</w:t>
      </w:r>
      <w:r w:rsidRPr="005E4BF3">
        <w:rPr>
          <w:rFonts w:ascii="宋体" w:hAnsi="宋体"/>
          <w:sz w:val="24"/>
          <w:szCs w:val="24"/>
        </w:rPr>
        <w:t>13</w:t>
      </w:r>
      <w:r w:rsidRPr="005E4BF3">
        <w:rPr>
          <w:rFonts w:ascii="宋体" w:hAnsi="宋体" w:hint="eastAsia"/>
          <w:sz w:val="24"/>
          <w:szCs w:val="24"/>
        </w:rPr>
        <w:t>日签订，工期为</w:t>
      </w:r>
      <w:r w:rsidRPr="005E4BF3">
        <w:rPr>
          <w:rFonts w:ascii="宋体" w:hAnsi="宋体"/>
          <w:sz w:val="24"/>
          <w:szCs w:val="24"/>
        </w:rPr>
        <w:t>2020/6/10-2021/10/30</w:t>
      </w:r>
      <w:r w:rsidRPr="005E4BF3">
        <w:rPr>
          <w:rFonts w:ascii="宋体" w:hAnsi="宋体" w:hint="eastAsia"/>
          <w:sz w:val="24"/>
          <w:szCs w:val="24"/>
        </w:rPr>
        <w:t>（共</w:t>
      </w:r>
      <w:r w:rsidRPr="005E4BF3">
        <w:rPr>
          <w:rFonts w:ascii="宋体" w:hAnsi="宋体"/>
          <w:sz w:val="24"/>
          <w:szCs w:val="24"/>
        </w:rPr>
        <w:t>475</w:t>
      </w:r>
      <w:r w:rsidRPr="005E4BF3">
        <w:rPr>
          <w:rFonts w:ascii="宋体" w:hAnsi="宋体" w:hint="eastAsia"/>
          <w:sz w:val="24"/>
          <w:szCs w:val="24"/>
        </w:rPr>
        <w:t>日），合同总金额为</w:t>
      </w:r>
      <w:r w:rsidRPr="005E4BF3">
        <w:rPr>
          <w:rFonts w:ascii="宋体" w:hAnsi="宋体"/>
          <w:sz w:val="24"/>
          <w:szCs w:val="24"/>
        </w:rPr>
        <w:t>784.00</w:t>
      </w:r>
      <w:r w:rsidRPr="005E4BF3">
        <w:rPr>
          <w:rFonts w:ascii="宋体" w:hAnsi="宋体" w:hint="eastAsia"/>
          <w:sz w:val="24"/>
          <w:szCs w:val="24"/>
        </w:rPr>
        <w:t>万元（无新增款项）。本次付款是该合同第六期支付工程款。不含本次累计付款</w:t>
      </w:r>
      <w:r w:rsidR="008F5075" w:rsidRPr="005E4BF3">
        <w:rPr>
          <w:rFonts w:ascii="宋体" w:hAnsi="宋体"/>
          <w:sz w:val="24"/>
          <w:szCs w:val="24"/>
        </w:rPr>
        <w:t xml:space="preserve">502.00 </w:t>
      </w:r>
      <w:r w:rsidRPr="005E4BF3">
        <w:rPr>
          <w:rFonts w:ascii="宋体" w:hAnsi="宋体" w:hint="eastAsia"/>
          <w:sz w:val="24"/>
          <w:szCs w:val="24"/>
        </w:rPr>
        <w:t>万元占比</w:t>
      </w:r>
      <w:r w:rsidR="005E4BF3" w:rsidRPr="005E4BF3">
        <w:rPr>
          <w:rFonts w:ascii="宋体" w:hAnsi="宋体"/>
          <w:sz w:val="24"/>
          <w:szCs w:val="24"/>
        </w:rPr>
        <w:t>64.03%</w:t>
      </w:r>
      <w:r w:rsidRPr="005E4BF3">
        <w:rPr>
          <w:rFonts w:ascii="宋体" w:hAnsi="宋体" w:hint="eastAsia"/>
          <w:sz w:val="24"/>
          <w:szCs w:val="24"/>
        </w:rPr>
        <w:t>，含本次累计付款</w:t>
      </w:r>
      <w:r w:rsidR="005E4BF3" w:rsidRPr="005E4BF3">
        <w:rPr>
          <w:rFonts w:ascii="宋体" w:hAnsi="宋体"/>
          <w:sz w:val="24"/>
          <w:szCs w:val="24"/>
        </w:rPr>
        <w:t xml:space="preserve">682.70 </w:t>
      </w:r>
      <w:r w:rsidRPr="005E4BF3">
        <w:rPr>
          <w:rFonts w:ascii="宋体" w:hAnsi="宋体" w:hint="eastAsia"/>
          <w:sz w:val="24"/>
          <w:szCs w:val="24"/>
        </w:rPr>
        <w:t>万元占比</w:t>
      </w:r>
      <w:r w:rsidR="005E4BF3" w:rsidRPr="005E4BF3">
        <w:rPr>
          <w:rFonts w:ascii="宋体" w:hAnsi="宋体"/>
          <w:sz w:val="24"/>
          <w:szCs w:val="24"/>
        </w:rPr>
        <w:t>87.08%</w:t>
      </w:r>
      <w:r w:rsidRPr="005E4BF3">
        <w:rPr>
          <w:rFonts w:ascii="宋体" w:hAnsi="宋体" w:hint="eastAsia"/>
          <w:sz w:val="24"/>
          <w:szCs w:val="24"/>
        </w:rPr>
        <w:t>。根据合同约定付款要求：</w:t>
      </w:r>
      <w:r w:rsidRPr="005E4BF3">
        <w:rPr>
          <w:rFonts w:ascii="宋体" w:hAnsi="宋体"/>
          <w:sz w:val="24"/>
          <w:szCs w:val="24"/>
        </w:rPr>
        <w:t xml:space="preserve"> 1、本工程无预付款，（无线下变更）；2、过程付款按月申请，每月支付、过程付款比例为75%；3、竣工备案及单体清洁完成，支付已完成工程量的85%；4、竣工交付完成，</w:t>
      </w:r>
      <w:r w:rsidRPr="005E4BF3">
        <w:rPr>
          <w:rFonts w:ascii="宋体" w:hAnsi="宋体" w:hint="eastAsia"/>
          <w:sz w:val="24"/>
          <w:szCs w:val="24"/>
        </w:rPr>
        <w:t>维保责任明确并签署协议书，支付</w:t>
      </w:r>
      <w:r w:rsidRPr="005E4BF3">
        <w:rPr>
          <w:rFonts w:ascii="宋体" w:hAnsi="宋体"/>
          <w:sz w:val="24"/>
          <w:szCs w:val="24"/>
        </w:rPr>
        <w:t>90%；5、结算书签署后6个月内，支付结算金额95%，保证金结算5%。经审核，本次申报工程造价为241.00</w:t>
      </w:r>
      <w:r w:rsidRPr="005E4BF3">
        <w:rPr>
          <w:rFonts w:ascii="宋体" w:hAnsi="宋体" w:hint="eastAsia"/>
          <w:sz w:val="24"/>
          <w:szCs w:val="24"/>
        </w:rPr>
        <w:t>万元，可支付实际本造价的</w:t>
      </w:r>
      <w:r w:rsidRPr="005E4BF3">
        <w:rPr>
          <w:rFonts w:ascii="宋体" w:hAnsi="宋体"/>
          <w:sz w:val="24"/>
          <w:szCs w:val="24"/>
        </w:rPr>
        <w:t>75%，本次申请支付180.70</w:t>
      </w:r>
      <w:r w:rsidRPr="005E4BF3">
        <w:rPr>
          <w:rFonts w:ascii="宋体" w:hAnsi="宋体" w:hint="eastAsia"/>
          <w:sz w:val="24"/>
          <w:szCs w:val="24"/>
        </w:rPr>
        <w:t>万元符合合同付款约定。</w:t>
      </w:r>
    </w:p>
    <w:p w14:paraId="45E75363" w14:textId="2465DAF3" w:rsidR="00C80814" w:rsidRPr="00030AAD" w:rsidRDefault="00C80814">
      <w:pPr>
        <w:pStyle w:val="af3"/>
        <w:spacing w:beforeLines="50" w:before="156" w:afterLines="50" w:after="156" w:line="360" w:lineRule="auto"/>
        <w:ind w:firstLine="480"/>
        <w:rPr>
          <w:rFonts w:ascii="宋体" w:hAnsi="宋体"/>
          <w:sz w:val="24"/>
          <w:szCs w:val="24"/>
        </w:rPr>
      </w:pPr>
    </w:p>
    <w:p w14:paraId="177698E0" w14:textId="13226D3A" w:rsidR="00063557" w:rsidRPr="00030AAD" w:rsidRDefault="00063557"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17</w:t>
      </w:r>
      <w:r w:rsidRPr="00030AAD">
        <w:rPr>
          <w:rFonts w:ascii="宋体" w:hAnsi="宋体" w:hint="eastAsia"/>
          <w:sz w:val="24"/>
          <w:szCs w:val="24"/>
        </w:rPr>
        <w:t>为商票到期</w:t>
      </w:r>
      <w:r w:rsidR="00E34746" w:rsidRPr="00030AAD">
        <w:rPr>
          <w:rFonts w:ascii="宋体" w:hAnsi="宋体" w:hint="eastAsia"/>
          <w:sz w:val="24"/>
          <w:szCs w:val="24"/>
        </w:rPr>
        <w:t>承兑</w:t>
      </w:r>
      <w:r w:rsidR="00D610A9" w:rsidRPr="00030AAD">
        <w:rPr>
          <w:rFonts w:ascii="宋体" w:hAnsi="宋体"/>
          <w:sz w:val="24"/>
          <w:szCs w:val="24"/>
        </w:rPr>
        <w:t>600.00</w:t>
      </w:r>
      <w:r w:rsidRPr="00030AAD">
        <w:rPr>
          <w:rFonts w:ascii="宋体" w:hAnsi="宋体" w:hint="eastAsia"/>
          <w:sz w:val="24"/>
          <w:szCs w:val="24"/>
        </w:rPr>
        <w:t>万，收款方为项目公司开户行农商</w:t>
      </w:r>
      <w:r w:rsidRPr="00030AAD">
        <w:rPr>
          <w:rFonts w:ascii="宋体" w:hAnsi="宋体" w:hint="eastAsia"/>
          <w:sz w:val="24"/>
          <w:szCs w:val="24"/>
        </w:rPr>
        <w:lastRenderedPageBreak/>
        <w:t>信用社，该商票由</w:t>
      </w:r>
      <w:r w:rsidR="002515D0"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002515D0" w:rsidRPr="00030AAD">
        <w:rPr>
          <w:rFonts w:ascii="宋体" w:hAnsi="宋体"/>
          <w:sz w:val="24"/>
          <w:szCs w:val="24"/>
        </w:rPr>
        <w:t>29</w:t>
      </w:r>
      <w:r w:rsidRPr="00030AAD">
        <w:rPr>
          <w:rFonts w:ascii="宋体" w:hAnsi="宋体" w:hint="eastAsia"/>
          <w:sz w:val="24"/>
          <w:szCs w:val="24"/>
        </w:rPr>
        <w:t>日支付</w:t>
      </w:r>
      <w:r w:rsidR="002515D0" w:rsidRPr="00030AAD">
        <w:rPr>
          <w:rFonts w:ascii="宋体" w:hAnsi="宋体" w:hint="eastAsia"/>
          <w:sz w:val="24"/>
          <w:szCs w:val="24"/>
        </w:rPr>
        <w:t>《粗芦岛丽水蓝湾总承包工程》第九期第3次6</w:t>
      </w:r>
      <w:r w:rsidR="002515D0" w:rsidRPr="00030AAD">
        <w:rPr>
          <w:rFonts w:ascii="宋体" w:hAnsi="宋体"/>
          <w:sz w:val="24"/>
          <w:szCs w:val="24"/>
        </w:rPr>
        <w:t>00.00</w:t>
      </w:r>
      <w:r w:rsidRPr="00030AAD">
        <w:rPr>
          <w:rFonts w:ascii="宋体" w:hAnsi="宋体"/>
          <w:sz w:val="24"/>
          <w:szCs w:val="24"/>
        </w:rPr>
        <w:t>万</w:t>
      </w:r>
      <w:r w:rsidRPr="00030AAD">
        <w:rPr>
          <w:rFonts w:ascii="宋体" w:hAnsi="宋体" w:hint="eastAsia"/>
          <w:sz w:val="24"/>
          <w:szCs w:val="24"/>
        </w:rPr>
        <w:t>工程款，期限</w:t>
      </w:r>
      <w:r w:rsidRPr="00030AAD">
        <w:rPr>
          <w:rFonts w:ascii="宋体" w:hAnsi="宋体"/>
          <w:sz w:val="24"/>
          <w:szCs w:val="24"/>
        </w:rPr>
        <w:t>6个月，利率4%</w:t>
      </w:r>
      <w:r w:rsidRPr="00030AAD">
        <w:rPr>
          <w:rFonts w:ascii="宋体" w:hAnsi="宋体" w:hint="eastAsia"/>
          <w:sz w:val="24"/>
          <w:szCs w:val="24"/>
        </w:rPr>
        <w:t>。经审核</w:t>
      </w:r>
      <w:r w:rsidR="000C644D" w:rsidRPr="00030AAD">
        <w:rPr>
          <w:rFonts w:ascii="宋体" w:hAnsi="宋体" w:hint="eastAsia"/>
          <w:sz w:val="24"/>
          <w:szCs w:val="24"/>
        </w:rPr>
        <w:t>，该商票到期日为2</w:t>
      </w:r>
      <w:r w:rsidR="000C644D" w:rsidRPr="00030AAD">
        <w:rPr>
          <w:rFonts w:ascii="宋体" w:hAnsi="宋体"/>
          <w:sz w:val="24"/>
          <w:szCs w:val="24"/>
        </w:rPr>
        <w:t>021</w:t>
      </w:r>
      <w:r w:rsidR="000C644D" w:rsidRPr="00030AAD">
        <w:rPr>
          <w:rFonts w:ascii="宋体" w:hAnsi="宋体" w:hint="eastAsia"/>
          <w:sz w:val="24"/>
          <w:szCs w:val="24"/>
        </w:rPr>
        <w:t>年7月2</w:t>
      </w:r>
      <w:r w:rsidR="000C644D" w:rsidRPr="00030AAD">
        <w:rPr>
          <w:rFonts w:ascii="宋体" w:hAnsi="宋体"/>
          <w:sz w:val="24"/>
          <w:szCs w:val="24"/>
        </w:rPr>
        <w:t>7</w:t>
      </w:r>
      <w:r w:rsidR="000C644D" w:rsidRPr="00030AAD">
        <w:rPr>
          <w:rFonts w:ascii="宋体" w:hAnsi="宋体" w:hint="eastAsia"/>
          <w:sz w:val="24"/>
          <w:szCs w:val="24"/>
        </w:rPr>
        <w:t>日</w:t>
      </w:r>
      <w:r w:rsidRPr="00030AAD">
        <w:rPr>
          <w:rFonts w:ascii="宋体" w:hAnsi="宋体" w:hint="eastAsia"/>
          <w:sz w:val="24"/>
          <w:szCs w:val="24"/>
        </w:rPr>
        <w:t>，本次申请支付</w:t>
      </w:r>
      <w:r w:rsidR="00E8712E" w:rsidRPr="00030AAD">
        <w:rPr>
          <w:rFonts w:ascii="宋体" w:hAnsi="宋体"/>
          <w:sz w:val="24"/>
          <w:szCs w:val="24"/>
        </w:rPr>
        <w:t>600.00</w:t>
      </w:r>
      <w:r w:rsidRPr="00030AAD">
        <w:rPr>
          <w:rFonts w:ascii="宋体" w:hAnsi="宋体" w:hint="eastAsia"/>
          <w:sz w:val="24"/>
          <w:szCs w:val="24"/>
        </w:rPr>
        <w:t>万元，符合付款约定。</w:t>
      </w:r>
    </w:p>
    <w:p w14:paraId="58632823" w14:textId="77777777" w:rsidR="00E8712E" w:rsidRPr="00030AAD" w:rsidRDefault="00E8712E" w:rsidP="00063557">
      <w:pPr>
        <w:pStyle w:val="af3"/>
        <w:spacing w:beforeLines="50" w:before="156" w:afterLines="50" w:after="156" w:line="360" w:lineRule="auto"/>
        <w:ind w:firstLine="480"/>
        <w:rPr>
          <w:rFonts w:ascii="宋体" w:hAnsi="宋体"/>
          <w:sz w:val="24"/>
          <w:szCs w:val="24"/>
        </w:rPr>
      </w:pPr>
    </w:p>
    <w:p w14:paraId="1F3A843B" w14:textId="7EBAAD4F" w:rsidR="00E8712E" w:rsidRPr="00030AAD" w:rsidRDefault="00E8712E"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Pr="00030AAD">
        <w:rPr>
          <w:rFonts w:ascii="宋体" w:hAnsi="宋体"/>
          <w:sz w:val="24"/>
          <w:szCs w:val="24"/>
        </w:rPr>
        <w:t>1</w:t>
      </w:r>
      <w:r w:rsidR="00B11EE6" w:rsidRPr="00030AAD">
        <w:rPr>
          <w:rFonts w:ascii="宋体" w:hAnsi="宋体"/>
          <w:sz w:val="24"/>
          <w:szCs w:val="24"/>
        </w:rPr>
        <w:t>8</w:t>
      </w:r>
      <w:r w:rsidRPr="00030AAD">
        <w:rPr>
          <w:rFonts w:ascii="宋体" w:hAnsi="宋体" w:hint="eastAsia"/>
          <w:sz w:val="24"/>
          <w:szCs w:val="24"/>
        </w:rPr>
        <w:t>为商票到期承兑</w:t>
      </w:r>
      <w:r w:rsidR="000C644D" w:rsidRPr="00030AAD">
        <w:rPr>
          <w:rFonts w:ascii="宋体" w:hAnsi="宋体"/>
          <w:sz w:val="24"/>
          <w:szCs w:val="24"/>
        </w:rPr>
        <w:t>66.64</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Pr="00030AAD">
        <w:rPr>
          <w:rFonts w:ascii="宋体" w:hAnsi="宋体"/>
          <w:sz w:val="24"/>
          <w:szCs w:val="24"/>
        </w:rPr>
        <w:t>2</w:t>
      </w:r>
      <w:r w:rsidR="000C644D" w:rsidRPr="00030AAD">
        <w:rPr>
          <w:rFonts w:ascii="宋体" w:hAnsi="宋体"/>
          <w:sz w:val="24"/>
          <w:szCs w:val="24"/>
        </w:rPr>
        <w:t>8</w:t>
      </w:r>
      <w:r w:rsidRPr="00030AAD">
        <w:rPr>
          <w:rFonts w:ascii="宋体" w:hAnsi="宋体" w:hint="eastAsia"/>
          <w:sz w:val="24"/>
          <w:szCs w:val="24"/>
        </w:rPr>
        <w:t>日支付</w:t>
      </w:r>
      <w:r w:rsidR="000C644D" w:rsidRPr="00030AAD">
        <w:rPr>
          <w:rFonts w:ascii="宋体" w:hAnsi="宋体" w:hint="eastAsia"/>
          <w:sz w:val="24"/>
          <w:szCs w:val="24"/>
        </w:rPr>
        <w:t>《粗芦岛项目2021年1月-2月营建费请款》2021年1-2月（2个月）</w:t>
      </w:r>
      <w:r w:rsidRPr="00030AAD">
        <w:rPr>
          <w:rFonts w:ascii="宋体" w:hAnsi="宋体" w:hint="eastAsia"/>
          <w:sz w:val="24"/>
          <w:szCs w:val="24"/>
        </w:rPr>
        <w:t>6</w:t>
      </w:r>
      <w:r w:rsidR="000C644D" w:rsidRPr="00030AAD">
        <w:rPr>
          <w:rFonts w:ascii="宋体" w:hAnsi="宋体"/>
          <w:sz w:val="24"/>
          <w:szCs w:val="24"/>
        </w:rPr>
        <w:t>6</w:t>
      </w:r>
      <w:r w:rsidRPr="00030AAD">
        <w:rPr>
          <w:rFonts w:ascii="宋体" w:hAnsi="宋体"/>
          <w:sz w:val="24"/>
          <w:szCs w:val="24"/>
        </w:rPr>
        <w:t>.</w:t>
      </w:r>
      <w:r w:rsidR="000C644D" w:rsidRPr="00030AAD">
        <w:rPr>
          <w:rFonts w:ascii="宋体" w:hAnsi="宋体"/>
          <w:sz w:val="24"/>
          <w:szCs w:val="24"/>
        </w:rPr>
        <w:t>64</w:t>
      </w:r>
      <w:r w:rsidRPr="00030AAD">
        <w:rPr>
          <w:rFonts w:ascii="宋体" w:hAnsi="宋体"/>
          <w:sz w:val="24"/>
          <w:szCs w:val="24"/>
        </w:rPr>
        <w:t>万</w:t>
      </w:r>
      <w:r w:rsidRPr="00030AAD">
        <w:rPr>
          <w:rFonts w:ascii="宋体" w:hAnsi="宋体" w:hint="eastAsia"/>
          <w:sz w:val="24"/>
          <w:szCs w:val="24"/>
        </w:rPr>
        <w:t>工程款，期限</w:t>
      </w:r>
      <w:r w:rsidRPr="00030AAD">
        <w:rPr>
          <w:rFonts w:ascii="宋体" w:hAnsi="宋体"/>
          <w:sz w:val="24"/>
          <w:szCs w:val="24"/>
        </w:rPr>
        <w:t>6个月，利率4%</w:t>
      </w:r>
      <w:r w:rsidRPr="00030AAD">
        <w:rPr>
          <w:rFonts w:ascii="宋体" w:hAnsi="宋体" w:hint="eastAsia"/>
          <w:sz w:val="24"/>
          <w:szCs w:val="24"/>
        </w:rPr>
        <w:t>。经审核，</w:t>
      </w:r>
      <w:r w:rsidR="000C644D" w:rsidRPr="00030AAD">
        <w:rPr>
          <w:rFonts w:ascii="宋体" w:hAnsi="宋体" w:hint="eastAsia"/>
          <w:sz w:val="24"/>
          <w:szCs w:val="24"/>
        </w:rPr>
        <w:t>该商票到期日为2</w:t>
      </w:r>
      <w:r w:rsidR="000C644D" w:rsidRPr="00030AAD">
        <w:rPr>
          <w:rFonts w:ascii="宋体" w:hAnsi="宋体"/>
          <w:sz w:val="24"/>
          <w:szCs w:val="24"/>
        </w:rPr>
        <w:t>021</w:t>
      </w:r>
      <w:r w:rsidR="000C644D" w:rsidRPr="00030AAD">
        <w:rPr>
          <w:rFonts w:ascii="宋体" w:hAnsi="宋体" w:hint="eastAsia"/>
          <w:sz w:val="24"/>
          <w:szCs w:val="24"/>
        </w:rPr>
        <w:t>年7月2</w:t>
      </w:r>
      <w:r w:rsidR="000C644D" w:rsidRPr="00030AAD">
        <w:rPr>
          <w:rFonts w:ascii="宋体" w:hAnsi="宋体"/>
          <w:sz w:val="24"/>
          <w:szCs w:val="24"/>
        </w:rPr>
        <w:t>7</w:t>
      </w:r>
      <w:r w:rsidR="000C644D" w:rsidRPr="00030AAD">
        <w:rPr>
          <w:rFonts w:ascii="宋体" w:hAnsi="宋体" w:hint="eastAsia"/>
          <w:sz w:val="24"/>
          <w:szCs w:val="24"/>
        </w:rPr>
        <w:t>日，</w:t>
      </w:r>
      <w:r w:rsidRPr="00030AAD">
        <w:rPr>
          <w:rFonts w:ascii="宋体" w:hAnsi="宋体" w:hint="eastAsia"/>
          <w:sz w:val="24"/>
          <w:szCs w:val="24"/>
        </w:rPr>
        <w:t>本次申请支付</w:t>
      </w:r>
      <w:r w:rsidR="000C644D" w:rsidRPr="00030AAD">
        <w:rPr>
          <w:rFonts w:ascii="宋体" w:hAnsi="宋体"/>
          <w:sz w:val="24"/>
          <w:szCs w:val="24"/>
        </w:rPr>
        <w:t>66.64</w:t>
      </w:r>
      <w:r w:rsidRPr="00030AAD">
        <w:rPr>
          <w:rFonts w:ascii="宋体" w:hAnsi="宋体" w:hint="eastAsia"/>
          <w:sz w:val="24"/>
          <w:szCs w:val="24"/>
        </w:rPr>
        <w:t>万元，符合付款约定。</w:t>
      </w:r>
    </w:p>
    <w:p w14:paraId="6714FC1E" w14:textId="0EFAA376" w:rsidR="000C644D" w:rsidRPr="00030AAD" w:rsidRDefault="000C644D"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19</w:t>
      </w:r>
      <w:r w:rsidRPr="00030AAD">
        <w:rPr>
          <w:rFonts w:ascii="宋体" w:hAnsi="宋体" w:hint="eastAsia"/>
          <w:sz w:val="24"/>
          <w:szCs w:val="24"/>
        </w:rPr>
        <w:t>为商票到期承兑</w:t>
      </w:r>
      <w:r w:rsidRPr="00030AAD">
        <w:rPr>
          <w:rFonts w:ascii="宋体" w:hAnsi="宋体"/>
          <w:sz w:val="24"/>
          <w:szCs w:val="24"/>
        </w:rPr>
        <w:t>8.46</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Pr="00030AAD">
        <w:rPr>
          <w:rFonts w:ascii="宋体" w:hAnsi="宋体"/>
          <w:sz w:val="24"/>
          <w:szCs w:val="24"/>
        </w:rPr>
        <w:t>29</w:t>
      </w:r>
      <w:r w:rsidRPr="00030AAD">
        <w:rPr>
          <w:rFonts w:ascii="宋体" w:hAnsi="宋体" w:hint="eastAsia"/>
          <w:sz w:val="24"/>
          <w:szCs w:val="24"/>
        </w:rPr>
        <w:t>日支付《粗芦岛丽水蓝湾配电箱供货工程》第一期8</w:t>
      </w:r>
      <w:r w:rsidRPr="00030AAD">
        <w:rPr>
          <w:rFonts w:ascii="宋体" w:hAnsi="宋体"/>
          <w:sz w:val="24"/>
          <w:szCs w:val="24"/>
        </w:rPr>
        <w:t>.46万元，期限6个月，利率4%。经审核，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年7月2</w:t>
      </w:r>
      <w:r w:rsidRPr="00030AAD">
        <w:rPr>
          <w:rFonts w:ascii="宋体" w:hAnsi="宋体"/>
          <w:sz w:val="24"/>
          <w:szCs w:val="24"/>
        </w:rPr>
        <w:t>7</w:t>
      </w:r>
      <w:r w:rsidRPr="00030AAD">
        <w:rPr>
          <w:rFonts w:ascii="宋体" w:hAnsi="宋体" w:hint="eastAsia"/>
          <w:sz w:val="24"/>
          <w:szCs w:val="24"/>
        </w:rPr>
        <w:t>日，</w:t>
      </w:r>
      <w:r w:rsidRPr="00030AAD">
        <w:rPr>
          <w:rFonts w:ascii="宋体" w:hAnsi="宋体"/>
          <w:sz w:val="24"/>
          <w:szCs w:val="24"/>
        </w:rPr>
        <w:t>本次申请支付8.46</w:t>
      </w:r>
      <w:r w:rsidRPr="00030AAD">
        <w:rPr>
          <w:rFonts w:ascii="宋体" w:hAnsi="宋体" w:hint="eastAsia"/>
          <w:sz w:val="24"/>
          <w:szCs w:val="24"/>
        </w:rPr>
        <w:t>万元，符合付款约定。</w:t>
      </w:r>
    </w:p>
    <w:p w14:paraId="1ECDAD02" w14:textId="77777777" w:rsidR="00B11EE6" w:rsidRPr="00030AAD" w:rsidRDefault="00B11EE6" w:rsidP="002E57DB">
      <w:pPr>
        <w:pStyle w:val="af3"/>
        <w:spacing w:beforeLines="50" w:before="156" w:afterLines="50" w:after="156" w:line="360" w:lineRule="auto"/>
        <w:ind w:firstLineChars="0" w:firstLine="0"/>
        <w:jc w:val="left"/>
        <w:rPr>
          <w:rFonts w:ascii="宋体" w:hAnsi="宋体"/>
          <w:sz w:val="24"/>
          <w:szCs w:val="24"/>
        </w:rPr>
      </w:pPr>
    </w:p>
    <w:p w14:paraId="0A248B6E" w14:textId="1C1D92AA" w:rsidR="000C644D" w:rsidRPr="00030AAD" w:rsidRDefault="000C644D"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20</w:t>
      </w:r>
      <w:r w:rsidRPr="00030AAD">
        <w:rPr>
          <w:rFonts w:ascii="宋体" w:hAnsi="宋体" w:hint="eastAsia"/>
          <w:sz w:val="24"/>
          <w:szCs w:val="24"/>
        </w:rPr>
        <w:t>为商票到期承兑</w:t>
      </w:r>
      <w:r w:rsidRPr="00030AAD">
        <w:rPr>
          <w:rFonts w:ascii="宋体" w:hAnsi="宋体"/>
          <w:sz w:val="24"/>
          <w:szCs w:val="24"/>
        </w:rPr>
        <w:t>23.00</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Pr="00030AAD">
        <w:rPr>
          <w:rFonts w:ascii="宋体" w:hAnsi="宋体"/>
          <w:sz w:val="24"/>
          <w:szCs w:val="24"/>
        </w:rPr>
        <w:t>2</w:t>
      </w:r>
      <w:r w:rsidR="00F44A44" w:rsidRPr="00030AAD">
        <w:rPr>
          <w:rFonts w:ascii="宋体" w:hAnsi="宋体"/>
          <w:sz w:val="24"/>
          <w:szCs w:val="24"/>
        </w:rPr>
        <w:t>9</w:t>
      </w:r>
      <w:r w:rsidRPr="00030AAD">
        <w:rPr>
          <w:rFonts w:ascii="宋体" w:hAnsi="宋体" w:hint="eastAsia"/>
          <w:sz w:val="24"/>
          <w:szCs w:val="24"/>
        </w:rPr>
        <w:t>日支付《粗芦岛丽水蓝湾外立面涂料工程》第一期第4次2</w:t>
      </w:r>
      <w:r w:rsidRPr="00030AAD">
        <w:rPr>
          <w:rFonts w:ascii="宋体" w:hAnsi="宋体"/>
          <w:sz w:val="24"/>
          <w:szCs w:val="24"/>
        </w:rPr>
        <w:t>3.00万元，期限6个月，利率4%。经审核，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00F44A44" w:rsidRPr="00030AAD">
        <w:rPr>
          <w:rFonts w:ascii="宋体" w:hAnsi="宋体"/>
          <w:sz w:val="24"/>
          <w:szCs w:val="24"/>
        </w:rPr>
        <w:t>8</w:t>
      </w:r>
      <w:r w:rsidRPr="00030AAD">
        <w:rPr>
          <w:rFonts w:ascii="宋体" w:hAnsi="宋体" w:hint="eastAsia"/>
          <w:sz w:val="24"/>
          <w:szCs w:val="24"/>
        </w:rPr>
        <w:t>月</w:t>
      </w:r>
      <w:r w:rsidR="00F44A44" w:rsidRPr="00030AAD">
        <w:rPr>
          <w:rFonts w:ascii="宋体" w:hAnsi="宋体"/>
          <w:sz w:val="24"/>
          <w:szCs w:val="24"/>
        </w:rPr>
        <w:t>2</w:t>
      </w:r>
      <w:r w:rsidRPr="00030AAD">
        <w:rPr>
          <w:rFonts w:ascii="宋体" w:hAnsi="宋体" w:hint="eastAsia"/>
          <w:sz w:val="24"/>
          <w:szCs w:val="24"/>
        </w:rPr>
        <w:t>日，</w:t>
      </w:r>
      <w:r w:rsidRPr="00030AAD">
        <w:rPr>
          <w:rFonts w:ascii="宋体" w:hAnsi="宋体"/>
          <w:sz w:val="24"/>
          <w:szCs w:val="24"/>
        </w:rPr>
        <w:t>本次申请支付</w:t>
      </w:r>
      <w:r w:rsidR="00F44A44" w:rsidRPr="00030AAD">
        <w:rPr>
          <w:rFonts w:ascii="宋体" w:hAnsi="宋体"/>
          <w:sz w:val="24"/>
          <w:szCs w:val="24"/>
        </w:rPr>
        <w:t>23.00</w:t>
      </w:r>
      <w:r w:rsidRPr="00030AAD">
        <w:rPr>
          <w:rFonts w:ascii="宋体" w:hAnsi="宋体" w:hint="eastAsia"/>
          <w:sz w:val="24"/>
          <w:szCs w:val="24"/>
        </w:rPr>
        <w:t>万元，符合付款约定。</w:t>
      </w:r>
    </w:p>
    <w:p w14:paraId="3E1B84D2" w14:textId="77777777" w:rsidR="00B11EE6" w:rsidRPr="00030AAD" w:rsidRDefault="00B11EE6" w:rsidP="002E57DB">
      <w:pPr>
        <w:pStyle w:val="af3"/>
        <w:spacing w:beforeLines="50" w:before="156" w:afterLines="50" w:after="156" w:line="360" w:lineRule="auto"/>
        <w:ind w:firstLineChars="0" w:firstLine="0"/>
        <w:jc w:val="left"/>
        <w:rPr>
          <w:rFonts w:ascii="宋体" w:hAnsi="宋体"/>
          <w:sz w:val="24"/>
          <w:szCs w:val="24"/>
        </w:rPr>
      </w:pPr>
    </w:p>
    <w:p w14:paraId="33CE9020" w14:textId="6E4A5702" w:rsidR="00F44A44"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21</w:t>
      </w:r>
      <w:r w:rsidRPr="00030AAD">
        <w:rPr>
          <w:rFonts w:ascii="宋体" w:hAnsi="宋体" w:hint="eastAsia"/>
          <w:sz w:val="24"/>
          <w:szCs w:val="24"/>
        </w:rPr>
        <w:t>为商票到期承兑</w:t>
      </w:r>
      <w:r w:rsidRPr="00030AAD">
        <w:rPr>
          <w:rFonts w:ascii="宋体" w:hAnsi="宋体"/>
          <w:sz w:val="24"/>
          <w:szCs w:val="24"/>
        </w:rPr>
        <w:t>34.00</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Pr="00030AAD">
        <w:rPr>
          <w:rFonts w:ascii="宋体" w:hAnsi="宋体"/>
          <w:sz w:val="24"/>
          <w:szCs w:val="24"/>
        </w:rPr>
        <w:t>29</w:t>
      </w:r>
      <w:r w:rsidRPr="00030AAD">
        <w:rPr>
          <w:rFonts w:ascii="宋体" w:hAnsi="宋体" w:hint="eastAsia"/>
          <w:sz w:val="24"/>
          <w:szCs w:val="24"/>
        </w:rPr>
        <w:t>日支付《粗芦岛丽水蓝湾外立面涂料工程》第二期</w:t>
      </w:r>
      <w:r w:rsidRPr="00030AAD">
        <w:rPr>
          <w:rFonts w:ascii="宋体" w:hAnsi="宋体"/>
          <w:sz w:val="24"/>
          <w:szCs w:val="24"/>
        </w:rPr>
        <w:t>34.00万元，期限6个月，利率4%。经审核，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本次申请支付34.00</w:t>
      </w:r>
      <w:r w:rsidRPr="00030AAD">
        <w:rPr>
          <w:rFonts w:ascii="宋体" w:hAnsi="宋体" w:hint="eastAsia"/>
          <w:sz w:val="24"/>
          <w:szCs w:val="24"/>
        </w:rPr>
        <w:t>万元，符合付款约定。</w:t>
      </w:r>
    </w:p>
    <w:p w14:paraId="34F8D499" w14:textId="77777777" w:rsidR="00B11EE6" w:rsidRPr="00030AAD" w:rsidRDefault="00B11EE6" w:rsidP="002E57DB">
      <w:pPr>
        <w:pStyle w:val="af3"/>
        <w:spacing w:beforeLines="50" w:before="156" w:afterLines="50" w:after="156" w:line="360" w:lineRule="auto"/>
        <w:ind w:firstLineChars="0" w:firstLine="0"/>
        <w:jc w:val="left"/>
        <w:rPr>
          <w:rFonts w:ascii="宋体" w:hAnsi="宋体"/>
          <w:sz w:val="24"/>
          <w:szCs w:val="24"/>
        </w:rPr>
      </w:pPr>
    </w:p>
    <w:p w14:paraId="73E612A3" w14:textId="73738642" w:rsidR="00F44A44"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22</w:t>
      </w:r>
      <w:r w:rsidRPr="00030AAD">
        <w:rPr>
          <w:rFonts w:ascii="宋体" w:hAnsi="宋体" w:hint="eastAsia"/>
          <w:sz w:val="24"/>
          <w:szCs w:val="24"/>
        </w:rPr>
        <w:t>为商票到期承兑</w:t>
      </w:r>
      <w:r w:rsidRPr="00030AAD">
        <w:rPr>
          <w:rFonts w:ascii="宋体" w:hAnsi="宋体"/>
          <w:sz w:val="24"/>
          <w:szCs w:val="24"/>
        </w:rPr>
        <w:t>56.60</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Pr="00030AAD">
        <w:rPr>
          <w:rFonts w:ascii="宋体" w:hAnsi="宋体"/>
          <w:sz w:val="24"/>
          <w:szCs w:val="24"/>
        </w:rPr>
        <w:t>29</w:t>
      </w:r>
      <w:r w:rsidRPr="00030AAD">
        <w:rPr>
          <w:rFonts w:ascii="宋体" w:hAnsi="宋体" w:hint="eastAsia"/>
          <w:sz w:val="24"/>
          <w:szCs w:val="24"/>
        </w:rPr>
        <w:t>日支付《粗芦岛丽水蓝湾公共部位精装修瓷砖供应工程》第一期</w:t>
      </w:r>
      <w:r w:rsidRPr="00030AAD">
        <w:rPr>
          <w:rFonts w:ascii="宋体" w:hAnsi="宋体"/>
          <w:sz w:val="24"/>
          <w:szCs w:val="24"/>
        </w:rPr>
        <w:t>56.60万元，期限6个月，利率4%。经审核，</w:t>
      </w:r>
      <w:r w:rsidRPr="00030AAD">
        <w:rPr>
          <w:rFonts w:ascii="宋体" w:hAnsi="宋体" w:hint="eastAsia"/>
          <w:sz w:val="24"/>
          <w:szCs w:val="24"/>
        </w:rPr>
        <w:t>该商票到期日为</w:t>
      </w:r>
      <w:r w:rsidRPr="00030AAD">
        <w:rPr>
          <w:rFonts w:ascii="宋体" w:hAnsi="宋体" w:hint="eastAsia"/>
          <w:sz w:val="24"/>
          <w:szCs w:val="24"/>
        </w:rPr>
        <w:lastRenderedPageBreak/>
        <w:t>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本次申请支付56.60</w:t>
      </w:r>
      <w:r w:rsidRPr="00030AAD">
        <w:rPr>
          <w:rFonts w:ascii="宋体" w:hAnsi="宋体" w:hint="eastAsia"/>
          <w:sz w:val="24"/>
          <w:szCs w:val="24"/>
        </w:rPr>
        <w:t>万元，符合付款约定。</w:t>
      </w:r>
    </w:p>
    <w:p w14:paraId="31F296FA" w14:textId="77777777" w:rsidR="00B11EE6" w:rsidRPr="00030AAD" w:rsidRDefault="00B11EE6" w:rsidP="002E57DB">
      <w:pPr>
        <w:pStyle w:val="af3"/>
        <w:spacing w:beforeLines="50" w:before="156" w:afterLines="50" w:after="156" w:line="360" w:lineRule="auto"/>
        <w:ind w:firstLineChars="0" w:firstLine="0"/>
        <w:jc w:val="left"/>
        <w:rPr>
          <w:rFonts w:ascii="宋体" w:hAnsi="宋体"/>
          <w:sz w:val="24"/>
          <w:szCs w:val="24"/>
        </w:rPr>
      </w:pPr>
    </w:p>
    <w:p w14:paraId="6032F961" w14:textId="080B7A8F" w:rsidR="00F44A44"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0E456B" w:rsidRPr="00030AAD">
        <w:rPr>
          <w:rFonts w:ascii="宋体" w:hAnsi="宋体"/>
          <w:sz w:val="24"/>
          <w:szCs w:val="24"/>
        </w:rPr>
        <w:t>23</w:t>
      </w:r>
      <w:r w:rsidRPr="00030AAD">
        <w:rPr>
          <w:rFonts w:ascii="宋体" w:hAnsi="宋体" w:hint="eastAsia"/>
          <w:sz w:val="24"/>
          <w:szCs w:val="24"/>
        </w:rPr>
        <w:t>为商票到期承兑</w:t>
      </w:r>
      <w:r w:rsidRPr="00030AAD">
        <w:rPr>
          <w:rFonts w:ascii="宋体" w:hAnsi="宋体"/>
          <w:sz w:val="24"/>
          <w:szCs w:val="24"/>
        </w:rPr>
        <w:t>5.00</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2</w:t>
      </w:r>
      <w:r w:rsidRPr="00030AAD">
        <w:rPr>
          <w:rFonts w:ascii="宋体" w:hAnsi="宋体" w:hint="eastAsia"/>
          <w:sz w:val="24"/>
          <w:szCs w:val="24"/>
        </w:rPr>
        <w:t>月</w:t>
      </w:r>
      <w:r w:rsidRPr="00030AAD">
        <w:rPr>
          <w:rFonts w:ascii="宋体" w:hAnsi="宋体"/>
          <w:sz w:val="24"/>
          <w:szCs w:val="24"/>
        </w:rPr>
        <w:t>1</w:t>
      </w:r>
      <w:r w:rsidRPr="00030AAD">
        <w:rPr>
          <w:rFonts w:ascii="宋体" w:hAnsi="宋体" w:hint="eastAsia"/>
          <w:sz w:val="24"/>
          <w:szCs w:val="24"/>
        </w:rPr>
        <w:t>日支付《粗芦岛丽水蓝湾监理工程合同》2020年10-11月监理费用</w:t>
      </w:r>
      <w:r w:rsidRPr="00030AAD">
        <w:rPr>
          <w:rFonts w:ascii="宋体" w:hAnsi="宋体"/>
          <w:sz w:val="24"/>
          <w:szCs w:val="24"/>
        </w:rPr>
        <w:t>5.0万元，期限6个月，利率4%。经审核，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本次申请支付5.0</w:t>
      </w:r>
      <w:r w:rsidRPr="00030AAD">
        <w:rPr>
          <w:rFonts w:ascii="宋体" w:hAnsi="宋体" w:hint="eastAsia"/>
          <w:sz w:val="24"/>
          <w:szCs w:val="24"/>
        </w:rPr>
        <w:t>万元，符合付款约定。</w:t>
      </w:r>
    </w:p>
    <w:p w14:paraId="25B8AB34" w14:textId="77777777" w:rsidR="000E456B" w:rsidRPr="00030AAD" w:rsidRDefault="000E456B" w:rsidP="002E57DB">
      <w:pPr>
        <w:pStyle w:val="af3"/>
        <w:spacing w:beforeLines="50" w:before="156" w:afterLines="50" w:after="156" w:line="360" w:lineRule="auto"/>
        <w:ind w:firstLineChars="0" w:firstLine="0"/>
        <w:jc w:val="left"/>
        <w:rPr>
          <w:rFonts w:ascii="宋体" w:hAnsi="宋体"/>
          <w:sz w:val="24"/>
          <w:szCs w:val="24"/>
        </w:rPr>
      </w:pPr>
    </w:p>
    <w:p w14:paraId="61F87CD4" w14:textId="24586581" w:rsidR="00F44A44"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0E456B" w:rsidRPr="00030AAD">
        <w:rPr>
          <w:rFonts w:ascii="宋体" w:hAnsi="宋体"/>
          <w:sz w:val="24"/>
          <w:szCs w:val="24"/>
        </w:rPr>
        <w:t>24</w:t>
      </w:r>
      <w:r w:rsidRPr="00030AAD">
        <w:rPr>
          <w:rFonts w:ascii="宋体" w:hAnsi="宋体" w:hint="eastAsia"/>
          <w:sz w:val="24"/>
          <w:szCs w:val="24"/>
        </w:rPr>
        <w:t>为商票到期承兑</w:t>
      </w:r>
      <w:r w:rsidRPr="00030AAD">
        <w:rPr>
          <w:rFonts w:ascii="宋体" w:hAnsi="宋体"/>
          <w:sz w:val="24"/>
          <w:szCs w:val="24"/>
        </w:rPr>
        <w:t>14.70</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2</w:t>
      </w:r>
      <w:r w:rsidRPr="00030AAD">
        <w:rPr>
          <w:rFonts w:ascii="宋体" w:hAnsi="宋体" w:hint="eastAsia"/>
          <w:sz w:val="24"/>
          <w:szCs w:val="24"/>
        </w:rPr>
        <w:t>月</w:t>
      </w:r>
      <w:r w:rsidRPr="00030AAD">
        <w:rPr>
          <w:rFonts w:ascii="宋体" w:hAnsi="宋体"/>
          <w:sz w:val="24"/>
          <w:szCs w:val="24"/>
        </w:rPr>
        <w:t>1</w:t>
      </w:r>
      <w:r w:rsidRPr="00030AAD">
        <w:rPr>
          <w:rFonts w:ascii="宋体" w:hAnsi="宋体" w:hint="eastAsia"/>
          <w:sz w:val="24"/>
          <w:szCs w:val="24"/>
        </w:rPr>
        <w:t>日支付《粗芦岛丽水蓝湾防火门工程合同》第一期1</w:t>
      </w:r>
      <w:r w:rsidRPr="00030AAD">
        <w:rPr>
          <w:rFonts w:ascii="宋体" w:hAnsi="宋体"/>
          <w:sz w:val="24"/>
          <w:szCs w:val="24"/>
        </w:rPr>
        <w:t>4.70万元，期限6个月，利率4%。经审核，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本次申请支付14.70</w:t>
      </w:r>
      <w:r w:rsidRPr="00030AAD">
        <w:rPr>
          <w:rFonts w:ascii="宋体" w:hAnsi="宋体" w:hint="eastAsia"/>
          <w:sz w:val="24"/>
          <w:szCs w:val="24"/>
        </w:rPr>
        <w:t>万元，符合付款约定。</w:t>
      </w:r>
    </w:p>
    <w:p w14:paraId="6E3AD6DC" w14:textId="77777777" w:rsidR="000E456B" w:rsidRPr="00030AAD" w:rsidRDefault="000E456B" w:rsidP="002E57DB">
      <w:pPr>
        <w:pStyle w:val="af3"/>
        <w:spacing w:beforeLines="50" w:before="156" w:afterLines="50" w:after="156" w:line="360" w:lineRule="auto"/>
        <w:ind w:firstLineChars="0" w:firstLine="0"/>
        <w:jc w:val="left"/>
        <w:rPr>
          <w:rFonts w:ascii="宋体" w:hAnsi="宋体"/>
          <w:sz w:val="24"/>
          <w:szCs w:val="24"/>
        </w:rPr>
      </w:pPr>
    </w:p>
    <w:p w14:paraId="50C9D43D" w14:textId="65C10FFC" w:rsidR="00F44A44"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0E456B" w:rsidRPr="00030AAD">
        <w:rPr>
          <w:rFonts w:ascii="宋体" w:hAnsi="宋体"/>
          <w:sz w:val="24"/>
          <w:szCs w:val="24"/>
        </w:rPr>
        <w:t>25</w:t>
      </w:r>
      <w:r w:rsidRPr="00030AAD">
        <w:rPr>
          <w:rFonts w:ascii="宋体" w:hAnsi="宋体" w:hint="eastAsia"/>
          <w:sz w:val="24"/>
          <w:szCs w:val="24"/>
        </w:rPr>
        <w:t>为商票到期承兑</w:t>
      </w:r>
      <w:r w:rsidRPr="00030AAD">
        <w:rPr>
          <w:rFonts w:ascii="宋体" w:hAnsi="宋体"/>
          <w:sz w:val="24"/>
          <w:szCs w:val="24"/>
        </w:rPr>
        <w:t>3.92</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2</w:t>
      </w:r>
      <w:r w:rsidRPr="00030AAD">
        <w:rPr>
          <w:rFonts w:ascii="宋体" w:hAnsi="宋体" w:hint="eastAsia"/>
          <w:sz w:val="24"/>
          <w:szCs w:val="24"/>
        </w:rPr>
        <w:t>月</w:t>
      </w:r>
      <w:r w:rsidRPr="00030AAD">
        <w:rPr>
          <w:rFonts w:ascii="宋体" w:hAnsi="宋体"/>
          <w:sz w:val="24"/>
          <w:szCs w:val="24"/>
        </w:rPr>
        <w:t>1</w:t>
      </w:r>
      <w:r w:rsidRPr="00030AAD">
        <w:rPr>
          <w:rFonts w:ascii="宋体" w:hAnsi="宋体" w:hint="eastAsia"/>
          <w:sz w:val="24"/>
          <w:szCs w:val="24"/>
        </w:rPr>
        <w:t>日支付《粗芦岛丽水蓝湾弱电箱供货工程合同》第一期3</w:t>
      </w:r>
      <w:r w:rsidRPr="00030AAD">
        <w:rPr>
          <w:rFonts w:ascii="宋体" w:hAnsi="宋体"/>
          <w:sz w:val="24"/>
          <w:szCs w:val="24"/>
        </w:rPr>
        <w:t>.92万元，期限6个月，利率4%。经审核，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w:t>
      </w:r>
      <w:r w:rsidRPr="00030AAD">
        <w:rPr>
          <w:rFonts w:ascii="宋体" w:hAnsi="宋体" w:hint="eastAsia"/>
          <w:sz w:val="24"/>
          <w:szCs w:val="24"/>
        </w:rPr>
        <w:t>3</w:t>
      </w:r>
      <w:r w:rsidRPr="00030AAD">
        <w:rPr>
          <w:rFonts w:ascii="宋体" w:hAnsi="宋体"/>
          <w:sz w:val="24"/>
          <w:szCs w:val="24"/>
        </w:rPr>
        <w:t>.92</w:t>
      </w:r>
      <w:r w:rsidRPr="00030AAD">
        <w:rPr>
          <w:rFonts w:ascii="宋体" w:hAnsi="宋体" w:hint="eastAsia"/>
          <w:sz w:val="24"/>
          <w:szCs w:val="24"/>
        </w:rPr>
        <w:t>万元，符合付款约定。</w:t>
      </w:r>
    </w:p>
    <w:p w14:paraId="3A8F28AA" w14:textId="77777777" w:rsidR="000E456B" w:rsidRPr="00030AAD" w:rsidRDefault="000E456B" w:rsidP="002E57DB">
      <w:pPr>
        <w:pStyle w:val="af3"/>
        <w:spacing w:beforeLines="50" w:before="156" w:afterLines="50" w:after="156" w:line="360" w:lineRule="auto"/>
        <w:ind w:firstLineChars="0" w:firstLine="0"/>
        <w:jc w:val="left"/>
        <w:rPr>
          <w:rFonts w:ascii="宋体" w:hAnsi="宋体"/>
          <w:sz w:val="24"/>
          <w:szCs w:val="24"/>
        </w:rPr>
      </w:pPr>
    </w:p>
    <w:p w14:paraId="47B3C3B2" w14:textId="68ECA304" w:rsidR="000C644D"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0E456B" w:rsidRPr="00030AAD">
        <w:rPr>
          <w:rFonts w:ascii="宋体" w:hAnsi="宋体"/>
          <w:sz w:val="24"/>
          <w:szCs w:val="24"/>
        </w:rPr>
        <w:t>26</w:t>
      </w:r>
      <w:r w:rsidRPr="00030AAD">
        <w:rPr>
          <w:rFonts w:ascii="宋体" w:hAnsi="宋体" w:hint="eastAsia"/>
          <w:sz w:val="24"/>
          <w:szCs w:val="24"/>
        </w:rPr>
        <w:t>为商票到期承兑</w:t>
      </w:r>
      <w:r w:rsidRPr="00030AAD">
        <w:rPr>
          <w:rFonts w:ascii="宋体" w:hAnsi="宋体"/>
          <w:sz w:val="24"/>
          <w:szCs w:val="24"/>
        </w:rPr>
        <w:t>4.22</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2</w:t>
      </w:r>
      <w:r w:rsidRPr="00030AAD">
        <w:rPr>
          <w:rFonts w:ascii="宋体" w:hAnsi="宋体" w:hint="eastAsia"/>
          <w:sz w:val="24"/>
          <w:szCs w:val="24"/>
        </w:rPr>
        <w:t>月</w:t>
      </w:r>
      <w:r w:rsidRPr="00030AAD">
        <w:rPr>
          <w:rFonts w:ascii="宋体" w:hAnsi="宋体"/>
          <w:sz w:val="24"/>
          <w:szCs w:val="24"/>
        </w:rPr>
        <w:t>1</w:t>
      </w:r>
      <w:r w:rsidRPr="00030AAD">
        <w:rPr>
          <w:rFonts w:ascii="宋体" w:hAnsi="宋体" w:hint="eastAsia"/>
          <w:sz w:val="24"/>
          <w:szCs w:val="24"/>
        </w:rPr>
        <w:t>日支付《粗芦岛丽水蓝湾白蚁防治工程合同》第一期</w:t>
      </w:r>
      <w:r w:rsidRPr="00030AAD">
        <w:rPr>
          <w:rFonts w:ascii="宋体" w:hAnsi="宋体"/>
          <w:sz w:val="24"/>
          <w:szCs w:val="24"/>
        </w:rPr>
        <w:t>4.22万元，期限6个月，利率4%。经审核，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本次申请支付4.22</w:t>
      </w:r>
      <w:r w:rsidRPr="00030AAD">
        <w:rPr>
          <w:rFonts w:ascii="宋体" w:hAnsi="宋体" w:hint="eastAsia"/>
          <w:sz w:val="24"/>
          <w:szCs w:val="24"/>
        </w:rPr>
        <w:t>万元，符合付款约定。</w:t>
      </w:r>
    </w:p>
    <w:p w14:paraId="5936CFAE" w14:textId="77777777" w:rsidR="000E456B" w:rsidRPr="00030AAD" w:rsidRDefault="000E456B" w:rsidP="002E57DB">
      <w:pPr>
        <w:pStyle w:val="af3"/>
        <w:spacing w:beforeLines="50" w:before="156" w:afterLines="50" w:after="156" w:line="360" w:lineRule="auto"/>
        <w:ind w:firstLineChars="0" w:firstLine="0"/>
        <w:jc w:val="left"/>
        <w:rPr>
          <w:rFonts w:ascii="宋体" w:hAnsi="宋体"/>
          <w:sz w:val="24"/>
          <w:szCs w:val="24"/>
        </w:rPr>
      </w:pPr>
    </w:p>
    <w:p w14:paraId="092F686C" w14:textId="429EB12A" w:rsidR="00E34746" w:rsidRPr="00030AAD" w:rsidRDefault="00E34746"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0E456B" w:rsidRPr="00030AAD">
        <w:rPr>
          <w:rFonts w:ascii="宋体" w:hAnsi="宋体"/>
          <w:sz w:val="24"/>
          <w:szCs w:val="24"/>
        </w:rPr>
        <w:t>27</w:t>
      </w:r>
      <w:r w:rsidRPr="00030AAD">
        <w:rPr>
          <w:rFonts w:ascii="宋体" w:hAnsi="宋体" w:hint="eastAsia"/>
          <w:sz w:val="24"/>
          <w:szCs w:val="24"/>
        </w:rPr>
        <w:t>为支付《</w:t>
      </w:r>
      <w:r w:rsidR="00273A20" w:rsidRPr="00030AAD">
        <w:rPr>
          <w:rFonts w:ascii="宋体" w:hAnsi="宋体" w:hint="eastAsia"/>
          <w:sz w:val="24"/>
          <w:szCs w:val="24"/>
        </w:rPr>
        <w:t>元达资本－中银理财一号单</w:t>
      </w:r>
      <w:r w:rsidR="00273A20" w:rsidRPr="00030AAD">
        <w:rPr>
          <w:rFonts w:ascii="宋体" w:hAnsi="宋体"/>
          <w:sz w:val="24"/>
          <w:szCs w:val="24"/>
        </w:rPr>
        <w:t>-资产管理计划</w:t>
      </w:r>
      <w:r w:rsidRPr="00030AAD">
        <w:rPr>
          <w:rFonts w:ascii="宋体" w:hAnsi="宋体" w:hint="eastAsia"/>
          <w:sz w:val="24"/>
          <w:szCs w:val="24"/>
        </w:rPr>
        <w:t>》保理费</w:t>
      </w:r>
      <w:r w:rsidR="005E4BF3">
        <w:rPr>
          <w:rFonts w:ascii="宋体" w:hAnsi="宋体"/>
          <w:sz w:val="24"/>
          <w:szCs w:val="24"/>
        </w:rPr>
        <w:t>575</w:t>
      </w:r>
      <w:r w:rsidRPr="00030AAD">
        <w:rPr>
          <w:rFonts w:ascii="宋体" w:hAnsi="宋体" w:hint="eastAsia"/>
          <w:sz w:val="24"/>
          <w:szCs w:val="24"/>
        </w:rPr>
        <w:t>万元，收款方</w:t>
      </w:r>
      <w:r w:rsidR="00273A20" w:rsidRPr="00030AAD">
        <w:rPr>
          <w:rFonts w:ascii="宋体" w:hAnsi="宋体" w:hint="eastAsia"/>
          <w:sz w:val="24"/>
          <w:szCs w:val="24"/>
        </w:rPr>
        <w:t>中银理财一号单-资产管理计划</w:t>
      </w:r>
      <w:r w:rsidRPr="00030AAD">
        <w:rPr>
          <w:rFonts w:ascii="宋体" w:hAnsi="宋体" w:hint="eastAsia"/>
          <w:sz w:val="24"/>
          <w:szCs w:val="24"/>
        </w:rPr>
        <w:t>，该保理由《粗芦岛丽水蓝湾总承包工程》第五期第1次575万元（保理），期限1年，利率9%，</w:t>
      </w:r>
      <w:r w:rsidR="00273A20" w:rsidRPr="00030AAD">
        <w:rPr>
          <w:rFonts w:ascii="宋体" w:hAnsi="宋体" w:hint="eastAsia"/>
          <w:sz w:val="24"/>
          <w:szCs w:val="24"/>
        </w:rPr>
        <w:t>保理商为中国银行股份有限公司上海</w:t>
      </w:r>
      <w:r w:rsidR="00831488" w:rsidRPr="00030AAD">
        <w:rPr>
          <w:rFonts w:ascii="宋体" w:hAnsi="宋体" w:hint="eastAsia"/>
          <w:sz w:val="24"/>
          <w:szCs w:val="24"/>
        </w:rPr>
        <w:t>市分行</w:t>
      </w:r>
      <w:r w:rsidR="00273A20" w:rsidRPr="00030AAD">
        <w:rPr>
          <w:rFonts w:ascii="宋体" w:hAnsi="宋体" w:hint="eastAsia"/>
          <w:sz w:val="24"/>
          <w:szCs w:val="24"/>
        </w:rPr>
        <w:t>，</w:t>
      </w:r>
      <w:r w:rsidRPr="00030AAD">
        <w:rPr>
          <w:rFonts w:ascii="宋体" w:hAnsi="宋体" w:hint="eastAsia"/>
          <w:sz w:val="24"/>
          <w:szCs w:val="24"/>
        </w:rPr>
        <w:t>保理期限为</w:t>
      </w:r>
      <w:r w:rsidRPr="00030AAD">
        <w:rPr>
          <w:rFonts w:ascii="宋体" w:hAnsi="宋体"/>
          <w:sz w:val="24"/>
          <w:szCs w:val="24"/>
        </w:rPr>
        <w:t>2020/</w:t>
      </w:r>
      <w:r w:rsidR="00273A20" w:rsidRPr="00030AAD">
        <w:rPr>
          <w:rFonts w:ascii="宋体" w:hAnsi="宋体"/>
          <w:sz w:val="24"/>
          <w:szCs w:val="24"/>
        </w:rPr>
        <w:t>7</w:t>
      </w:r>
      <w:r w:rsidRPr="00030AAD">
        <w:rPr>
          <w:rFonts w:ascii="宋体" w:hAnsi="宋体"/>
          <w:sz w:val="24"/>
          <w:szCs w:val="24"/>
        </w:rPr>
        <w:t>/</w:t>
      </w:r>
      <w:r w:rsidR="00273A20" w:rsidRPr="00030AAD">
        <w:rPr>
          <w:rFonts w:ascii="宋体" w:hAnsi="宋体"/>
          <w:sz w:val="24"/>
          <w:szCs w:val="24"/>
        </w:rPr>
        <w:t>1</w:t>
      </w:r>
      <w:r w:rsidRPr="00030AAD">
        <w:rPr>
          <w:rFonts w:ascii="宋体" w:hAnsi="宋体"/>
          <w:sz w:val="24"/>
          <w:szCs w:val="24"/>
        </w:rPr>
        <w:t>-2021/</w:t>
      </w:r>
      <w:r w:rsidR="00273A20" w:rsidRPr="00030AAD">
        <w:rPr>
          <w:rFonts w:ascii="宋体" w:hAnsi="宋体"/>
          <w:sz w:val="24"/>
          <w:szCs w:val="24"/>
        </w:rPr>
        <w:t>6</w:t>
      </w:r>
      <w:r w:rsidRPr="00030AAD">
        <w:rPr>
          <w:rFonts w:ascii="宋体" w:hAnsi="宋体"/>
          <w:sz w:val="24"/>
          <w:szCs w:val="24"/>
        </w:rPr>
        <w:t>/</w:t>
      </w:r>
      <w:r w:rsidR="00273A20" w:rsidRPr="00030AAD">
        <w:rPr>
          <w:rFonts w:ascii="宋体" w:hAnsi="宋体"/>
          <w:sz w:val="24"/>
          <w:szCs w:val="24"/>
        </w:rPr>
        <w:t>30</w:t>
      </w:r>
      <w:r w:rsidRPr="00030AAD">
        <w:rPr>
          <w:rFonts w:ascii="宋体" w:hAnsi="宋体" w:hint="eastAsia"/>
          <w:sz w:val="24"/>
          <w:szCs w:val="24"/>
        </w:rPr>
        <w:t>。经审</w:t>
      </w:r>
      <w:r w:rsidRPr="00030AAD">
        <w:rPr>
          <w:rFonts w:ascii="宋体" w:hAnsi="宋体" w:hint="eastAsia"/>
          <w:sz w:val="24"/>
          <w:szCs w:val="24"/>
        </w:rPr>
        <w:lastRenderedPageBreak/>
        <w:t>核，本次申请支付</w:t>
      </w:r>
      <w:r w:rsidR="005E4BF3">
        <w:rPr>
          <w:rFonts w:ascii="宋体" w:hAnsi="宋体"/>
          <w:sz w:val="24"/>
          <w:szCs w:val="24"/>
        </w:rPr>
        <w:t>575</w:t>
      </w:r>
      <w:r w:rsidRPr="00030AAD">
        <w:rPr>
          <w:rFonts w:ascii="宋体" w:hAnsi="宋体" w:hint="eastAsia"/>
          <w:sz w:val="24"/>
          <w:szCs w:val="24"/>
        </w:rPr>
        <w:t>万元，符合付款约定。</w:t>
      </w:r>
    </w:p>
    <w:p w14:paraId="3E301895" w14:textId="26F64433" w:rsidR="00A166EC" w:rsidRPr="00030AAD" w:rsidRDefault="004C2759" w:rsidP="00DB632D">
      <w:pPr>
        <w:pStyle w:val="af3"/>
        <w:spacing w:beforeLines="50" w:before="156" w:afterLines="50" w:after="156" w:line="360" w:lineRule="auto"/>
        <w:ind w:firstLine="480"/>
        <w:rPr>
          <w:rFonts w:ascii="宋体" w:hAnsi="宋体"/>
          <w:sz w:val="24"/>
          <w:szCs w:val="24"/>
        </w:rPr>
      </w:pPr>
      <w:r w:rsidRPr="00030AAD">
        <w:rPr>
          <w:rFonts w:ascii="宋体" w:hAnsi="宋体" w:hint="eastAsia"/>
          <w:sz w:val="24"/>
          <w:szCs w:val="24"/>
          <w:lang w:bidi="zh-CN"/>
        </w:rPr>
        <w:t>经审核，我司认为工程类的</w:t>
      </w:r>
      <w:r w:rsidR="00273A20" w:rsidRPr="00030AAD">
        <w:rPr>
          <w:rFonts w:ascii="宋体" w:hAnsi="宋体"/>
          <w:sz w:val="24"/>
          <w:szCs w:val="24"/>
          <w:lang w:bidi="zh-CN"/>
        </w:rPr>
        <w:t>12</w:t>
      </w:r>
      <w:r w:rsidRPr="00030AAD">
        <w:rPr>
          <w:rFonts w:ascii="宋体" w:hAnsi="宋体"/>
          <w:sz w:val="24"/>
          <w:szCs w:val="24"/>
          <w:lang w:bidi="zh-CN"/>
        </w:rPr>
        <w:t>笔资金计划编制合理</w:t>
      </w:r>
      <w:r w:rsidRPr="00030AAD">
        <w:rPr>
          <w:rFonts w:ascii="宋体" w:hAnsi="宋体" w:hint="eastAsia"/>
          <w:sz w:val="24"/>
          <w:szCs w:val="24"/>
          <w:lang w:bidi="zh-CN"/>
        </w:rPr>
        <w:t>，符合付款约定。</w:t>
      </w:r>
      <w:r w:rsidR="00273A20" w:rsidRPr="00030AAD">
        <w:rPr>
          <w:rFonts w:ascii="宋体" w:hAnsi="宋体" w:hint="eastAsia"/>
          <w:sz w:val="24"/>
          <w:szCs w:val="24"/>
          <w:lang w:bidi="zh-CN"/>
        </w:rPr>
        <w:t>项目公司</w:t>
      </w:r>
      <w:r w:rsidRPr="00030AAD">
        <w:rPr>
          <w:rFonts w:ascii="宋体" w:hAnsi="宋体" w:hint="eastAsia"/>
          <w:sz w:val="24"/>
          <w:szCs w:val="24"/>
        </w:rPr>
        <w:t>后期申请</w:t>
      </w:r>
      <w:r w:rsidRPr="00030AAD">
        <w:rPr>
          <w:rFonts w:ascii="宋体" w:hAnsi="宋体"/>
          <w:sz w:val="24"/>
          <w:szCs w:val="24"/>
        </w:rPr>
        <w:t>相关款项</w:t>
      </w:r>
      <w:r w:rsidRPr="00030AAD">
        <w:rPr>
          <w:rFonts w:ascii="宋体" w:hAnsi="宋体" w:hint="eastAsia"/>
          <w:sz w:val="24"/>
          <w:szCs w:val="24"/>
          <w:lang w:bidi="zh-CN"/>
        </w:rPr>
        <w:t>支付时，我司会对付款申请、发票、流程、现场签证等依据进行审核，严格把控，确保资金支付合理、合规。</w:t>
      </w:r>
    </w:p>
    <w:p w14:paraId="562BD7F5" w14:textId="77777777" w:rsidR="00A166EC" w:rsidRPr="00030AAD" w:rsidRDefault="004C2759">
      <w:pPr>
        <w:spacing w:beforeLines="50" w:before="156" w:afterLines="50" w:after="156" w:line="360" w:lineRule="auto"/>
        <w:rPr>
          <w:rFonts w:ascii="宋体" w:hAnsi="宋体"/>
          <w:b/>
          <w:bCs/>
          <w:color w:val="000000"/>
          <w:sz w:val="24"/>
          <w:szCs w:val="24"/>
          <w:lang w:bidi="zh-CN"/>
        </w:rPr>
      </w:pPr>
      <w:r w:rsidRPr="00030AAD">
        <w:rPr>
          <w:rFonts w:ascii="宋体" w:hAnsi="宋体" w:hint="eastAsia"/>
          <w:b/>
          <w:bCs/>
          <w:color w:val="000000"/>
          <w:sz w:val="24"/>
          <w:szCs w:val="24"/>
          <w:lang w:bidi="zh-CN"/>
        </w:rPr>
        <w:t>五、结论</w:t>
      </w:r>
    </w:p>
    <w:p w14:paraId="6B08A4F2" w14:textId="1596E792" w:rsidR="00A166EC" w:rsidRPr="00030AAD" w:rsidRDefault="004C2759">
      <w:pPr>
        <w:spacing w:beforeLines="50" w:before="156" w:afterLines="50" w:after="156" w:line="360" w:lineRule="auto"/>
        <w:ind w:firstLineChars="200" w:firstLine="480"/>
        <w:rPr>
          <w:rFonts w:ascii="宋体" w:hAnsi="宋体"/>
          <w:color w:val="000000"/>
          <w:sz w:val="24"/>
          <w:szCs w:val="24"/>
          <w:lang w:bidi="zh-CN"/>
        </w:rPr>
      </w:pPr>
      <w:r w:rsidRPr="00030AAD">
        <w:rPr>
          <w:rFonts w:ascii="宋体" w:hAnsi="宋体" w:hint="eastAsia"/>
          <w:bCs/>
          <w:color w:val="000000"/>
          <w:sz w:val="24"/>
          <w:szCs w:val="24"/>
          <w:lang w:bidi="zh-CN"/>
        </w:rPr>
        <w:t>本次</w:t>
      </w:r>
      <w:r w:rsidR="004F094E" w:rsidRPr="00030AAD">
        <w:rPr>
          <w:rFonts w:ascii="宋体" w:hAnsi="宋体" w:hint="eastAsia"/>
          <w:sz w:val="24"/>
          <w:szCs w:val="24"/>
        </w:rPr>
        <w:t>福建东方新天地投资发展有限公司</w:t>
      </w:r>
      <w:r w:rsidRPr="00030AAD">
        <w:rPr>
          <w:rFonts w:ascii="宋体" w:hAnsi="宋体" w:hint="eastAsia"/>
          <w:bCs/>
          <w:color w:val="000000"/>
          <w:sz w:val="24"/>
          <w:szCs w:val="24"/>
          <w:lang w:bidi="zh-CN"/>
        </w:rPr>
        <w:t>申报的</w:t>
      </w:r>
      <w:r w:rsidR="00F44A44" w:rsidRPr="00030AAD">
        <w:rPr>
          <w:rFonts w:ascii="宋体" w:hAnsi="宋体" w:hint="eastAsia"/>
          <w:bCs/>
          <w:color w:val="000000"/>
          <w:sz w:val="24"/>
          <w:szCs w:val="24"/>
          <w:lang w:bidi="zh-CN"/>
        </w:rPr>
        <w:t>2021年</w:t>
      </w:r>
      <w:r w:rsidR="00F44A44" w:rsidRPr="00030AAD">
        <w:rPr>
          <w:rFonts w:ascii="宋体" w:hAnsi="宋体"/>
          <w:bCs/>
          <w:color w:val="000000"/>
          <w:sz w:val="24"/>
          <w:szCs w:val="24"/>
          <w:lang w:bidi="zh-CN"/>
        </w:rPr>
        <w:t>7</w:t>
      </w:r>
      <w:r w:rsidRPr="00030AAD">
        <w:rPr>
          <w:rFonts w:ascii="宋体" w:hAnsi="宋体"/>
          <w:bCs/>
          <w:color w:val="000000"/>
          <w:sz w:val="24"/>
          <w:szCs w:val="24"/>
          <w:lang w:bidi="zh-CN"/>
        </w:rPr>
        <w:t>月资金计</w:t>
      </w:r>
      <w:r w:rsidRPr="00030AAD">
        <w:rPr>
          <w:rFonts w:ascii="宋体" w:hAnsi="宋体" w:hint="eastAsia"/>
          <w:bCs/>
          <w:color w:val="000000"/>
          <w:sz w:val="24"/>
          <w:szCs w:val="24"/>
          <w:lang w:bidi="zh-CN"/>
        </w:rPr>
        <w:t>划</w:t>
      </w:r>
      <w:r w:rsidRPr="00030AAD">
        <w:rPr>
          <w:rFonts w:ascii="宋体" w:hAnsi="宋体"/>
          <w:bCs/>
          <w:color w:val="000000"/>
          <w:sz w:val="24"/>
          <w:szCs w:val="24"/>
          <w:lang w:bidi="zh-CN"/>
        </w:rPr>
        <w:t>包含</w:t>
      </w:r>
      <w:r w:rsidR="009A45AB" w:rsidRPr="00030AAD">
        <w:rPr>
          <w:rFonts w:ascii="宋体" w:hAnsi="宋体" w:hint="eastAsia"/>
          <w:bCs/>
          <w:color w:val="000000"/>
          <w:sz w:val="24"/>
          <w:szCs w:val="24"/>
          <w:lang w:bidi="zh-CN"/>
        </w:rPr>
        <w:t>2</w:t>
      </w:r>
      <w:r w:rsidRPr="00030AAD">
        <w:rPr>
          <w:rFonts w:ascii="宋体" w:hAnsi="宋体"/>
          <w:bCs/>
          <w:color w:val="000000"/>
          <w:sz w:val="24"/>
          <w:szCs w:val="24"/>
          <w:lang w:bidi="zh-CN"/>
        </w:rPr>
        <w:t>大部分，分别为</w:t>
      </w:r>
      <w:r w:rsidRPr="00030AAD">
        <w:rPr>
          <w:rFonts w:ascii="宋体" w:hAnsi="宋体" w:hint="eastAsia"/>
          <w:bCs/>
          <w:color w:val="000000"/>
          <w:sz w:val="24"/>
          <w:szCs w:val="24"/>
          <w:lang w:bidi="zh-CN"/>
        </w:rPr>
        <w:t>营销类、工程类。</w:t>
      </w:r>
      <w:r w:rsidRPr="00030AAD">
        <w:rPr>
          <w:rFonts w:ascii="宋体" w:hAnsi="宋体"/>
          <w:bCs/>
          <w:color w:val="000000"/>
          <w:sz w:val="24"/>
          <w:szCs w:val="24"/>
          <w:lang w:bidi="zh-CN"/>
        </w:rPr>
        <w:t>分类信息明确，直观，符合项目实际情况。费用明细与现场实际情况基本吻合</w:t>
      </w:r>
      <w:r w:rsidRPr="00030AAD">
        <w:rPr>
          <w:rFonts w:ascii="宋体" w:hAnsi="宋体" w:hint="eastAsia"/>
          <w:bCs/>
          <w:color w:val="000000"/>
          <w:sz w:val="24"/>
          <w:szCs w:val="24"/>
          <w:lang w:bidi="zh-CN"/>
        </w:rPr>
        <w:t>，资金计划编制基本合理，我司拟同意项目公司</w:t>
      </w:r>
      <w:r w:rsidR="00F44A44" w:rsidRPr="00030AAD">
        <w:rPr>
          <w:rFonts w:ascii="宋体" w:hAnsi="宋体" w:hint="eastAsia"/>
          <w:bCs/>
          <w:color w:val="000000"/>
          <w:sz w:val="24"/>
          <w:szCs w:val="24"/>
          <w:lang w:bidi="zh-CN"/>
        </w:rPr>
        <w:t>2021年</w:t>
      </w:r>
      <w:r w:rsidR="00F44A44" w:rsidRPr="00030AAD">
        <w:rPr>
          <w:rFonts w:ascii="宋体" w:hAnsi="宋体"/>
          <w:bCs/>
          <w:color w:val="000000"/>
          <w:sz w:val="24"/>
          <w:szCs w:val="24"/>
          <w:lang w:bidi="zh-CN"/>
        </w:rPr>
        <w:t>7</w:t>
      </w:r>
      <w:r w:rsidRPr="00030AAD">
        <w:rPr>
          <w:rFonts w:ascii="宋体" w:hAnsi="宋体"/>
          <w:bCs/>
          <w:color w:val="000000"/>
          <w:sz w:val="24"/>
          <w:szCs w:val="24"/>
          <w:lang w:bidi="zh-CN"/>
        </w:rPr>
        <w:t>月</w:t>
      </w:r>
      <w:r w:rsidRPr="00030AAD">
        <w:rPr>
          <w:rFonts w:ascii="宋体" w:hAnsi="宋体" w:hint="eastAsia"/>
          <w:bCs/>
          <w:color w:val="000000"/>
          <w:sz w:val="24"/>
          <w:szCs w:val="24"/>
          <w:lang w:bidi="zh-CN"/>
        </w:rPr>
        <w:t>份资金计划，并以此作为付款的依据。待实际支付时，我司人员将对相关付款资料的合理、合规性一一核实，据实支付，请审批。</w:t>
      </w:r>
    </w:p>
    <w:p w14:paraId="45ACDB0A" w14:textId="77777777" w:rsidR="00A166EC" w:rsidRPr="00030AAD" w:rsidRDefault="00A166EC">
      <w:pPr>
        <w:rPr>
          <w:color w:val="000000"/>
          <w:kern w:val="0"/>
          <w:sz w:val="22"/>
        </w:rPr>
      </w:pPr>
    </w:p>
    <w:p w14:paraId="135BE3AE" w14:textId="77777777" w:rsidR="00A166EC" w:rsidRPr="00030AAD" w:rsidRDefault="004C2759">
      <w:pPr>
        <w:jc w:val="right"/>
        <w:rPr>
          <w:rFonts w:ascii="宋体" w:hAnsi="宋体"/>
          <w:b/>
          <w:color w:val="000000"/>
          <w:sz w:val="24"/>
          <w:lang w:bidi="zh-CN"/>
        </w:rPr>
      </w:pPr>
      <w:r w:rsidRPr="00030AAD">
        <w:rPr>
          <w:rFonts w:ascii="宋体" w:hAnsi="宋体" w:hint="eastAsia"/>
          <w:b/>
          <w:color w:val="000000"/>
          <w:sz w:val="24"/>
          <w:lang w:bidi="zh-CN"/>
        </w:rPr>
        <w:t>北京康信君安资产管理有限公司</w:t>
      </w:r>
    </w:p>
    <w:p w14:paraId="473A43E8" w14:textId="56C516CA" w:rsidR="00A166EC" w:rsidRDefault="004C2759">
      <w:pPr>
        <w:spacing w:beforeLines="50" w:before="156" w:line="360" w:lineRule="auto"/>
        <w:ind w:leftChars="200" w:left="420" w:firstLineChars="200" w:firstLine="440"/>
        <w:rPr>
          <w:rFonts w:ascii="宋体" w:hAnsi="宋体"/>
          <w:color w:val="000000"/>
          <w:sz w:val="24"/>
          <w:lang w:bidi="zh-CN"/>
        </w:rPr>
      </w:pPr>
      <w:r w:rsidRPr="00030AAD">
        <w:rPr>
          <w:rFonts w:hint="eastAsia"/>
          <w:color w:val="000000"/>
          <w:kern w:val="0"/>
          <w:sz w:val="22"/>
        </w:rPr>
        <w:t xml:space="preserve">                                        </w:t>
      </w:r>
      <w:r w:rsidRPr="00030AAD">
        <w:rPr>
          <w:rFonts w:ascii="宋体" w:hAnsi="宋体" w:hint="eastAsia"/>
          <w:color w:val="000000"/>
          <w:sz w:val="24"/>
          <w:lang w:bidi="zh-CN"/>
        </w:rPr>
        <w:t xml:space="preserve">     </w:t>
      </w:r>
      <w:r w:rsidR="00EA6AF7" w:rsidRPr="00030AAD">
        <w:rPr>
          <w:rFonts w:ascii="宋体" w:hAnsi="宋体" w:hint="eastAsia"/>
          <w:color w:val="000000"/>
          <w:sz w:val="24"/>
          <w:lang w:bidi="zh-CN"/>
        </w:rPr>
        <w:t>2021年</w:t>
      </w:r>
      <w:r w:rsidR="00EA6AF7" w:rsidRPr="00030AAD">
        <w:rPr>
          <w:rFonts w:ascii="宋体" w:hAnsi="宋体"/>
          <w:color w:val="000000"/>
          <w:sz w:val="24"/>
          <w:lang w:bidi="zh-CN"/>
        </w:rPr>
        <w:t>7</w:t>
      </w:r>
      <w:r w:rsidR="00EA6AF7" w:rsidRPr="00030AAD">
        <w:rPr>
          <w:rFonts w:ascii="宋体" w:hAnsi="宋体" w:hint="eastAsia"/>
          <w:color w:val="000000"/>
          <w:sz w:val="24"/>
          <w:lang w:bidi="zh-CN"/>
        </w:rPr>
        <w:t>月</w:t>
      </w:r>
      <w:r w:rsidR="00EA6AF7">
        <w:rPr>
          <w:rFonts w:ascii="宋体" w:hAnsi="宋体"/>
          <w:color w:val="000000"/>
          <w:sz w:val="24"/>
          <w:lang w:bidi="zh-CN"/>
        </w:rPr>
        <w:t>5</w:t>
      </w:r>
      <w:r w:rsidRPr="00030AAD">
        <w:rPr>
          <w:rFonts w:ascii="宋体" w:hAnsi="宋体" w:hint="eastAsia"/>
          <w:color w:val="000000"/>
          <w:sz w:val="24"/>
          <w:lang w:bidi="zh-CN"/>
        </w:rPr>
        <w:t>日</w:t>
      </w:r>
    </w:p>
    <w:sectPr w:rsidR="00A166EC">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2C75" w14:textId="77777777" w:rsidR="00961230" w:rsidRDefault="00961230">
      <w:r>
        <w:separator/>
      </w:r>
    </w:p>
  </w:endnote>
  <w:endnote w:type="continuationSeparator" w:id="0">
    <w:p w14:paraId="2D9C190B" w14:textId="77777777" w:rsidR="00961230" w:rsidRDefault="0096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7C544383" w14:textId="77777777" w:rsidR="00A166EC" w:rsidRDefault="004C2759">
        <w:pPr>
          <w:pStyle w:val="a9"/>
          <w:jc w:val="center"/>
        </w:pPr>
        <w:r>
          <w:fldChar w:fldCharType="begin"/>
        </w:r>
        <w:r>
          <w:instrText>PAGE   \* MERGEFORMAT</w:instrText>
        </w:r>
        <w:r>
          <w:fldChar w:fldCharType="separate"/>
        </w:r>
        <w:r w:rsidR="00FD75BC" w:rsidRPr="00FD75BC">
          <w:rPr>
            <w:noProof/>
            <w:lang w:val="zh-CN"/>
          </w:rPr>
          <w:t>1</w:t>
        </w:r>
        <w:r>
          <w:fldChar w:fldCharType="end"/>
        </w:r>
      </w:p>
    </w:sdtContent>
  </w:sdt>
  <w:p w14:paraId="47AEEB28" w14:textId="77777777" w:rsidR="00A166EC" w:rsidRDefault="00A166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8BBB" w14:textId="77777777" w:rsidR="00961230" w:rsidRDefault="00961230">
      <w:r>
        <w:separator/>
      </w:r>
    </w:p>
  </w:footnote>
  <w:footnote w:type="continuationSeparator" w:id="0">
    <w:p w14:paraId="5F4BCC1F" w14:textId="77777777" w:rsidR="00961230" w:rsidRDefault="0096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81FB" w14:textId="77777777" w:rsidR="00A166EC" w:rsidRDefault="00A166EC">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980B" w14:textId="77777777" w:rsidR="00A166EC" w:rsidRDefault="00A166EC">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30D21EFA"/>
    <w:multiLevelType w:val="hybridMultilevel"/>
    <w:tmpl w:val="D5CEF314"/>
    <w:lvl w:ilvl="0" w:tplc="931E5BE4">
      <w:start w:val="1"/>
      <w:numFmt w:val="decimal"/>
      <w:lvlText w:val="（%1）"/>
      <w:lvlJc w:val="left"/>
      <w:pPr>
        <w:ind w:left="845"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82179CF"/>
    <w:multiLevelType w:val="hybridMultilevel"/>
    <w:tmpl w:val="7F7C3B64"/>
    <w:lvl w:ilvl="0" w:tplc="16F625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F16022C"/>
    <w:multiLevelType w:val="hybridMultilevel"/>
    <w:tmpl w:val="E43E9C2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06A"/>
    <w:rsid w:val="00003B65"/>
    <w:rsid w:val="00003FDD"/>
    <w:rsid w:val="00007222"/>
    <w:rsid w:val="0002221D"/>
    <w:rsid w:val="00022612"/>
    <w:rsid w:val="000239F5"/>
    <w:rsid w:val="00025F08"/>
    <w:rsid w:val="00030AAD"/>
    <w:rsid w:val="00036211"/>
    <w:rsid w:val="00046379"/>
    <w:rsid w:val="00057B56"/>
    <w:rsid w:val="00063557"/>
    <w:rsid w:val="000677EB"/>
    <w:rsid w:val="00067E59"/>
    <w:rsid w:val="00070159"/>
    <w:rsid w:val="000718A0"/>
    <w:rsid w:val="0007410E"/>
    <w:rsid w:val="00083C23"/>
    <w:rsid w:val="0008406A"/>
    <w:rsid w:val="00085328"/>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3FF9"/>
    <w:rsid w:val="001A67BE"/>
    <w:rsid w:val="001B1FF2"/>
    <w:rsid w:val="001B2769"/>
    <w:rsid w:val="001B2CD8"/>
    <w:rsid w:val="001B628C"/>
    <w:rsid w:val="001C3679"/>
    <w:rsid w:val="001D1740"/>
    <w:rsid w:val="001D17AD"/>
    <w:rsid w:val="001E0142"/>
    <w:rsid w:val="001E62EE"/>
    <w:rsid w:val="001F0ACE"/>
    <w:rsid w:val="00200060"/>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246E"/>
    <w:rsid w:val="004326DA"/>
    <w:rsid w:val="0043542C"/>
    <w:rsid w:val="0043573A"/>
    <w:rsid w:val="00437A8C"/>
    <w:rsid w:val="00442A51"/>
    <w:rsid w:val="004536CF"/>
    <w:rsid w:val="00455573"/>
    <w:rsid w:val="00456516"/>
    <w:rsid w:val="004605BB"/>
    <w:rsid w:val="00466FDD"/>
    <w:rsid w:val="00473AE4"/>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D0872"/>
    <w:rsid w:val="004E595F"/>
    <w:rsid w:val="004F094E"/>
    <w:rsid w:val="004F3F10"/>
    <w:rsid w:val="004F4BD9"/>
    <w:rsid w:val="004F6C94"/>
    <w:rsid w:val="004F7C18"/>
    <w:rsid w:val="00501CDF"/>
    <w:rsid w:val="005027B1"/>
    <w:rsid w:val="00503EA3"/>
    <w:rsid w:val="00513BA8"/>
    <w:rsid w:val="00514BB2"/>
    <w:rsid w:val="0052468B"/>
    <w:rsid w:val="00524FA1"/>
    <w:rsid w:val="005269CD"/>
    <w:rsid w:val="0053083C"/>
    <w:rsid w:val="00530D0B"/>
    <w:rsid w:val="00550AFB"/>
    <w:rsid w:val="0055778B"/>
    <w:rsid w:val="00560E2B"/>
    <w:rsid w:val="0056627F"/>
    <w:rsid w:val="00570C18"/>
    <w:rsid w:val="0057249E"/>
    <w:rsid w:val="005725D0"/>
    <w:rsid w:val="005746AE"/>
    <w:rsid w:val="0058296B"/>
    <w:rsid w:val="005851BC"/>
    <w:rsid w:val="005910C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6A37"/>
    <w:rsid w:val="00697593"/>
    <w:rsid w:val="006A0BCD"/>
    <w:rsid w:val="006B651B"/>
    <w:rsid w:val="006B7377"/>
    <w:rsid w:val="006C2199"/>
    <w:rsid w:val="006C7AE8"/>
    <w:rsid w:val="006C7DF1"/>
    <w:rsid w:val="006D49AB"/>
    <w:rsid w:val="006D7D3F"/>
    <w:rsid w:val="006E2712"/>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D9C"/>
    <w:rsid w:val="0074573F"/>
    <w:rsid w:val="0074588A"/>
    <w:rsid w:val="007476B6"/>
    <w:rsid w:val="00762770"/>
    <w:rsid w:val="007631A8"/>
    <w:rsid w:val="00764D38"/>
    <w:rsid w:val="00764FA1"/>
    <w:rsid w:val="0078342B"/>
    <w:rsid w:val="00791DD3"/>
    <w:rsid w:val="00797C80"/>
    <w:rsid w:val="007A48C5"/>
    <w:rsid w:val="007A71B3"/>
    <w:rsid w:val="007B2D17"/>
    <w:rsid w:val="007B335B"/>
    <w:rsid w:val="007B45F3"/>
    <w:rsid w:val="007B4A77"/>
    <w:rsid w:val="007C3BA6"/>
    <w:rsid w:val="007C53E4"/>
    <w:rsid w:val="007D2B96"/>
    <w:rsid w:val="007E24DC"/>
    <w:rsid w:val="007E4581"/>
    <w:rsid w:val="007E50AB"/>
    <w:rsid w:val="007E5EE4"/>
    <w:rsid w:val="007F723C"/>
    <w:rsid w:val="00801491"/>
    <w:rsid w:val="0080404F"/>
    <w:rsid w:val="00807638"/>
    <w:rsid w:val="00810CEA"/>
    <w:rsid w:val="0081157E"/>
    <w:rsid w:val="00815A04"/>
    <w:rsid w:val="00815FE9"/>
    <w:rsid w:val="00817E15"/>
    <w:rsid w:val="00817F81"/>
    <w:rsid w:val="00823A82"/>
    <w:rsid w:val="0082450A"/>
    <w:rsid w:val="00826DE0"/>
    <w:rsid w:val="00826F35"/>
    <w:rsid w:val="0082799D"/>
    <w:rsid w:val="008304FB"/>
    <w:rsid w:val="00831488"/>
    <w:rsid w:val="0084718B"/>
    <w:rsid w:val="00852D74"/>
    <w:rsid w:val="00854336"/>
    <w:rsid w:val="0086019A"/>
    <w:rsid w:val="008602B6"/>
    <w:rsid w:val="00861464"/>
    <w:rsid w:val="00861B4F"/>
    <w:rsid w:val="00864641"/>
    <w:rsid w:val="00865670"/>
    <w:rsid w:val="00865B62"/>
    <w:rsid w:val="00866F81"/>
    <w:rsid w:val="0086795A"/>
    <w:rsid w:val="0087398A"/>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203C8"/>
    <w:rsid w:val="00922AB3"/>
    <w:rsid w:val="0092688A"/>
    <w:rsid w:val="00926B89"/>
    <w:rsid w:val="00931CBB"/>
    <w:rsid w:val="00931E50"/>
    <w:rsid w:val="009320C8"/>
    <w:rsid w:val="00934F65"/>
    <w:rsid w:val="00937674"/>
    <w:rsid w:val="00944C23"/>
    <w:rsid w:val="0094702B"/>
    <w:rsid w:val="0095093D"/>
    <w:rsid w:val="009535FF"/>
    <w:rsid w:val="00961230"/>
    <w:rsid w:val="009647A0"/>
    <w:rsid w:val="00967917"/>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DB5"/>
    <w:rsid w:val="00A022BE"/>
    <w:rsid w:val="00A0318F"/>
    <w:rsid w:val="00A056B9"/>
    <w:rsid w:val="00A166EC"/>
    <w:rsid w:val="00A20535"/>
    <w:rsid w:val="00A209F0"/>
    <w:rsid w:val="00A20FFC"/>
    <w:rsid w:val="00A216F1"/>
    <w:rsid w:val="00A3015E"/>
    <w:rsid w:val="00A32C26"/>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75AD"/>
    <w:rsid w:val="00B31EDD"/>
    <w:rsid w:val="00B37CCA"/>
    <w:rsid w:val="00B41BF6"/>
    <w:rsid w:val="00B50C55"/>
    <w:rsid w:val="00B51DF0"/>
    <w:rsid w:val="00B529AF"/>
    <w:rsid w:val="00B5472B"/>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62CE"/>
    <w:rsid w:val="00BD3407"/>
    <w:rsid w:val="00BD7F25"/>
    <w:rsid w:val="00BE5ADA"/>
    <w:rsid w:val="00BE7042"/>
    <w:rsid w:val="00BF178E"/>
    <w:rsid w:val="00BF62A1"/>
    <w:rsid w:val="00BF790F"/>
    <w:rsid w:val="00C021D2"/>
    <w:rsid w:val="00C03508"/>
    <w:rsid w:val="00C10CB4"/>
    <w:rsid w:val="00C1121F"/>
    <w:rsid w:val="00C14EA2"/>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DB3"/>
    <w:rsid w:val="00C80814"/>
    <w:rsid w:val="00C87DD9"/>
    <w:rsid w:val="00CA2B1A"/>
    <w:rsid w:val="00CA2B23"/>
    <w:rsid w:val="00CA3040"/>
    <w:rsid w:val="00CA6465"/>
    <w:rsid w:val="00CA69A8"/>
    <w:rsid w:val="00CB1708"/>
    <w:rsid w:val="00CB2EB9"/>
    <w:rsid w:val="00CB689E"/>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B04C1"/>
    <w:rsid w:val="00DB19F4"/>
    <w:rsid w:val="00DB477C"/>
    <w:rsid w:val="00DB4FC5"/>
    <w:rsid w:val="00DB61D9"/>
    <w:rsid w:val="00DB632D"/>
    <w:rsid w:val="00DB674C"/>
    <w:rsid w:val="00DC152B"/>
    <w:rsid w:val="00DC1FC8"/>
    <w:rsid w:val="00DC632B"/>
    <w:rsid w:val="00DD5845"/>
    <w:rsid w:val="00DD755F"/>
    <w:rsid w:val="00DE2A36"/>
    <w:rsid w:val="00DF42D7"/>
    <w:rsid w:val="00DF4E77"/>
    <w:rsid w:val="00E15685"/>
    <w:rsid w:val="00E21EFD"/>
    <w:rsid w:val="00E320C4"/>
    <w:rsid w:val="00E329C3"/>
    <w:rsid w:val="00E330A5"/>
    <w:rsid w:val="00E34746"/>
    <w:rsid w:val="00E3666A"/>
    <w:rsid w:val="00E40E38"/>
    <w:rsid w:val="00E42217"/>
    <w:rsid w:val="00E44BD8"/>
    <w:rsid w:val="00E459AD"/>
    <w:rsid w:val="00E468EB"/>
    <w:rsid w:val="00E55847"/>
    <w:rsid w:val="00E5599F"/>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D0437"/>
    <w:rsid w:val="00ED4E96"/>
    <w:rsid w:val="00ED78D6"/>
    <w:rsid w:val="00EE3E88"/>
    <w:rsid w:val="00EE65BF"/>
    <w:rsid w:val="00EF7E1B"/>
    <w:rsid w:val="00F026B5"/>
    <w:rsid w:val="00F13193"/>
    <w:rsid w:val="00F15256"/>
    <w:rsid w:val="00F17B27"/>
    <w:rsid w:val="00F2357B"/>
    <w:rsid w:val="00F255FB"/>
    <w:rsid w:val="00F332B0"/>
    <w:rsid w:val="00F44A44"/>
    <w:rsid w:val="00F45CEC"/>
    <w:rsid w:val="00F601EC"/>
    <w:rsid w:val="00F60315"/>
    <w:rsid w:val="00F616AC"/>
    <w:rsid w:val="00F668F2"/>
    <w:rsid w:val="00F70361"/>
    <w:rsid w:val="00F759A9"/>
    <w:rsid w:val="00F8663E"/>
    <w:rsid w:val="00F8781C"/>
    <w:rsid w:val="00FA14FD"/>
    <w:rsid w:val="00FA709C"/>
    <w:rsid w:val="00FA79EA"/>
    <w:rsid w:val="00FA7F2C"/>
    <w:rsid w:val="00FB100F"/>
    <w:rsid w:val="00FB1C6F"/>
    <w:rsid w:val="00FB6BF9"/>
    <w:rsid w:val="00FC2637"/>
    <w:rsid w:val="00FC2A87"/>
    <w:rsid w:val="00FC391F"/>
    <w:rsid w:val="00FC4060"/>
    <w:rsid w:val="00FD6937"/>
    <w:rsid w:val="00FD75BC"/>
    <w:rsid w:val="00FE02F8"/>
    <w:rsid w:val="00FE728D"/>
    <w:rsid w:val="00FE7CFC"/>
    <w:rsid w:val="00FF4E52"/>
    <w:rsid w:val="00FF5959"/>
    <w:rsid w:val="00FF6AFA"/>
    <w:rsid w:val="06361581"/>
    <w:rsid w:val="0739194B"/>
    <w:rsid w:val="0C741F86"/>
    <w:rsid w:val="10F13D19"/>
    <w:rsid w:val="13E56A16"/>
    <w:rsid w:val="14FB7699"/>
    <w:rsid w:val="17122DC7"/>
    <w:rsid w:val="1C135DF6"/>
    <w:rsid w:val="20DE3244"/>
    <w:rsid w:val="220F224F"/>
    <w:rsid w:val="245D527D"/>
    <w:rsid w:val="29102834"/>
    <w:rsid w:val="3A257214"/>
    <w:rsid w:val="3A3D56F0"/>
    <w:rsid w:val="3A4A40AA"/>
    <w:rsid w:val="3D9C7C44"/>
    <w:rsid w:val="3EA1329E"/>
    <w:rsid w:val="418953C1"/>
    <w:rsid w:val="4321654C"/>
    <w:rsid w:val="47122D6B"/>
    <w:rsid w:val="486C516F"/>
    <w:rsid w:val="4A54570B"/>
    <w:rsid w:val="539F03B4"/>
    <w:rsid w:val="58A40F17"/>
    <w:rsid w:val="60EF5BFD"/>
    <w:rsid w:val="626319F9"/>
    <w:rsid w:val="63BB473D"/>
    <w:rsid w:val="658E4BCE"/>
    <w:rsid w:val="659C6A0A"/>
    <w:rsid w:val="66A266E2"/>
    <w:rsid w:val="6A0035BF"/>
    <w:rsid w:val="6E11088F"/>
    <w:rsid w:val="767E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A4C8C"/>
  <w15:docId w15:val="{986AC19B-D53B-45B1-90B9-D376CBE0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paragraph" w:styleId="af">
    <w:name w:val="Body Text First Indent"/>
    <w:basedOn w:val="a5"/>
    <w:link w:val="af0"/>
    <w:uiPriority w:val="99"/>
    <w:unhideWhenUsed/>
    <w:qFormat/>
    <w:pPr>
      <w:ind w:firstLineChars="100" w:firstLine="420"/>
    </w:pPr>
    <w:rPr>
      <w:szCs w:val="24"/>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3">
    <w:name w:val="List Paragraph"/>
    <w:basedOn w:val="a"/>
    <w:uiPriority w:val="99"/>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6">
    <w:name w:val="正文文本 字符"/>
    <w:basedOn w:val="a0"/>
    <w:link w:val="a5"/>
    <w:uiPriority w:val="99"/>
    <w:semiHidden/>
    <w:qFormat/>
    <w:rPr>
      <w:rFonts w:ascii="Times New Roman" w:eastAsia="宋体" w:hAnsi="Times New Roman" w:cs="Times New Roman"/>
    </w:rPr>
  </w:style>
  <w:style w:type="character" w:customStyle="1" w:styleId="af0">
    <w:name w:val="正文文本首行缩进 字符"/>
    <w:basedOn w:val="a6"/>
    <w:link w:val="af"/>
    <w:uiPriority w:val="99"/>
    <w:qFormat/>
    <w:rPr>
      <w:rFonts w:ascii="Times New Roman" w:eastAsia="宋体" w:hAnsi="Times New Roman"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2"/>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7013">
      <w:bodyDiv w:val="1"/>
      <w:marLeft w:val="0"/>
      <w:marRight w:val="0"/>
      <w:marTop w:val="0"/>
      <w:marBottom w:val="0"/>
      <w:divBdr>
        <w:top w:val="none" w:sz="0" w:space="0" w:color="auto"/>
        <w:left w:val="none" w:sz="0" w:space="0" w:color="auto"/>
        <w:bottom w:val="none" w:sz="0" w:space="0" w:color="auto"/>
        <w:right w:val="none" w:sz="0" w:space="0" w:color="auto"/>
      </w:divBdr>
    </w:div>
    <w:div w:id="26686608">
      <w:bodyDiv w:val="1"/>
      <w:marLeft w:val="0"/>
      <w:marRight w:val="0"/>
      <w:marTop w:val="0"/>
      <w:marBottom w:val="0"/>
      <w:divBdr>
        <w:top w:val="none" w:sz="0" w:space="0" w:color="auto"/>
        <w:left w:val="none" w:sz="0" w:space="0" w:color="auto"/>
        <w:bottom w:val="none" w:sz="0" w:space="0" w:color="auto"/>
        <w:right w:val="none" w:sz="0" w:space="0" w:color="auto"/>
      </w:divBdr>
    </w:div>
    <w:div w:id="58402123">
      <w:bodyDiv w:val="1"/>
      <w:marLeft w:val="0"/>
      <w:marRight w:val="0"/>
      <w:marTop w:val="0"/>
      <w:marBottom w:val="0"/>
      <w:divBdr>
        <w:top w:val="none" w:sz="0" w:space="0" w:color="auto"/>
        <w:left w:val="none" w:sz="0" w:space="0" w:color="auto"/>
        <w:bottom w:val="none" w:sz="0" w:space="0" w:color="auto"/>
        <w:right w:val="none" w:sz="0" w:space="0" w:color="auto"/>
      </w:divBdr>
    </w:div>
    <w:div w:id="68581596">
      <w:bodyDiv w:val="1"/>
      <w:marLeft w:val="0"/>
      <w:marRight w:val="0"/>
      <w:marTop w:val="0"/>
      <w:marBottom w:val="0"/>
      <w:divBdr>
        <w:top w:val="none" w:sz="0" w:space="0" w:color="auto"/>
        <w:left w:val="none" w:sz="0" w:space="0" w:color="auto"/>
        <w:bottom w:val="none" w:sz="0" w:space="0" w:color="auto"/>
        <w:right w:val="none" w:sz="0" w:space="0" w:color="auto"/>
      </w:divBdr>
    </w:div>
    <w:div w:id="77219434">
      <w:bodyDiv w:val="1"/>
      <w:marLeft w:val="0"/>
      <w:marRight w:val="0"/>
      <w:marTop w:val="0"/>
      <w:marBottom w:val="0"/>
      <w:divBdr>
        <w:top w:val="none" w:sz="0" w:space="0" w:color="auto"/>
        <w:left w:val="none" w:sz="0" w:space="0" w:color="auto"/>
        <w:bottom w:val="none" w:sz="0" w:space="0" w:color="auto"/>
        <w:right w:val="none" w:sz="0" w:space="0" w:color="auto"/>
      </w:divBdr>
    </w:div>
    <w:div w:id="84810179">
      <w:bodyDiv w:val="1"/>
      <w:marLeft w:val="0"/>
      <w:marRight w:val="0"/>
      <w:marTop w:val="0"/>
      <w:marBottom w:val="0"/>
      <w:divBdr>
        <w:top w:val="none" w:sz="0" w:space="0" w:color="auto"/>
        <w:left w:val="none" w:sz="0" w:space="0" w:color="auto"/>
        <w:bottom w:val="none" w:sz="0" w:space="0" w:color="auto"/>
        <w:right w:val="none" w:sz="0" w:space="0" w:color="auto"/>
      </w:divBdr>
    </w:div>
    <w:div w:id="97066329">
      <w:bodyDiv w:val="1"/>
      <w:marLeft w:val="0"/>
      <w:marRight w:val="0"/>
      <w:marTop w:val="0"/>
      <w:marBottom w:val="0"/>
      <w:divBdr>
        <w:top w:val="none" w:sz="0" w:space="0" w:color="auto"/>
        <w:left w:val="none" w:sz="0" w:space="0" w:color="auto"/>
        <w:bottom w:val="none" w:sz="0" w:space="0" w:color="auto"/>
        <w:right w:val="none" w:sz="0" w:space="0" w:color="auto"/>
      </w:divBdr>
    </w:div>
    <w:div w:id="105277517">
      <w:bodyDiv w:val="1"/>
      <w:marLeft w:val="0"/>
      <w:marRight w:val="0"/>
      <w:marTop w:val="0"/>
      <w:marBottom w:val="0"/>
      <w:divBdr>
        <w:top w:val="none" w:sz="0" w:space="0" w:color="auto"/>
        <w:left w:val="none" w:sz="0" w:space="0" w:color="auto"/>
        <w:bottom w:val="none" w:sz="0" w:space="0" w:color="auto"/>
        <w:right w:val="none" w:sz="0" w:space="0" w:color="auto"/>
      </w:divBdr>
    </w:div>
    <w:div w:id="117922056">
      <w:bodyDiv w:val="1"/>
      <w:marLeft w:val="0"/>
      <w:marRight w:val="0"/>
      <w:marTop w:val="0"/>
      <w:marBottom w:val="0"/>
      <w:divBdr>
        <w:top w:val="none" w:sz="0" w:space="0" w:color="auto"/>
        <w:left w:val="none" w:sz="0" w:space="0" w:color="auto"/>
        <w:bottom w:val="none" w:sz="0" w:space="0" w:color="auto"/>
        <w:right w:val="none" w:sz="0" w:space="0" w:color="auto"/>
      </w:divBdr>
    </w:div>
    <w:div w:id="149248270">
      <w:bodyDiv w:val="1"/>
      <w:marLeft w:val="0"/>
      <w:marRight w:val="0"/>
      <w:marTop w:val="0"/>
      <w:marBottom w:val="0"/>
      <w:divBdr>
        <w:top w:val="none" w:sz="0" w:space="0" w:color="auto"/>
        <w:left w:val="none" w:sz="0" w:space="0" w:color="auto"/>
        <w:bottom w:val="none" w:sz="0" w:space="0" w:color="auto"/>
        <w:right w:val="none" w:sz="0" w:space="0" w:color="auto"/>
      </w:divBdr>
    </w:div>
    <w:div w:id="151069788">
      <w:bodyDiv w:val="1"/>
      <w:marLeft w:val="0"/>
      <w:marRight w:val="0"/>
      <w:marTop w:val="0"/>
      <w:marBottom w:val="0"/>
      <w:divBdr>
        <w:top w:val="none" w:sz="0" w:space="0" w:color="auto"/>
        <w:left w:val="none" w:sz="0" w:space="0" w:color="auto"/>
        <w:bottom w:val="none" w:sz="0" w:space="0" w:color="auto"/>
        <w:right w:val="none" w:sz="0" w:space="0" w:color="auto"/>
      </w:divBdr>
    </w:div>
    <w:div w:id="152963064">
      <w:bodyDiv w:val="1"/>
      <w:marLeft w:val="0"/>
      <w:marRight w:val="0"/>
      <w:marTop w:val="0"/>
      <w:marBottom w:val="0"/>
      <w:divBdr>
        <w:top w:val="none" w:sz="0" w:space="0" w:color="auto"/>
        <w:left w:val="none" w:sz="0" w:space="0" w:color="auto"/>
        <w:bottom w:val="none" w:sz="0" w:space="0" w:color="auto"/>
        <w:right w:val="none" w:sz="0" w:space="0" w:color="auto"/>
      </w:divBdr>
    </w:div>
    <w:div w:id="167452264">
      <w:bodyDiv w:val="1"/>
      <w:marLeft w:val="0"/>
      <w:marRight w:val="0"/>
      <w:marTop w:val="0"/>
      <w:marBottom w:val="0"/>
      <w:divBdr>
        <w:top w:val="none" w:sz="0" w:space="0" w:color="auto"/>
        <w:left w:val="none" w:sz="0" w:space="0" w:color="auto"/>
        <w:bottom w:val="none" w:sz="0" w:space="0" w:color="auto"/>
        <w:right w:val="none" w:sz="0" w:space="0" w:color="auto"/>
      </w:divBdr>
    </w:div>
    <w:div w:id="179395249">
      <w:bodyDiv w:val="1"/>
      <w:marLeft w:val="0"/>
      <w:marRight w:val="0"/>
      <w:marTop w:val="0"/>
      <w:marBottom w:val="0"/>
      <w:divBdr>
        <w:top w:val="none" w:sz="0" w:space="0" w:color="auto"/>
        <w:left w:val="none" w:sz="0" w:space="0" w:color="auto"/>
        <w:bottom w:val="none" w:sz="0" w:space="0" w:color="auto"/>
        <w:right w:val="none" w:sz="0" w:space="0" w:color="auto"/>
      </w:divBdr>
    </w:div>
    <w:div w:id="181625140">
      <w:bodyDiv w:val="1"/>
      <w:marLeft w:val="0"/>
      <w:marRight w:val="0"/>
      <w:marTop w:val="0"/>
      <w:marBottom w:val="0"/>
      <w:divBdr>
        <w:top w:val="none" w:sz="0" w:space="0" w:color="auto"/>
        <w:left w:val="none" w:sz="0" w:space="0" w:color="auto"/>
        <w:bottom w:val="none" w:sz="0" w:space="0" w:color="auto"/>
        <w:right w:val="none" w:sz="0" w:space="0" w:color="auto"/>
      </w:divBdr>
    </w:div>
    <w:div w:id="189995923">
      <w:bodyDiv w:val="1"/>
      <w:marLeft w:val="0"/>
      <w:marRight w:val="0"/>
      <w:marTop w:val="0"/>
      <w:marBottom w:val="0"/>
      <w:divBdr>
        <w:top w:val="none" w:sz="0" w:space="0" w:color="auto"/>
        <w:left w:val="none" w:sz="0" w:space="0" w:color="auto"/>
        <w:bottom w:val="none" w:sz="0" w:space="0" w:color="auto"/>
        <w:right w:val="none" w:sz="0" w:space="0" w:color="auto"/>
      </w:divBdr>
    </w:div>
    <w:div w:id="194850481">
      <w:bodyDiv w:val="1"/>
      <w:marLeft w:val="0"/>
      <w:marRight w:val="0"/>
      <w:marTop w:val="0"/>
      <w:marBottom w:val="0"/>
      <w:divBdr>
        <w:top w:val="none" w:sz="0" w:space="0" w:color="auto"/>
        <w:left w:val="none" w:sz="0" w:space="0" w:color="auto"/>
        <w:bottom w:val="none" w:sz="0" w:space="0" w:color="auto"/>
        <w:right w:val="none" w:sz="0" w:space="0" w:color="auto"/>
      </w:divBdr>
    </w:div>
    <w:div w:id="198978465">
      <w:bodyDiv w:val="1"/>
      <w:marLeft w:val="0"/>
      <w:marRight w:val="0"/>
      <w:marTop w:val="0"/>
      <w:marBottom w:val="0"/>
      <w:divBdr>
        <w:top w:val="none" w:sz="0" w:space="0" w:color="auto"/>
        <w:left w:val="none" w:sz="0" w:space="0" w:color="auto"/>
        <w:bottom w:val="none" w:sz="0" w:space="0" w:color="auto"/>
        <w:right w:val="none" w:sz="0" w:space="0" w:color="auto"/>
      </w:divBdr>
    </w:div>
    <w:div w:id="207843196">
      <w:bodyDiv w:val="1"/>
      <w:marLeft w:val="0"/>
      <w:marRight w:val="0"/>
      <w:marTop w:val="0"/>
      <w:marBottom w:val="0"/>
      <w:divBdr>
        <w:top w:val="none" w:sz="0" w:space="0" w:color="auto"/>
        <w:left w:val="none" w:sz="0" w:space="0" w:color="auto"/>
        <w:bottom w:val="none" w:sz="0" w:space="0" w:color="auto"/>
        <w:right w:val="none" w:sz="0" w:space="0" w:color="auto"/>
      </w:divBdr>
    </w:div>
    <w:div w:id="211040313">
      <w:bodyDiv w:val="1"/>
      <w:marLeft w:val="0"/>
      <w:marRight w:val="0"/>
      <w:marTop w:val="0"/>
      <w:marBottom w:val="0"/>
      <w:divBdr>
        <w:top w:val="none" w:sz="0" w:space="0" w:color="auto"/>
        <w:left w:val="none" w:sz="0" w:space="0" w:color="auto"/>
        <w:bottom w:val="none" w:sz="0" w:space="0" w:color="auto"/>
        <w:right w:val="none" w:sz="0" w:space="0" w:color="auto"/>
      </w:divBdr>
    </w:div>
    <w:div w:id="213397339">
      <w:bodyDiv w:val="1"/>
      <w:marLeft w:val="0"/>
      <w:marRight w:val="0"/>
      <w:marTop w:val="0"/>
      <w:marBottom w:val="0"/>
      <w:divBdr>
        <w:top w:val="none" w:sz="0" w:space="0" w:color="auto"/>
        <w:left w:val="none" w:sz="0" w:space="0" w:color="auto"/>
        <w:bottom w:val="none" w:sz="0" w:space="0" w:color="auto"/>
        <w:right w:val="none" w:sz="0" w:space="0" w:color="auto"/>
      </w:divBdr>
    </w:div>
    <w:div w:id="247421249">
      <w:bodyDiv w:val="1"/>
      <w:marLeft w:val="0"/>
      <w:marRight w:val="0"/>
      <w:marTop w:val="0"/>
      <w:marBottom w:val="0"/>
      <w:divBdr>
        <w:top w:val="none" w:sz="0" w:space="0" w:color="auto"/>
        <w:left w:val="none" w:sz="0" w:space="0" w:color="auto"/>
        <w:bottom w:val="none" w:sz="0" w:space="0" w:color="auto"/>
        <w:right w:val="none" w:sz="0" w:space="0" w:color="auto"/>
      </w:divBdr>
    </w:div>
    <w:div w:id="292711598">
      <w:bodyDiv w:val="1"/>
      <w:marLeft w:val="0"/>
      <w:marRight w:val="0"/>
      <w:marTop w:val="0"/>
      <w:marBottom w:val="0"/>
      <w:divBdr>
        <w:top w:val="none" w:sz="0" w:space="0" w:color="auto"/>
        <w:left w:val="none" w:sz="0" w:space="0" w:color="auto"/>
        <w:bottom w:val="none" w:sz="0" w:space="0" w:color="auto"/>
        <w:right w:val="none" w:sz="0" w:space="0" w:color="auto"/>
      </w:divBdr>
    </w:div>
    <w:div w:id="294915646">
      <w:bodyDiv w:val="1"/>
      <w:marLeft w:val="0"/>
      <w:marRight w:val="0"/>
      <w:marTop w:val="0"/>
      <w:marBottom w:val="0"/>
      <w:divBdr>
        <w:top w:val="none" w:sz="0" w:space="0" w:color="auto"/>
        <w:left w:val="none" w:sz="0" w:space="0" w:color="auto"/>
        <w:bottom w:val="none" w:sz="0" w:space="0" w:color="auto"/>
        <w:right w:val="none" w:sz="0" w:space="0" w:color="auto"/>
      </w:divBdr>
    </w:div>
    <w:div w:id="313917914">
      <w:bodyDiv w:val="1"/>
      <w:marLeft w:val="0"/>
      <w:marRight w:val="0"/>
      <w:marTop w:val="0"/>
      <w:marBottom w:val="0"/>
      <w:divBdr>
        <w:top w:val="none" w:sz="0" w:space="0" w:color="auto"/>
        <w:left w:val="none" w:sz="0" w:space="0" w:color="auto"/>
        <w:bottom w:val="none" w:sz="0" w:space="0" w:color="auto"/>
        <w:right w:val="none" w:sz="0" w:space="0" w:color="auto"/>
      </w:divBdr>
    </w:div>
    <w:div w:id="319697224">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321858981">
      <w:bodyDiv w:val="1"/>
      <w:marLeft w:val="0"/>
      <w:marRight w:val="0"/>
      <w:marTop w:val="0"/>
      <w:marBottom w:val="0"/>
      <w:divBdr>
        <w:top w:val="none" w:sz="0" w:space="0" w:color="auto"/>
        <w:left w:val="none" w:sz="0" w:space="0" w:color="auto"/>
        <w:bottom w:val="none" w:sz="0" w:space="0" w:color="auto"/>
        <w:right w:val="none" w:sz="0" w:space="0" w:color="auto"/>
      </w:divBdr>
    </w:div>
    <w:div w:id="337467945">
      <w:bodyDiv w:val="1"/>
      <w:marLeft w:val="0"/>
      <w:marRight w:val="0"/>
      <w:marTop w:val="0"/>
      <w:marBottom w:val="0"/>
      <w:divBdr>
        <w:top w:val="none" w:sz="0" w:space="0" w:color="auto"/>
        <w:left w:val="none" w:sz="0" w:space="0" w:color="auto"/>
        <w:bottom w:val="none" w:sz="0" w:space="0" w:color="auto"/>
        <w:right w:val="none" w:sz="0" w:space="0" w:color="auto"/>
      </w:divBdr>
    </w:div>
    <w:div w:id="343290181">
      <w:bodyDiv w:val="1"/>
      <w:marLeft w:val="0"/>
      <w:marRight w:val="0"/>
      <w:marTop w:val="0"/>
      <w:marBottom w:val="0"/>
      <w:divBdr>
        <w:top w:val="none" w:sz="0" w:space="0" w:color="auto"/>
        <w:left w:val="none" w:sz="0" w:space="0" w:color="auto"/>
        <w:bottom w:val="none" w:sz="0" w:space="0" w:color="auto"/>
        <w:right w:val="none" w:sz="0" w:space="0" w:color="auto"/>
      </w:divBdr>
    </w:div>
    <w:div w:id="363751940">
      <w:bodyDiv w:val="1"/>
      <w:marLeft w:val="0"/>
      <w:marRight w:val="0"/>
      <w:marTop w:val="0"/>
      <w:marBottom w:val="0"/>
      <w:divBdr>
        <w:top w:val="none" w:sz="0" w:space="0" w:color="auto"/>
        <w:left w:val="none" w:sz="0" w:space="0" w:color="auto"/>
        <w:bottom w:val="none" w:sz="0" w:space="0" w:color="auto"/>
        <w:right w:val="none" w:sz="0" w:space="0" w:color="auto"/>
      </w:divBdr>
    </w:div>
    <w:div w:id="365451880">
      <w:bodyDiv w:val="1"/>
      <w:marLeft w:val="0"/>
      <w:marRight w:val="0"/>
      <w:marTop w:val="0"/>
      <w:marBottom w:val="0"/>
      <w:divBdr>
        <w:top w:val="none" w:sz="0" w:space="0" w:color="auto"/>
        <w:left w:val="none" w:sz="0" w:space="0" w:color="auto"/>
        <w:bottom w:val="none" w:sz="0" w:space="0" w:color="auto"/>
        <w:right w:val="none" w:sz="0" w:space="0" w:color="auto"/>
      </w:divBdr>
    </w:div>
    <w:div w:id="409230952">
      <w:bodyDiv w:val="1"/>
      <w:marLeft w:val="0"/>
      <w:marRight w:val="0"/>
      <w:marTop w:val="0"/>
      <w:marBottom w:val="0"/>
      <w:divBdr>
        <w:top w:val="none" w:sz="0" w:space="0" w:color="auto"/>
        <w:left w:val="none" w:sz="0" w:space="0" w:color="auto"/>
        <w:bottom w:val="none" w:sz="0" w:space="0" w:color="auto"/>
        <w:right w:val="none" w:sz="0" w:space="0" w:color="auto"/>
      </w:divBdr>
    </w:div>
    <w:div w:id="410391671">
      <w:bodyDiv w:val="1"/>
      <w:marLeft w:val="0"/>
      <w:marRight w:val="0"/>
      <w:marTop w:val="0"/>
      <w:marBottom w:val="0"/>
      <w:divBdr>
        <w:top w:val="none" w:sz="0" w:space="0" w:color="auto"/>
        <w:left w:val="none" w:sz="0" w:space="0" w:color="auto"/>
        <w:bottom w:val="none" w:sz="0" w:space="0" w:color="auto"/>
        <w:right w:val="none" w:sz="0" w:space="0" w:color="auto"/>
      </w:divBdr>
    </w:div>
    <w:div w:id="413405657">
      <w:bodyDiv w:val="1"/>
      <w:marLeft w:val="0"/>
      <w:marRight w:val="0"/>
      <w:marTop w:val="0"/>
      <w:marBottom w:val="0"/>
      <w:divBdr>
        <w:top w:val="none" w:sz="0" w:space="0" w:color="auto"/>
        <w:left w:val="none" w:sz="0" w:space="0" w:color="auto"/>
        <w:bottom w:val="none" w:sz="0" w:space="0" w:color="auto"/>
        <w:right w:val="none" w:sz="0" w:space="0" w:color="auto"/>
      </w:divBdr>
    </w:div>
    <w:div w:id="419328054">
      <w:bodyDiv w:val="1"/>
      <w:marLeft w:val="0"/>
      <w:marRight w:val="0"/>
      <w:marTop w:val="0"/>
      <w:marBottom w:val="0"/>
      <w:divBdr>
        <w:top w:val="none" w:sz="0" w:space="0" w:color="auto"/>
        <w:left w:val="none" w:sz="0" w:space="0" w:color="auto"/>
        <w:bottom w:val="none" w:sz="0" w:space="0" w:color="auto"/>
        <w:right w:val="none" w:sz="0" w:space="0" w:color="auto"/>
      </w:divBdr>
    </w:div>
    <w:div w:id="422069683">
      <w:bodyDiv w:val="1"/>
      <w:marLeft w:val="0"/>
      <w:marRight w:val="0"/>
      <w:marTop w:val="0"/>
      <w:marBottom w:val="0"/>
      <w:divBdr>
        <w:top w:val="none" w:sz="0" w:space="0" w:color="auto"/>
        <w:left w:val="none" w:sz="0" w:space="0" w:color="auto"/>
        <w:bottom w:val="none" w:sz="0" w:space="0" w:color="auto"/>
        <w:right w:val="none" w:sz="0" w:space="0" w:color="auto"/>
      </w:divBdr>
    </w:div>
    <w:div w:id="430710712">
      <w:bodyDiv w:val="1"/>
      <w:marLeft w:val="0"/>
      <w:marRight w:val="0"/>
      <w:marTop w:val="0"/>
      <w:marBottom w:val="0"/>
      <w:divBdr>
        <w:top w:val="none" w:sz="0" w:space="0" w:color="auto"/>
        <w:left w:val="none" w:sz="0" w:space="0" w:color="auto"/>
        <w:bottom w:val="none" w:sz="0" w:space="0" w:color="auto"/>
        <w:right w:val="none" w:sz="0" w:space="0" w:color="auto"/>
      </w:divBdr>
    </w:div>
    <w:div w:id="462818781">
      <w:bodyDiv w:val="1"/>
      <w:marLeft w:val="0"/>
      <w:marRight w:val="0"/>
      <w:marTop w:val="0"/>
      <w:marBottom w:val="0"/>
      <w:divBdr>
        <w:top w:val="none" w:sz="0" w:space="0" w:color="auto"/>
        <w:left w:val="none" w:sz="0" w:space="0" w:color="auto"/>
        <w:bottom w:val="none" w:sz="0" w:space="0" w:color="auto"/>
        <w:right w:val="none" w:sz="0" w:space="0" w:color="auto"/>
      </w:divBdr>
    </w:div>
    <w:div w:id="469059015">
      <w:bodyDiv w:val="1"/>
      <w:marLeft w:val="0"/>
      <w:marRight w:val="0"/>
      <w:marTop w:val="0"/>
      <w:marBottom w:val="0"/>
      <w:divBdr>
        <w:top w:val="none" w:sz="0" w:space="0" w:color="auto"/>
        <w:left w:val="none" w:sz="0" w:space="0" w:color="auto"/>
        <w:bottom w:val="none" w:sz="0" w:space="0" w:color="auto"/>
        <w:right w:val="none" w:sz="0" w:space="0" w:color="auto"/>
      </w:divBdr>
    </w:div>
    <w:div w:id="469173500">
      <w:bodyDiv w:val="1"/>
      <w:marLeft w:val="0"/>
      <w:marRight w:val="0"/>
      <w:marTop w:val="0"/>
      <w:marBottom w:val="0"/>
      <w:divBdr>
        <w:top w:val="none" w:sz="0" w:space="0" w:color="auto"/>
        <w:left w:val="none" w:sz="0" w:space="0" w:color="auto"/>
        <w:bottom w:val="none" w:sz="0" w:space="0" w:color="auto"/>
        <w:right w:val="none" w:sz="0" w:space="0" w:color="auto"/>
      </w:divBdr>
    </w:div>
    <w:div w:id="478544840">
      <w:bodyDiv w:val="1"/>
      <w:marLeft w:val="0"/>
      <w:marRight w:val="0"/>
      <w:marTop w:val="0"/>
      <w:marBottom w:val="0"/>
      <w:divBdr>
        <w:top w:val="none" w:sz="0" w:space="0" w:color="auto"/>
        <w:left w:val="none" w:sz="0" w:space="0" w:color="auto"/>
        <w:bottom w:val="none" w:sz="0" w:space="0" w:color="auto"/>
        <w:right w:val="none" w:sz="0" w:space="0" w:color="auto"/>
      </w:divBdr>
    </w:div>
    <w:div w:id="506485126">
      <w:bodyDiv w:val="1"/>
      <w:marLeft w:val="0"/>
      <w:marRight w:val="0"/>
      <w:marTop w:val="0"/>
      <w:marBottom w:val="0"/>
      <w:divBdr>
        <w:top w:val="none" w:sz="0" w:space="0" w:color="auto"/>
        <w:left w:val="none" w:sz="0" w:space="0" w:color="auto"/>
        <w:bottom w:val="none" w:sz="0" w:space="0" w:color="auto"/>
        <w:right w:val="none" w:sz="0" w:space="0" w:color="auto"/>
      </w:divBdr>
    </w:div>
    <w:div w:id="536743841">
      <w:bodyDiv w:val="1"/>
      <w:marLeft w:val="0"/>
      <w:marRight w:val="0"/>
      <w:marTop w:val="0"/>
      <w:marBottom w:val="0"/>
      <w:divBdr>
        <w:top w:val="none" w:sz="0" w:space="0" w:color="auto"/>
        <w:left w:val="none" w:sz="0" w:space="0" w:color="auto"/>
        <w:bottom w:val="none" w:sz="0" w:space="0" w:color="auto"/>
        <w:right w:val="none" w:sz="0" w:space="0" w:color="auto"/>
      </w:divBdr>
    </w:div>
    <w:div w:id="546331413">
      <w:bodyDiv w:val="1"/>
      <w:marLeft w:val="0"/>
      <w:marRight w:val="0"/>
      <w:marTop w:val="0"/>
      <w:marBottom w:val="0"/>
      <w:divBdr>
        <w:top w:val="none" w:sz="0" w:space="0" w:color="auto"/>
        <w:left w:val="none" w:sz="0" w:space="0" w:color="auto"/>
        <w:bottom w:val="none" w:sz="0" w:space="0" w:color="auto"/>
        <w:right w:val="none" w:sz="0" w:space="0" w:color="auto"/>
      </w:divBdr>
    </w:div>
    <w:div w:id="592518668">
      <w:bodyDiv w:val="1"/>
      <w:marLeft w:val="0"/>
      <w:marRight w:val="0"/>
      <w:marTop w:val="0"/>
      <w:marBottom w:val="0"/>
      <w:divBdr>
        <w:top w:val="none" w:sz="0" w:space="0" w:color="auto"/>
        <w:left w:val="none" w:sz="0" w:space="0" w:color="auto"/>
        <w:bottom w:val="none" w:sz="0" w:space="0" w:color="auto"/>
        <w:right w:val="none" w:sz="0" w:space="0" w:color="auto"/>
      </w:divBdr>
    </w:div>
    <w:div w:id="605189405">
      <w:bodyDiv w:val="1"/>
      <w:marLeft w:val="0"/>
      <w:marRight w:val="0"/>
      <w:marTop w:val="0"/>
      <w:marBottom w:val="0"/>
      <w:divBdr>
        <w:top w:val="none" w:sz="0" w:space="0" w:color="auto"/>
        <w:left w:val="none" w:sz="0" w:space="0" w:color="auto"/>
        <w:bottom w:val="none" w:sz="0" w:space="0" w:color="auto"/>
        <w:right w:val="none" w:sz="0" w:space="0" w:color="auto"/>
      </w:divBdr>
    </w:div>
    <w:div w:id="618754966">
      <w:bodyDiv w:val="1"/>
      <w:marLeft w:val="0"/>
      <w:marRight w:val="0"/>
      <w:marTop w:val="0"/>
      <w:marBottom w:val="0"/>
      <w:divBdr>
        <w:top w:val="none" w:sz="0" w:space="0" w:color="auto"/>
        <w:left w:val="none" w:sz="0" w:space="0" w:color="auto"/>
        <w:bottom w:val="none" w:sz="0" w:space="0" w:color="auto"/>
        <w:right w:val="none" w:sz="0" w:space="0" w:color="auto"/>
      </w:divBdr>
    </w:div>
    <w:div w:id="625356771">
      <w:bodyDiv w:val="1"/>
      <w:marLeft w:val="0"/>
      <w:marRight w:val="0"/>
      <w:marTop w:val="0"/>
      <w:marBottom w:val="0"/>
      <w:divBdr>
        <w:top w:val="none" w:sz="0" w:space="0" w:color="auto"/>
        <w:left w:val="none" w:sz="0" w:space="0" w:color="auto"/>
        <w:bottom w:val="none" w:sz="0" w:space="0" w:color="auto"/>
        <w:right w:val="none" w:sz="0" w:space="0" w:color="auto"/>
      </w:divBdr>
    </w:div>
    <w:div w:id="638069077">
      <w:bodyDiv w:val="1"/>
      <w:marLeft w:val="0"/>
      <w:marRight w:val="0"/>
      <w:marTop w:val="0"/>
      <w:marBottom w:val="0"/>
      <w:divBdr>
        <w:top w:val="none" w:sz="0" w:space="0" w:color="auto"/>
        <w:left w:val="none" w:sz="0" w:space="0" w:color="auto"/>
        <w:bottom w:val="none" w:sz="0" w:space="0" w:color="auto"/>
        <w:right w:val="none" w:sz="0" w:space="0" w:color="auto"/>
      </w:divBdr>
    </w:div>
    <w:div w:id="645091484">
      <w:bodyDiv w:val="1"/>
      <w:marLeft w:val="0"/>
      <w:marRight w:val="0"/>
      <w:marTop w:val="0"/>
      <w:marBottom w:val="0"/>
      <w:divBdr>
        <w:top w:val="none" w:sz="0" w:space="0" w:color="auto"/>
        <w:left w:val="none" w:sz="0" w:space="0" w:color="auto"/>
        <w:bottom w:val="none" w:sz="0" w:space="0" w:color="auto"/>
        <w:right w:val="none" w:sz="0" w:space="0" w:color="auto"/>
      </w:divBdr>
    </w:div>
    <w:div w:id="690957736">
      <w:bodyDiv w:val="1"/>
      <w:marLeft w:val="0"/>
      <w:marRight w:val="0"/>
      <w:marTop w:val="0"/>
      <w:marBottom w:val="0"/>
      <w:divBdr>
        <w:top w:val="none" w:sz="0" w:space="0" w:color="auto"/>
        <w:left w:val="none" w:sz="0" w:space="0" w:color="auto"/>
        <w:bottom w:val="none" w:sz="0" w:space="0" w:color="auto"/>
        <w:right w:val="none" w:sz="0" w:space="0" w:color="auto"/>
      </w:divBdr>
    </w:div>
    <w:div w:id="695352766">
      <w:bodyDiv w:val="1"/>
      <w:marLeft w:val="0"/>
      <w:marRight w:val="0"/>
      <w:marTop w:val="0"/>
      <w:marBottom w:val="0"/>
      <w:divBdr>
        <w:top w:val="none" w:sz="0" w:space="0" w:color="auto"/>
        <w:left w:val="none" w:sz="0" w:space="0" w:color="auto"/>
        <w:bottom w:val="none" w:sz="0" w:space="0" w:color="auto"/>
        <w:right w:val="none" w:sz="0" w:space="0" w:color="auto"/>
      </w:divBdr>
    </w:div>
    <w:div w:id="695617511">
      <w:bodyDiv w:val="1"/>
      <w:marLeft w:val="0"/>
      <w:marRight w:val="0"/>
      <w:marTop w:val="0"/>
      <w:marBottom w:val="0"/>
      <w:divBdr>
        <w:top w:val="none" w:sz="0" w:space="0" w:color="auto"/>
        <w:left w:val="none" w:sz="0" w:space="0" w:color="auto"/>
        <w:bottom w:val="none" w:sz="0" w:space="0" w:color="auto"/>
        <w:right w:val="none" w:sz="0" w:space="0" w:color="auto"/>
      </w:divBdr>
    </w:div>
    <w:div w:id="716780731">
      <w:bodyDiv w:val="1"/>
      <w:marLeft w:val="0"/>
      <w:marRight w:val="0"/>
      <w:marTop w:val="0"/>
      <w:marBottom w:val="0"/>
      <w:divBdr>
        <w:top w:val="none" w:sz="0" w:space="0" w:color="auto"/>
        <w:left w:val="none" w:sz="0" w:space="0" w:color="auto"/>
        <w:bottom w:val="none" w:sz="0" w:space="0" w:color="auto"/>
        <w:right w:val="none" w:sz="0" w:space="0" w:color="auto"/>
      </w:divBdr>
    </w:div>
    <w:div w:id="724137962">
      <w:bodyDiv w:val="1"/>
      <w:marLeft w:val="0"/>
      <w:marRight w:val="0"/>
      <w:marTop w:val="0"/>
      <w:marBottom w:val="0"/>
      <w:divBdr>
        <w:top w:val="none" w:sz="0" w:space="0" w:color="auto"/>
        <w:left w:val="none" w:sz="0" w:space="0" w:color="auto"/>
        <w:bottom w:val="none" w:sz="0" w:space="0" w:color="auto"/>
        <w:right w:val="none" w:sz="0" w:space="0" w:color="auto"/>
      </w:divBdr>
    </w:div>
    <w:div w:id="729033692">
      <w:bodyDiv w:val="1"/>
      <w:marLeft w:val="0"/>
      <w:marRight w:val="0"/>
      <w:marTop w:val="0"/>
      <w:marBottom w:val="0"/>
      <w:divBdr>
        <w:top w:val="none" w:sz="0" w:space="0" w:color="auto"/>
        <w:left w:val="none" w:sz="0" w:space="0" w:color="auto"/>
        <w:bottom w:val="none" w:sz="0" w:space="0" w:color="auto"/>
        <w:right w:val="none" w:sz="0" w:space="0" w:color="auto"/>
      </w:divBdr>
    </w:div>
    <w:div w:id="754782901">
      <w:bodyDiv w:val="1"/>
      <w:marLeft w:val="0"/>
      <w:marRight w:val="0"/>
      <w:marTop w:val="0"/>
      <w:marBottom w:val="0"/>
      <w:divBdr>
        <w:top w:val="none" w:sz="0" w:space="0" w:color="auto"/>
        <w:left w:val="none" w:sz="0" w:space="0" w:color="auto"/>
        <w:bottom w:val="none" w:sz="0" w:space="0" w:color="auto"/>
        <w:right w:val="none" w:sz="0" w:space="0" w:color="auto"/>
      </w:divBdr>
    </w:div>
    <w:div w:id="769398866">
      <w:bodyDiv w:val="1"/>
      <w:marLeft w:val="0"/>
      <w:marRight w:val="0"/>
      <w:marTop w:val="0"/>
      <w:marBottom w:val="0"/>
      <w:divBdr>
        <w:top w:val="none" w:sz="0" w:space="0" w:color="auto"/>
        <w:left w:val="none" w:sz="0" w:space="0" w:color="auto"/>
        <w:bottom w:val="none" w:sz="0" w:space="0" w:color="auto"/>
        <w:right w:val="none" w:sz="0" w:space="0" w:color="auto"/>
      </w:divBdr>
    </w:div>
    <w:div w:id="770972388">
      <w:bodyDiv w:val="1"/>
      <w:marLeft w:val="0"/>
      <w:marRight w:val="0"/>
      <w:marTop w:val="0"/>
      <w:marBottom w:val="0"/>
      <w:divBdr>
        <w:top w:val="none" w:sz="0" w:space="0" w:color="auto"/>
        <w:left w:val="none" w:sz="0" w:space="0" w:color="auto"/>
        <w:bottom w:val="none" w:sz="0" w:space="0" w:color="auto"/>
        <w:right w:val="none" w:sz="0" w:space="0" w:color="auto"/>
      </w:divBdr>
    </w:div>
    <w:div w:id="789979263">
      <w:bodyDiv w:val="1"/>
      <w:marLeft w:val="0"/>
      <w:marRight w:val="0"/>
      <w:marTop w:val="0"/>
      <w:marBottom w:val="0"/>
      <w:divBdr>
        <w:top w:val="none" w:sz="0" w:space="0" w:color="auto"/>
        <w:left w:val="none" w:sz="0" w:space="0" w:color="auto"/>
        <w:bottom w:val="none" w:sz="0" w:space="0" w:color="auto"/>
        <w:right w:val="none" w:sz="0" w:space="0" w:color="auto"/>
      </w:divBdr>
    </w:div>
    <w:div w:id="817263697">
      <w:bodyDiv w:val="1"/>
      <w:marLeft w:val="0"/>
      <w:marRight w:val="0"/>
      <w:marTop w:val="0"/>
      <w:marBottom w:val="0"/>
      <w:divBdr>
        <w:top w:val="none" w:sz="0" w:space="0" w:color="auto"/>
        <w:left w:val="none" w:sz="0" w:space="0" w:color="auto"/>
        <w:bottom w:val="none" w:sz="0" w:space="0" w:color="auto"/>
        <w:right w:val="none" w:sz="0" w:space="0" w:color="auto"/>
      </w:divBdr>
    </w:div>
    <w:div w:id="852763052">
      <w:bodyDiv w:val="1"/>
      <w:marLeft w:val="0"/>
      <w:marRight w:val="0"/>
      <w:marTop w:val="0"/>
      <w:marBottom w:val="0"/>
      <w:divBdr>
        <w:top w:val="none" w:sz="0" w:space="0" w:color="auto"/>
        <w:left w:val="none" w:sz="0" w:space="0" w:color="auto"/>
        <w:bottom w:val="none" w:sz="0" w:space="0" w:color="auto"/>
        <w:right w:val="none" w:sz="0" w:space="0" w:color="auto"/>
      </w:divBdr>
    </w:div>
    <w:div w:id="883638865">
      <w:bodyDiv w:val="1"/>
      <w:marLeft w:val="0"/>
      <w:marRight w:val="0"/>
      <w:marTop w:val="0"/>
      <w:marBottom w:val="0"/>
      <w:divBdr>
        <w:top w:val="none" w:sz="0" w:space="0" w:color="auto"/>
        <w:left w:val="none" w:sz="0" w:space="0" w:color="auto"/>
        <w:bottom w:val="none" w:sz="0" w:space="0" w:color="auto"/>
        <w:right w:val="none" w:sz="0" w:space="0" w:color="auto"/>
      </w:divBdr>
    </w:div>
    <w:div w:id="908733010">
      <w:bodyDiv w:val="1"/>
      <w:marLeft w:val="0"/>
      <w:marRight w:val="0"/>
      <w:marTop w:val="0"/>
      <w:marBottom w:val="0"/>
      <w:divBdr>
        <w:top w:val="none" w:sz="0" w:space="0" w:color="auto"/>
        <w:left w:val="none" w:sz="0" w:space="0" w:color="auto"/>
        <w:bottom w:val="none" w:sz="0" w:space="0" w:color="auto"/>
        <w:right w:val="none" w:sz="0" w:space="0" w:color="auto"/>
      </w:divBdr>
    </w:div>
    <w:div w:id="915240448">
      <w:bodyDiv w:val="1"/>
      <w:marLeft w:val="0"/>
      <w:marRight w:val="0"/>
      <w:marTop w:val="0"/>
      <w:marBottom w:val="0"/>
      <w:divBdr>
        <w:top w:val="none" w:sz="0" w:space="0" w:color="auto"/>
        <w:left w:val="none" w:sz="0" w:space="0" w:color="auto"/>
        <w:bottom w:val="none" w:sz="0" w:space="0" w:color="auto"/>
        <w:right w:val="none" w:sz="0" w:space="0" w:color="auto"/>
      </w:divBdr>
    </w:div>
    <w:div w:id="930698534">
      <w:bodyDiv w:val="1"/>
      <w:marLeft w:val="0"/>
      <w:marRight w:val="0"/>
      <w:marTop w:val="0"/>
      <w:marBottom w:val="0"/>
      <w:divBdr>
        <w:top w:val="none" w:sz="0" w:space="0" w:color="auto"/>
        <w:left w:val="none" w:sz="0" w:space="0" w:color="auto"/>
        <w:bottom w:val="none" w:sz="0" w:space="0" w:color="auto"/>
        <w:right w:val="none" w:sz="0" w:space="0" w:color="auto"/>
      </w:divBdr>
    </w:div>
    <w:div w:id="946430415">
      <w:bodyDiv w:val="1"/>
      <w:marLeft w:val="0"/>
      <w:marRight w:val="0"/>
      <w:marTop w:val="0"/>
      <w:marBottom w:val="0"/>
      <w:divBdr>
        <w:top w:val="none" w:sz="0" w:space="0" w:color="auto"/>
        <w:left w:val="none" w:sz="0" w:space="0" w:color="auto"/>
        <w:bottom w:val="none" w:sz="0" w:space="0" w:color="auto"/>
        <w:right w:val="none" w:sz="0" w:space="0" w:color="auto"/>
      </w:divBdr>
    </w:div>
    <w:div w:id="948127970">
      <w:bodyDiv w:val="1"/>
      <w:marLeft w:val="0"/>
      <w:marRight w:val="0"/>
      <w:marTop w:val="0"/>
      <w:marBottom w:val="0"/>
      <w:divBdr>
        <w:top w:val="none" w:sz="0" w:space="0" w:color="auto"/>
        <w:left w:val="none" w:sz="0" w:space="0" w:color="auto"/>
        <w:bottom w:val="none" w:sz="0" w:space="0" w:color="auto"/>
        <w:right w:val="none" w:sz="0" w:space="0" w:color="auto"/>
      </w:divBdr>
    </w:div>
    <w:div w:id="963971592">
      <w:bodyDiv w:val="1"/>
      <w:marLeft w:val="0"/>
      <w:marRight w:val="0"/>
      <w:marTop w:val="0"/>
      <w:marBottom w:val="0"/>
      <w:divBdr>
        <w:top w:val="none" w:sz="0" w:space="0" w:color="auto"/>
        <w:left w:val="none" w:sz="0" w:space="0" w:color="auto"/>
        <w:bottom w:val="none" w:sz="0" w:space="0" w:color="auto"/>
        <w:right w:val="none" w:sz="0" w:space="0" w:color="auto"/>
      </w:divBdr>
    </w:div>
    <w:div w:id="976684400">
      <w:bodyDiv w:val="1"/>
      <w:marLeft w:val="0"/>
      <w:marRight w:val="0"/>
      <w:marTop w:val="0"/>
      <w:marBottom w:val="0"/>
      <w:divBdr>
        <w:top w:val="none" w:sz="0" w:space="0" w:color="auto"/>
        <w:left w:val="none" w:sz="0" w:space="0" w:color="auto"/>
        <w:bottom w:val="none" w:sz="0" w:space="0" w:color="auto"/>
        <w:right w:val="none" w:sz="0" w:space="0" w:color="auto"/>
      </w:divBdr>
    </w:div>
    <w:div w:id="989208035">
      <w:bodyDiv w:val="1"/>
      <w:marLeft w:val="0"/>
      <w:marRight w:val="0"/>
      <w:marTop w:val="0"/>
      <w:marBottom w:val="0"/>
      <w:divBdr>
        <w:top w:val="none" w:sz="0" w:space="0" w:color="auto"/>
        <w:left w:val="none" w:sz="0" w:space="0" w:color="auto"/>
        <w:bottom w:val="none" w:sz="0" w:space="0" w:color="auto"/>
        <w:right w:val="none" w:sz="0" w:space="0" w:color="auto"/>
      </w:divBdr>
    </w:div>
    <w:div w:id="997617879">
      <w:bodyDiv w:val="1"/>
      <w:marLeft w:val="0"/>
      <w:marRight w:val="0"/>
      <w:marTop w:val="0"/>
      <w:marBottom w:val="0"/>
      <w:divBdr>
        <w:top w:val="none" w:sz="0" w:space="0" w:color="auto"/>
        <w:left w:val="none" w:sz="0" w:space="0" w:color="auto"/>
        <w:bottom w:val="none" w:sz="0" w:space="0" w:color="auto"/>
        <w:right w:val="none" w:sz="0" w:space="0" w:color="auto"/>
      </w:divBdr>
    </w:div>
    <w:div w:id="1008406962">
      <w:bodyDiv w:val="1"/>
      <w:marLeft w:val="0"/>
      <w:marRight w:val="0"/>
      <w:marTop w:val="0"/>
      <w:marBottom w:val="0"/>
      <w:divBdr>
        <w:top w:val="none" w:sz="0" w:space="0" w:color="auto"/>
        <w:left w:val="none" w:sz="0" w:space="0" w:color="auto"/>
        <w:bottom w:val="none" w:sz="0" w:space="0" w:color="auto"/>
        <w:right w:val="none" w:sz="0" w:space="0" w:color="auto"/>
      </w:divBdr>
    </w:div>
    <w:div w:id="1014579416">
      <w:bodyDiv w:val="1"/>
      <w:marLeft w:val="0"/>
      <w:marRight w:val="0"/>
      <w:marTop w:val="0"/>
      <w:marBottom w:val="0"/>
      <w:divBdr>
        <w:top w:val="none" w:sz="0" w:space="0" w:color="auto"/>
        <w:left w:val="none" w:sz="0" w:space="0" w:color="auto"/>
        <w:bottom w:val="none" w:sz="0" w:space="0" w:color="auto"/>
        <w:right w:val="none" w:sz="0" w:space="0" w:color="auto"/>
      </w:divBdr>
    </w:div>
    <w:div w:id="1040134030">
      <w:bodyDiv w:val="1"/>
      <w:marLeft w:val="0"/>
      <w:marRight w:val="0"/>
      <w:marTop w:val="0"/>
      <w:marBottom w:val="0"/>
      <w:divBdr>
        <w:top w:val="none" w:sz="0" w:space="0" w:color="auto"/>
        <w:left w:val="none" w:sz="0" w:space="0" w:color="auto"/>
        <w:bottom w:val="none" w:sz="0" w:space="0" w:color="auto"/>
        <w:right w:val="none" w:sz="0" w:space="0" w:color="auto"/>
      </w:divBdr>
    </w:div>
    <w:div w:id="1063943039">
      <w:bodyDiv w:val="1"/>
      <w:marLeft w:val="0"/>
      <w:marRight w:val="0"/>
      <w:marTop w:val="0"/>
      <w:marBottom w:val="0"/>
      <w:divBdr>
        <w:top w:val="none" w:sz="0" w:space="0" w:color="auto"/>
        <w:left w:val="none" w:sz="0" w:space="0" w:color="auto"/>
        <w:bottom w:val="none" w:sz="0" w:space="0" w:color="auto"/>
        <w:right w:val="none" w:sz="0" w:space="0" w:color="auto"/>
      </w:divBdr>
    </w:div>
    <w:div w:id="1072385080">
      <w:bodyDiv w:val="1"/>
      <w:marLeft w:val="0"/>
      <w:marRight w:val="0"/>
      <w:marTop w:val="0"/>
      <w:marBottom w:val="0"/>
      <w:divBdr>
        <w:top w:val="none" w:sz="0" w:space="0" w:color="auto"/>
        <w:left w:val="none" w:sz="0" w:space="0" w:color="auto"/>
        <w:bottom w:val="none" w:sz="0" w:space="0" w:color="auto"/>
        <w:right w:val="none" w:sz="0" w:space="0" w:color="auto"/>
      </w:divBdr>
    </w:div>
    <w:div w:id="1079213059">
      <w:bodyDiv w:val="1"/>
      <w:marLeft w:val="0"/>
      <w:marRight w:val="0"/>
      <w:marTop w:val="0"/>
      <w:marBottom w:val="0"/>
      <w:divBdr>
        <w:top w:val="none" w:sz="0" w:space="0" w:color="auto"/>
        <w:left w:val="none" w:sz="0" w:space="0" w:color="auto"/>
        <w:bottom w:val="none" w:sz="0" w:space="0" w:color="auto"/>
        <w:right w:val="none" w:sz="0" w:space="0" w:color="auto"/>
      </w:divBdr>
    </w:div>
    <w:div w:id="1079986332">
      <w:bodyDiv w:val="1"/>
      <w:marLeft w:val="0"/>
      <w:marRight w:val="0"/>
      <w:marTop w:val="0"/>
      <w:marBottom w:val="0"/>
      <w:divBdr>
        <w:top w:val="none" w:sz="0" w:space="0" w:color="auto"/>
        <w:left w:val="none" w:sz="0" w:space="0" w:color="auto"/>
        <w:bottom w:val="none" w:sz="0" w:space="0" w:color="auto"/>
        <w:right w:val="none" w:sz="0" w:space="0" w:color="auto"/>
      </w:divBdr>
    </w:div>
    <w:div w:id="1087308546">
      <w:bodyDiv w:val="1"/>
      <w:marLeft w:val="0"/>
      <w:marRight w:val="0"/>
      <w:marTop w:val="0"/>
      <w:marBottom w:val="0"/>
      <w:divBdr>
        <w:top w:val="none" w:sz="0" w:space="0" w:color="auto"/>
        <w:left w:val="none" w:sz="0" w:space="0" w:color="auto"/>
        <w:bottom w:val="none" w:sz="0" w:space="0" w:color="auto"/>
        <w:right w:val="none" w:sz="0" w:space="0" w:color="auto"/>
      </w:divBdr>
    </w:div>
    <w:div w:id="1087310107">
      <w:bodyDiv w:val="1"/>
      <w:marLeft w:val="0"/>
      <w:marRight w:val="0"/>
      <w:marTop w:val="0"/>
      <w:marBottom w:val="0"/>
      <w:divBdr>
        <w:top w:val="none" w:sz="0" w:space="0" w:color="auto"/>
        <w:left w:val="none" w:sz="0" w:space="0" w:color="auto"/>
        <w:bottom w:val="none" w:sz="0" w:space="0" w:color="auto"/>
        <w:right w:val="none" w:sz="0" w:space="0" w:color="auto"/>
      </w:divBdr>
    </w:div>
    <w:div w:id="1091585426">
      <w:bodyDiv w:val="1"/>
      <w:marLeft w:val="0"/>
      <w:marRight w:val="0"/>
      <w:marTop w:val="0"/>
      <w:marBottom w:val="0"/>
      <w:divBdr>
        <w:top w:val="none" w:sz="0" w:space="0" w:color="auto"/>
        <w:left w:val="none" w:sz="0" w:space="0" w:color="auto"/>
        <w:bottom w:val="none" w:sz="0" w:space="0" w:color="auto"/>
        <w:right w:val="none" w:sz="0" w:space="0" w:color="auto"/>
      </w:divBdr>
    </w:div>
    <w:div w:id="1092434735">
      <w:bodyDiv w:val="1"/>
      <w:marLeft w:val="0"/>
      <w:marRight w:val="0"/>
      <w:marTop w:val="0"/>
      <w:marBottom w:val="0"/>
      <w:divBdr>
        <w:top w:val="none" w:sz="0" w:space="0" w:color="auto"/>
        <w:left w:val="none" w:sz="0" w:space="0" w:color="auto"/>
        <w:bottom w:val="none" w:sz="0" w:space="0" w:color="auto"/>
        <w:right w:val="none" w:sz="0" w:space="0" w:color="auto"/>
      </w:divBdr>
    </w:div>
    <w:div w:id="1103110359">
      <w:bodyDiv w:val="1"/>
      <w:marLeft w:val="0"/>
      <w:marRight w:val="0"/>
      <w:marTop w:val="0"/>
      <w:marBottom w:val="0"/>
      <w:divBdr>
        <w:top w:val="none" w:sz="0" w:space="0" w:color="auto"/>
        <w:left w:val="none" w:sz="0" w:space="0" w:color="auto"/>
        <w:bottom w:val="none" w:sz="0" w:space="0" w:color="auto"/>
        <w:right w:val="none" w:sz="0" w:space="0" w:color="auto"/>
      </w:divBdr>
    </w:div>
    <w:div w:id="1127510119">
      <w:bodyDiv w:val="1"/>
      <w:marLeft w:val="0"/>
      <w:marRight w:val="0"/>
      <w:marTop w:val="0"/>
      <w:marBottom w:val="0"/>
      <w:divBdr>
        <w:top w:val="none" w:sz="0" w:space="0" w:color="auto"/>
        <w:left w:val="none" w:sz="0" w:space="0" w:color="auto"/>
        <w:bottom w:val="none" w:sz="0" w:space="0" w:color="auto"/>
        <w:right w:val="none" w:sz="0" w:space="0" w:color="auto"/>
      </w:divBdr>
    </w:div>
    <w:div w:id="1129933173">
      <w:bodyDiv w:val="1"/>
      <w:marLeft w:val="0"/>
      <w:marRight w:val="0"/>
      <w:marTop w:val="0"/>
      <w:marBottom w:val="0"/>
      <w:divBdr>
        <w:top w:val="none" w:sz="0" w:space="0" w:color="auto"/>
        <w:left w:val="none" w:sz="0" w:space="0" w:color="auto"/>
        <w:bottom w:val="none" w:sz="0" w:space="0" w:color="auto"/>
        <w:right w:val="none" w:sz="0" w:space="0" w:color="auto"/>
      </w:divBdr>
    </w:div>
    <w:div w:id="1147208346">
      <w:bodyDiv w:val="1"/>
      <w:marLeft w:val="0"/>
      <w:marRight w:val="0"/>
      <w:marTop w:val="0"/>
      <w:marBottom w:val="0"/>
      <w:divBdr>
        <w:top w:val="none" w:sz="0" w:space="0" w:color="auto"/>
        <w:left w:val="none" w:sz="0" w:space="0" w:color="auto"/>
        <w:bottom w:val="none" w:sz="0" w:space="0" w:color="auto"/>
        <w:right w:val="none" w:sz="0" w:space="0" w:color="auto"/>
      </w:divBdr>
    </w:div>
    <w:div w:id="1154685649">
      <w:bodyDiv w:val="1"/>
      <w:marLeft w:val="0"/>
      <w:marRight w:val="0"/>
      <w:marTop w:val="0"/>
      <w:marBottom w:val="0"/>
      <w:divBdr>
        <w:top w:val="none" w:sz="0" w:space="0" w:color="auto"/>
        <w:left w:val="none" w:sz="0" w:space="0" w:color="auto"/>
        <w:bottom w:val="none" w:sz="0" w:space="0" w:color="auto"/>
        <w:right w:val="none" w:sz="0" w:space="0" w:color="auto"/>
      </w:divBdr>
    </w:div>
    <w:div w:id="1163199835">
      <w:bodyDiv w:val="1"/>
      <w:marLeft w:val="0"/>
      <w:marRight w:val="0"/>
      <w:marTop w:val="0"/>
      <w:marBottom w:val="0"/>
      <w:divBdr>
        <w:top w:val="none" w:sz="0" w:space="0" w:color="auto"/>
        <w:left w:val="none" w:sz="0" w:space="0" w:color="auto"/>
        <w:bottom w:val="none" w:sz="0" w:space="0" w:color="auto"/>
        <w:right w:val="none" w:sz="0" w:space="0" w:color="auto"/>
      </w:divBdr>
    </w:div>
    <w:div w:id="1302417285">
      <w:bodyDiv w:val="1"/>
      <w:marLeft w:val="0"/>
      <w:marRight w:val="0"/>
      <w:marTop w:val="0"/>
      <w:marBottom w:val="0"/>
      <w:divBdr>
        <w:top w:val="none" w:sz="0" w:space="0" w:color="auto"/>
        <w:left w:val="none" w:sz="0" w:space="0" w:color="auto"/>
        <w:bottom w:val="none" w:sz="0" w:space="0" w:color="auto"/>
        <w:right w:val="none" w:sz="0" w:space="0" w:color="auto"/>
      </w:divBdr>
    </w:div>
    <w:div w:id="1303467543">
      <w:bodyDiv w:val="1"/>
      <w:marLeft w:val="0"/>
      <w:marRight w:val="0"/>
      <w:marTop w:val="0"/>
      <w:marBottom w:val="0"/>
      <w:divBdr>
        <w:top w:val="none" w:sz="0" w:space="0" w:color="auto"/>
        <w:left w:val="none" w:sz="0" w:space="0" w:color="auto"/>
        <w:bottom w:val="none" w:sz="0" w:space="0" w:color="auto"/>
        <w:right w:val="none" w:sz="0" w:space="0" w:color="auto"/>
      </w:divBdr>
    </w:div>
    <w:div w:id="1304119395">
      <w:bodyDiv w:val="1"/>
      <w:marLeft w:val="0"/>
      <w:marRight w:val="0"/>
      <w:marTop w:val="0"/>
      <w:marBottom w:val="0"/>
      <w:divBdr>
        <w:top w:val="none" w:sz="0" w:space="0" w:color="auto"/>
        <w:left w:val="none" w:sz="0" w:space="0" w:color="auto"/>
        <w:bottom w:val="none" w:sz="0" w:space="0" w:color="auto"/>
        <w:right w:val="none" w:sz="0" w:space="0" w:color="auto"/>
      </w:divBdr>
    </w:div>
    <w:div w:id="1306472474">
      <w:bodyDiv w:val="1"/>
      <w:marLeft w:val="0"/>
      <w:marRight w:val="0"/>
      <w:marTop w:val="0"/>
      <w:marBottom w:val="0"/>
      <w:divBdr>
        <w:top w:val="none" w:sz="0" w:space="0" w:color="auto"/>
        <w:left w:val="none" w:sz="0" w:space="0" w:color="auto"/>
        <w:bottom w:val="none" w:sz="0" w:space="0" w:color="auto"/>
        <w:right w:val="none" w:sz="0" w:space="0" w:color="auto"/>
      </w:divBdr>
    </w:div>
    <w:div w:id="1316302131">
      <w:bodyDiv w:val="1"/>
      <w:marLeft w:val="0"/>
      <w:marRight w:val="0"/>
      <w:marTop w:val="0"/>
      <w:marBottom w:val="0"/>
      <w:divBdr>
        <w:top w:val="none" w:sz="0" w:space="0" w:color="auto"/>
        <w:left w:val="none" w:sz="0" w:space="0" w:color="auto"/>
        <w:bottom w:val="none" w:sz="0" w:space="0" w:color="auto"/>
        <w:right w:val="none" w:sz="0" w:space="0" w:color="auto"/>
      </w:divBdr>
    </w:div>
    <w:div w:id="1330058819">
      <w:bodyDiv w:val="1"/>
      <w:marLeft w:val="0"/>
      <w:marRight w:val="0"/>
      <w:marTop w:val="0"/>
      <w:marBottom w:val="0"/>
      <w:divBdr>
        <w:top w:val="none" w:sz="0" w:space="0" w:color="auto"/>
        <w:left w:val="none" w:sz="0" w:space="0" w:color="auto"/>
        <w:bottom w:val="none" w:sz="0" w:space="0" w:color="auto"/>
        <w:right w:val="none" w:sz="0" w:space="0" w:color="auto"/>
      </w:divBdr>
    </w:div>
    <w:div w:id="1389569653">
      <w:bodyDiv w:val="1"/>
      <w:marLeft w:val="0"/>
      <w:marRight w:val="0"/>
      <w:marTop w:val="0"/>
      <w:marBottom w:val="0"/>
      <w:divBdr>
        <w:top w:val="none" w:sz="0" w:space="0" w:color="auto"/>
        <w:left w:val="none" w:sz="0" w:space="0" w:color="auto"/>
        <w:bottom w:val="none" w:sz="0" w:space="0" w:color="auto"/>
        <w:right w:val="none" w:sz="0" w:space="0" w:color="auto"/>
      </w:divBdr>
    </w:div>
    <w:div w:id="1409842323">
      <w:bodyDiv w:val="1"/>
      <w:marLeft w:val="0"/>
      <w:marRight w:val="0"/>
      <w:marTop w:val="0"/>
      <w:marBottom w:val="0"/>
      <w:divBdr>
        <w:top w:val="none" w:sz="0" w:space="0" w:color="auto"/>
        <w:left w:val="none" w:sz="0" w:space="0" w:color="auto"/>
        <w:bottom w:val="none" w:sz="0" w:space="0" w:color="auto"/>
        <w:right w:val="none" w:sz="0" w:space="0" w:color="auto"/>
      </w:divBdr>
    </w:div>
    <w:div w:id="1431119403">
      <w:bodyDiv w:val="1"/>
      <w:marLeft w:val="0"/>
      <w:marRight w:val="0"/>
      <w:marTop w:val="0"/>
      <w:marBottom w:val="0"/>
      <w:divBdr>
        <w:top w:val="none" w:sz="0" w:space="0" w:color="auto"/>
        <w:left w:val="none" w:sz="0" w:space="0" w:color="auto"/>
        <w:bottom w:val="none" w:sz="0" w:space="0" w:color="auto"/>
        <w:right w:val="none" w:sz="0" w:space="0" w:color="auto"/>
      </w:divBdr>
    </w:div>
    <w:div w:id="1511024433">
      <w:bodyDiv w:val="1"/>
      <w:marLeft w:val="0"/>
      <w:marRight w:val="0"/>
      <w:marTop w:val="0"/>
      <w:marBottom w:val="0"/>
      <w:divBdr>
        <w:top w:val="none" w:sz="0" w:space="0" w:color="auto"/>
        <w:left w:val="none" w:sz="0" w:space="0" w:color="auto"/>
        <w:bottom w:val="none" w:sz="0" w:space="0" w:color="auto"/>
        <w:right w:val="none" w:sz="0" w:space="0" w:color="auto"/>
      </w:divBdr>
    </w:div>
    <w:div w:id="1544368308">
      <w:bodyDiv w:val="1"/>
      <w:marLeft w:val="0"/>
      <w:marRight w:val="0"/>
      <w:marTop w:val="0"/>
      <w:marBottom w:val="0"/>
      <w:divBdr>
        <w:top w:val="none" w:sz="0" w:space="0" w:color="auto"/>
        <w:left w:val="none" w:sz="0" w:space="0" w:color="auto"/>
        <w:bottom w:val="none" w:sz="0" w:space="0" w:color="auto"/>
        <w:right w:val="none" w:sz="0" w:space="0" w:color="auto"/>
      </w:divBdr>
    </w:div>
    <w:div w:id="1552839682">
      <w:bodyDiv w:val="1"/>
      <w:marLeft w:val="0"/>
      <w:marRight w:val="0"/>
      <w:marTop w:val="0"/>
      <w:marBottom w:val="0"/>
      <w:divBdr>
        <w:top w:val="none" w:sz="0" w:space="0" w:color="auto"/>
        <w:left w:val="none" w:sz="0" w:space="0" w:color="auto"/>
        <w:bottom w:val="none" w:sz="0" w:space="0" w:color="auto"/>
        <w:right w:val="none" w:sz="0" w:space="0" w:color="auto"/>
      </w:divBdr>
    </w:div>
    <w:div w:id="1586767030">
      <w:bodyDiv w:val="1"/>
      <w:marLeft w:val="0"/>
      <w:marRight w:val="0"/>
      <w:marTop w:val="0"/>
      <w:marBottom w:val="0"/>
      <w:divBdr>
        <w:top w:val="none" w:sz="0" w:space="0" w:color="auto"/>
        <w:left w:val="none" w:sz="0" w:space="0" w:color="auto"/>
        <w:bottom w:val="none" w:sz="0" w:space="0" w:color="auto"/>
        <w:right w:val="none" w:sz="0" w:space="0" w:color="auto"/>
      </w:divBdr>
    </w:div>
    <w:div w:id="1589728804">
      <w:bodyDiv w:val="1"/>
      <w:marLeft w:val="0"/>
      <w:marRight w:val="0"/>
      <w:marTop w:val="0"/>
      <w:marBottom w:val="0"/>
      <w:divBdr>
        <w:top w:val="none" w:sz="0" w:space="0" w:color="auto"/>
        <w:left w:val="none" w:sz="0" w:space="0" w:color="auto"/>
        <w:bottom w:val="none" w:sz="0" w:space="0" w:color="auto"/>
        <w:right w:val="none" w:sz="0" w:space="0" w:color="auto"/>
      </w:divBdr>
    </w:div>
    <w:div w:id="1597522008">
      <w:bodyDiv w:val="1"/>
      <w:marLeft w:val="0"/>
      <w:marRight w:val="0"/>
      <w:marTop w:val="0"/>
      <w:marBottom w:val="0"/>
      <w:divBdr>
        <w:top w:val="none" w:sz="0" w:space="0" w:color="auto"/>
        <w:left w:val="none" w:sz="0" w:space="0" w:color="auto"/>
        <w:bottom w:val="none" w:sz="0" w:space="0" w:color="auto"/>
        <w:right w:val="none" w:sz="0" w:space="0" w:color="auto"/>
      </w:divBdr>
    </w:div>
    <w:div w:id="1602031232">
      <w:bodyDiv w:val="1"/>
      <w:marLeft w:val="0"/>
      <w:marRight w:val="0"/>
      <w:marTop w:val="0"/>
      <w:marBottom w:val="0"/>
      <w:divBdr>
        <w:top w:val="none" w:sz="0" w:space="0" w:color="auto"/>
        <w:left w:val="none" w:sz="0" w:space="0" w:color="auto"/>
        <w:bottom w:val="none" w:sz="0" w:space="0" w:color="auto"/>
        <w:right w:val="none" w:sz="0" w:space="0" w:color="auto"/>
      </w:divBdr>
    </w:div>
    <w:div w:id="1604417089">
      <w:bodyDiv w:val="1"/>
      <w:marLeft w:val="0"/>
      <w:marRight w:val="0"/>
      <w:marTop w:val="0"/>
      <w:marBottom w:val="0"/>
      <w:divBdr>
        <w:top w:val="none" w:sz="0" w:space="0" w:color="auto"/>
        <w:left w:val="none" w:sz="0" w:space="0" w:color="auto"/>
        <w:bottom w:val="none" w:sz="0" w:space="0" w:color="auto"/>
        <w:right w:val="none" w:sz="0" w:space="0" w:color="auto"/>
      </w:divBdr>
    </w:div>
    <w:div w:id="1616059908">
      <w:bodyDiv w:val="1"/>
      <w:marLeft w:val="0"/>
      <w:marRight w:val="0"/>
      <w:marTop w:val="0"/>
      <w:marBottom w:val="0"/>
      <w:divBdr>
        <w:top w:val="none" w:sz="0" w:space="0" w:color="auto"/>
        <w:left w:val="none" w:sz="0" w:space="0" w:color="auto"/>
        <w:bottom w:val="none" w:sz="0" w:space="0" w:color="auto"/>
        <w:right w:val="none" w:sz="0" w:space="0" w:color="auto"/>
      </w:divBdr>
    </w:div>
    <w:div w:id="1660452283">
      <w:bodyDiv w:val="1"/>
      <w:marLeft w:val="0"/>
      <w:marRight w:val="0"/>
      <w:marTop w:val="0"/>
      <w:marBottom w:val="0"/>
      <w:divBdr>
        <w:top w:val="none" w:sz="0" w:space="0" w:color="auto"/>
        <w:left w:val="none" w:sz="0" w:space="0" w:color="auto"/>
        <w:bottom w:val="none" w:sz="0" w:space="0" w:color="auto"/>
        <w:right w:val="none" w:sz="0" w:space="0" w:color="auto"/>
      </w:divBdr>
    </w:div>
    <w:div w:id="1661546067">
      <w:bodyDiv w:val="1"/>
      <w:marLeft w:val="0"/>
      <w:marRight w:val="0"/>
      <w:marTop w:val="0"/>
      <w:marBottom w:val="0"/>
      <w:divBdr>
        <w:top w:val="none" w:sz="0" w:space="0" w:color="auto"/>
        <w:left w:val="none" w:sz="0" w:space="0" w:color="auto"/>
        <w:bottom w:val="none" w:sz="0" w:space="0" w:color="auto"/>
        <w:right w:val="none" w:sz="0" w:space="0" w:color="auto"/>
      </w:divBdr>
    </w:div>
    <w:div w:id="1663504193">
      <w:bodyDiv w:val="1"/>
      <w:marLeft w:val="0"/>
      <w:marRight w:val="0"/>
      <w:marTop w:val="0"/>
      <w:marBottom w:val="0"/>
      <w:divBdr>
        <w:top w:val="none" w:sz="0" w:space="0" w:color="auto"/>
        <w:left w:val="none" w:sz="0" w:space="0" w:color="auto"/>
        <w:bottom w:val="none" w:sz="0" w:space="0" w:color="auto"/>
        <w:right w:val="none" w:sz="0" w:space="0" w:color="auto"/>
      </w:divBdr>
    </w:div>
    <w:div w:id="1677611213">
      <w:bodyDiv w:val="1"/>
      <w:marLeft w:val="0"/>
      <w:marRight w:val="0"/>
      <w:marTop w:val="0"/>
      <w:marBottom w:val="0"/>
      <w:divBdr>
        <w:top w:val="none" w:sz="0" w:space="0" w:color="auto"/>
        <w:left w:val="none" w:sz="0" w:space="0" w:color="auto"/>
        <w:bottom w:val="none" w:sz="0" w:space="0" w:color="auto"/>
        <w:right w:val="none" w:sz="0" w:space="0" w:color="auto"/>
      </w:divBdr>
    </w:div>
    <w:div w:id="1795975989">
      <w:bodyDiv w:val="1"/>
      <w:marLeft w:val="0"/>
      <w:marRight w:val="0"/>
      <w:marTop w:val="0"/>
      <w:marBottom w:val="0"/>
      <w:divBdr>
        <w:top w:val="none" w:sz="0" w:space="0" w:color="auto"/>
        <w:left w:val="none" w:sz="0" w:space="0" w:color="auto"/>
        <w:bottom w:val="none" w:sz="0" w:space="0" w:color="auto"/>
        <w:right w:val="none" w:sz="0" w:space="0" w:color="auto"/>
      </w:divBdr>
    </w:div>
    <w:div w:id="1804076166">
      <w:bodyDiv w:val="1"/>
      <w:marLeft w:val="0"/>
      <w:marRight w:val="0"/>
      <w:marTop w:val="0"/>
      <w:marBottom w:val="0"/>
      <w:divBdr>
        <w:top w:val="none" w:sz="0" w:space="0" w:color="auto"/>
        <w:left w:val="none" w:sz="0" w:space="0" w:color="auto"/>
        <w:bottom w:val="none" w:sz="0" w:space="0" w:color="auto"/>
        <w:right w:val="none" w:sz="0" w:space="0" w:color="auto"/>
      </w:divBdr>
    </w:div>
    <w:div w:id="1807553281">
      <w:bodyDiv w:val="1"/>
      <w:marLeft w:val="0"/>
      <w:marRight w:val="0"/>
      <w:marTop w:val="0"/>
      <w:marBottom w:val="0"/>
      <w:divBdr>
        <w:top w:val="none" w:sz="0" w:space="0" w:color="auto"/>
        <w:left w:val="none" w:sz="0" w:space="0" w:color="auto"/>
        <w:bottom w:val="none" w:sz="0" w:space="0" w:color="auto"/>
        <w:right w:val="none" w:sz="0" w:space="0" w:color="auto"/>
      </w:divBdr>
    </w:div>
    <w:div w:id="1824850133">
      <w:bodyDiv w:val="1"/>
      <w:marLeft w:val="0"/>
      <w:marRight w:val="0"/>
      <w:marTop w:val="0"/>
      <w:marBottom w:val="0"/>
      <w:divBdr>
        <w:top w:val="none" w:sz="0" w:space="0" w:color="auto"/>
        <w:left w:val="none" w:sz="0" w:space="0" w:color="auto"/>
        <w:bottom w:val="none" w:sz="0" w:space="0" w:color="auto"/>
        <w:right w:val="none" w:sz="0" w:space="0" w:color="auto"/>
      </w:divBdr>
    </w:div>
    <w:div w:id="1825126200">
      <w:bodyDiv w:val="1"/>
      <w:marLeft w:val="0"/>
      <w:marRight w:val="0"/>
      <w:marTop w:val="0"/>
      <w:marBottom w:val="0"/>
      <w:divBdr>
        <w:top w:val="none" w:sz="0" w:space="0" w:color="auto"/>
        <w:left w:val="none" w:sz="0" w:space="0" w:color="auto"/>
        <w:bottom w:val="none" w:sz="0" w:space="0" w:color="auto"/>
        <w:right w:val="none" w:sz="0" w:space="0" w:color="auto"/>
      </w:divBdr>
    </w:div>
    <w:div w:id="1837458975">
      <w:bodyDiv w:val="1"/>
      <w:marLeft w:val="0"/>
      <w:marRight w:val="0"/>
      <w:marTop w:val="0"/>
      <w:marBottom w:val="0"/>
      <w:divBdr>
        <w:top w:val="none" w:sz="0" w:space="0" w:color="auto"/>
        <w:left w:val="none" w:sz="0" w:space="0" w:color="auto"/>
        <w:bottom w:val="none" w:sz="0" w:space="0" w:color="auto"/>
        <w:right w:val="none" w:sz="0" w:space="0" w:color="auto"/>
      </w:divBdr>
    </w:div>
    <w:div w:id="1845198275">
      <w:bodyDiv w:val="1"/>
      <w:marLeft w:val="0"/>
      <w:marRight w:val="0"/>
      <w:marTop w:val="0"/>
      <w:marBottom w:val="0"/>
      <w:divBdr>
        <w:top w:val="none" w:sz="0" w:space="0" w:color="auto"/>
        <w:left w:val="none" w:sz="0" w:space="0" w:color="auto"/>
        <w:bottom w:val="none" w:sz="0" w:space="0" w:color="auto"/>
        <w:right w:val="none" w:sz="0" w:space="0" w:color="auto"/>
      </w:divBdr>
    </w:div>
    <w:div w:id="1872380033">
      <w:bodyDiv w:val="1"/>
      <w:marLeft w:val="0"/>
      <w:marRight w:val="0"/>
      <w:marTop w:val="0"/>
      <w:marBottom w:val="0"/>
      <w:divBdr>
        <w:top w:val="none" w:sz="0" w:space="0" w:color="auto"/>
        <w:left w:val="none" w:sz="0" w:space="0" w:color="auto"/>
        <w:bottom w:val="none" w:sz="0" w:space="0" w:color="auto"/>
        <w:right w:val="none" w:sz="0" w:space="0" w:color="auto"/>
      </w:divBdr>
    </w:div>
    <w:div w:id="1877966494">
      <w:bodyDiv w:val="1"/>
      <w:marLeft w:val="0"/>
      <w:marRight w:val="0"/>
      <w:marTop w:val="0"/>
      <w:marBottom w:val="0"/>
      <w:divBdr>
        <w:top w:val="none" w:sz="0" w:space="0" w:color="auto"/>
        <w:left w:val="none" w:sz="0" w:space="0" w:color="auto"/>
        <w:bottom w:val="none" w:sz="0" w:space="0" w:color="auto"/>
        <w:right w:val="none" w:sz="0" w:space="0" w:color="auto"/>
      </w:divBdr>
    </w:div>
    <w:div w:id="1908998467">
      <w:bodyDiv w:val="1"/>
      <w:marLeft w:val="0"/>
      <w:marRight w:val="0"/>
      <w:marTop w:val="0"/>
      <w:marBottom w:val="0"/>
      <w:divBdr>
        <w:top w:val="none" w:sz="0" w:space="0" w:color="auto"/>
        <w:left w:val="none" w:sz="0" w:space="0" w:color="auto"/>
        <w:bottom w:val="none" w:sz="0" w:space="0" w:color="auto"/>
        <w:right w:val="none" w:sz="0" w:space="0" w:color="auto"/>
      </w:divBdr>
    </w:div>
    <w:div w:id="1917671273">
      <w:bodyDiv w:val="1"/>
      <w:marLeft w:val="0"/>
      <w:marRight w:val="0"/>
      <w:marTop w:val="0"/>
      <w:marBottom w:val="0"/>
      <w:divBdr>
        <w:top w:val="none" w:sz="0" w:space="0" w:color="auto"/>
        <w:left w:val="none" w:sz="0" w:space="0" w:color="auto"/>
        <w:bottom w:val="none" w:sz="0" w:space="0" w:color="auto"/>
        <w:right w:val="none" w:sz="0" w:space="0" w:color="auto"/>
      </w:divBdr>
    </w:div>
    <w:div w:id="1928689836">
      <w:bodyDiv w:val="1"/>
      <w:marLeft w:val="0"/>
      <w:marRight w:val="0"/>
      <w:marTop w:val="0"/>
      <w:marBottom w:val="0"/>
      <w:divBdr>
        <w:top w:val="none" w:sz="0" w:space="0" w:color="auto"/>
        <w:left w:val="none" w:sz="0" w:space="0" w:color="auto"/>
        <w:bottom w:val="none" w:sz="0" w:space="0" w:color="auto"/>
        <w:right w:val="none" w:sz="0" w:space="0" w:color="auto"/>
      </w:divBdr>
    </w:div>
    <w:div w:id="1930380837">
      <w:bodyDiv w:val="1"/>
      <w:marLeft w:val="0"/>
      <w:marRight w:val="0"/>
      <w:marTop w:val="0"/>
      <w:marBottom w:val="0"/>
      <w:divBdr>
        <w:top w:val="none" w:sz="0" w:space="0" w:color="auto"/>
        <w:left w:val="none" w:sz="0" w:space="0" w:color="auto"/>
        <w:bottom w:val="none" w:sz="0" w:space="0" w:color="auto"/>
        <w:right w:val="none" w:sz="0" w:space="0" w:color="auto"/>
      </w:divBdr>
    </w:div>
    <w:div w:id="1955939113">
      <w:bodyDiv w:val="1"/>
      <w:marLeft w:val="0"/>
      <w:marRight w:val="0"/>
      <w:marTop w:val="0"/>
      <w:marBottom w:val="0"/>
      <w:divBdr>
        <w:top w:val="none" w:sz="0" w:space="0" w:color="auto"/>
        <w:left w:val="none" w:sz="0" w:space="0" w:color="auto"/>
        <w:bottom w:val="none" w:sz="0" w:space="0" w:color="auto"/>
        <w:right w:val="none" w:sz="0" w:space="0" w:color="auto"/>
      </w:divBdr>
    </w:div>
    <w:div w:id="2075355252">
      <w:bodyDiv w:val="1"/>
      <w:marLeft w:val="0"/>
      <w:marRight w:val="0"/>
      <w:marTop w:val="0"/>
      <w:marBottom w:val="0"/>
      <w:divBdr>
        <w:top w:val="none" w:sz="0" w:space="0" w:color="auto"/>
        <w:left w:val="none" w:sz="0" w:space="0" w:color="auto"/>
        <w:bottom w:val="none" w:sz="0" w:space="0" w:color="auto"/>
        <w:right w:val="none" w:sz="0" w:space="0" w:color="auto"/>
      </w:divBdr>
    </w:div>
    <w:div w:id="2077126012">
      <w:bodyDiv w:val="1"/>
      <w:marLeft w:val="0"/>
      <w:marRight w:val="0"/>
      <w:marTop w:val="0"/>
      <w:marBottom w:val="0"/>
      <w:divBdr>
        <w:top w:val="none" w:sz="0" w:space="0" w:color="auto"/>
        <w:left w:val="none" w:sz="0" w:space="0" w:color="auto"/>
        <w:bottom w:val="none" w:sz="0" w:space="0" w:color="auto"/>
        <w:right w:val="none" w:sz="0" w:space="0" w:color="auto"/>
      </w:divBdr>
    </w:div>
    <w:div w:id="2079282000">
      <w:bodyDiv w:val="1"/>
      <w:marLeft w:val="0"/>
      <w:marRight w:val="0"/>
      <w:marTop w:val="0"/>
      <w:marBottom w:val="0"/>
      <w:divBdr>
        <w:top w:val="none" w:sz="0" w:space="0" w:color="auto"/>
        <w:left w:val="none" w:sz="0" w:space="0" w:color="auto"/>
        <w:bottom w:val="none" w:sz="0" w:space="0" w:color="auto"/>
        <w:right w:val="none" w:sz="0" w:space="0" w:color="auto"/>
      </w:divBdr>
    </w:div>
    <w:div w:id="2085834422">
      <w:bodyDiv w:val="1"/>
      <w:marLeft w:val="0"/>
      <w:marRight w:val="0"/>
      <w:marTop w:val="0"/>
      <w:marBottom w:val="0"/>
      <w:divBdr>
        <w:top w:val="none" w:sz="0" w:space="0" w:color="auto"/>
        <w:left w:val="none" w:sz="0" w:space="0" w:color="auto"/>
        <w:bottom w:val="none" w:sz="0" w:space="0" w:color="auto"/>
        <w:right w:val="none" w:sz="0" w:space="0" w:color="auto"/>
      </w:divBdr>
    </w:div>
    <w:div w:id="2097899637">
      <w:bodyDiv w:val="1"/>
      <w:marLeft w:val="0"/>
      <w:marRight w:val="0"/>
      <w:marTop w:val="0"/>
      <w:marBottom w:val="0"/>
      <w:divBdr>
        <w:top w:val="none" w:sz="0" w:space="0" w:color="auto"/>
        <w:left w:val="none" w:sz="0" w:space="0" w:color="auto"/>
        <w:bottom w:val="none" w:sz="0" w:space="0" w:color="auto"/>
        <w:right w:val="none" w:sz="0" w:space="0" w:color="auto"/>
      </w:divBdr>
    </w:div>
    <w:div w:id="2101294467">
      <w:bodyDiv w:val="1"/>
      <w:marLeft w:val="0"/>
      <w:marRight w:val="0"/>
      <w:marTop w:val="0"/>
      <w:marBottom w:val="0"/>
      <w:divBdr>
        <w:top w:val="none" w:sz="0" w:space="0" w:color="auto"/>
        <w:left w:val="none" w:sz="0" w:space="0" w:color="auto"/>
        <w:bottom w:val="none" w:sz="0" w:space="0" w:color="auto"/>
        <w:right w:val="none" w:sz="0" w:space="0" w:color="auto"/>
      </w:divBdr>
    </w:div>
    <w:div w:id="2117821260">
      <w:bodyDiv w:val="1"/>
      <w:marLeft w:val="0"/>
      <w:marRight w:val="0"/>
      <w:marTop w:val="0"/>
      <w:marBottom w:val="0"/>
      <w:divBdr>
        <w:top w:val="none" w:sz="0" w:space="0" w:color="auto"/>
        <w:left w:val="none" w:sz="0" w:space="0" w:color="auto"/>
        <w:bottom w:val="none" w:sz="0" w:space="0" w:color="auto"/>
        <w:right w:val="none" w:sz="0" w:space="0" w:color="auto"/>
      </w:divBdr>
    </w:div>
    <w:div w:id="2126190125">
      <w:bodyDiv w:val="1"/>
      <w:marLeft w:val="0"/>
      <w:marRight w:val="0"/>
      <w:marTop w:val="0"/>
      <w:marBottom w:val="0"/>
      <w:divBdr>
        <w:top w:val="none" w:sz="0" w:space="0" w:color="auto"/>
        <w:left w:val="none" w:sz="0" w:space="0" w:color="auto"/>
        <w:bottom w:val="none" w:sz="0" w:space="0" w:color="auto"/>
        <w:right w:val="none" w:sz="0" w:space="0" w:color="auto"/>
      </w:divBdr>
    </w:div>
    <w:div w:id="2127967784">
      <w:bodyDiv w:val="1"/>
      <w:marLeft w:val="0"/>
      <w:marRight w:val="0"/>
      <w:marTop w:val="0"/>
      <w:marBottom w:val="0"/>
      <w:divBdr>
        <w:top w:val="none" w:sz="0" w:space="0" w:color="auto"/>
        <w:left w:val="none" w:sz="0" w:space="0" w:color="auto"/>
        <w:bottom w:val="none" w:sz="0" w:space="0" w:color="auto"/>
        <w:right w:val="none" w:sz="0" w:space="0" w:color="auto"/>
      </w:divBdr>
    </w:div>
    <w:div w:id="2135713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2BE5AD-70DE-453F-9F02-2FD55662F5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13</Pages>
  <Words>1498</Words>
  <Characters>8545</Characters>
  <Application>Microsoft Office Word</Application>
  <DocSecurity>0</DocSecurity>
  <Lines>71</Lines>
  <Paragraphs>20</Paragraphs>
  <ScaleCrop>false</ScaleCrop>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67</cp:revision>
  <dcterms:created xsi:type="dcterms:W3CDTF">2021-05-08T08:30:00Z</dcterms:created>
  <dcterms:modified xsi:type="dcterms:W3CDTF">2021-07-06T07:12:00Z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