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9A821" w14:textId="77777777" w:rsidR="00F10F58"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29A3AC6B" w14:textId="77777777" w:rsidR="00F10F58"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 xml:space="preserve"> ]    </w:t>
      </w:r>
      <w:r>
        <w:rPr>
          <w:rFonts w:ascii="黑体" w:eastAsia="黑体" w:hAnsi="宋体" w:cs="黑体" w:hint="eastAsia"/>
        </w:rPr>
        <w:t>号</w:t>
      </w:r>
    </w:p>
    <w:p w14:paraId="071A41B7" w14:textId="77777777" w:rsidR="00F10F58" w:rsidRDefault="00F10F58">
      <w:pPr>
        <w:tabs>
          <w:tab w:val="left" w:pos="7560"/>
        </w:tabs>
        <w:spacing w:beforeLines="20" w:before="62" w:afterLines="20" w:after="62" w:line="480" w:lineRule="auto"/>
        <w:ind w:firstLineChars="200" w:firstLine="482"/>
        <w:rPr>
          <w:rFonts w:ascii="宋体" w:cs="宋体"/>
          <w:b/>
          <w:bCs/>
          <w:sz w:val="24"/>
          <w:szCs w:val="24"/>
        </w:rPr>
      </w:pPr>
    </w:p>
    <w:p w14:paraId="1557CFD7" w14:textId="77777777" w:rsidR="00F10F58"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中国人民解放军32153部队</w:t>
      </w:r>
      <w:r>
        <w:rPr>
          <w:rFonts w:ascii="宋体" w:hAnsi="宋体" w:cs="宋体"/>
          <w:sz w:val="24"/>
          <w:szCs w:val="24"/>
          <w:u w:val="single"/>
        </w:rPr>
        <w:t xml:space="preserve">               </w:t>
      </w:r>
    </w:p>
    <w:p w14:paraId="64CD3415" w14:textId="77777777" w:rsidR="00F10F58"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2F5406B0" w14:textId="77777777" w:rsidR="00F10F58" w:rsidRDefault="00F10F58">
      <w:pPr>
        <w:spacing w:line="400" w:lineRule="exact"/>
        <w:ind w:firstLineChars="200" w:firstLine="480"/>
        <w:rPr>
          <w:rFonts w:ascii="宋体"/>
          <w:sz w:val="24"/>
          <w:szCs w:val="24"/>
        </w:rPr>
      </w:pPr>
    </w:p>
    <w:p w14:paraId="4591477B" w14:textId="77777777" w:rsidR="00F10F58"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717026B4" w14:textId="77777777" w:rsidR="00F10F58" w:rsidRDefault="00F10F58">
      <w:pPr>
        <w:spacing w:line="400" w:lineRule="exact"/>
        <w:ind w:firstLineChars="200" w:firstLine="480"/>
        <w:rPr>
          <w:rFonts w:ascii="宋体"/>
          <w:sz w:val="24"/>
          <w:szCs w:val="24"/>
          <w:u w:val="single"/>
        </w:rPr>
      </w:pPr>
    </w:p>
    <w:p w14:paraId="7689AC3E" w14:textId="448DE6C1" w:rsidR="00F10F58" w:rsidRDefault="00000000">
      <w:pPr>
        <w:spacing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河北省秦皇岛市抚宁区榆关镇平市北村关于天然气管道工程抚宁段占用平市北靶场土地</w:t>
      </w:r>
      <w:r w:rsidR="00201974">
        <w:rPr>
          <w:rFonts w:ascii="宋体" w:hAnsi="宋体" w:cs="宋体" w:hint="eastAsia"/>
          <w:b/>
          <w:bCs/>
          <w:sz w:val="24"/>
          <w:szCs w:val="24"/>
          <w:u w:val="single"/>
        </w:rPr>
        <w:t>的地役权价格</w:t>
      </w:r>
      <w:r>
        <w:rPr>
          <w:rFonts w:ascii="宋体" w:hAnsi="宋体" w:cs="宋体" w:hint="eastAsia"/>
          <w:b/>
          <w:bCs/>
          <w:sz w:val="24"/>
          <w:szCs w:val="24"/>
          <w:u w:val="single"/>
        </w:rPr>
        <w:t>评估项目</w:t>
      </w:r>
    </w:p>
    <w:p w14:paraId="1AA1B33F" w14:textId="502FD2C3" w:rsidR="00F10F58" w:rsidRDefault="00000000">
      <w:pPr>
        <w:spacing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因河北省秦皇岛市抚宁区榆关镇平市北村关于天然气管道工程抚宁段占用平市北靶场</w:t>
      </w:r>
      <w:r w:rsidR="00201974">
        <w:rPr>
          <w:rFonts w:ascii="宋体" w:hAnsi="宋体" w:cs="宋体" w:hint="eastAsia"/>
          <w:b/>
          <w:bCs/>
          <w:sz w:val="24"/>
          <w:szCs w:val="24"/>
          <w:u w:val="single"/>
        </w:rPr>
        <w:t>土地</w:t>
      </w:r>
      <w:r>
        <w:rPr>
          <w:rFonts w:ascii="宋体" w:hAnsi="宋体" w:cs="宋体" w:hint="eastAsia"/>
          <w:b/>
          <w:bCs/>
          <w:sz w:val="24"/>
          <w:szCs w:val="24"/>
          <w:u w:val="single"/>
        </w:rPr>
        <w:t xml:space="preserve">，中国人民解放军32153部队委托北京康正宏基房地产评估有限公司对上述工程所占用土地的地役权价格进行评估 </w:t>
      </w:r>
    </w:p>
    <w:p w14:paraId="486640F1" w14:textId="77777777" w:rsidR="00F10F58" w:rsidRDefault="00000000">
      <w:pPr>
        <w:pStyle w:val="2"/>
        <w:spacing w:beforeLines="20" w:before="62" w:afterLines="20" w:after="62" w:line="480" w:lineRule="auto"/>
        <w:ind w:firstLineChars="200" w:firstLine="482"/>
        <w:rPr>
          <w:rFonts w:hint="eastAsia"/>
        </w:rPr>
      </w:pPr>
      <w:r>
        <w:rPr>
          <w:rFonts w:hint="eastAsia"/>
        </w:rPr>
        <w:t>三、估价对象和估价范围（或见附件）：</w:t>
      </w:r>
    </w:p>
    <w:p w14:paraId="15D63B37" w14:textId="3D0CDF93" w:rsidR="00F10F58" w:rsidRDefault="00000000">
      <w:pPr>
        <w:pStyle w:val="2"/>
        <w:spacing w:beforeLines="20" w:before="62" w:afterLines="20" w:after="62" w:line="480" w:lineRule="auto"/>
        <w:ind w:firstLineChars="200" w:firstLine="482"/>
        <w:rPr>
          <w:rFonts w:hint="eastAsia"/>
          <w:u w:val="single"/>
        </w:rPr>
      </w:pPr>
      <w:r>
        <w:rPr>
          <w:rFonts w:hint="eastAsia"/>
          <w:u w:val="single"/>
        </w:rPr>
        <w:t>河北省秦皇岛市抚宁区榆关镇平市北村关于天然气管道工程抚宁段占用平市北靶场土地</w:t>
      </w:r>
      <w:r w:rsidR="003935FB">
        <w:rPr>
          <w:rFonts w:hint="eastAsia"/>
          <w:u w:val="single"/>
        </w:rPr>
        <w:t>的地役权价格</w:t>
      </w:r>
      <w:r>
        <w:rPr>
          <w:rFonts w:hint="eastAsia"/>
          <w:u w:val="single"/>
        </w:rPr>
        <w:t>，估价范围包括地下空间及临时用地</w:t>
      </w:r>
      <w:r w:rsidR="003935FB">
        <w:rPr>
          <w:rFonts w:hint="eastAsia"/>
          <w:u w:val="single"/>
        </w:rPr>
        <w:t>两</w:t>
      </w:r>
      <w:r>
        <w:rPr>
          <w:rFonts w:hint="eastAsia"/>
          <w:u w:val="single"/>
        </w:rPr>
        <w:t>部分（详见估价委托书）。</w:t>
      </w:r>
    </w:p>
    <w:p w14:paraId="56AA6267" w14:textId="77777777" w:rsidR="00F10F58"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w:t>
      </w:r>
      <w:r>
        <w:rPr>
          <w:rFonts w:ascii="宋体" w:hAnsi="宋体" w:cs="宋体" w:hint="eastAsia"/>
          <w:b/>
          <w:bCs/>
          <w:sz w:val="24"/>
          <w:szCs w:val="24"/>
          <w:u w:val="single"/>
        </w:rPr>
        <w:t xml:space="preserve"> 2024 </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7</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14:paraId="618DF6D0" w14:textId="77777777" w:rsidR="00F10F58"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 xml:space="preserve">市场价值  </w:t>
      </w:r>
    </w:p>
    <w:p w14:paraId="1E426AE6" w14:textId="77777777" w:rsidR="00F10F58"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750BAB28" w14:textId="77777777" w:rsidR="00F10F58"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在正常情况下，乙方收到上述应提供的全部资料后，组织评估专业人员在/个工作日内完</w:t>
      </w:r>
      <w:r>
        <w:rPr>
          <w:rFonts w:ascii="宋体" w:hAnsi="宋体" w:cs="宋体" w:hint="eastAsia"/>
          <w:sz w:val="24"/>
          <w:szCs w:val="24"/>
        </w:rPr>
        <w:lastRenderedPageBreak/>
        <w:t>成甲方委托的评估工作，并向甲方提交《不动产估价报告书》。若甲方（含其指定不动产权利人、此次经济行为相关方）不能及时提供资料，乙方可以顺延提交报告的时间。</w:t>
      </w:r>
    </w:p>
    <w:p w14:paraId="5BB200CF"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56D5F8F6" w14:textId="77777777" w:rsidR="00F10F58"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根据《中央军委机关事务管理总局采购服务站中标通知书》，统一折扣率为65.05%。服务过程中所发生的差旅费，需贵部对本项目所涉及的差旅费给与补偿。差旅费根据实际发生情况实报实销，本项目工作小组为 2-3 人。</w:t>
      </w:r>
    </w:p>
    <w:p w14:paraId="69BCE78E"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万元作为定金；乙方提交正式《不动产估价报告书》三日内，甲方支付给乙方全额评估费。乙方应在收款前提供等额的增值税专用发票。</w:t>
      </w:r>
    </w:p>
    <w:p w14:paraId="0F0C2BE6"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14:paraId="60FCCCF3" w14:textId="77777777" w:rsidR="00F10F58"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5D4F8188"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4E2936E4"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1E2BA5AB"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0B7F46A0" w14:textId="77777777" w:rsidR="00F10F58"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2CC50FC3" w14:textId="77777777" w:rsidR="00F10F58"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1EFA890E"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0C689011"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226B9593"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1455E120"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DAA4F5C"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9B341E1"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14:paraId="7CF33D2F" w14:textId="77777777" w:rsidR="00F10F58"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1A7F3C39"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14:paraId="1E360BD5"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1A70BBE7"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71E5585E"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067C0AFC"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5FBE0A56" w14:textId="77777777" w:rsidR="00F10F58"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14:paraId="189F6634" w14:textId="77777777" w:rsidR="00F10F58"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36208E04" w14:textId="77777777" w:rsidR="00F10F58"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19F500FA"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67334245"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34824DE6"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05F33B90"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5F40AFF8"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4FABA0D3"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06458F6E"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359C1B18"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40C84109" w14:textId="77777777" w:rsidR="00F10F58"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3.甲方如未按上述条款规定的时间向乙方支付估价服务费，以甲方应付款项为基数，从逾期之日起，每逾期一日，甲方向乙方支付应付款项的万分之五作为违约金。</w:t>
      </w:r>
    </w:p>
    <w:p w14:paraId="5D73BD86"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4.乙方如无正当理由，逾期交付《不动产估价报告书》，每逾期一日，乙方向甲方支付估价服务费的万分之五作为违约金。</w:t>
      </w:r>
    </w:p>
    <w:p w14:paraId="3C3AB3EB"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331509FA"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492C79DC"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4A4BD60C"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5A5F5E21"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17AAF4AD"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14795EC7"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F35A82D"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14:paraId="18817C73" w14:textId="77777777" w:rsidR="00F10F58"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14:paraId="3A9000CC" w14:textId="77777777" w:rsidR="00F10F58"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lastRenderedPageBreak/>
        <w:t>凡因本合同或与本合同有关的一切争议，甲、乙双方应友好协商解决；协商不成的，任何一方均有权向乙方住所地人民法院提起诉讼。</w:t>
      </w:r>
    </w:p>
    <w:p w14:paraId="417B74B7" w14:textId="77777777" w:rsidR="00F10F58"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38396BD2" w14:textId="77777777" w:rsidR="00F10F58"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0DEA1AE1" w14:textId="77777777" w:rsidR="00F10F58"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6915D711"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肆</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贰 </w:t>
      </w:r>
      <w:r>
        <w:rPr>
          <w:rFonts w:ascii="宋体" w:hAnsi="宋体" w:cs="宋体" w:hint="eastAsia"/>
          <w:sz w:val="24"/>
          <w:szCs w:val="24"/>
        </w:rPr>
        <w:t>份，乙方持</w:t>
      </w:r>
      <w:r>
        <w:rPr>
          <w:rFonts w:ascii="宋体" w:hAnsi="宋体" w:cs="宋体"/>
          <w:sz w:val="24"/>
          <w:szCs w:val="24"/>
          <w:u w:val="single"/>
        </w:rPr>
        <w:t xml:space="preserve"> 贰 </w:t>
      </w:r>
      <w:r>
        <w:rPr>
          <w:rFonts w:ascii="宋体" w:hAnsi="宋体" w:cs="宋体" w:hint="eastAsia"/>
          <w:sz w:val="24"/>
          <w:szCs w:val="24"/>
        </w:rPr>
        <w:t>份，具有同等法律效力。</w:t>
      </w:r>
    </w:p>
    <w:p w14:paraId="05E8A343"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48CBED06" w14:textId="77777777" w:rsidR="00F10F58" w:rsidRDefault="00F10F58">
      <w:pPr>
        <w:ind w:right="105" w:firstLine="496"/>
        <w:rPr>
          <w:sz w:val="24"/>
          <w:szCs w:val="24"/>
        </w:rPr>
      </w:pPr>
    </w:p>
    <w:p w14:paraId="5250D50C" w14:textId="77777777" w:rsidR="00F10F58" w:rsidRDefault="00F10F58">
      <w:pPr>
        <w:ind w:right="105" w:firstLine="496"/>
        <w:rPr>
          <w:sz w:val="24"/>
          <w:szCs w:val="24"/>
        </w:rPr>
      </w:pPr>
    </w:p>
    <w:p w14:paraId="020A0D59" w14:textId="77777777" w:rsidR="00F10F58" w:rsidRDefault="00F10F58">
      <w:pPr>
        <w:ind w:right="105" w:firstLine="496"/>
        <w:rPr>
          <w:sz w:val="24"/>
          <w:szCs w:val="24"/>
        </w:rPr>
      </w:pPr>
    </w:p>
    <w:p w14:paraId="56AEB698" w14:textId="77777777" w:rsidR="00F10F58" w:rsidRDefault="00000000">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079FC5F5" w14:textId="77777777" w:rsidR="00F10F58"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1779FF3B" w14:textId="77777777" w:rsidR="00F10F58" w:rsidRDefault="00000000">
      <w:pPr>
        <w:spacing w:line="480" w:lineRule="auto"/>
        <w:ind w:right="108" w:firstLine="493"/>
        <w:rPr>
          <w:sz w:val="24"/>
          <w:szCs w:val="24"/>
        </w:rPr>
      </w:pPr>
      <w:r>
        <w:rPr>
          <w:rFonts w:cs="宋体" w:hint="eastAsia"/>
          <w:sz w:val="24"/>
          <w:szCs w:val="24"/>
        </w:rPr>
        <w:t>联系地址：</w:t>
      </w:r>
      <w:r>
        <w:rPr>
          <w:sz w:val="24"/>
          <w:szCs w:val="24"/>
        </w:rPr>
        <w:t xml:space="preserve">                      </w:t>
      </w:r>
    </w:p>
    <w:p w14:paraId="3E4128E4" w14:textId="77777777" w:rsidR="00F10F58" w:rsidRDefault="00000000">
      <w:pPr>
        <w:spacing w:line="480" w:lineRule="auto"/>
        <w:ind w:right="108" w:firstLine="493"/>
        <w:rPr>
          <w:sz w:val="24"/>
          <w:szCs w:val="24"/>
        </w:rPr>
      </w:pPr>
      <w:r>
        <w:rPr>
          <w:rFonts w:cs="宋体" w:hint="eastAsia"/>
          <w:sz w:val="24"/>
          <w:szCs w:val="24"/>
        </w:rPr>
        <w:t>电话：</w:t>
      </w:r>
      <w:r>
        <w:rPr>
          <w:sz w:val="24"/>
          <w:szCs w:val="24"/>
        </w:rPr>
        <w:t xml:space="preserve">                          </w:t>
      </w:r>
    </w:p>
    <w:p w14:paraId="64CA7DFB" w14:textId="77777777" w:rsidR="00F10F58"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474FE724" w14:textId="77777777" w:rsidR="00F10F58" w:rsidRDefault="00F10F58">
      <w:pPr>
        <w:spacing w:line="480" w:lineRule="auto"/>
        <w:ind w:right="108" w:firstLine="493"/>
        <w:rPr>
          <w:sz w:val="24"/>
          <w:szCs w:val="24"/>
        </w:rPr>
      </w:pPr>
    </w:p>
    <w:p w14:paraId="5F632B90" w14:textId="77777777" w:rsidR="00F10F58" w:rsidRDefault="00000000">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7A8B2B32" w14:textId="77777777" w:rsidR="00F10F58"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48050EFB" w14:textId="77777777" w:rsidR="00F10F58" w:rsidRDefault="00000000">
      <w:pPr>
        <w:spacing w:line="480" w:lineRule="auto"/>
        <w:ind w:right="108" w:firstLine="493"/>
        <w:rPr>
          <w:sz w:val="24"/>
          <w:szCs w:val="24"/>
        </w:rPr>
      </w:pPr>
      <w:r>
        <w:rPr>
          <w:rFonts w:cs="宋体" w:hint="eastAsia"/>
          <w:sz w:val="24"/>
          <w:szCs w:val="24"/>
        </w:rPr>
        <w:t>联系地址：</w:t>
      </w:r>
    </w:p>
    <w:p w14:paraId="051C89BB" w14:textId="77777777" w:rsidR="00F10F58" w:rsidRDefault="00000000">
      <w:pPr>
        <w:spacing w:line="480" w:lineRule="auto"/>
        <w:ind w:right="108" w:firstLine="493"/>
        <w:rPr>
          <w:sz w:val="24"/>
          <w:szCs w:val="24"/>
        </w:rPr>
      </w:pPr>
      <w:r>
        <w:rPr>
          <w:rFonts w:cs="宋体" w:hint="eastAsia"/>
          <w:sz w:val="24"/>
          <w:szCs w:val="24"/>
        </w:rPr>
        <w:t>电话：</w:t>
      </w:r>
    </w:p>
    <w:p w14:paraId="32DC768B" w14:textId="77777777" w:rsidR="00F10F58"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F10F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4A9F7" w14:textId="77777777" w:rsidR="00393358" w:rsidRDefault="00393358">
      <w:r>
        <w:separator/>
      </w:r>
    </w:p>
  </w:endnote>
  <w:endnote w:type="continuationSeparator" w:id="0">
    <w:p w14:paraId="7377E8E3" w14:textId="77777777" w:rsidR="00393358" w:rsidRDefault="0039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24A1" w14:textId="77777777" w:rsidR="00F10F58"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14:paraId="5B5BFC1E" w14:textId="77777777" w:rsidR="00F10F58" w:rsidRDefault="00F10F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E0957" w14:textId="77777777" w:rsidR="00393358" w:rsidRDefault="00393358">
      <w:r>
        <w:separator/>
      </w:r>
    </w:p>
  </w:footnote>
  <w:footnote w:type="continuationSeparator" w:id="0">
    <w:p w14:paraId="04C3AB66" w14:textId="77777777" w:rsidR="00393358" w:rsidRDefault="0039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2YTcwODQ0NDg1Y2MzYTE5OTI4ZDVkNzQ0MTY1MGYifQ=="/>
  </w:docVars>
  <w:rsids>
    <w:rsidRoot w:val="001570D8"/>
    <w:rsid w:val="00012608"/>
    <w:rsid w:val="00015F3D"/>
    <w:rsid w:val="00031004"/>
    <w:rsid w:val="000366A2"/>
    <w:rsid w:val="0009219B"/>
    <w:rsid w:val="00094A0E"/>
    <w:rsid w:val="00095788"/>
    <w:rsid w:val="000A1092"/>
    <w:rsid w:val="000D2041"/>
    <w:rsid w:val="00116144"/>
    <w:rsid w:val="0013379B"/>
    <w:rsid w:val="001570D8"/>
    <w:rsid w:val="001E3BE6"/>
    <w:rsid w:val="001E3C50"/>
    <w:rsid w:val="001F06B8"/>
    <w:rsid w:val="00201974"/>
    <w:rsid w:val="002861C2"/>
    <w:rsid w:val="002C32D3"/>
    <w:rsid w:val="002E52E4"/>
    <w:rsid w:val="00393358"/>
    <w:rsid w:val="003935FB"/>
    <w:rsid w:val="003C4C14"/>
    <w:rsid w:val="003F2A53"/>
    <w:rsid w:val="003F760B"/>
    <w:rsid w:val="00427355"/>
    <w:rsid w:val="00447328"/>
    <w:rsid w:val="00463A0A"/>
    <w:rsid w:val="004839FA"/>
    <w:rsid w:val="00497A0B"/>
    <w:rsid w:val="004E5FFC"/>
    <w:rsid w:val="00534F27"/>
    <w:rsid w:val="00535ADC"/>
    <w:rsid w:val="00543A6A"/>
    <w:rsid w:val="005500BE"/>
    <w:rsid w:val="0057646B"/>
    <w:rsid w:val="00594DD6"/>
    <w:rsid w:val="005A0132"/>
    <w:rsid w:val="005A514B"/>
    <w:rsid w:val="005B6011"/>
    <w:rsid w:val="005E2C87"/>
    <w:rsid w:val="006926F5"/>
    <w:rsid w:val="006E03AC"/>
    <w:rsid w:val="006E4987"/>
    <w:rsid w:val="00755F2D"/>
    <w:rsid w:val="00781AB2"/>
    <w:rsid w:val="0078564E"/>
    <w:rsid w:val="007A2139"/>
    <w:rsid w:val="007D0891"/>
    <w:rsid w:val="007D2EC2"/>
    <w:rsid w:val="00834F20"/>
    <w:rsid w:val="00881405"/>
    <w:rsid w:val="00885B0F"/>
    <w:rsid w:val="008B00A9"/>
    <w:rsid w:val="008D4FDE"/>
    <w:rsid w:val="008E11D1"/>
    <w:rsid w:val="009117F5"/>
    <w:rsid w:val="009733CD"/>
    <w:rsid w:val="009A161C"/>
    <w:rsid w:val="00A22AF2"/>
    <w:rsid w:val="00A2428E"/>
    <w:rsid w:val="00A312A0"/>
    <w:rsid w:val="00A500BC"/>
    <w:rsid w:val="00A63952"/>
    <w:rsid w:val="00A70DF1"/>
    <w:rsid w:val="00A7312D"/>
    <w:rsid w:val="00B21F76"/>
    <w:rsid w:val="00B656EF"/>
    <w:rsid w:val="00B7192D"/>
    <w:rsid w:val="00BD43EE"/>
    <w:rsid w:val="00C13A31"/>
    <w:rsid w:val="00C21946"/>
    <w:rsid w:val="00C30D76"/>
    <w:rsid w:val="00C84E2D"/>
    <w:rsid w:val="00CB09B2"/>
    <w:rsid w:val="00D06035"/>
    <w:rsid w:val="00D818CD"/>
    <w:rsid w:val="00E05ED3"/>
    <w:rsid w:val="00E26D43"/>
    <w:rsid w:val="00E3211C"/>
    <w:rsid w:val="00E5020E"/>
    <w:rsid w:val="00EB48DF"/>
    <w:rsid w:val="00EC0CFD"/>
    <w:rsid w:val="00F10F58"/>
    <w:rsid w:val="00F3596D"/>
    <w:rsid w:val="00F64825"/>
    <w:rsid w:val="00F869A4"/>
    <w:rsid w:val="00FC4782"/>
    <w:rsid w:val="00FD0271"/>
    <w:rsid w:val="00FD5342"/>
    <w:rsid w:val="00FE49CB"/>
    <w:rsid w:val="00FF584C"/>
    <w:rsid w:val="46E5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91E5A"/>
  <w15:docId w15:val="{9FE19928-7715-4E1E-B5DD-3F0635C8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autoRedefine/>
    <w:uiPriority w:val="99"/>
    <w:semiHidden/>
    <w:unhideWhenUsed/>
    <w:qFormat/>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autoRedefine/>
    <w:uiPriority w:val="99"/>
    <w:semiHidden/>
    <w:qFormat/>
    <w:locked/>
    <w:rPr>
      <w:rFonts w:ascii="Times New Roman" w:eastAsia="宋体" w:hAnsi="Times New Roman" w:cs="Times New Roman"/>
      <w:sz w:val="18"/>
      <w:szCs w:val="18"/>
    </w:rPr>
  </w:style>
  <w:style w:type="character" w:customStyle="1" w:styleId="ac">
    <w:name w:val="页脚 字符"/>
    <w:link w:val="ab"/>
    <w:autoRedefine/>
    <w:uiPriority w:val="99"/>
    <w:qFormat/>
    <w:locked/>
    <w:rPr>
      <w:rFonts w:ascii="Times New Roman" w:eastAsia="宋体" w:hAnsi="Times New Roman" w:cs="Times New Roman"/>
      <w:sz w:val="18"/>
      <w:szCs w:val="18"/>
    </w:rPr>
  </w:style>
  <w:style w:type="character" w:customStyle="1" w:styleId="af0">
    <w:name w:val="批注主题 字符"/>
    <w:link w:val="af"/>
    <w:autoRedefine/>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468</Words>
  <Characters>2668</Characters>
  <Application>Microsoft Office Word</Application>
  <DocSecurity>0</DocSecurity>
  <Lines>22</Lines>
  <Paragraphs>6</Paragraphs>
  <ScaleCrop>false</ScaleCrop>
  <Company>CHINA</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19</cp:revision>
  <cp:lastPrinted>2024-06-17T07:35:00Z</cp:lastPrinted>
  <dcterms:created xsi:type="dcterms:W3CDTF">2021-03-24T07:48:00Z</dcterms:created>
  <dcterms:modified xsi:type="dcterms:W3CDTF">2024-08-29T08:36:00Z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EEB9C927BFF04F749E327A6907AB20FC_12</vt:lpwstr>
  </property>
</Properties>
</file>