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30A23" w14:textId="77777777" w:rsidR="0027511B" w:rsidRDefault="0027511B">
      <w:pPr>
        <w:spacing w:line="480" w:lineRule="auto"/>
        <w:jc w:val="center"/>
        <w:rPr>
          <w:rFonts w:asciiTheme="majorEastAsia" w:eastAsiaTheme="majorEastAsia" w:hAnsiTheme="majorEastAsia" w:cstheme="majorEastAsia"/>
          <w:b/>
          <w:sz w:val="36"/>
        </w:rPr>
      </w:pPr>
    </w:p>
    <w:p w14:paraId="3348B9E1" w14:textId="77777777" w:rsidR="0027511B" w:rsidRDefault="0027511B">
      <w:pPr>
        <w:spacing w:line="480" w:lineRule="auto"/>
        <w:jc w:val="center"/>
        <w:rPr>
          <w:rFonts w:asciiTheme="majorEastAsia" w:eastAsiaTheme="majorEastAsia" w:hAnsiTheme="majorEastAsia" w:cstheme="majorEastAsia"/>
          <w:b/>
          <w:sz w:val="36"/>
        </w:rPr>
      </w:pPr>
    </w:p>
    <w:p w14:paraId="080FCC6D" w14:textId="77777777" w:rsidR="0027511B" w:rsidRDefault="0027511B">
      <w:pPr>
        <w:spacing w:line="480" w:lineRule="auto"/>
        <w:jc w:val="center"/>
        <w:rPr>
          <w:rFonts w:asciiTheme="majorEastAsia" w:eastAsiaTheme="majorEastAsia" w:hAnsiTheme="majorEastAsia" w:cstheme="majorEastAsia"/>
          <w:b/>
          <w:sz w:val="36"/>
        </w:rPr>
      </w:pPr>
    </w:p>
    <w:p w14:paraId="61222359" w14:textId="77777777" w:rsidR="0027511B" w:rsidRDefault="0027511B">
      <w:pPr>
        <w:spacing w:line="480" w:lineRule="auto"/>
        <w:jc w:val="center"/>
        <w:rPr>
          <w:rFonts w:asciiTheme="majorEastAsia" w:eastAsiaTheme="majorEastAsia" w:hAnsiTheme="majorEastAsia" w:cstheme="majorEastAsia"/>
          <w:b/>
          <w:sz w:val="36"/>
        </w:rPr>
      </w:pPr>
    </w:p>
    <w:p w14:paraId="75B2FE8C" w14:textId="77777777" w:rsidR="0027511B" w:rsidRDefault="00BE697D">
      <w:pPr>
        <w:widowControl/>
        <w:spacing w:line="480" w:lineRule="auto"/>
        <w:jc w:val="center"/>
        <w:rPr>
          <w:rFonts w:ascii="Arial" w:hAnsi="Arial" w:cs="Arial"/>
          <w:b/>
          <w:bCs/>
          <w:kern w:val="0"/>
          <w:sz w:val="36"/>
          <w:szCs w:val="36"/>
        </w:rPr>
      </w:pPr>
      <w:r>
        <w:rPr>
          <w:rFonts w:ascii="Arial" w:hAnsi="Arial" w:cs="Arial"/>
          <w:b/>
          <w:bCs/>
          <w:kern w:val="0"/>
          <w:sz w:val="36"/>
          <w:szCs w:val="36"/>
        </w:rPr>
        <w:t>2020</w:t>
      </w:r>
      <w:r>
        <w:rPr>
          <w:rFonts w:ascii="Arial" w:hAnsi="Arial" w:cs="Arial"/>
          <w:b/>
          <w:bCs/>
          <w:kern w:val="0"/>
          <w:sz w:val="36"/>
          <w:szCs w:val="36"/>
        </w:rPr>
        <w:t>年中诚信托安康</w:t>
      </w:r>
      <w:r>
        <w:rPr>
          <w:rFonts w:ascii="Arial" w:hAnsi="Arial" w:cs="Arial"/>
          <w:b/>
          <w:bCs/>
          <w:kern w:val="0"/>
          <w:sz w:val="36"/>
          <w:szCs w:val="36"/>
        </w:rPr>
        <w:t>2</w:t>
      </w:r>
      <w:r>
        <w:rPr>
          <w:rFonts w:ascii="Arial" w:hAnsi="Arial" w:cs="Arial"/>
          <w:b/>
          <w:bCs/>
          <w:kern w:val="0"/>
          <w:sz w:val="36"/>
          <w:szCs w:val="36"/>
        </w:rPr>
        <w:t>号集合资金信托计划</w:t>
      </w:r>
    </w:p>
    <w:p w14:paraId="6EDC2C4E" w14:textId="77777777" w:rsidR="0027511B" w:rsidRDefault="00BE697D">
      <w:pPr>
        <w:widowControl/>
        <w:spacing w:line="480" w:lineRule="auto"/>
        <w:jc w:val="center"/>
        <w:rPr>
          <w:rFonts w:ascii="Arial" w:hAnsi="Arial" w:cs="Arial"/>
          <w:b/>
          <w:bCs/>
          <w:kern w:val="0"/>
          <w:sz w:val="36"/>
          <w:szCs w:val="36"/>
        </w:rPr>
      </w:pPr>
      <w:r>
        <w:rPr>
          <w:rFonts w:ascii="Arial" w:hAnsi="Arial" w:cs="Arial"/>
          <w:b/>
          <w:bCs/>
          <w:kern w:val="0"/>
          <w:sz w:val="36"/>
          <w:szCs w:val="36"/>
        </w:rPr>
        <w:t>2021</w:t>
      </w:r>
      <w:r>
        <w:rPr>
          <w:rFonts w:ascii="Arial" w:hAnsi="Arial" w:cs="Arial"/>
          <w:b/>
          <w:bCs/>
          <w:kern w:val="0"/>
          <w:sz w:val="36"/>
          <w:szCs w:val="36"/>
        </w:rPr>
        <w:t>年</w:t>
      </w:r>
      <w:r>
        <w:rPr>
          <w:rFonts w:ascii="Arial" w:hAnsi="Arial" w:cs="Arial"/>
          <w:b/>
          <w:bCs/>
          <w:kern w:val="0"/>
          <w:sz w:val="36"/>
          <w:szCs w:val="36"/>
        </w:rPr>
        <w:t>9</w:t>
      </w:r>
      <w:r>
        <w:rPr>
          <w:rFonts w:ascii="Arial" w:hAnsi="Arial" w:cs="Arial"/>
          <w:b/>
          <w:bCs/>
          <w:kern w:val="0"/>
          <w:sz w:val="36"/>
          <w:szCs w:val="36"/>
        </w:rPr>
        <w:t>月监管月报</w:t>
      </w:r>
    </w:p>
    <w:p w14:paraId="0F9C9876" w14:textId="77777777" w:rsidR="0027511B" w:rsidRDefault="00BE697D">
      <w:pPr>
        <w:spacing w:line="480" w:lineRule="auto"/>
        <w:jc w:val="left"/>
        <w:rPr>
          <w:rFonts w:ascii="Arial" w:hAnsi="Arial"/>
          <w:b/>
          <w:color w:val="000000"/>
          <w:sz w:val="24"/>
        </w:rPr>
      </w:pPr>
      <w:r>
        <w:rPr>
          <w:rFonts w:ascii="Arial" w:hAnsi="Arial" w:hint="eastAsia"/>
          <w:b/>
          <w:color w:val="000000"/>
          <w:sz w:val="24"/>
        </w:rPr>
        <w:t xml:space="preserve"> </w:t>
      </w:r>
      <w:r>
        <w:rPr>
          <w:rFonts w:ascii="Arial" w:hAnsi="Arial"/>
          <w:b/>
          <w:color w:val="000000"/>
          <w:sz w:val="24"/>
        </w:rPr>
        <w:t xml:space="preserve">                          </w:t>
      </w:r>
    </w:p>
    <w:p w14:paraId="05919E8B" w14:textId="77777777" w:rsidR="0027511B" w:rsidRDefault="0027511B">
      <w:pPr>
        <w:spacing w:line="480" w:lineRule="auto"/>
        <w:jc w:val="left"/>
        <w:rPr>
          <w:rFonts w:ascii="Arial" w:hAnsi="Arial"/>
          <w:b/>
          <w:color w:val="000000"/>
          <w:sz w:val="24"/>
        </w:rPr>
      </w:pPr>
    </w:p>
    <w:p w14:paraId="3E7BEC66" w14:textId="77777777" w:rsidR="0027511B" w:rsidRDefault="0027511B">
      <w:pPr>
        <w:spacing w:line="480" w:lineRule="auto"/>
        <w:jc w:val="left"/>
        <w:rPr>
          <w:rFonts w:ascii="Arial" w:hAnsi="Arial"/>
          <w:b/>
          <w:color w:val="000000"/>
          <w:sz w:val="24"/>
        </w:rPr>
      </w:pPr>
    </w:p>
    <w:p w14:paraId="3328DDD9" w14:textId="77777777" w:rsidR="0027511B" w:rsidRDefault="0027511B">
      <w:pPr>
        <w:spacing w:line="480" w:lineRule="auto"/>
        <w:jc w:val="left"/>
        <w:rPr>
          <w:rFonts w:ascii="Arial" w:hAnsi="Arial"/>
          <w:b/>
          <w:color w:val="000000"/>
          <w:sz w:val="24"/>
        </w:rPr>
      </w:pPr>
    </w:p>
    <w:p w14:paraId="41D38AAD" w14:textId="77777777" w:rsidR="0027511B" w:rsidRDefault="0027511B">
      <w:pPr>
        <w:spacing w:line="480" w:lineRule="auto"/>
        <w:jc w:val="left"/>
        <w:rPr>
          <w:rFonts w:ascii="Arial" w:hAnsi="Arial"/>
          <w:b/>
          <w:color w:val="FF0000"/>
          <w:sz w:val="24"/>
        </w:rPr>
      </w:pPr>
    </w:p>
    <w:p w14:paraId="6B7BD534" w14:textId="77777777" w:rsidR="0027511B" w:rsidRDefault="0027511B">
      <w:pPr>
        <w:spacing w:line="480" w:lineRule="auto"/>
        <w:jc w:val="left"/>
        <w:rPr>
          <w:rFonts w:asciiTheme="minorEastAsia" w:eastAsiaTheme="minorEastAsia" w:hAnsiTheme="minorEastAsia" w:cstheme="minorEastAsia"/>
          <w:b/>
          <w:color w:val="000000"/>
          <w:szCs w:val="21"/>
        </w:rPr>
      </w:pPr>
    </w:p>
    <w:p w14:paraId="08AF1B3D" w14:textId="77777777" w:rsidR="0027511B" w:rsidRDefault="0027511B">
      <w:pPr>
        <w:spacing w:line="480" w:lineRule="auto"/>
        <w:jc w:val="left"/>
        <w:rPr>
          <w:rFonts w:asciiTheme="minorEastAsia" w:eastAsiaTheme="minorEastAsia" w:hAnsiTheme="minorEastAsia" w:cstheme="minorEastAsia"/>
          <w:b/>
          <w:color w:val="000000"/>
          <w:szCs w:val="21"/>
        </w:rPr>
      </w:pPr>
    </w:p>
    <w:p w14:paraId="40B4A3A4" w14:textId="77777777" w:rsidR="0027511B" w:rsidRDefault="0027511B">
      <w:pPr>
        <w:spacing w:line="480" w:lineRule="auto"/>
        <w:jc w:val="left"/>
        <w:rPr>
          <w:rFonts w:asciiTheme="minorEastAsia" w:eastAsiaTheme="minorEastAsia" w:hAnsiTheme="minorEastAsia" w:cstheme="minorEastAsia"/>
          <w:b/>
          <w:color w:val="000000"/>
          <w:szCs w:val="21"/>
        </w:rPr>
      </w:pPr>
    </w:p>
    <w:p w14:paraId="6CF6920F" w14:textId="77777777" w:rsidR="0027511B" w:rsidRDefault="0027511B">
      <w:pPr>
        <w:spacing w:line="480" w:lineRule="auto"/>
        <w:jc w:val="left"/>
        <w:rPr>
          <w:rFonts w:asciiTheme="minorEastAsia" w:eastAsiaTheme="minorEastAsia" w:hAnsiTheme="minorEastAsia" w:cstheme="minorEastAsia"/>
          <w:b/>
          <w:color w:val="000000"/>
          <w:szCs w:val="21"/>
        </w:rPr>
      </w:pPr>
    </w:p>
    <w:p w14:paraId="4A4E2E3A" w14:textId="77777777" w:rsidR="0027511B" w:rsidRDefault="00BE697D">
      <w:pPr>
        <w:widowControl/>
        <w:spacing w:line="480" w:lineRule="auto"/>
        <w:jc w:val="left"/>
        <w:rPr>
          <w:rFonts w:ascii="Arial" w:hAnsi="Arial" w:cs="Arial"/>
          <w:b/>
          <w:bCs/>
          <w:kern w:val="0"/>
          <w:szCs w:val="21"/>
        </w:rPr>
      </w:pPr>
      <w:r>
        <w:rPr>
          <w:rFonts w:ascii="Arial" w:hAnsi="Arial" w:cs="Arial" w:hint="eastAsia"/>
          <w:b/>
          <w:bCs/>
          <w:kern w:val="0"/>
          <w:szCs w:val="21"/>
        </w:rPr>
        <w:t>项目名称：中诚信托</w:t>
      </w:r>
      <w:r>
        <w:rPr>
          <w:rFonts w:ascii="Arial" w:hAnsi="Arial" w:cs="Arial" w:hint="eastAsia"/>
          <w:b/>
          <w:bCs/>
          <w:kern w:val="0"/>
          <w:szCs w:val="21"/>
        </w:rPr>
        <w:t>-</w:t>
      </w:r>
      <w:r>
        <w:rPr>
          <w:rFonts w:ascii="Arial" w:hAnsi="Arial" w:cs="Arial" w:hint="eastAsia"/>
          <w:b/>
          <w:bCs/>
          <w:kern w:val="0"/>
          <w:szCs w:val="21"/>
        </w:rPr>
        <w:t>成都恒大云锦华庭项目</w:t>
      </w:r>
    </w:p>
    <w:p w14:paraId="34504CC0" w14:textId="77777777" w:rsidR="0027511B" w:rsidRDefault="00BE697D">
      <w:pPr>
        <w:widowControl/>
        <w:spacing w:line="480" w:lineRule="auto"/>
        <w:jc w:val="left"/>
        <w:rPr>
          <w:rFonts w:ascii="Arial" w:hAnsi="Arial" w:cs="Arial"/>
          <w:b/>
          <w:bCs/>
          <w:kern w:val="0"/>
          <w:szCs w:val="21"/>
        </w:rPr>
      </w:pPr>
      <w:r>
        <w:rPr>
          <w:rFonts w:ascii="Arial" w:hAnsi="Arial" w:cs="Arial" w:hint="eastAsia"/>
          <w:b/>
          <w:bCs/>
          <w:kern w:val="0"/>
          <w:szCs w:val="21"/>
        </w:rPr>
        <w:t>委托方：中诚信托有限责任公司</w:t>
      </w:r>
    </w:p>
    <w:p w14:paraId="079D27E3" w14:textId="77777777" w:rsidR="0027511B" w:rsidRDefault="00BE697D">
      <w:pPr>
        <w:widowControl/>
        <w:spacing w:line="480" w:lineRule="auto"/>
        <w:jc w:val="left"/>
        <w:rPr>
          <w:rFonts w:ascii="Arial" w:hAnsi="Arial" w:cs="Arial"/>
          <w:b/>
          <w:bCs/>
          <w:kern w:val="0"/>
          <w:szCs w:val="21"/>
        </w:rPr>
      </w:pPr>
      <w:r>
        <w:rPr>
          <w:rFonts w:ascii="Arial" w:hAnsi="Arial" w:cs="Arial" w:hint="eastAsia"/>
          <w:b/>
          <w:bCs/>
          <w:kern w:val="0"/>
          <w:szCs w:val="21"/>
        </w:rPr>
        <w:t>受托方：北京康信君安资产管理有限公司</w:t>
      </w:r>
    </w:p>
    <w:p w14:paraId="330FE38B" w14:textId="77777777" w:rsidR="0027511B" w:rsidRDefault="00BE697D">
      <w:pPr>
        <w:widowControl/>
        <w:spacing w:line="480" w:lineRule="auto"/>
        <w:jc w:val="left"/>
        <w:rPr>
          <w:rFonts w:ascii="Arial" w:hAnsi="Arial" w:cs="Arial"/>
          <w:b/>
          <w:bCs/>
          <w:kern w:val="0"/>
          <w:szCs w:val="21"/>
        </w:rPr>
      </w:pPr>
      <w:r>
        <w:rPr>
          <w:rFonts w:ascii="Arial" w:hAnsi="Arial" w:cs="Arial" w:hint="eastAsia"/>
          <w:b/>
          <w:bCs/>
          <w:kern w:val="0"/>
          <w:szCs w:val="21"/>
        </w:rPr>
        <w:t>监管人员：张霞</w:t>
      </w:r>
    </w:p>
    <w:p w14:paraId="03990831" w14:textId="77777777" w:rsidR="0027511B" w:rsidRDefault="00BE697D">
      <w:pPr>
        <w:widowControl/>
        <w:spacing w:line="480" w:lineRule="auto"/>
        <w:jc w:val="left"/>
        <w:rPr>
          <w:rFonts w:ascii="Arial" w:hAnsi="Arial" w:cs="Arial"/>
          <w:b/>
          <w:bCs/>
          <w:kern w:val="0"/>
          <w:szCs w:val="21"/>
        </w:rPr>
      </w:pPr>
      <w:r>
        <w:rPr>
          <w:rFonts w:ascii="Arial" w:hAnsi="Arial" w:cs="Arial" w:hint="eastAsia"/>
          <w:b/>
          <w:bCs/>
          <w:kern w:val="0"/>
          <w:szCs w:val="21"/>
        </w:rPr>
        <w:t>月报日期：</w:t>
      </w:r>
      <w:r>
        <w:rPr>
          <w:rFonts w:ascii="Arial" w:hAnsi="Arial" w:cs="Arial" w:hint="eastAsia"/>
          <w:b/>
          <w:bCs/>
          <w:kern w:val="0"/>
          <w:szCs w:val="21"/>
        </w:rPr>
        <w:t>2</w:t>
      </w:r>
      <w:r>
        <w:rPr>
          <w:rFonts w:ascii="Arial" w:hAnsi="Arial" w:cs="Arial"/>
          <w:b/>
          <w:bCs/>
          <w:kern w:val="0"/>
          <w:szCs w:val="21"/>
        </w:rPr>
        <w:t>021</w:t>
      </w:r>
      <w:r>
        <w:rPr>
          <w:rFonts w:ascii="Arial" w:hAnsi="Arial" w:cs="Arial" w:hint="eastAsia"/>
          <w:b/>
          <w:bCs/>
          <w:kern w:val="0"/>
          <w:szCs w:val="21"/>
        </w:rPr>
        <w:t>年</w:t>
      </w:r>
      <w:r>
        <w:rPr>
          <w:rFonts w:ascii="Arial" w:hAnsi="Arial" w:cs="Arial"/>
          <w:b/>
          <w:bCs/>
          <w:kern w:val="0"/>
          <w:szCs w:val="21"/>
        </w:rPr>
        <w:t>9</w:t>
      </w:r>
      <w:r>
        <w:rPr>
          <w:rFonts w:ascii="Arial" w:hAnsi="Arial" w:cs="Arial" w:hint="eastAsia"/>
          <w:b/>
          <w:bCs/>
          <w:kern w:val="0"/>
          <w:szCs w:val="21"/>
        </w:rPr>
        <w:t>月</w:t>
      </w:r>
      <w:r>
        <w:rPr>
          <w:rFonts w:ascii="Arial" w:hAnsi="Arial" w:cs="Arial" w:hint="eastAsia"/>
          <w:b/>
          <w:bCs/>
          <w:kern w:val="0"/>
          <w:szCs w:val="21"/>
        </w:rPr>
        <w:t>01</w:t>
      </w:r>
      <w:r>
        <w:rPr>
          <w:rFonts w:ascii="Arial" w:hAnsi="Arial" w:cs="Arial" w:hint="eastAsia"/>
          <w:b/>
          <w:bCs/>
          <w:kern w:val="0"/>
          <w:szCs w:val="21"/>
        </w:rPr>
        <w:t>日</w:t>
      </w:r>
      <w:r>
        <w:rPr>
          <w:rFonts w:ascii="Arial" w:hAnsi="Arial" w:cs="Arial" w:hint="eastAsia"/>
          <w:b/>
          <w:bCs/>
          <w:kern w:val="0"/>
          <w:szCs w:val="21"/>
        </w:rPr>
        <w:t>-</w:t>
      </w:r>
      <w:r>
        <w:rPr>
          <w:rFonts w:ascii="Arial" w:hAnsi="Arial" w:cs="Arial"/>
          <w:b/>
          <w:bCs/>
          <w:kern w:val="0"/>
          <w:szCs w:val="21"/>
        </w:rPr>
        <w:t>2021</w:t>
      </w:r>
      <w:r>
        <w:rPr>
          <w:rFonts w:ascii="Arial" w:hAnsi="Arial" w:cs="Arial" w:hint="eastAsia"/>
          <w:b/>
          <w:bCs/>
          <w:kern w:val="0"/>
          <w:szCs w:val="21"/>
        </w:rPr>
        <w:t>年</w:t>
      </w:r>
      <w:r>
        <w:rPr>
          <w:rFonts w:ascii="Arial" w:hAnsi="Arial" w:cs="Arial"/>
          <w:b/>
          <w:bCs/>
          <w:kern w:val="0"/>
          <w:szCs w:val="21"/>
        </w:rPr>
        <w:t>9</w:t>
      </w:r>
      <w:r>
        <w:rPr>
          <w:rFonts w:ascii="Arial" w:hAnsi="Arial" w:cs="Arial" w:hint="eastAsia"/>
          <w:b/>
          <w:bCs/>
          <w:kern w:val="0"/>
          <w:szCs w:val="21"/>
        </w:rPr>
        <w:t>月</w:t>
      </w:r>
      <w:r>
        <w:rPr>
          <w:rFonts w:ascii="Arial" w:hAnsi="Arial" w:cs="Arial" w:hint="eastAsia"/>
          <w:b/>
          <w:bCs/>
          <w:kern w:val="0"/>
          <w:szCs w:val="21"/>
        </w:rPr>
        <w:t>3</w:t>
      </w:r>
      <w:r>
        <w:rPr>
          <w:rFonts w:ascii="Arial" w:hAnsi="Arial" w:cs="Arial"/>
          <w:b/>
          <w:bCs/>
          <w:kern w:val="0"/>
          <w:szCs w:val="21"/>
        </w:rPr>
        <w:t>0</w:t>
      </w:r>
      <w:r>
        <w:rPr>
          <w:rFonts w:ascii="Arial" w:hAnsi="Arial" w:cs="Arial" w:hint="eastAsia"/>
          <w:b/>
          <w:bCs/>
          <w:kern w:val="0"/>
          <w:szCs w:val="21"/>
        </w:rPr>
        <w:t>日</w:t>
      </w:r>
    </w:p>
    <w:p w14:paraId="20DBF839" w14:textId="77777777" w:rsidR="0027511B" w:rsidRDefault="0027511B">
      <w:pPr>
        <w:rPr>
          <w:rFonts w:asciiTheme="minorEastAsia" w:eastAsiaTheme="minorEastAsia" w:hAnsiTheme="minorEastAsia" w:cstheme="minorEastAsia"/>
          <w:b/>
          <w:color w:val="000000"/>
          <w:szCs w:val="21"/>
        </w:rPr>
      </w:pPr>
    </w:p>
    <w:p w14:paraId="31CE73EE" w14:textId="77777777" w:rsidR="0027511B" w:rsidRDefault="0027511B">
      <w:pPr>
        <w:widowControl/>
        <w:jc w:val="left"/>
        <w:rPr>
          <w:rFonts w:asciiTheme="minorEastAsia" w:eastAsiaTheme="minorEastAsia" w:hAnsiTheme="minorEastAsia" w:cstheme="minorEastAsia"/>
          <w:b/>
          <w:color w:val="000000"/>
          <w:szCs w:val="21"/>
        </w:rPr>
      </w:pPr>
    </w:p>
    <w:p w14:paraId="58424767" w14:textId="77777777" w:rsidR="0027511B" w:rsidRDefault="0027511B">
      <w:pPr>
        <w:widowControl/>
        <w:jc w:val="left"/>
        <w:rPr>
          <w:rFonts w:asciiTheme="minorEastAsia" w:eastAsiaTheme="minorEastAsia" w:hAnsiTheme="minorEastAsia" w:cstheme="minorEastAsia"/>
          <w:b/>
          <w:color w:val="000000"/>
          <w:szCs w:val="21"/>
        </w:rPr>
      </w:pPr>
    </w:p>
    <w:p w14:paraId="01BA2160" w14:textId="77777777" w:rsidR="0027511B" w:rsidRDefault="0027511B">
      <w:pPr>
        <w:widowControl/>
        <w:jc w:val="left"/>
        <w:rPr>
          <w:rFonts w:asciiTheme="minorEastAsia" w:eastAsiaTheme="minorEastAsia" w:hAnsiTheme="minorEastAsia" w:cstheme="minorEastAsia"/>
          <w:b/>
          <w:color w:val="000000"/>
          <w:szCs w:val="21"/>
        </w:rPr>
      </w:pPr>
    </w:p>
    <w:sdt>
      <w:sdtPr>
        <w:rPr>
          <w:lang w:val="zh-CN"/>
        </w:rPr>
        <w:id w:val="-1400434363"/>
        <w:docPartObj>
          <w:docPartGallery w:val="Table of Contents"/>
          <w:docPartUnique/>
        </w:docPartObj>
      </w:sdtPr>
      <w:sdtEndPr>
        <w:rPr>
          <w:b/>
          <w:bCs/>
        </w:rPr>
      </w:sdtEndPr>
      <w:sdtContent>
        <w:p w14:paraId="5C9F0304" w14:textId="77777777" w:rsidR="0027511B" w:rsidRDefault="00BE697D">
          <w:pPr>
            <w:widowControl/>
            <w:spacing w:line="360" w:lineRule="auto"/>
            <w:jc w:val="center"/>
            <w:rPr>
              <w:rFonts w:ascii="宋体" w:hAnsi="宋体" w:cs="宋体"/>
              <w:b/>
              <w:bCs/>
              <w:kern w:val="0"/>
              <w:sz w:val="28"/>
              <w:szCs w:val="28"/>
            </w:rPr>
          </w:pPr>
          <w:r>
            <w:rPr>
              <w:rFonts w:ascii="宋体" w:hAnsi="宋体" w:cs="宋体"/>
              <w:b/>
              <w:bCs/>
              <w:kern w:val="0"/>
              <w:sz w:val="28"/>
              <w:szCs w:val="28"/>
            </w:rPr>
            <w:t>目录</w:t>
          </w:r>
        </w:p>
        <w:p w14:paraId="5B439190" w14:textId="77777777" w:rsidR="0027511B" w:rsidRDefault="00BE697D">
          <w:pPr>
            <w:pStyle w:val="TOC2"/>
            <w:rPr>
              <w:rFonts w:ascii="Arial" w:hAnsi="Arial" w:cs="Arial"/>
              <w:szCs w:val="21"/>
            </w:rPr>
          </w:pPr>
          <w:r>
            <w:rPr>
              <w:rFonts w:ascii="Arial" w:hAnsi="Arial" w:cs="Arial"/>
              <w:szCs w:val="21"/>
            </w:rPr>
            <w:fldChar w:fldCharType="begin"/>
          </w:r>
          <w:r>
            <w:rPr>
              <w:rFonts w:ascii="Arial" w:hAnsi="Arial" w:cs="Arial"/>
              <w:szCs w:val="21"/>
            </w:rPr>
            <w:instrText xml:space="preserve"> TOC \o "1-3" \h \z \u </w:instrText>
          </w:r>
          <w:r>
            <w:rPr>
              <w:rFonts w:ascii="Arial" w:hAnsi="Arial" w:cs="Arial"/>
              <w:szCs w:val="21"/>
            </w:rPr>
            <w:fldChar w:fldCharType="separate"/>
          </w:r>
          <w:hyperlink w:anchor="_Toc73692201" w:history="1">
            <w:r>
              <w:rPr>
                <w:rStyle w:val="af1"/>
                <w:rFonts w:ascii="Arial" w:hAnsi="Arial" w:cs="Arial"/>
                <w:szCs w:val="21"/>
              </w:rPr>
              <w:t>1</w:t>
            </w:r>
            <w:r>
              <w:rPr>
                <w:rStyle w:val="af1"/>
                <w:rFonts w:ascii="Arial" w:hAnsi="Arial" w:cs="Arial"/>
                <w:szCs w:val="21"/>
              </w:rPr>
              <w:t>项目基本情况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_Toc73692201 \h </w:instrText>
            </w:r>
            <w:r>
              <w:rPr>
                <w:rFonts w:ascii="Arial" w:hAnsi="Arial" w:cs="Arial"/>
                <w:szCs w:val="21"/>
              </w:rPr>
            </w:r>
            <w:r>
              <w:rPr>
                <w:rFonts w:ascii="Arial" w:hAnsi="Arial" w:cs="Arial"/>
                <w:szCs w:val="21"/>
              </w:rPr>
              <w:fldChar w:fldCharType="separate"/>
            </w:r>
            <w:r>
              <w:rPr>
                <w:rFonts w:ascii="Arial" w:hAnsi="Arial" w:cs="Arial"/>
                <w:szCs w:val="21"/>
              </w:rPr>
              <w:t>3</w:t>
            </w:r>
            <w:r>
              <w:rPr>
                <w:rFonts w:ascii="Arial" w:hAnsi="Arial" w:cs="Arial"/>
                <w:szCs w:val="21"/>
              </w:rPr>
              <w:fldChar w:fldCharType="end"/>
            </w:r>
          </w:hyperlink>
        </w:p>
        <w:p w14:paraId="4A341B60" w14:textId="77777777" w:rsidR="0027511B" w:rsidRDefault="00BE697D">
          <w:pPr>
            <w:pStyle w:val="TOC2"/>
            <w:rPr>
              <w:rFonts w:ascii="Arial" w:hAnsi="Arial" w:cs="Arial"/>
              <w:szCs w:val="21"/>
            </w:rPr>
          </w:pPr>
          <w:hyperlink w:anchor="_Toc73692202" w:history="1">
            <w:r>
              <w:rPr>
                <w:rStyle w:val="af1"/>
                <w:rFonts w:ascii="Arial" w:hAnsi="Arial" w:cs="Arial"/>
                <w:szCs w:val="21"/>
              </w:rPr>
              <w:t>1.1</w:t>
            </w:r>
            <w:r>
              <w:rPr>
                <w:rStyle w:val="af1"/>
                <w:rFonts w:ascii="Arial" w:hAnsi="Arial" w:cs="Arial"/>
                <w:szCs w:val="21"/>
              </w:rPr>
              <w:t>项目情况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_Toc73692202 \h </w:instrText>
            </w:r>
            <w:r>
              <w:rPr>
                <w:rFonts w:ascii="Arial" w:hAnsi="Arial" w:cs="Arial"/>
                <w:szCs w:val="21"/>
              </w:rPr>
            </w:r>
            <w:r>
              <w:rPr>
                <w:rFonts w:ascii="Arial" w:hAnsi="Arial" w:cs="Arial"/>
                <w:szCs w:val="21"/>
              </w:rPr>
              <w:fldChar w:fldCharType="separate"/>
            </w:r>
            <w:r>
              <w:rPr>
                <w:rFonts w:ascii="Arial" w:hAnsi="Arial" w:cs="Arial"/>
                <w:szCs w:val="21"/>
              </w:rPr>
              <w:t>3</w:t>
            </w:r>
            <w:r>
              <w:rPr>
                <w:rFonts w:ascii="Arial" w:hAnsi="Arial" w:cs="Arial"/>
                <w:szCs w:val="21"/>
              </w:rPr>
              <w:fldChar w:fldCharType="end"/>
            </w:r>
          </w:hyperlink>
        </w:p>
        <w:p w14:paraId="4C0B1874" w14:textId="77777777" w:rsidR="0027511B" w:rsidRDefault="00BE697D">
          <w:pPr>
            <w:pStyle w:val="TOC2"/>
            <w:rPr>
              <w:rFonts w:ascii="Arial" w:hAnsi="Arial" w:cs="Arial"/>
              <w:szCs w:val="21"/>
            </w:rPr>
          </w:pPr>
          <w:hyperlink w:anchor="_Toc73692203" w:history="1">
            <w:r>
              <w:rPr>
                <w:rStyle w:val="af1"/>
                <w:rFonts w:ascii="Arial" w:hAnsi="Arial" w:cs="Arial"/>
                <w:szCs w:val="21"/>
              </w:rPr>
              <w:t>1.2</w:t>
            </w:r>
            <w:r>
              <w:rPr>
                <w:rStyle w:val="af1"/>
                <w:rFonts w:ascii="Arial" w:hAnsi="Arial" w:cs="Arial"/>
                <w:szCs w:val="21"/>
              </w:rPr>
              <w:t>项目各项经济指标</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_Toc73692203 \h </w:instrText>
            </w:r>
            <w:r>
              <w:rPr>
                <w:rFonts w:ascii="Arial" w:hAnsi="Arial" w:cs="Arial"/>
                <w:szCs w:val="21"/>
              </w:rPr>
            </w:r>
            <w:r>
              <w:rPr>
                <w:rFonts w:ascii="Arial" w:hAnsi="Arial" w:cs="Arial"/>
                <w:szCs w:val="21"/>
              </w:rPr>
              <w:fldChar w:fldCharType="separate"/>
            </w:r>
            <w:r>
              <w:rPr>
                <w:rFonts w:ascii="Arial" w:hAnsi="Arial" w:cs="Arial"/>
                <w:szCs w:val="21"/>
              </w:rPr>
              <w:t>3</w:t>
            </w:r>
            <w:r>
              <w:rPr>
                <w:rFonts w:ascii="Arial" w:hAnsi="Arial" w:cs="Arial"/>
                <w:szCs w:val="21"/>
              </w:rPr>
              <w:fldChar w:fldCharType="end"/>
            </w:r>
          </w:hyperlink>
        </w:p>
        <w:p w14:paraId="60B5E72A" w14:textId="77777777" w:rsidR="0027511B" w:rsidRDefault="00BE697D">
          <w:pPr>
            <w:pStyle w:val="TOC2"/>
            <w:rPr>
              <w:rFonts w:ascii="Arial" w:hAnsi="Arial" w:cs="Arial"/>
              <w:szCs w:val="21"/>
            </w:rPr>
          </w:pPr>
          <w:hyperlink w:anchor="_Toc73692204" w:history="1">
            <w:r>
              <w:rPr>
                <w:rStyle w:val="af1"/>
                <w:rFonts w:ascii="Arial" w:hAnsi="Arial" w:cs="Arial"/>
                <w:szCs w:val="21"/>
              </w:rPr>
              <w:t>2</w:t>
            </w:r>
            <w:r>
              <w:rPr>
                <w:rStyle w:val="af1"/>
                <w:rFonts w:ascii="Arial" w:hAnsi="Arial" w:cs="Arial"/>
                <w:szCs w:val="21"/>
              </w:rPr>
              <w:t>重大事件披露</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_Toc73692204 \h </w:instrText>
            </w:r>
            <w:r>
              <w:rPr>
                <w:rFonts w:ascii="Arial" w:hAnsi="Arial" w:cs="Arial"/>
                <w:szCs w:val="21"/>
              </w:rPr>
            </w:r>
            <w:r>
              <w:rPr>
                <w:rFonts w:ascii="Arial" w:hAnsi="Arial" w:cs="Arial"/>
                <w:szCs w:val="21"/>
              </w:rPr>
              <w:fldChar w:fldCharType="separate"/>
            </w:r>
            <w:r>
              <w:rPr>
                <w:rFonts w:ascii="Arial" w:hAnsi="Arial" w:cs="Arial"/>
                <w:szCs w:val="21"/>
              </w:rPr>
              <w:t>3</w:t>
            </w:r>
            <w:r>
              <w:rPr>
                <w:rFonts w:ascii="Arial" w:hAnsi="Arial" w:cs="Arial"/>
                <w:szCs w:val="21"/>
              </w:rPr>
              <w:fldChar w:fldCharType="end"/>
            </w:r>
          </w:hyperlink>
        </w:p>
        <w:p w14:paraId="3D722BF8" w14:textId="77777777" w:rsidR="0027511B" w:rsidRDefault="00BE697D">
          <w:pPr>
            <w:pStyle w:val="TOC2"/>
            <w:rPr>
              <w:rFonts w:ascii="Arial" w:hAnsi="Arial" w:cs="Arial"/>
              <w:szCs w:val="21"/>
            </w:rPr>
          </w:pPr>
          <w:hyperlink w:anchor="_Toc73692205" w:history="1">
            <w:r>
              <w:rPr>
                <w:rStyle w:val="af1"/>
                <w:rFonts w:ascii="Arial" w:hAnsi="Arial" w:cs="Arial"/>
                <w:szCs w:val="21"/>
              </w:rPr>
              <w:t>3</w:t>
            </w:r>
            <w:r>
              <w:rPr>
                <w:rStyle w:val="af1"/>
                <w:rFonts w:ascii="Arial" w:hAnsi="Arial" w:cs="Arial"/>
                <w:szCs w:val="21"/>
              </w:rPr>
              <w:t>项目五证办理及施工进度情况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_Toc73692205 \h </w:instrText>
            </w:r>
            <w:r>
              <w:rPr>
                <w:rFonts w:ascii="Arial" w:hAnsi="Arial" w:cs="Arial"/>
                <w:szCs w:val="21"/>
              </w:rPr>
            </w:r>
            <w:r>
              <w:rPr>
                <w:rFonts w:ascii="Arial" w:hAnsi="Arial" w:cs="Arial"/>
                <w:szCs w:val="21"/>
              </w:rPr>
              <w:fldChar w:fldCharType="separate"/>
            </w:r>
            <w:r>
              <w:rPr>
                <w:rFonts w:ascii="Arial" w:hAnsi="Arial" w:cs="Arial"/>
                <w:szCs w:val="21"/>
              </w:rPr>
              <w:t>4</w:t>
            </w:r>
            <w:r>
              <w:rPr>
                <w:rFonts w:ascii="Arial" w:hAnsi="Arial" w:cs="Arial"/>
                <w:szCs w:val="21"/>
              </w:rPr>
              <w:fldChar w:fldCharType="end"/>
            </w:r>
          </w:hyperlink>
        </w:p>
        <w:p w14:paraId="600DB0A5" w14:textId="77777777" w:rsidR="0027511B" w:rsidRDefault="00BE697D">
          <w:pPr>
            <w:pStyle w:val="TOC2"/>
            <w:rPr>
              <w:rFonts w:ascii="Arial" w:hAnsi="Arial" w:cs="Arial"/>
              <w:szCs w:val="21"/>
            </w:rPr>
          </w:pPr>
          <w:hyperlink w:anchor="_Toc73692206" w:history="1">
            <w:r>
              <w:rPr>
                <w:rStyle w:val="af1"/>
                <w:rFonts w:ascii="Arial" w:hAnsi="Arial" w:cs="Arial"/>
                <w:szCs w:val="21"/>
              </w:rPr>
              <w:t>3.1</w:t>
            </w:r>
            <w:r>
              <w:rPr>
                <w:rStyle w:val="af1"/>
                <w:rFonts w:ascii="Arial" w:hAnsi="Arial" w:cs="Arial"/>
                <w:szCs w:val="21"/>
              </w:rPr>
              <w:t>项目五证办理情况说明</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_Toc73692206 \h </w:instrText>
            </w:r>
            <w:r>
              <w:rPr>
                <w:rFonts w:ascii="Arial" w:hAnsi="Arial" w:cs="Arial"/>
                <w:szCs w:val="21"/>
              </w:rPr>
            </w:r>
            <w:r>
              <w:rPr>
                <w:rFonts w:ascii="Arial" w:hAnsi="Arial" w:cs="Arial"/>
                <w:szCs w:val="21"/>
              </w:rPr>
              <w:fldChar w:fldCharType="separate"/>
            </w:r>
            <w:r>
              <w:rPr>
                <w:rFonts w:ascii="Arial" w:hAnsi="Arial" w:cs="Arial"/>
                <w:szCs w:val="21"/>
              </w:rPr>
              <w:t>4</w:t>
            </w:r>
            <w:r>
              <w:rPr>
                <w:rFonts w:ascii="Arial" w:hAnsi="Arial" w:cs="Arial"/>
                <w:szCs w:val="21"/>
              </w:rPr>
              <w:fldChar w:fldCharType="end"/>
            </w:r>
          </w:hyperlink>
        </w:p>
        <w:p w14:paraId="083E84D5" w14:textId="77777777" w:rsidR="0027511B" w:rsidRDefault="00BE697D">
          <w:pPr>
            <w:pStyle w:val="TOC2"/>
            <w:rPr>
              <w:rFonts w:ascii="Arial" w:hAnsi="Arial" w:cs="Arial"/>
              <w:szCs w:val="21"/>
            </w:rPr>
          </w:pPr>
          <w:hyperlink w:anchor="_Toc73692207" w:history="1">
            <w:r>
              <w:rPr>
                <w:rStyle w:val="af1"/>
                <w:rFonts w:ascii="Arial" w:hAnsi="Arial" w:cs="Arial"/>
                <w:szCs w:val="21"/>
              </w:rPr>
              <w:t>3.2</w:t>
            </w:r>
            <w:r>
              <w:rPr>
                <w:rStyle w:val="af1"/>
                <w:rFonts w:ascii="Arial" w:hAnsi="Arial" w:cs="Arial"/>
                <w:szCs w:val="21"/>
              </w:rPr>
              <w:t>项目施工进度情况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_Toc73692207 \h </w:instrText>
            </w:r>
            <w:r>
              <w:rPr>
                <w:rFonts w:ascii="Arial" w:hAnsi="Arial" w:cs="Arial"/>
                <w:szCs w:val="21"/>
              </w:rPr>
            </w:r>
            <w:r>
              <w:rPr>
                <w:rFonts w:ascii="Arial" w:hAnsi="Arial" w:cs="Arial"/>
                <w:szCs w:val="21"/>
              </w:rPr>
              <w:fldChar w:fldCharType="separate"/>
            </w:r>
            <w:r>
              <w:rPr>
                <w:rFonts w:ascii="Arial" w:hAnsi="Arial" w:cs="Arial"/>
                <w:szCs w:val="21"/>
              </w:rPr>
              <w:t>5</w:t>
            </w:r>
            <w:r>
              <w:rPr>
                <w:rFonts w:ascii="Arial" w:hAnsi="Arial" w:cs="Arial"/>
                <w:szCs w:val="21"/>
              </w:rPr>
              <w:fldChar w:fldCharType="end"/>
            </w:r>
          </w:hyperlink>
        </w:p>
        <w:p w14:paraId="617A9F84" w14:textId="77777777" w:rsidR="0027511B" w:rsidRDefault="00BE697D">
          <w:pPr>
            <w:pStyle w:val="TOC2"/>
            <w:rPr>
              <w:rFonts w:ascii="Arial" w:hAnsi="Arial" w:cs="Arial"/>
              <w:szCs w:val="21"/>
            </w:rPr>
          </w:pPr>
          <w:hyperlink w:anchor="_Toc73692208" w:history="1">
            <w:r>
              <w:rPr>
                <w:rStyle w:val="af1"/>
                <w:rFonts w:ascii="Arial" w:hAnsi="Arial" w:cs="Arial"/>
                <w:szCs w:val="21"/>
              </w:rPr>
              <w:t>3.3</w:t>
            </w:r>
            <w:r>
              <w:rPr>
                <w:rStyle w:val="af1"/>
                <w:rFonts w:ascii="Arial" w:hAnsi="Arial" w:cs="Arial"/>
                <w:szCs w:val="21"/>
              </w:rPr>
              <w:t>项目施工计划</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w:instrText>
            </w:r>
            <w:r>
              <w:rPr>
                <w:rFonts w:ascii="Arial" w:hAnsi="Arial" w:cs="Arial"/>
                <w:szCs w:val="21"/>
              </w:rPr>
              <w:instrText xml:space="preserve">c73692208 \h </w:instrText>
            </w:r>
            <w:r>
              <w:rPr>
                <w:rFonts w:ascii="Arial" w:hAnsi="Arial" w:cs="Arial"/>
                <w:szCs w:val="21"/>
              </w:rPr>
            </w:r>
            <w:r>
              <w:rPr>
                <w:rFonts w:ascii="Arial" w:hAnsi="Arial" w:cs="Arial"/>
                <w:szCs w:val="21"/>
              </w:rPr>
              <w:fldChar w:fldCharType="separate"/>
            </w:r>
            <w:r>
              <w:rPr>
                <w:rFonts w:ascii="Arial" w:hAnsi="Arial" w:cs="Arial"/>
                <w:szCs w:val="21"/>
              </w:rPr>
              <w:t>8</w:t>
            </w:r>
            <w:r>
              <w:rPr>
                <w:rFonts w:ascii="Arial" w:hAnsi="Arial" w:cs="Arial"/>
                <w:szCs w:val="21"/>
              </w:rPr>
              <w:fldChar w:fldCharType="end"/>
            </w:r>
          </w:hyperlink>
        </w:p>
        <w:p w14:paraId="38467760" w14:textId="77777777" w:rsidR="0027511B" w:rsidRDefault="00BE697D">
          <w:pPr>
            <w:pStyle w:val="TOC2"/>
            <w:rPr>
              <w:rFonts w:ascii="Arial" w:hAnsi="Arial" w:cs="Arial"/>
              <w:szCs w:val="21"/>
            </w:rPr>
          </w:pPr>
          <w:hyperlink w:anchor="_Toc73692209" w:history="1">
            <w:r>
              <w:rPr>
                <w:rStyle w:val="af1"/>
                <w:rFonts w:ascii="Arial" w:hAnsi="Arial" w:cs="Arial"/>
                <w:szCs w:val="21"/>
              </w:rPr>
              <w:t>4</w:t>
            </w:r>
            <w:r>
              <w:rPr>
                <w:rStyle w:val="af1"/>
                <w:rFonts w:ascii="Arial" w:hAnsi="Arial" w:cs="Arial"/>
                <w:szCs w:val="21"/>
              </w:rPr>
              <w:t>印鉴使用情况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_Toc73692209 \h </w:instrText>
            </w:r>
            <w:r>
              <w:rPr>
                <w:rFonts w:ascii="Arial" w:hAnsi="Arial" w:cs="Arial"/>
                <w:szCs w:val="21"/>
              </w:rPr>
            </w:r>
            <w:r>
              <w:rPr>
                <w:rFonts w:ascii="Arial" w:hAnsi="Arial" w:cs="Arial"/>
                <w:szCs w:val="21"/>
              </w:rPr>
              <w:fldChar w:fldCharType="separate"/>
            </w:r>
            <w:r>
              <w:rPr>
                <w:rFonts w:ascii="Arial" w:hAnsi="Arial" w:cs="Arial"/>
                <w:szCs w:val="21"/>
              </w:rPr>
              <w:t>9</w:t>
            </w:r>
            <w:r>
              <w:rPr>
                <w:rFonts w:ascii="Arial" w:hAnsi="Arial" w:cs="Arial"/>
                <w:szCs w:val="21"/>
              </w:rPr>
              <w:fldChar w:fldCharType="end"/>
            </w:r>
          </w:hyperlink>
        </w:p>
        <w:p w14:paraId="025E7159" w14:textId="77777777" w:rsidR="0027511B" w:rsidRDefault="00BE697D">
          <w:pPr>
            <w:pStyle w:val="TOC2"/>
            <w:rPr>
              <w:rFonts w:ascii="Arial" w:hAnsi="Arial" w:cs="Arial"/>
              <w:szCs w:val="21"/>
            </w:rPr>
          </w:pPr>
          <w:hyperlink w:anchor="_Toc73692210" w:history="1">
            <w:r>
              <w:rPr>
                <w:rStyle w:val="af1"/>
                <w:rFonts w:ascii="Arial" w:hAnsi="Arial" w:cs="Arial"/>
                <w:szCs w:val="21"/>
              </w:rPr>
              <w:t>5</w:t>
            </w:r>
            <w:r>
              <w:rPr>
                <w:rStyle w:val="af1"/>
                <w:rFonts w:ascii="Arial" w:hAnsi="Arial" w:cs="Arial"/>
                <w:szCs w:val="21"/>
              </w:rPr>
              <w:t>合同签订情况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_Toc73692210 \h </w:instrText>
            </w:r>
            <w:r>
              <w:rPr>
                <w:rFonts w:ascii="Arial" w:hAnsi="Arial" w:cs="Arial"/>
                <w:szCs w:val="21"/>
              </w:rPr>
            </w:r>
            <w:r>
              <w:rPr>
                <w:rFonts w:ascii="Arial" w:hAnsi="Arial" w:cs="Arial"/>
                <w:szCs w:val="21"/>
              </w:rPr>
              <w:fldChar w:fldCharType="separate"/>
            </w:r>
            <w:r>
              <w:rPr>
                <w:rFonts w:ascii="Arial" w:hAnsi="Arial" w:cs="Arial"/>
                <w:szCs w:val="21"/>
              </w:rPr>
              <w:t>10</w:t>
            </w:r>
            <w:r>
              <w:rPr>
                <w:rFonts w:ascii="Arial" w:hAnsi="Arial" w:cs="Arial"/>
                <w:szCs w:val="21"/>
              </w:rPr>
              <w:fldChar w:fldCharType="end"/>
            </w:r>
          </w:hyperlink>
        </w:p>
        <w:p w14:paraId="7C2F2424" w14:textId="77777777" w:rsidR="0027511B" w:rsidRDefault="00BE697D">
          <w:pPr>
            <w:pStyle w:val="TOC2"/>
            <w:rPr>
              <w:rFonts w:ascii="Arial" w:hAnsi="Arial" w:cs="Arial"/>
              <w:szCs w:val="21"/>
            </w:rPr>
          </w:pPr>
          <w:hyperlink w:anchor="_Toc73692211" w:history="1">
            <w:r>
              <w:rPr>
                <w:rStyle w:val="af1"/>
                <w:rFonts w:ascii="Arial" w:hAnsi="Arial" w:cs="Arial"/>
                <w:kern w:val="44"/>
                <w:szCs w:val="21"/>
              </w:rPr>
              <w:t>6</w:t>
            </w:r>
            <w:r>
              <w:rPr>
                <w:rStyle w:val="af1"/>
                <w:rFonts w:ascii="Arial" w:hAnsi="Arial" w:cs="Arial"/>
                <w:kern w:val="44"/>
                <w:szCs w:val="21"/>
              </w:rPr>
              <w:t>项目销售情况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_Toc73692211 \h </w:instrText>
            </w:r>
            <w:r>
              <w:rPr>
                <w:rFonts w:ascii="Arial" w:hAnsi="Arial" w:cs="Arial"/>
                <w:szCs w:val="21"/>
              </w:rPr>
            </w:r>
            <w:r>
              <w:rPr>
                <w:rFonts w:ascii="Arial" w:hAnsi="Arial" w:cs="Arial"/>
                <w:szCs w:val="21"/>
              </w:rPr>
              <w:fldChar w:fldCharType="separate"/>
            </w:r>
            <w:r>
              <w:rPr>
                <w:rFonts w:ascii="Arial" w:hAnsi="Arial" w:cs="Arial"/>
                <w:szCs w:val="21"/>
              </w:rPr>
              <w:t>11</w:t>
            </w:r>
            <w:r>
              <w:rPr>
                <w:rFonts w:ascii="Arial" w:hAnsi="Arial" w:cs="Arial"/>
                <w:szCs w:val="21"/>
              </w:rPr>
              <w:fldChar w:fldCharType="end"/>
            </w:r>
          </w:hyperlink>
        </w:p>
        <w:p w14:paraId="378A7DDB" w14:textId="77777777" w:rsidR="0027511B" w:rsidRDefault="00BE697D">
          <w:pPr>
            <w:pStyle w:val="TOC2"/>
            <w:rPr>
              <w:rFonts w:ascii="Arial" w:hAnsi="Arial" w:cs="Arial"/>
              <w:szCs w:val="21"/>
            </w:rPr>
          </w:pPr>
          <w:hyperlink w:anchor="_Toc73692212" w:history="1">
            <w:r>
              <w:rPr>
                <w:rStyle w:val="af1"/>
                <w:rFonts w:ascii="Arial" w:hAnsi="Arial" w:cs="Arial"/>
                <w:kern w:val="44"/>
                <w:szCs w:val="21"/>
              </w:rPr>
              <w:t>6.1</w:t>
            </w:r>
            <w:r>
              <w:rPr>
                <w:rStyle w:val="af1"/>
                <w:rFonts w:ascii="Arial" w:hAnsi="Arial" w:cs="Arial"/>
                <w:kern w:val="44"/>
                <w:szCs w:val="21"/>
              </w:rPr>
              <w:t>当地预售政策、限购政策描述</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_Toc73692212 \h </w:instrText>
            </w:r>
            <w:r>
              <w:rPr>
                <w:rFonts w:ascii="Arial" w:hAnsi="Arial" w:cs="Arial"/>
                <w:szCs w:val="21"/>
              </w:rPr>
            </w:r>
            <w:r>
              <w:rPr>
                <w:rFonts w:ascii="Arial" w:hAnsi="Arial" w:cs="Arial"/>
                <w:szCs w:val="21"/>
              </w:rPr>
              <w:fldChar w:fldCharType="separate"/>
            </w:r>
            <w:r>
              <w:rPr>
                <w:rFonts w:ascii="Arial" w:hAnsi="Arial" w:cs="Arial"/>
                <w:szCs w:val="21"/>
              </w:rPr>
              <w:t>11</w:t>
            </w:r>
            <w:r>
              <w:rPr>
                <w:rFonts w:ascii="Arial" w:hAnsi="Arial" w:cs="Arial"/>
                <w:szCs w:val="21"/>
              </w:rPr>
              <w:fldChar w:fldCharType="end"/>
            </w:r>
          </w:hyperlink>
        </w:p>
        <w:p w14:paraId="570B0004" w14:textId="77777777" w:rsidR="0027511B" w:rsidRDefault="00BE697D">
          <w:pPr>
            <w:pStyle w:val="TOC2"/>
            <w:rPr>
              <w:rFonts w:ascii="Arial" w:hAnsi="Arial" w:cs="Arial"/>
              <w:szCs w:val="21"/>
            </w:rPr>
          </w:pPr>
          <w:hyperlink w:anchor="_Toc73692213" w:history="1">
            <w:r>
              <w:rPr>
                <w:rStyle w:val="af1"/>
                <w:rFonts w:ascii="Arial" w:hAnsi="Arial" w:cs="Arial"/>
                <w:szCs w:val="21"/>
              </w:rPr>
              <w:t>6.2</w:t>
            </w:r>
            <w:r>
              <w:rPr>
                <w:rStyle w:val="af1"/>
                <w:rFonts w:ascii="Arial" w:hAnsi="Arial" w:cs="Arial"/>
                <w:szCs w:val="21"/>
              </w:rPr>
              <w:t>周边竞品楼盘情况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w:instrText>
            </w:r>
            <w:r>
              <w:rPr>
                <w:rFonts w:ascii="Arial" w:hAnsi="Arial" w:cs="Arial"/>
                <w:szCs w:val="21"/>
              </w:rPr>
              <w:instrText xml:space="preserve">EREF _Toc73692213 \h </w:instrText>
            </w:r>
            <w:r>
              <w:rPr>
                <w:rFonts w:ascii="Arial" w:hAnsi="Arial" w:cs="Arial"/>
                <w:szCs w:val="21"/>
              </w:rPr>
            </w:r>
            <w:r>
              <w:rPr>
                <w:rFonts w:ascii="Arial" w:hAnsi="Arial" w:cs="Arial"/>
                <w:szCs w:val="21"/>
              </w:rPr>
              <w:fldChar w:fldCharType="separate"/>
            </w:r>
            <w:r>
              <w:rPr>
                <w:rFonts w:ascii="Arial" w:hAnsi="Arial" w:cs="Arial"/>
                <w:szCs w:val="21"/>
              </w:rPr>
              <w:t>11</w:t>
            </w:r>
            <w:r>
              <w:rPr>
                <w:rFonts w:ascii="Arial" w:hAnsi="Arial" w:cs="Arial"/>
                <w:szCs w:val="21"/>
              </w:rPr>
              <w:fldChar w:fldCharType="end"/>
            </w:r>
          </w:hyperlink>
        </w:p>
        <w:p w14:paraId="5C0C81E7" w14:textId="77777777" w:rsidR="0027511B" w:rsidRDefault="00BE697D">
          <w:pPr>
            <w:pStyle w:val="TOC2"/>
            <w:rPr>
              <w:rFonts w:ascii="Arial" w:hAnsi="Arial" w:cs="Arial"/>
              <w:szCs w:val="21"/>
            </w:rPr>
          </w:pPr>
          <w:hyperlink w:anchor="_Toc73692214" w:history="1">
            <w:r>
              <w:rPr>
                <w:rStyle w:val="af1"/>
                <w:rFonts w:ascii="Arial" w:hAnsi="Arial" w:cs="Arial"/>
                <w:kern w:val="44"/>
                <w:szCs w:val="21"/>
              </w:rPr>
              <w:t>6.3</w:t>
            </w:r>
            <w:r>
              <w:rPr>
                <w:rStyle w:val="af1"/>
                <w:rFonts w:ascii="Arial" w:hAnsi="Arial" w:cs="Arial"/>
                <w:kern w:val="44"/>
                <w:szCs w:val="21"/>
              </w:rPr>
              <w:t>项目推盘计划</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_Toc73692214 \h </w:instrText>
            </w:r>
            <w:r>
              <w:rPr>
                <w:rFonts w:ascii="Arial" w:hAnsi="Arial" w:cs="Arial"/>
                <w:szCs w:val="21"/>
              </w:rPr>
            </w:r>
            <w:r>
              <w:rPr>
                <w:rFonts w:ascii="Arial" w:hAnsi="Arial" w:cs="Arial"/>
                <w:szCs w:val="21"/>
              </w:rPr>
              <w:fldChar w:fldCharType="separate"/>
            </w:r>
            <w:r>
              <w:rPr>
                <w:rFonts w:ascii="Arial" w:hAnsi="Arial" w:cs="Arial"/>
                <w:szCs w:val="21"/>
              </w:rPr>
              <w:t>11</w:t>
            </w:r>
            <w:r>
              <w:rPr>
                <w:rFonts w:ascii="Arial" w:hAnsi="Arial" w:cs="Arial"/>
                <w:szCs w:val="21"/>
              </w:rPr>
              <w:fldChar w:fldCharType="end"/>
            </w:r>
          </w:hyperlink>
        </w:p>
        <w:p w14:paraId="66E05CB3" w14:textId="77777777" w:rsidR="0027511B" w:rsidRDefault="00BE697D">
          <w:pPr>
            <w:pStyle w:val="TOC2"/>
            <w:rPr>
              <w:rFonts w:ascii="Arial" w:hAnsi="Arial" w:cs="Arial"/>
              <w:szCs w:val="21"/>
            </w:rPr>
          </w:pPr>
          <w:hyperlink w:anchor="_Toc73692215" w:history="1">
            <w:r>
              <w:rPr>
                <w:rStyle w:val="af1"/>
                <w:rFonts w:ascii="Arial" w:hAnsi="Arial" w:cs="Arial"/>
                <w:kern w:val="44"/>
                <w:szCs w:val="21"/>
              </w:rPr>
              <w:t>6.4</w:t>
            </w:r>
            <w:r>
              <w:rPr>
                <w:rStyle w:val="af1"/>
                <w:rFonts w:ascii="Arial" w:hAnsi="Arial" w:cs="Arial"/>
                <w:kern w:val="44"/>
                <w:szCs w:val="21"/>
              </w:rPr>
              <w:t>项目销售及回款情况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_Toc73692215 \h </w:instrText>
            </w:r>
            <w:r>
              <w:rPr>
                <w:rFonts w:ascii="Arial" w:hAnsi="Arial" w:cs="Arial"/>
                <w:szCs w:val="21"/>
              </w:rPr>
            </w:r>
            <w:r>
              <w:rPr>
                <w:rFonts w:ascii="Arial" w:hAnsi="Arial" w:cs="Arial"/>
                <w:szCs w:val="21"/>
              </w:rPr>
              <w:fldChar w:fldCharType="separate"/>
            </w:r>
            <w:r>
              <w:rPr>
                <w:rFonts w:ascii="Arial" w:hAnsi="Arial" w:cs="Arial"/>
                <w:szCs w:val="21"/>
              </w:rPr>
              <w:t>12</w:t>
            </w:r>
            <w:r>
              <w:rPr>
                <w:rFonts w:ascii="Arial" w:hAnsi="Arial" w:cs="Arial"/>
                <w:szCs w:val="21"/>
              </w:rPr>
              <w:fldChar w:fldCharType="end"/>
            </w:r>
          </w:hyperlink>
        </w:p>
        <w:p w14:paraId="48511A71" w14:textId="77777777" w:rsidR="0027511B" w:rsidRDefault="00BE697D">
          <w:pPr>
            <w:pStyle w:val="TOC2"/>
            <w:rPr>
              <w:rFonts w:ascii="Arial" w:hAnsi="Arial" w:cs="Arial"/>
              <w:szCs w:val="21"/>
            </w:rPr>
          </w:pPr>
          <w:hyperlink w:anchor="_Toc73692216" w:history="1">
            <w:r>
              <w:rPr>
                <w:rStyle w:val="af1"/>
                <w:rFonts w:ascii="Arial" w:hAnsi="Arial" w:cs="Arial"/>
                <w:szCs w:val="21"/>
              </w:rPr>
              <w:t>7</w:t>
            </w:r>
            <w:r>
              <w:rPr>
                <w:rStyle w:val="af1"/>
                <w:rFonts w:ascii="Arial" w:hAnsi="Arial" w:cs="Arial"/>
                <w:szCs w:val="21"/>
              </w:rPr>
              <w:t>资金情况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_Toc73692216 \h </w:instrText>
            </w:r>
            <w:r>
              <w:rPr>
                <w:rFonts w:ascii="Arial" w:hAnsi="Arial" w:cs="Arial"/>
                <w:szCs w:val="21"/>
              </w:rPr>
            </w:r>
            <w:r>
              <w:rPr>
                <w:rFonts w:ascii="Arial" w:hAnsi="Arial" w:cs="Arial"/>
                <w:szCs w:val="21"/>
              </w:rPr>
              <w:fldChar w:fldCharType="separate"/>
            </w:r>
            <w:r>
              <w:rPr>
                <w:rFonts w:ascii="Arial" w:hAnsi="Arial" w:cs="Arial"/>
                <w:szCs w:val="21"/>
              </w:rPr>
              <w:t>13</w:t>
            </w:r>
            <w:r>
              <w:rPr>
                <w:rFonts w:ascii="Arial" w:hAnsi="Arial" w:cs="Arial"/>
                <w:szCs w:val="21"/>
              </w:rPr>
              <w:fldChar w:fldCharType="end"/>
            </w:r>
          </w:hyperlink>
        </w:p>
        <w:p w14:paraId="6A702B9A" w14:textId="77777777" w:rsidR="0027511B" w:rsidRDefault="00BE697D">
          <w:pPr>
            <w:pStyle w:val="TOC2"/>
            <w:rPr>
              <w:rFonts w:ascii="Arial" w:hAnsi="Arial" w:cs="Arial"/>
              <w:szCs w:val="21"/>
            </w:rPr>
          </w:pPr>
          <w:hyperlink w:anchor="_Toc73692217" w:history="1">
            <w:r>
              <w:rPr>
                <w:rStyle w:val="af1"/>
                <w:rFonts w:ascii="Arial" w:hAnsi="Arial" w:cs="Arial"/>
                <w:szCs w:val="21"/>
              </w:rPr>
              <w:t>7.1</w:t>
            </w:r>
            <w:r>
              <w:rPr>
                <w:rStyle w:val="af1"/>
                <w:rFonts w:ascii="Arial" w:hAnsi="Arial" w:cs="Arial"/>
                <w:szCs w:val="21"/>
              </w:rPr>
              <w:t>资金流入情况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_Toc73692217 \h </w:instrText>
            </w:r>
            <w:r>
              <w:rPr>
                <w:rFonts w:ascii="Arial" w:hAnsi="Arial" w:cs="Arial"/>
                <w:szCs w:val="21"/>
              </w:rPr>
            </w:r>
            <w:r>
              <w:rPr>
                <w:rFonts w:ascii="Arial" w:hAnsi="Arial" w:cs="Arial"/>
                <w:szCs w:val="21"/>
              </w:rPr>
              <w:fldChar w:fldCharType="separate"/>
            </w:r>
            <w:r>
              <w:rPr>
                <w:rFonts w:ascii="Arial" w:hAnsi="Arial" w:cs="Arial"/>
                <w:szCs w:val="21"/>
              </w:rPr>
              <w:t>13</w:t>
            </w:r>
            <w:r>
              <w:rPr>
                <w:rFonts w:ascii="Arial" w:hAnsi="Arial" w:cs="Arial"/>
                <w:szCs w:val="21"/>
              </w:rPr>
              <w:fldChar w:fldCharType="end"/>
            </w:r>
          </w:hyperlink>
        </w:p>
        <w:p w14:paraId="6C45A8E1" w14:textId="77777777" w:rsidR="0027511B" w:rsidRDefault="00BE697D">
          <w:pPr>
            <w:pStyle w:val="TOC2"/>
            <w:rPr>
              <w:rFonts w:ascii="Arial" w:hAnsi="Arial" w:cs="Arial"/>
              <w:szCs w:val="21"/>
            </w:rPr>
          </w:pPr>
          <w:hyperlink w:anchor="_Toc73692218" w:history="1">
            <w:r>
              <w:rPr>
                <w:rStyle w:val="af1"/>
                <w:rFonts w:ascii="Arial" w:hAnsi="Arial" w:cs="Arial"/>
                <w:szCs w:val="21"/>
              </w:rPr>
              <w:t>7.2</w:t>
            </w:r>
            <w:r>
              <w:rPr>
                <w:rStyle w:val="af1"/>
                <w:rFonts w:ascii="Arial" w:hAnsi="Arial" w:cs="Arial"/>
                <w:szCs w:val="21"/>
              </w:rPr>
              <w:t>资金流出情况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_Toc73692218 \h </w:instrText>
            </w:r>
            <w:r>
              <w:rPr>
                <w:rFonts w:ascii="Arial" w:hAnsi="Arial" w:cs="Arial"/>
                <w:szCs w:val="21"/>
              </w:rPr>
            </w:r>
            <w:r>
              <w:rPr>
                <w:rFonts w:ascii="Arial" w:hAnsi="Arial" w:cs="Arial"/>
                <w:szCs w:val="21"/>
              </w:rPr>
              <w:fldChar w:fldCharType="separate"/>
            </w:r>
            <w:r>
              <w:rPr>
                <w:rFonts w:ascii="Arial" w:hAnsi="Arial" w:cs="Arial"/>
                <w:szCs w:val="21"/>
              </w:rPr>
              <w:t>13</w:t>
            </w:r>
            <w:r>
              <w:rPr>
                <w:rFonts w:ascii="Arial" w:hAnsi="Arial" w:cs="Arial"/>
                <w:szCs w:val="21"/>
              </w:rPr>
              <w:fldChar w:fldCharType="end"/>
            </w:r>
          </w:hyperlink>
        </w:p>
        <w:p w14:paraId="476CBC32" w14:textId="77777777" w:rsidR="0027511B" w:rsidRDefault="00BE697D">
          <w:pPr>
            <w:pStyle w:val="TOC2"/>
            <w:rPr>
              <w:rFonts w:ascii="Arial" w:hAnsi="Arial" w:cs="Arial"/>
              <w:szCs w:val="21"/>
            </w:rPr>
          </w:pPr>
          <w:hyperlink w:anchor="_Toc73692219" w:history="1">
            <w:r>
              <w:rPr>
                <w:rStyle w:val="af1"/>
                <w:rFonts w:ascii="Arial" w:hAnsi="Arial" w:cs="Arial"/>
                <w:szCs w:val="21"/>
              </w:rPr>
              <w:t>7.3</w:t>
            </w:r>
            <w:r>
              <w:rPr>
                <w:rStyle w:val="af1"/>
                <w:rFonts w:ascii="Arial" w:hAnsi="Arial" w:cs="Arial"/>
                <w:szCs w:val="21"/>
              </w:rPr>
              <w:t>资金余额</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_Toc73692219 \h </w:instrText>
            </w:r>
            <w:r>
              <w:rPr>
                <w:rFonts w:ascii="Arial" w:hAnsi="Arial" w:cs="Arial"/>
                <w:szCs w:val="21"/>
              </w:rPr>
            </w:r>
            <w:r>
              <w:rPr>
                <w:rFonts w:ascii="Arial" w:hAnsi="Arial" w:cs="Arial"/>
                <w:szCs w:val="21"/>
              </w:rPr>
              <w:fldChar w:fldCharType="separate"/>
            </w:r>
            <w:r>
              <w:rPr>
                <w:rFonts w:ascii="Arial" w:hAnsi="Arial" w:cs="Arial"/>
                <w:szCs w:val="21"/>
              </w:rPr>
              <w:t>14</w:t>
            </w:r>
            <w:r>
              <w:rPr>
                <w:rFonts w:ascii="Arial" w:hAnsi="Arial" w:cs="Arial"/>
                <w:szCs w:val="21"/>
              </w:rPr>
              <w:fldChar w:fldCharType="end"/>
            </w:r>
          </w:hyperlink>
        </w:p>
        <w:p w14:paraId="317C98C4" w14:textId="77777777" w:rsidR="0027511B" w:rsidRDefault="00BE697D">
          <w:pPr>
            <w:pStyle w:val="TOC2"/>
            <w:rPr>
              <w:rFonts w:ascii="Arial" w:hAnsi="Arial" w:cs="Arial"/>
              <w:szCs w:val="21"/>
            </w:rPr>
          </w:pPr>
          <w:hyperlink w:anchor="_Toc73692220" w:history="1">
            <w:r>
              <w:rPr>
                <w:rStyle w:val="af1"/>
                <w:rFonts w:ascii="Arial" w:hAnsi="Arial" w:cs="Arial"/>
                <w:szCs w:val="21"/>
              </w:rPr>
              <w:t>8</w:t>
            </w:r>
            <w:r>
              <w:rPr>
                <w:rStyle w:val="af1"/>
                <w:rFonts w:ascii="Arial" w:hAnsi="Arial" w:cs="Arial"/>
                <w:szCs w:val="21"/>
              </w:rPr>
              <w:t>项目成本执行情况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_Toc73692220 \h </w:instrText>
            </w:r>
            <w:r>
              <w:rPr>
                <w:rFonts w:ascii="Arial" w:hAnsi="Arial" w:cs="Arial"/>
                <w:szCs w:val="21"/>
              </w:rPr>
            </w:r>
            <w:r>
              <w:rPr>
                <w:rFonts w:ascii="Arial" w:hAnsi="Arial" w:cs="Arial"/>
                <w:szCs w:val="21"/>
              </w:rPr>
              <w:fldChar w:fldCharType="separate"/>
            </w:r>
            <w:r>
              <w:rPr>
                <w:rFonts w:ascii="Arial" w:hAnsi="Arial" w:cs="Arial"/>
                <w:szCs w:val="21"/>
              </w:rPr>
              <w:t>15</w:t>
            </w:r>
            <w:r>
              <w:rPr>
                <w:rFonts w:ascii="Arial" w:hAnsi="Arial" w:cs="Arial"/>
                <w:szCs w:val="21"/>
              </w:rPr>
              <w:fldChar w:fldCharType="end"/>
            </w:r>
          </w:hyperlink>
        </w:p>
        <w:p w14:paraId="13FD5F70" w14:textId="77777777" w:rsidR="0027511B" w:rsidRDefault="00BE697D">
          <w:pPr>
            <w:pStyle w:val="TOC2"/>
            <w:rPr>
              <w:rFonts w:ascii="Arial" w:hAnsi="Arial" w:cs="Arial"/>
              <w:szCs w:val="21"/>
            </w:rPr>
          </w:pPr>
          <w:hyperlink w:anchor="_Toc73692221" w:history="1">
            <w:r>
              <w:rPr>
                <w:rStyle w:val="af1"/>
                <w:rFonts w:ascii="Arial" w:hAnsi="Arial" w:cs="Arial"/>
                <w:szCs w:val="21"/>
              </w:rPr>
              <w:t>附件</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_Toc73692221 \h </w:instrText>
            </w:r>
            <w:r>
              <w:rPr>
                <w:rFonts w:ascii="Arial" w:hAnsi="Arial" w:cs="Arial"/>
                <w:szCs w:val="21"/>
              </w:rPr>
            </w:r>
            <w:r>
              <w:rPr>
                <w:rFonts w:ascii="Arial" w:hAnsi="Arial" w:cs="Arial"/>
                <w:szCs w:val="21"/>
              </w:rPr>
              <w:fldChar w:fldCharType="separate"/>
            </w:r>
            <w:r>
              <w:rPr>
                <w:rFonts w:ascii="Arial" w:hAnsi="Arial" w:cs="Arial"/>
                <w:szCs w:val="21"/>
              </w:rPr>
              <w:t>15</w:t>
            </w:r>
            <w:r>
              <w:rPr>
                <w:rFonts w:ascii="Arial" w:hAnsi="Arial" w:cs="Arial"/>
                <w:szCs w:val="21"/>
              </w:rPr>
              <w:fldChar w:fldCharType="end"/>
            </w:r>
          </w:hyperlink>
        </w:p>
        <w:p w14:paraId="7A43030E" w14:textId="77777777" w:rsidR="0027511B" w:rsidRDefault="00BE697D">
          <w:pPr>
            <w:pStyle w:val="TOC2"/>
            <w:rPr>
              <w:rFonts w:ascii="Arial" w:hAnsi="Arial" w:cs="Arial"/>
              <w:szCs w:val="21"/>
            </w:rPr>
          </w:pPr>
          <w:hyperlink w:anchor="_Toc73692222" w:history="1">
            <w:r>
              <w:rPr>
                <w:rStyle w:val="af1"/>
                <w:rFonts w:ascii="Arial" w:hAnsi="Arial" w:cs="Arial"/>
                <w:szCs w:val="21"/>
              </w:rPr>
              <w:t>附件一</w:t>
            </w:r>
            <w:r>
              <w:rPr>
                <w:rStyle w:val="af1"/>
                <w:rFonts w:ascii="Arial" w:hAnsi="Arial" w:cs="Arial"/>
                <w:szCs w:val="21"/>
              </w:rPr>
              <w:t xml:space="preserve"> </w:t>
            </w:r>
            <w:r>
              <w:rPr>
                <w:rStyle w:val="af1"/>
                <w:rFonts w:ascii="Arial" w:hAnsi="Arial" w:cs="Arial"/>
                <w:szCs w:val="21"/>
              </w:rPr>
              <w:t>银行对账单</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_Toc73692222 \h </w:instrText>
            </w:r>
            <w:r>
              <w:rPr>
                <w:rFonts w:ascii="Arial" w:hAnsi="Arial" w:cs="Arial"/>
                <w:szCs w:val="21"/>
              </w:rPr>
            </w:r>
            <w:r>
              <w:rPr>
                <w:rFonts w:ascii="Arial" w:hAnsi="Arial" w:cs="Arial"/>
                <w:szCs w:val="21"/>
              </w:rPr>
              <w:fldChar w:fldCharType="separate"/>
            </w:r>
            <w:r>
              <w:rPr>
                <w:rFonts w:ascii="Arial" w:hAnsi="Arial" w:cs="Arial"/>
                <w:szCs w:val="21"/>
              </w:rPr>
              <w:t>15</w:t>
            </w:r>
            <w:r>
              <w:rPr>
                <w:rFonts w:ascii="Arial" w:hAnsi="Arial" w:cs="Arial"/>
                <w:szCs w:val="21"/>
              </w:rPr>
              <w:fldChar w:fldCharType="end"/>
            </w:r>
          </w:hyperlink>
        </w:p>
        <w:p w14:paraId="77D93934" w14:textId="77777777" w:rsidR="0027511B" w:rsidRDefault="00BE697D">
          <w:pPr>
            <w:pStyle w:val="TOC2"/>
            <w:rPr>
              <w:rFonts w:ascii="Arial" w:hAnsi="Arial" w:cs="Arial"/>
              <w:szCs w:val="21"/>
            </w:rPr>
          </w:pPr>
          <w:hyperlink w:anchor="_Toc73692223" w:history="1">
            <w:r>
              <w:rPr>
                <w:rStyle w:val="af1"/>
                <w:rFonts w:ascii="Arial" w:hAnsi="Arial" w:cs="Arial"/>
                <w:szCs w:val="21"/>
              </w:rPr>
              <w:t>附件二</w:t>
            </w:r>
            <w:r>
              <w:rPr>
                <w:rStyle w:val="af1"/>
                <w:rFonts w:ascii="Arial" w:hAnsi="Arial" w:cs="Arial"/>
                <w:szCs w:val="21"/>
              </w:rPr>
              <w:t xml:space="preserve"> </w:t>
            </w:r>
            <w:r>
              <w:rPr>
                <w:rStyle w:val="af1"/>
                <w:rFonts w:ascii="Arial" w:hAnsi="Arial" w:cs="Arial"/>
                <w:szCs w:val="21"/>
              </w:rPr>
              <w:t>印章使用纸质版台账</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_Toc73692223 \h </w:instrText>
            </w:r>
            <w:r>
              <w:rPr>
                <w:rFonts w:ascii="Arial" w:hAnsi="Arial" w:cs="Arial"/>
                <w:szCs w:val="21"/>
              </w:rPr>
            </w:r>
            <w:r>
              <w:rPr>
                <w:rFonts w:ascii="Arial" w:hAnsi="Arial" w:cs="Arial"/>
                <w:szCs w:val="21"/>
              </w:rPr>
              <w:fldChar w:fldCharType="separate"/>
            </w:r>
            <w:r>
              <w:rPr>
                <w:rFonts w:ascii="Arial" w:hAnsi="Arial" w:cs="Arial"/>
                <w:szCs w:val="21"/>
              </w:rPr>
              <w:t>18</w:t>
            </w:r>
            <w:r>
              <w:rPr>
                <w:rFonts w:ascii="Arial" w:hAnsi="Arial" w:cs="Arial"/>
                <w:szCs w:val="21"/>
              </w:rPr>
              <w:fldChar w:fldCharType="end"/>
            </w:r>
          </w:hyperlink>
        </w:p>
        <w:p w14:paraId="63746950" w14:textId="77777777" w:rsidR="0027511B" w:rsidRDefault="0027511B">
          <w:pPr>
            <w:pStyle w:val="TOC2"/>
            <w:rPr>
              <w:rFonts w:asciiTheme="minorHAnsi" w:eastAsiaTheme="minorEastAsia" w:hAnsiTheme="minorHAnsi" w:cstheme="minorBidi"/>
              <w:szCs w:val="22"/>
            </w:rPr>
          </w:pPr>
        </w:p>
        <w:p w14:paraId="03F911C9" w14:textId="77777777" w:rsidR="0027511B" w:rsidRDefault="00BE697D">
          <w:pPr>
            <w:spacing w:line="360" w:lineRule="auto"/>
            <w:jc w:val="center"/>
          </w:pPr>
          <w:r>
            <w:rPr>
              <w:rFonts w:ascii="Arial" w:hAnsi="Arial" w:cs="Arial"/>
              <w:szCs w:val="21"/>
              <w:lang w:val="zh-CN"/>
            </w:rPr>
            <w:fldChar w:fldCharType="end"/>
          </w:r>
        </w:p>
      </w:sdtContent>
    </w:sdt>
    <w:p w14:paraId="052BF8D5" w14:textId="77777777" w:rsidR="0027511B" w:rsidRDefault="0027511B">
      <w:pPr>
        <w:widowControl/>
        <w:spacing w:line="360" w:lineRule="auto"/>
        <w:ind w:firstLineChars="200" w:firstLine="420"/>
        <w:jc w:val="left"/>
        <w:rPr>
          <w:rFonts w:ascii="Arial" w:hAnsi="Arial" w:cs="Arial"/>
          <w:bCs/>
          <w:kern w:val="44"/>
          <w:szCs w:val="21"/>
        </w:rPr>
      </w:pPr>
    </w:p>
    <w:p w14:paraId="02F5A853" w14:textId="77777777" w:rsidR="0027511B" w:rsidRDefault="0027511B">
      <w:pPr>
        <w:widowControl/>
        <w:spacing w:line="360" w:lineRule="auto"/>
        <w:ind w:firstLineChars="200" w:firstLine="420"/>
        <w:jc w:val="left"/>
        <w:rPr>
          <w:rFonts w:ascii="Arial" w:hAnsi="Arial" w:cs="Arial"/>
          <w:bCs/>
          <w:kern w:val="44"/>
          <w:szCs w:val="21"/>
        </w:rPr>
      </w:pPr>
    </w:p>
    <w:p w14:paraId="25471A52" w14:textId="77777777" w:rsidR="0027511B" w:rsidRDefault="0027511B">
      <w:pPr>
        <w:widowControl/>
        <w:spacing w:line="360" w:lineRule="auto"/>
        <w:ind w:firstLineChars="200" w:firstLine="420"/>
        <w:jc w:val="left"/>
        <w:rPr>
          <w:rFonts w:ascii="Arial" w:hAnsi="Arial" w:cs="Arial"/>
          <w:bCs/>
          <w:kern w:val="44"/>
          <w:szCs w:val="21"/>
        </w:rPr>
      </w:pPr>
    </w:p>
    <w:p w14:paraId="33C98F0A" w14:textId="77777777" w:rsidR="0027511B" w:rsidRDefault="00BE697D">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lastRenderedPageBreak/>
        <w:t>为了方便阅读之目的，本报告中将部分名称简写为：</w:t>
      </w:r>
    </w:p>
    <w:p w14:paraId="5681358B" w14:textId="77777777" w:rsidR="0027511B" w:rsidRDefault="00BE697D">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t>·项目公司：成都青凌亘心房地产开发有限责任公司</w:t>
      </w:r>
    </w:p>
    <w:p w14:paraId="35EFF734" w14:textId="77777777" w:rsidR="0027511B" w:rsidRDefault="00BE697D">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t>·中诚信托：中诚信托有限责任公司</w:t>
      </w:r>
    </w:p>
    <w:p w14:paraId="51EB5A56" w14:textId="77777777" w:rsidR="0027511B" w:rsidRDefault="00BE697D">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t>·康信：北京康信君安资产管理有限公司</w:t>
      </w:r>
    </w:p>
    <w:p w14:paraId="4CF563EB" w14:textId="77777777" w:rsidR="0027511B" w:rsidRDefault="00BE697D">
      <w:pPr>
        <w:widowControl/>
        <w:spacing w:before="300" w:after="300" w:line="360" w:lineRule="exact"/>
        <w:jc w:val="left"/>
        <w:outlineLvl w:val="1"/>
        <w:rPr>
          <w:rFonts w:ascii="Arial" w:hAnsi="Arial" w:cs="Arial"/>
          <w:b/>
          <w:bCs/>
          <w:sz w:val="24"/>
        </w:rPr>
      </w:pPr>
      <w:bookmarkStart w:id="0" w:name="_Toc73692201"/>
      <w:bookmarkStart w:id="1" w:name="_Toc3311"/>
      <w:bookmarkStart w:id="2" w:name="_Toc12448"/>
      <w:r>
        <w:rPr>
          <w:rFonts w:ascii="Arial" w:hAnsi="Arial" w:cs="Arial" w:hint="eastAsia"/>
          <w:b/>
          <w:bCs/>
          <w:sz w:val="24"/>
        </w:rPr>
        <w:t>1</w:t>
      </w:r>
      <w:r>
        <w:rPr>
          <w:rFonts w:ascii="Arial" w:hAnsi="Arial" w:cs="Arial" w:hint="eastAsia"/>
          <w:b/>
          <w:bCs/>
          <w:sz w:val="24"/>
        </w:rPr>
        <w:t>项目基本情况</w:t>
      </w:r>
      <w:bookmarkEnd w:id="0"/>
      <w:bookmarkEnd w:id="1"/>
      <w:bookmarkEnd w:id="2"/>
    </w:p>
    <w:p w14:paraId="7D06FD91" w14:textId="77777777" w:rsidR="0027511B" w:rsidRDefault="00BE697D">
      <w:pPr>
        <w:widowControl/>
        <w:spacing w:before="300" w:after="300" w:line="360" w:lineRule="exact"/>
        <w:jc w:val="left"/>
        <w:outlineLvl w:val="1"/>
        <w:rPr>
          <w:rFonts w:ascii="Arial" w:hAnsi="Arial" w:cs="Arial"/>
          <w:b/>
          <w:bCs/>
          <w:sz w:val="24"/>
        </w:rPr>
      </w:pPr>
      <w:bookmarkStart w:id="3" w:name="_Toc73692202"/>
      <w:r>
        <w:rPr>
          <w:rFonts w:ascii="Arial" w:hAnsi="Arial" w:cs="Arial" w:hint="eastAsia"/>
          <w:b/>
          <w:bCs/>
          <w:sz w:val="24"/>
        </w:rPr>
        <w:t>1</w:t>
      </w:r>
      <w:r>
        <w:rPr>
          <w:rFonts w:ascii="Arial" w:hAnsi="Arial" w:cs="Arial"/>
          <w:b/>
          <w:bCs/>
          <w:sz w:val="24"/>
        </w:rPr>
        <w:t>.1</w:t>
      </w:r>
      <w:r>
        <w:rPr>
          <w:rFonts w:ascii="Arial" w:hAnsi="Arial" w:cs="Arial" w:hint="eastAsia"/>
          <w:b/>
          <w:bCs/>
          <w:sz w:val="24"/>
        </w:rPr>
        <w:t>项目情况</w:t>
      </w:r>
      <w:bookmarkEnd w:id="3"/>
    </w:p>
    <w:p w14:paraId="103AA3A8" w14:textId="77777777" w:rsidR="0027511B" w:rsidRDefault="00BE697D">
      <w:pPr>
        <w:spacing w:line="480" w:lineRule="auto"/>
        <w:ind w:firstLineChars="200" w:firstLine="420"/>
        <w:rPr>
          <w:rFonts w:ascii="Arial" w:hAnsi="Arial" w:cs="Arial"/>
          <w:bCs/>
          <w:kern w:val="44"/>
          <w:szCs w:val="21"/>
        </w:rPr>
      </w:pPr>
      <w:r>
        <w:rPr>
          <w:rFonts w:ascii="Arial" w:hAnsi="Arial" w:cs="Arial"/>
          <w:bCs/>
          <w:kern w:val="44"/>
          <w:szCs w:val="21"/>
        </w:rPr>
        <w:t>成都恒大云锦华庭首期主体及配套建设工程位于四川省成都市青白江区，西侧为凤凰东四路，南侧为正在市政施工的大同路，东侧为在建市政道路，北侧为项目规划二期场地。项目总建筑面积约</w:t>
      </w:r>
      <w:r>
        <w:rPr>
          <w:rFonts w:ascii="Arial" w:hAnsi="Arial" w:cs="Arial"/>
          <w:bCs/>
          <w:kern w:val="44"/>
          <w:szCs w:val="21"/>
        </w:rPr>
        <w:t>52.68</w:t>
      </w:r>
      <w:r>
        <w:rPr>
          <w:rFonts w:ascii="Arial" w:hAnsi="Arial" w:cs="Arial"/>
          <w:bCs/>
          <w:kern w:val="44"/>
          <w:szCs w:val="21"/>
        </w:rPr>
        <w:t>万㎡，首期建筑面积约</w:t>
      </w:r>
      <w:r>
        <w:rPr>
          <w:rFonts w:ascii="Arial" w:hAnsi="Arial" w:cs="Arial"/>
          <w:bCs/>
          <w:kern w:val="44"/>
          <w:szCs w:val="21"/>
        </w:rPr>
        <w:t>25.4</w:t>
      </w:r>
      <w:r>
        <w:rPr>
          <w:rFonts w:ascii="Arial" w:hAnsi="Arial" w:cs="Arial"/>
          <w:bCs/>
          <w:kern w:val="44"/>
          <w:szCs w:val="21"/>
        </w:rPr>
        <w:t>万㎡（地上建筑面积</w:t>
      </w:r>
      <w:r>
        <w:rPr>
          <w:rFonts w:ascii="Arial" w:hAnsi="Arial" w:cs="Arial"/>
          <w:bCs/>
          <w:kern w:val="44"/>
          <w:szCs w:val="21"/>
        </w:rPr>
        <w:t>184614.26</w:t>
      </w:r>
      <w:r>
        <w:rPr>
          <w:rFonts w:ascii="Arial" w:hAnsi="Arial" w:cs="Arial"/>
          <w:bCs/>
          <w:kern w:val="44"/>
          <w:szCs w:val="21"/>
        </w:rPr>
        <w:t>㎡，地下建筑面积</w:t>
      </w:r>
      <w:r>
        <w:rPr>
          <w:rFonts w:ascii="Arial" w:hAnsi="Arial" w:cs="Arial"/>
          <w:bCs/>
          <w:kern w:val="44"/>
          <w:szCs w:val="21"/>
        </w:rPr>
        <w:t>69397.50</w:t>
      </w:r>
      <w:r>
        <w:rPr>
          <w:rFonts w:ascii="Arial" w:hAnsi="Arial" w:cs="Arial"/>
          <w:bCs/>
          <w:kern w:val="44"/>
          <w:szCs w:val="21"/>
        </w:rPr>
        <w:t>㎡）。主要包括</w:t>
      </w:r>
      <w:r>
        <w:rPr>
          <w:rFonts w:ascii="Arial" w:hAnsi="Arial" w:cs="Arial"/>
          <w:bCs/>
          <w:kern w:val="44"/>
          <w:szCs w:val="21"/>
        </w:rPr>
        <w:t>8</w:t>
      </w:r>
      <w:r>
        <w:rPr>
          <w:rFonts w:ascii="Arial" w:hAnsi="Arial" w:cs="Arial"/>
          <w:bCs/>
          <w:kern w:val="44"/>
          <w:szCs w:val="21"/>
        </w:rPr>
        <w:t>栋高层（</w:t>
      </w:r>
      <w:r>
        <w:rPr>
          <w:rFonts w:ascii="Arial" w:hAnsi="Arial" w:cs="Arial"/>
          <w:bCs/>
          <w:kern w:val="44"/>
          <w:szCs w:val="21"/>
        </w:rPr>
        <w:t>1-8#</w:t>
      </w:r>
      <w:r>
        <w:rPr>
          <w:rFonts w:ascii="Arial" w:hAnsi="Arial" w:cs="Arial"/>
          <w:bCs/>
          <w:kern w:val="44"/>
          <w:szCs w:val="21"/>
        </w:rPr>
        <w:t>楼）、</w:t>
      </w:r>
      <w:r>
        <w:rPr>
          <w:rFonts w:ascii="Arial" w:hAnsi="Arial" w:cs="Arial"/>
          <w:bCs/>
          <w:kern w:val="44"/>
          <w:szCs w:val="21"/>
        </w:rPr>
        <w:t>6</w:t>
      </w:r>
      <w:r>
        <w:rPr>
          <w:rFonts w:ascii="Arial" w:hAnsi="Arial" w:cs="Arial"/>
          <w:bCs/>
          <w:kern w:val="44"/>
          <w:szCs w:val="21"/>
        </w:rPr>
        <w:t>栋商业楼（</w:t>
      </w:r>
      <w:r>
        <w:rPr>
          <w:rFonts w:ascii="Arial" w:hAnsi="Arial" w:cs="Arial"/>
          <w:bCs/>
          <w:kern w:val="44"/>
          <w:szCs w:val="21"/>
        </w:rPr>
        <w:t>17</w:t>
      </w:r>
      <w:r>
        <w:rPr>
          <w:rFonts w:ascii="Arial" w:hAnsi="Arial" w:cs="Arial"/>
          <w:bCs/>
          <w:kern w:val="44"/>
          <w:szCs w:val="21"/>
        </w:rPr>
        <w:t>、</w:t>
      </w:r>
      <w:r>
        <w:rPr>
          <w:rFonts w:ascii="Arial" w:hAnsi="Arial" w:cs="Arial"/>
          <w:bCs/>
          <w:kern w:val="44"/>
          <w:szCs w:val="21"/>
        </w:rPr>
        <w:t>18</w:t>
      </w:r>
      <w:r>
        <w:rPr>
          <w:rFonts w:ascii="Arial" w:hAnsi="Arial" w:cs="Arial"/>
          <w:bCs/>
          <w:kern w:val="44"/>
          <w:szCs w:val="21"/>
        </w:rPr>
        <w:t>、</w:t>
      </w:r>
      <w:r>
        <w:rPr>
          <w:rFonts w:ascii="Arial" w:hAnsi="Arial" w:cs="Arial"/>
          <w:bCs/>
          <w:kern w:val="44"/>
          <w:szCs w:val="21"/>
        </w:rPr>
        <w:t>19</w:t>
      </w:r>
      <w:r>
        <w:rPr>
          <w:rFonts w:ascii="Arial" w:hAnsi="Arial" w:cs="Arial"/>
          <w:bCs/>
          <w:kern w:val="44"/>
          <w:szCs w:val="21"/>
        </w:rPr>
        <w:t>、</w:t>
      </w:r>
      <w:r>
        <w:rPr>
          <w:rFonts w:ascii="Arial" w:hAnsi="Arial" w:cs="Arial"/>
          <w:bCs/>
          <w:kern w:val="44"/>
          <w:szCs w:val="21"/>
        </w:rPr>
        <w:t>20</w:t>
      </w:r>
      <w:r>
        <w:rPr>
          <w:rFonts w:ascii="Arial" w:hAnsi="Arial" w:cs="Arial"/>
          <w:bCs/>
          <w:kern w:val="44"/>
          <w:szCs w:val="21"/>
        </w:rPr>
        <w:t>、</w:t>
      </w:r>
      <w:r>
        <w:rPr>
          <w:rFonts w:ascii="Arial" w:hAnsi="Arial" w:cs="Arial"/>
          <w:bCs/>
          <w:kern w:val="44"/>
          <w:szCs w:val="21"/>
        </w:rPr>
        <w:t>21</w:t>
      </w:r>
      <w:r>
        <w:rPr>
          <w:rFonts w:ascii="Arial" w:hAnsi="Arial" w:cs="Arial"/>
          <w:bCs/>
          <w:kern w:val="44"/>
          <w:szCs w:val="21"/>
        </w:rPr>
        <w:t>、</w:t>
      </w:r>
      <w:r>
        <w:rPr>
          <w:rFonts w:ascii="Arial" w:hAnsi="Arial" w:cs="Arial"/>
          <w:bCs/>
          <w:kern w:val="44"/>
          <w:szCs w:val="21"/>
        </w:rPr>
        <w:t>23#</w:t>
      </w:r>
      <w:r>
        <w:rPr>
          <w:rFonts w:ascii="Arial" w:hAnsi="Arial" w:cs="Arial"/>
          <w:bCs/>
          <w:kern w:val="44"/>
          <w:szCs w:val="21"/>
        </w:rPr>
        <w:t>楼）、</w:t>
      </w:r>
      <w:r>
        <w:rPr>
          <w:rFonts w:ascii="Arial" w:hAnsi="Arial" w:cs="Arial"/>
          <w:bCs/>
          <w:kern w:val="44"/>
          <w:szCs w:val="21"/>
        </w:rPr>
        <w:t>1</w:t>
      </w:r>
      <w:r>
        <w:rPr>
          <w:rFonts w:ascii="Arial" w:hAnsi="Arial" w:cs="Arial"/>
          <w:bCs/>
          <w:kern w:val="44"/>
          <w:szCs w:val="21"/>
        </w:rPr>
        <w:t>栋综合楼（</w:t>
      </w:r>
      <w:r>
        <w:rPr>
          <w:rFonts w:ascii="Arial" w:hAnsi="Arial" w:cs="Arial"/>
          <w:bCs/>
          <w:kern w:val="44"/>
          <w:szCs w:val="21"/>
        </w:rPr>
        <w:t>22#</w:t>
      </w:r>
      <w:r>
        <w:rPr>
          <w:rFonts w:ascii="Arial" w:hAnsi="Arial" w:cs="Arial"/>
          <w:bCs/>
          <w:kern w:val="44"/>
          <w:szCs w:val="21"/>
        </w:rPr>
        <w:t>楼）、大门、地下室。</w:t>
      </w:r>
    </w:p>
    <w:p w14:paraId="34A520CD" w14:textId="77777777" w:rsidR="0027511B" w:rsidRDefault="00BE697D">
      <w:pPr>
        <w:spacing w:line="480" w:lineRule="auto"/>
        <w:ind w:firstLineChars="200" w:firstLine="420"/>
        <w:rPr>
          <w:rFonts w:ascii="Arial" w:hAnsi="Arial" w:cs="Arial"/>
          <w:bCs/>
          <w:kern w:val="44"/>
          <w:szCs w:val="21"/>
        </w:rPr>
      </w:pPr>
      <w:r>
        <w:rPr>
          <w:rFonts w:ascii="Arial" w:hAnsi="Arial" w:cs="Arial"/>
          <w:bCs/>
          <w:kern w:val="44"/>
          <w:szCs w:val="21"/>
        </w:rPr>
        <w:t>施工总承包：中铁二局集团有限公司</w:t>
      </w:r>
    </w:p>
    <w:p w14:paraId="3DE817DD" w14:textId="77777777" w:rsidR="0027511B" w:rsidRDefault="00BE697D">
      <w:pPr>
        <w:spacing w:line="480" w:lineRule="auto"/>
        <w:ind w:firstLineChars="200" w:firstLine="420"/>
        <w:rPr>
          <w:rFonts w:ascii="Arial" w:hAnsi="Arial" w:cs="Arial"/>
          <w:bCs/>
          <w:kern w:val="44"/>
          <w:szCs w:val="21"/>
        </w:rPr>
      </w:pPr>
      <w:r>
        <w:rPr>
          <w:rFonts w:ascii="Arial" w:hAnsi="Arial" w:cs="Arial"/>
          <w:bCs/>
          <w:kern w:val="44"/>
          <w:szCs w:val="21"/>
        </w:rPr>
        <w:t>监理单位：广州市恒合工程监理有限公司</w:t>
      </w:r>
    </w:p>
    <w:p w14:paraId="0BE84664" w14:textId="77777777" w:rsidR="0027511B" w:rsidRDefault="00BE697D">
      <w:pPr>
        <w:widowControl/>
        <w:spacing w:before="300" w:after="300" w:line="360" w:lineRule="exact"/>
        <w:jc w:val="left"/>
        <w:outlineLvl w:val="1"/>
        <w:rPr>
          <w:rFonts w:ascii="Arial" w:hAnsi="Arial" w:cs="Arial"/>
          <w:b/>
          <w:bCs/>
          <w:sz w:val="24"/>
        </w:rPr>
      </w:pPr>
      <w:bookmarkStart w:id="4" w:name="_Toc73692203"/>
      <w:r>
        <w:rPr>
          <w:rFonts w:ascii="Arial" w:hAnsi="Arial" w:cs="Arial" w:hint="eastAsia"/>
          <w:b/>
          <w:bCs/>
          <w:sz w:val="24"/>
        </w:rPr>
        <w:t>1</w:t>
      </w:r>
      <w:r>
        <w:rPr>
          <w:rFonts w:ascii="Arial" w:hAnsi="Arial" w:cs="Arial"/>
          <w:b/>
          <w:bCs/>
          <w:sz w:val="24"/>
        </w:rPr>
        <w:t>.2</w:t>
      </w:r>
      <w:r>
        <w:rPr>
          <w:rFonts w:ascii="Arial" w:hAnsi="Arial" w:cs="Arial"/>
          <w:b/>
          <w:bCs/>
          <w:sz w:val="24"/>
        </w:rPr>
        <w:t>项目各项经济指标</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109"/>
        <w:gridCol w:w="1268"/>
        <w:gridCol w:w="1138"/>
        <w:gridCol w:w="1138"/>
        <w:gridCol w:w="1266"/>
        <w:gridCol w:w="1140"/>
        <w:gridCol w:w="629"/>
      </w:tblGrid>
      <w:tr w:rsidR="0027511B" w14:paraId="2A54227C" w14:textId="77777777">
        <w:trPr>
          <w:trHeight w:val="276"/>
          <w:jc w:val="center"/>
        </w:trPr>
        <w:tc>
          <w:tcPr>
            <w:tcW w:w="366" w:type="pct"/>
            <w:vMerge w:val="restart"/>
            <w:shd w:val="clear" w:color="auto" w:fill="auto"/>
            <w:vAlign w:val="center"/>
          </w:tcPr>
          <w:p w14:paraId="68E11A48"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668" w:type="pct"/>
            <w:vMerge w:val="restart"/>
            <w:shd w:val="clear" w:color="auto" w:fill="auto"/>
            <w:vAlign w:val="center"/>
          </w:tcPr>
          <w:p w14:paraId="1EBA1F97"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单位工程</w:t>
            </w:r>
          </w:p>
        </w:tc>
        <w:tc>
          <w:tcPr>
            <w:tcW w:w="764" w:type="pct"/>
            <w:shd w:val="clear" w:color="auto" w:fill="auto"/>
            <w:vAlign w:val="center"/>
          </w:tcPr>
          <w:p w14:paraId="655A98C1"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用地面积</w:t>
            </w:r>
          </w:p>
        </w:tc>
        <w:tc>
          <w:tcPr>
            <w:tcW w:w="686" w:type="pct"/>
            <w:shd w:val="clear" w:color="auto" w:fill="auto"/>
            <w:vAlign w:val="center"/>
          </w:tcPr>
          <w:p w14:paraId="5FA30718"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建筑面积</w:t>
            </w:r>
          </w:p>
        </w:tc>
        <w:tc>
          <w:tcPr>
            <w:tcW w:w="686" w:type="pct"/>
            <w:shd w:val="clear" w:color="auto" w:fill="auto"/>
            <w:vAlign w:val="center"/>
          </w:tcPr>
          <w:p w14:paraId="0C53FB8A"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计容面积</w:t>
            </w:r>
          </w:p>
        </w:tc>
        <w:tc>
          <w:tcPr>
            <w:tcW w:w="763" w:type="pct"/>
            <w:shd w:val="clear" w:color="auto" w:fill="auto"/>
            <w:vAlign w:val="center"/>
          </w:tcPr>
          <w:p w14:paraId="0CE58C1E"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可售面积</w:t>
            </w:r>
          </w:p>
        </w:tc>
        <w:tc>
          <w:tcPr>
            <w:tcW w:w="687" w:type="pct"/>
            <w:shd w:val="clear" w:color="auto" w:fill="auto"/>
            <w:vAlign w:val="center"/>
          </w:tcPr>
          <w:p w14:paraId="5D3D0A1A"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总货值</w:t>
            </w:r>
          </w:p>
        </w:tc>
        <w:tc>
          <w:tcPr>
            <w:tcW w:w="379" w:type="pct"/>
            <w:vMerge w:val="restart"/>
            <w:shd w:val="clear" w:color="auto" w:fill="auto"/>
            <w:vAlign w:val="center"/>
          </w:tcPr>
          <w:p w14:paraId="09B971EC"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rsidR="0027511B" w14:paraId="3B597CA7" w14:textId="77777777">
        <w:trPr>
          <w:trHeight w:val="288"/>
          <w:jc w:val="center"/>
        </w:trPr>
        <w:tc>
          <w:tcPr>
            <w:tcW w:w="366" w:type="pct"/>
            <w:vMerge/>
            <w:vAlign w:val="center"/>
          </w:tcPr>
          <w:p w14:paraId="78BBA7EA" w14:textId="77777777" w:rsidR="0027511B" w:rsidRDefault="0027511B">
            <w:pPr>
              <w:widowControl/>
              <w:jc w:val="center"/>
              <w:rPr>
                <w:rFonts w:ascii="Arial" w:hAnsi="Arial" w:cs="Arial"/>
                <w:b/>
                <w:bCs/>
                <w:color w:val="000000"/>
                <w:kern w:val="0"/>
                <w:sz w:val="18"/>
                <w:szCs w:val="18"/>
              </w:rPr>
            </w:pPr>
          </w:p>
        </w:tc>
        <w:tc>
          <w:tcPr>
            <w:tcW w:w="668" w:type="pct"/>
            <w:vMerge/>
            <w:vAlign w:val="center"/>
          </w:tcPr>
          <w:p w14:paraId="5225B70A" w14:textId="77777777" w:rsidR="0027511B" w:rsidRDefault="0027511B">
            <w:pPr>
              <w:widowControl/>
              <w:jc w:val="center"/>
              <w:rPr>
                <w:rFonts w:ascii="Arial" w:hAnsi="Arial" w:cs="Arial"/>
                <w:b/>
                <w:bCs/>
                <w:color w:val="000000"/>
                <w:kern w:val="0"/>
                <w:sz w:val="18"/>
                <w:szCs w:val="18"/>
              </w:rPr>
            </w:pPr>
          </w:p>
        </w:tc>
        <w:tc>
          <w:tcPr>
            <w:tcW w:w="764" w:type="pct"/>
            <w:shd w:val="clear" w:color="auto" w:fill="auto"/>
            <w:vAlign w:val="center"/>
          </w:tcPr>
          <w:p w14:paraId="0BEBDE5E"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6" w:type="pct"/>
            <w:shd w:val="clear" w:color="auto" w:fill="auto"/>
            <w:vAlign w:val="center"/>
          </w:tcPr>
          <w:p w14:paraId="72BE668E"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6" w:type="pct"/>
            <w:shd w:val="clear" w:color="auto" w:fill="auto"/>
            <w:vAlign w:val="center"/>
          </w:tcPr>
          <w:p w14:paraId="0D714E73"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763" w:type="pct"/>
            <w:shd w:val="clear" w:color="auto" w:fill="auto"/>
            <w:vAlign w:val="center"/>
          </w:tcPr>
          <w:p w14:paraId="4EDB44CE"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7" w:type="pct"/>
            <w:shd w:val="clear" w:color="auto" w:fill="auto"/>
            <w:vAlign w:val="center"/>
          </w:tcPr>
          <w:p w14:paraId="4CEB6110"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（亿元）</w:t>
            </w:r>
          </w:p>
        </w:tc>
        <w:tc>
          <w:tcPr>
            <w:tcW w:w="379" w:type="pct"/>
            <w:vMerge/>
            <w:vAlign w:val="center"/>
          </w:tcPr>
          <w:p w14:paraId="7CF76E90" w14:textId="77777777" w:rsidR="0027511B" w:rsidRDefault="0027511B">
            <w:pPr>
              <w:widowControl/>
              <w:jc w:val="center"/>
              <w:rPr>
                <w:rFonts w:ascii="Arial" w:hAnsi="Arial" w:cs="Arial"/>
                <w:b/>
                <w:bCs/>
                <w:color w:val="000000"/>
                <w:kern w:val="0"/>
                <w:sz w:val="18"/>
                <w:szCs w:val="18"/>
              </w:rPr>
            </w:pPr>
          </w:p>
        </w:tc>
      </w:tr>
      <w:tr w:rsidR="0027511B" w14:paraId="56F407B6" w14:textId="77777777">
        <w:trPr>
          <w:trHeight w:val="567"/>
          <w:jc w:val="center"/>
        </w:trPr>
        <w:tc>
          <w:tcPr>
            <w:tcW w:w="366" w:type="pct"/>
            <w:shd w:val="clear" w:color="auto" w:fill="auto"/>
            <w:vAlign w:val="center"/>
          </w:tcPr>
          <w:p w14:paraId="730FF3B3"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668" w:type="pct"/>
            <w:shd w:val="clear" w:color="auto" w:fill="auto"/>
            <w:vAlign w:val="center"/>
          </w:tcPr>
          <w:p w14:paraId="4604FC7C" w14:textId="77777777" w:rsidR="0027511B" w:rsidRDefault="00BE697D">
            <w:pPr>
              <w:widowControl/>
              <w:ind w:firstLineChars="100" w:firstLine="180"/>
              <w:jc w:val="center"/>
              <w:rPr>
                <w:rFonts w:ascii="Arial" w:hAnsi="Arial" w:cs="Arial"/>
                <w:color w:val="000000"/>
                <w:kern w:val="0"/>
                <w:sz w:val="18"/>
                <w:szCs w:val="18"/>
              </w:rPr>
            </w:pPr>
            <w:r>
              <w:rPr>
                <w:rFonts w:ascii="Arial" w:hAnsi="Arial" w:cs="Arial"/>
                <w:color w:val="000000"/>
                <w:kern w:val="0"/>
                <w:sz w:val="18"/>
                <w:szCs w:val="18"/>
              </w:rPr>
              <w:t>整期住宅</w:t>
            </w:r>
          </w:p>
          <w:p w14:paraId="4856EE99" w14:textId="77777777" w:rsidR="0027511B" w:rsidRDefault="00BE697D">
            <w:pPr>
              <w:widowControl/>
              <w:ind w:firstLineChars="100" w:firstLine="180"/>
              <w:jc w:val="center"/>
              <w:rPr>
                <w:rFonts w:ascii="Arial" w:hAnsi="Arial" w:cs="Arial"/>
                <w:color w:val="000000"/>
                <w:kern w:val="0"/>
                <w:sz w:val="18"/>
                <w:szCs w:val="18"/>
              </w:rPr>
            </w:pPr>
            <w:r>
              <w:rPr>
                <w:rFonts w:ascii="Arial" w:hAnsi="Arial" w:cs="Arial"/>
                <w:color w:val="000000"/>
                <w:kern w:val="0"/>
                <w:sz w:val="18"/>
                <w:szCs w:val="18"/>
              </w:rPr>
              <w:t>1#-16#</w:t>
            </w:r>
            <w:r>
              <w:rPr>
                <w:rFonts w:ascii="Arial" w:hAnsi="Arial" w:cs="Arial"/>
                <w:color w:val="000000"/>
                <w:kern w:val="0"/>
                <w:sz w:val="18"/>
                <w:szCs w:val="18"/>
              </w:rPr>
              <w:t>）</w:t>
            </w:r>
          </w:p>
        </w:tc>
        <w:tc>
          <w:tcPr>
            <w:tcW w:w="764" w:type="pct"/>
            <w:vMerge w:val="restart"/>
            <w:shd w:val="clear" w:color="auto" w:fill="auto"/>
            <w:vAlign w:val="center"/>
          </w:tcPr>
          <w:p w14:paraId="4A0C3D59"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10.419303</w:t>
            </w:r>
          </w:p>
        </w:tc>
        <w:tc>
          <w:tcPr>
            <w:tcW w:w="686" w:type="pct"/>
            <w:shd w:val="clear" w:color="auto" w:fill="auto"/>
            <w:vAlign w:val="center"/>
          </w:tcPr>
          <w:p w14:paraId="529A4A09"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686" w:type="pct"/>
            <w:shd w:val="clear" w:color="auto" w:fill="auto"/>
            <w:vAlign w:val="center"/>
          </w:tcPr>
          <w:p w14:paraId="041718C9"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763" w:type="pct"/>
            <w:shd w:val="clear" w:color="auto" w:fill="auto"/>
            <w:vAlign w:val="center"/>
          </w:tcPr>
          <w:p w14:paraId="051E7E83"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687" w:type="pct"/>
            <w:shd w:val="clear" w:color="auto" w:fill="auto"/>
            <w:vAlign w:val="center"/>
          </w:tcPr>
          <w:p w14:paraId="7DE8107F"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31.88</w:t>
            </w:r>
          </w:p>
        </w:tc>
        <w:tc>
          <w:tcPr>
            <w:tcW w:w="379" w:type="pct"/>
            <w:shd w:val="clear" w:color="auto" w:fill="auto"/>
            <w:vAlign w:val="center"/>
          </w:tcPr>
          <w:p w14:paraId="4ACDDF15" w14:textId="77777777" w:rsidR="0027511B" w:rsidRDefault="0027511B">
            <w:pPr>
              <w:widowControl/>
              <w:jc w:val="center"/>
              <w:rPr>
                <w:rFonts w:ascii="Arial" w:hAnsi="Arial" w:cs="Arial"/>
                <w:color w:val="000000"/>
                <w:kern w:val="0"/>
                <w:sz w:val="18"/>
                <w:szCs w:val="18"/>
              </w:rPr>
            </w:pPr>
          </w:p>
        </w:tc>
      </w:tr>
      <w:tr w:rsidR="0027511B" w14:paraId="7B145292" w14:textId="77777777">
        <w:trPr>
          <w:trHeight w:val="567"/>
          <w:jc w:val="center"/>
        </w:trPr>
        <w:tc>
          <w:tcPr>
            <w:tcW w:w="366" w:type="pct"/>
            <w:shd w:val="clear" w:color="auto" w:fill="auto"/>
            <w:vAlign w:val="center"/>
          </w:tcPr>
          <w:p w14:paraId="6AD8BE3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668" w:type="pct"/>
            <w:shd w:val="clear" w:color="auto" w:fill="auto"/>
            <w:vAlign w:val="center"/>
          </w:tcPr>
          <w:p w14:paraId="18060971"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商业</w:t>
            </w:r>
          </w:p>
        </w:tc>
        <w:tc>
          <w:tcPr>
            <w:tcW w:w="764" w:type="pct"/>
            <w:vMerge/>
            <w:shd w:val="clear" w:color="auto" w:fill="auto"/>
            <w:vAlign w:val="center"/>
          </w:tcPr>
          <w:p w14:paraId="3AA4F637" w14:textId="77777777" w:rsidR="0027511B" w:rsidRDefault="0027511B">
            <w:pPr>
              <w:widowControl/>
              <w:jc w:val="center"/>
              <w:rPr>
                <w:rFonts w:ascii="Arial" w:hAnsi="Arial" w:cs="Arial"/>
                <w:color w:val="000000"/>
                <w:kern w:val="0"/>
                <w:sz w:val="18"/>
                <w:szCs w:val="18"/>
              </w:rPr>
            </w:pPr>
          </w:p>
        </w:tc>
        <w:tc>
          <w:tcPr>
            <w:tcW w:w="686" w:type="pct"/>
            <w:shd w:val="clear" w:color="auto" w:fill="auto"/>
            <w:vAlign w:val="center"/>
          </w:tcPr>
          <w:p w14:paraId="65865E5D"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1.26</w:t>
            </w:r>
          </w:p>
        </w:tc>
        <w:tc>
          <w:tcPr>
            <w:tcW w:w="686" w:type="pct"/>
            <w:shd w:val="clear" w:color="auto" w:fill="auto"/>
            <w:vAlign w:val="center"/>
          </w:tcPr>
          <w:p w14:paraId="6EDF1370"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0.973609</w:t>
            </w:r>
          </w:p>
        </w:tc>
        <w:tc>
          <w:tcPr>
            <w:tcW w:w="763" w:type="pct"/>
            <w:shd w:val="clear" w:color="auto" w:fill="auto"/>
            <w:vAlign w:val="center"/>
          </w:tcPr>
          <w:p w14:paraId="7EF9A0FA"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0.973609</w:t>
            </w:r>
          </w:p>
        </w:tc>
        <w:tc>
          <w:tcPr>
            <w:tcW w:w="687" w:type="pct"/>
            <w:shd w:val="clear" w:color="auto" w:fill="auto"/>
            <w:vAlign w:val="center"/>
          </w:tcPr>
          <w:p w14:paraId="49A1893C"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1.95</w:t>
            </w:r>
          </w:p>
        </w:tc>
        <w:tc>
          <w:tcPr>
            <w:tcW w:w="379" w:type="pct"/>
            <w:shd w:val="clear" w:color="auto" w:fill="auto"/>
            <w:vAlign w:val="center"/>
          </w:tcPr>
          <w:p w14:paraId="551AAAB9" w14:textId="77777777" w:rsidR="0027511B" w:rsidRDefault="0027511B">
            <w:pPr>
              <w:widowControl/>
              <w:jc w:val="center"/>
              <w:rPr>
                <w:rFonts w:ascii="Arial" w:hAnsi="Arial" w:cs="Arial"/>
                <w:color w:val="000000"/>
                <w:kern w:val="0"/>
                <w:sz w:val="18"/>
                <w:szCs w:val="18"/>
              </w:rPr>
            </w:pPr>
          </w:p>
        </w:tc>
      </w:tr>
      <w:tr w:rsidR="0027511B" w14:paraId="21C94CC6" w14:textId="77777777">
        <w:trPr>
          <w:trHeight w:val="567"/>
          <w:jc w:val="center"/>
        </w:trPr>
        <w:tc>
          <w:tcPr>
            <w:tcW w:w="366" w:type="pct"/>
            <w:shd w:val="clear" w:color="auto" w:fill="auto"/>
            <w:vAlign w:val="center"/>
          </w:tcPr>
          <w:p w14:paraId="55B0A34C"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668" w:type="pct"/>
            <w:shd w:val="clear" w:color="auto" w:fill="auto"/>
            <w:vAlign w:val="center"/>
          </w:tcPr>
          <w:p w14:paraId="747588FA"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车位</w:t>
            </w:r>
          </w:p>
        </w:tc>
        <w:tc>
          <w:tcPr>
            <w:tcW w:w="764" w:type="pct"/>
            <w:vMerge/>
            <w:shd w:val="clear" w:color="auto" w:fill="auto"/>
            <w:vAlign w:val="center"/>
          </w:tcPr>
          <w:p w14:paraId="5C14CE03" w14:textId="77777777" w:rsidR="0027511B" w:rsidRDefault="0027511B">
            <w:pPr>
              <w:widowControl/>
              <w:jc w:val="center"/>
              <w:rPr>
                <w:rFonts w:ascii="Arial" w:hAnsi="Arial" w:cs="Arial"/>
                <w:color w:val="000000"/>
                <w:kern w:val="0"/>
                <w:sz w:val="18"/>
                <w:szCs w:val="18"/>
              </w:rPr>
            </w:pPr>
          </w:p>
        </w:tc>
        <w:tc>
          <w:tcPr>
            <w:tcW w:w="686" w:type="pct"/>
            <w:shd w:val="clear" w:color="auto" w:fill="auto"/>
            <w:vAlign w:val="center"/>
          </w:tcPr>
          <w:p w14:paraId="2530383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13.632962</w:t>
            </w:r>
          </w:p>
        </w:tc>
        <w:tc>
          <w:tcPr>
            <w:tcW w:w="686" w:type="pct"/>
            <w:shd w:val="clear" w:color="auto" w:fill="auto"/>
            <w:vAlign w:val="center"/>
          </w:tcPr>
          <w:p w14:paraId="45E93167"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0</w:t>
            </w:r>
          </w:p>
        </w:tc>
        <w:tc>
          <w:tcPr>
            <w:tcW w:w="763" w:type="pct"/>
            <w:shd w:val="clear" w:color="auto" w:fill="auto"/>
            <w:vAlign w:val="center"/>
          </w:tcPr>
          <w:p w14:paraId="1E1928B1"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4540</w:t>
            </w:r>
            <w:r>
              <w:rPr>
                <w:rFonts w:ascii="Arial" w:hAnsi="Arial" w:cs="Arial"/>
                <w:color w:val="000000"/>
                <w:kern w:val="0"/>
                <w:sz w:val="18"/>
                <w:szCs w:val="18"/>
              </w:rPr>
              <w:t>个</w:t>
            </w:r>
          </w:p>
        </w:tc>
        <w:tc>
          <w:tcPr>
            <w:tcW w:w="687" w:type="pct"/>
            <w:shd w:val="clear" w:color="auto" w:fill="auto"/>
            <w:vAlign w:val="center"/>
          </w:tcPr>
          <w:p w14:paraId="463AD3D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4.99</w:t>
            </w:r>
          </w:p>
        </w:tc>
        <w:tc>
          <w:tcPr>
            <w:tcW w:w="379" w:type="pct"/>
            <w:shd w:val="clear" w:color="auto" w:fill="auto"/>
            <w:vAlign w:val="center"/>
          </w:tcPr>
          <w:p w14:paraId="59DD81CC" w14:textId="77777777" w:rsidR="0027511B" w:rsidRDefault="0027511B">
            <w:pPr>
              <w:widowControl/>
              <w:jc w:val="center"/>
              <w:rPr>
                <w:rFonts w:ascii="Arial" w:hAnsi="Arial" w:cs="Arial"/>
                <w:color w:val="000000"/>
                <w:kern w:val="0"/>
                <w:sz w:val="18"/>
                <w:szCs w:val="18"/>
              </w:rPr>
            </w:pPr>
          </w:p>
        </w:tc>
      </w:tr>
      <w:tr w:rsidR="0027511B" w14:paraId="5673A650" w14:textId="77777777">
        <w:trPr>
          <w:trHeight w:val="567"/>
          <w:jc w:val="center"/>
        </w:trPr>
        <w:tc>
          <w:tcPr>
            <w:tcW w:w="366" w:type="pct"/>
            <w:shd w:val="clear" w:color="auto" w:fill="auto"/>
            <w:vAlign w:val="center"/>
          </w:tcPr>
          <w:p w14:paraId="4292FD5B" w14:textId="77777777" w:rsidR="0027511B" w:rsidRDefault="0027511B">
            <w:pPr>
              <w:widowControl/>
              <w:jc w:val="center"/>
              <w:rPr>
                <w:rFonts w:ascii="Arial" w:hAnsi="Arial" w:cs="Arial"/>
                <w:b/>
                <w:bCs/>
                <w:color w:val="000000"/>
                <w:kern w:val="0"/>
                <w:sz w:val="18"/>
                <w:szCs w:val="18"/>
              </w:rPr>
            </w:pPr>
          </w:p>
        </w:tc>
        <w:tc>
          <w:tcPr>
            <w:tcW w:w="668" w:type="pct"/>
            <w:shd w:val="clear" w:color="auto" w:fill="auto"/>
            <w:vAlign w:val="center"/>
          </w:tcPr>
          <w:p w14:paraId="1C0E5318"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764" w:type="pct"/>
            <w:shd w:val="clear" w:color="auto" w:fill="auto"/>
            <w:vAlign w:val="center"/>
          </w:tcPr>
          <w:p w14:paraId="6C967AAF" w14:textId="77777777" w:rsidR="0027511B" w:rsidRDefault="0027511B">
            <w:pPr>
              <w:widowControl/>
              <w:jc w:val="center"/>
              <w:rPr>
                <w:rFonts w:ascii="Arial" w:hAnsi="Arial" w:cs="Arial"/>
                <w:b/>
                <w:bCs/>
                <w:color w:val="000000"/>
                <w:kern w:val="0"/>
                <w:sz w:val="18"/>
                <w:szCs w:val="18"/>
              </w:rPr>
            </w:pPr>
          </w:p>
        </w:tc>
        <w:tc>
          <w:tcPr>
            <w:tcW w:w="686" w:type="pct"/>
            <w:shd w:val="clear" w:color="auto" w:fill="auto"/>
            <w:vAlign w:val="center"/>
          </w:tcPr>
          <w:p w14:paraId="63ED89E7"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50.027284</w:t>
            </w:r>
          </w:p>
        </w:tc>
        <w:tc>
          <w:tcPr>
            <w:tcW w:w="686" w:type="pct"/>
            <w:shd w:val="clear" w:color="auto" w:fill="auto"/>
            <w:vAlign w:val="center"/>
          </w:tcPr>
          <w:p w14:paraId="2AD04659"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36.394322</w:t>
            </w:r>
          </w:p>
        </w:tc>
        <w:tc>
          <w:tcPr>
            <w:tcW w:w="763" w:type="pct"/>
            <w:shd w:val="clear" w:color="auto" w:fill="auto"/>
            <w:vAlign w:val="center"/>
          </w:tcPr>
          <w:p w14:paraId="13279F99"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w:t>
            </w:r>
          </w:p>
        </w:tc>
        <w:tc>
          <w:tcPr>
            <w:tcW w:w="687" w:type="pct"/>
            <w:shd w:val="clear" w:color="auto" w:fill="auto"/>
            <w:vAlign w:val="center"/>
          </w:tcPr>
          <w:p w14:paraId="72226D32"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38.82</w:t>
            </w:r>
          </w:p>
        </w:tc>
        <w:tc>
          <w:tcPr>
            <w:tcW w:w="379" w:type="pct"/>
            <w:shd w:val="clear" w:color="auto" w:fill="auto"/>
            <w:vAlign w:val="center"/>
          </w:tcPr>
          <w:p w14:paraId="2DC41558" w14:textId="77777777" w:rsidR="0027511B" w:rsidRDefault="0027511B">
            <w:pPr>
              <w:widowControl/>
              <w:jc w:val="center"/>
              <w:rPr>
                <w:rFonts w:ascii="Arial" w:hAnsi="Arial" w:cs="Arial"/>
                <w:b/>
                <w:bCs/>
                <w:color w:val="000000"/>
                <w:kern w:val="0"/>
                <w:sz w:val="18"/>
                <w:szCs w:val="18"/>
              </w:rPr>
            </w:pPr>
          </w:p>
        </w:tc>
      </w:tr>
    </w:tbl>
    <w:p w14:paraId="2DC020A2" w14:textId="77777777" w:rsidR="0027511B" w:rsidRDefault="00BE697D">
      <w:pPr>
        <w:widowControl/>
        <w:spacing w:before="300" w:after="300" w:line="360" w:lineRule="exact"/>
        <w:jc w:val="left"/>
        <w:outlineLvl w:val="1"/>
        <w:rPr>
          <w:rFonts w:ascii="Arial" w:hAnsi="Arial" w:cs="Arial"/>
          <w:b/>
          <w:bCs/>
          <w:sz w:val="24"/>
        </w:rPr>
      </w:pPr>
      <w:bookmarkStart w:id="5" w:name="_Toc12352"/>
      <w:bookmarkStart w:id="6" w:name="_Toc73692204"/>
      <w:bookmarkStart w:id="7" w:name="_Toc28560"/>
      <w:r>
        <w:rPr>
          <w:rFonts w:ascii="Arial" w:hAnsi="Arial" w:cs="Arial" w:hint="eastAsia"/>
          <w:b/>
          <w:bCs/>
          <w:sz w:val="24"/>
        </w:rPr>
        <w:t>2</w:t>
      </w:r>
      <w:r>
        <w:rPr>
          <w:rFonts w:ascii="Arial" w:hAnsi="Arial" w:cs="Arial" w:hint="eastAsia"/>
          <w:b/>
          <w:bCs/>
          <w:sz w:val="24"/>
        </w:rPr>
        <w:t>重大事件披露</w:t>
      </w:r>
      <w:bookmarkEnd w:id="5"/>
      <w:bookmarkEnd w:id="6"/>
      <w:bookmarkEnd w:id="7"/>
    </w:p>
    <w:p w14:paraId="3EB0AAF6" w14:textId="77777777" w:rsidR="0027511B" w:rsidRDefault="00BE697D">
      <w:pPr>
        <w:pStyle w:val="af3"/>
        <w:numPr>
          <w:ilvl w:val="0"/>
          <w:numId w:val="1"/>
        </w:numPr>
        <w:spacing w:line="480" w:lineRule="auto"/>
        <w:ind w:left="0" w:firstLine="420"/>
        <w:rPr>
          <w:rFonts w:ascii="Arial" w:hAnsi="Arial" w:cs="Arial"/>
          <w:bCs/>
          <w:kern w:val="44"/>
          <w:szCs w:val="21"/>
        </w:rPr>
      </w:pPr>
      <w:r>
        <w:rPr>
          <w:rFonts w:ascii="Arial" w:hAnsi="Arial" w:cs="Arial"/>
          <w:bCs/>
          <w:kern w:val="44"/>
          <w:szCs w:val="21"/>
        </w:rPr>
        <w:t>因大量工程款积压及逾期商票未兑付问题，项目公司已被总包中铁二局集团有</w:t>
      </w:r>
      <w:r>
        <w:rPr>
          <w:rFonts w:ascii="Arial" w:hAnsi="Arial" w:cs="Arial"/>
          <w:bCs/>
          <w:kern w:val="44"/>
          <w:szCs w:val="21"/>
        </w:rPr>
        <w:lastRenderedPageBreak/>
        <w:t>限公司起诉，账户已被冻结，申请冻结金额约</w:t>
      </w:r>
      <w:r>
        <w:rPr>
          <w:rFonts w:ascii="Arial" w:hAnsi="Arial" w:cs="Arial"/>
          <w:bCs/>
          <w:kern w:val="44"/>
          <w:szCs w:val="21"/>
        </w:rPr>
        <w:t>3.2</w:t>
      </w:r>
      <w:r>
        <w:rPr>
          <w:rFonts w:ascii="Arial" w:hAnsi="Arial" w:cs="Arial"/>
          <w:bCs/>
          <w:kern w:val="44"/>
          <w:szCs w:val="21"/>
        </w:rPr>
        <w:t>亿元，冻结账户有工行</w:t>
      </w:r>
      <w:r>
        <w:rPr>
          <w:rFonts w:ascii="Arial" w:hAnsi="Arial" w:cs="Arial"/>
          <w:bCs/>
          <w:kern w:val="44"/>
          <w:szCs w:val="21"/>
        </w:rPr>
        <w:t>3194</w:t>
      </w:r>
      <w:r>
        <w:rPr>
          <w:rFonts w:ascii="Arial" w:hAnsi="Arial" w:cs="Arial"/>
          <w:bCs/>
          <w:kern w:val="44"/>
          <w:szCs w:val="21"/>
        </w:rPr>
        <w:t>账户、渤海银行</w:t>
      </w:r>
      <w:r>
        <w:rPr>
          <w:rFonts w:ascii="Arial" w:hAnsi="Arial" w:cs="Arial"/>
          <w:bCs/>
          <w:kern w:val="44"/>
          <w:szCs w:val="21"/>
        </w:rPr>
        <w:t>0118</w:t>
      </w:r>
      <w:r>
        <w:rPr>
          <w:rFonts w:ascii="Arial" w:hAnsi="Arial" w:cs="Arial"/>
          <w:bCs/>
          <w:kern w:val="44"/>
          <w:szCs w:val="21"/>
        </w:rPr>
        <w:t>账户、民生银行</w:t>
      </w:r>
      <w:r>
        <w:rPr>
          <w:rFonts w:ascii="Arial" w:hAnsi="Arial" w:cs="Arial"/>
          <w:bCs/>
          <w:kern w:val="44"/>
          <w:szCs w:val="21"/>
        </w:rPr>
        <w:t>3800</w:t>
      </w:r>
      <w:r>
        <w:rPr>
          <w:rFonts w:ascii="Arial" w:hAnsi="Arial" w:cs="Arial"/>
          <w:bCs/>
          <w:kern w:val="44"/>
          <w:szCs w:val="21"/>
        </w:rPr>
        <w:t>账户、工行</w:t>
      </w:r>
      <w:r>
        <w:rPr>
          <w:rFonts w:ascii="Arial" w:hAnsi="Arial" w:cs="Arial"/>
          <w:bCs/>
          <w:kern w:val="44"/>
          <w:szCs w:val="21"/>
        </w:rPr>
        <w:t>3194</w:t>
      </w:r>
      <w:r>
        <w:rPr>
          <w:rFonts w:ascii="Arial" w:hAnsi="Arial" w:cs="Arial"/>
          <w:bCs/>
          <w:kern w:val="44"/>
          <w:szCs w:val="21"/>
        </w:rPr>
        <w:t>账户、建行</w:t>
      </w:r>
      <w:r>
        <w:rPr>
          <w:rFonts w:ascii="Arial" w:hAnsi="Arial" w:cs="Arial"/>
          <w:bCs/>
          <w:kern w:val="44"/>
          <w:szCs w:val="21"/>
        </w:rPr>
        <w:t>2577</w:t>
      </w:r>
      <w:r>
        <w:rPr>
          <w:rFonts w:ascii="Arial" w:hAnsi="Arial" w:cs="Arial"/>
          <w:bCs/>
          <w:kern w:val="44"/>
          <w:szCs w:val="21"/>
        </w:rPr>
        <w:t>账户；</w:t>
      </w:r>
    </w:p>
    <w:p w14:paraId="1A9B7D7B" w14:textId="77777777" w:rsidR="0027511B" w:rsidRDefault="00BE697D">
      <w:pPr>
        <w:pStyle w:val="af3"/>
        <w:numPr>
          <w:ilvl w:val="0"/>
          <w:numId w:val="1"/>
        </w:numPr>
        <w:spacing w:line="480" w:lineRule="auto"/>
        <w:ind w:left="0" w:firstLine="420"/>
        <w:rPr>
          <w:rFonts w:ascii="Arial" w:hAnsi="Arial" w:cs="Arial"/>
          <w:bCs/>
          <w:kern w:val="44"/>
          <w:szCs w:val="21"/>
        </w:rPr>
      </w:pPr>
      <w:r>
        <w:rPr>
          <w:rFonts w:ascii="Arial" w:hAnsi="Arial" w:cs="Arial"/>
          <w:bCs/>
          <w:kern w:val="44"/>
          <w:szCs w:val="21"/>
        </w:rPr>
        <w:t>鉴于恒大目前状况不好，各项目债权人维权，导致恒大银行账户被大量冻结，各区住建局为保证各项目运营，牵头由各区房地产协会或政府开立共管账户，存放各项目预售资金，本项目由于被总包中铁二局集团有限公司起诉，目前工程已处于停工状态，也由青白江住建局牵头，在青白江房地产协会下开立共管账户用于存</w:t>
      </w:r>
      <w:r>
        <w:rPr>
          <w:rFonts w:ascii="Arial" w:hAnsi="Arial" w:cs="Arial"/>
          <w:bCs/>
          <w:kern w:val="44"/>
          <w:szCs w:val="21"/>
        </w:rPr>
        <w:t>放预售资金，但因共管户各方（青白江住建局、项目公司、中诚信托）就其共管事宜未达成一致意见，据了解账户虽开立，但尚未启用；销售方面，项目公司也暂未提交新得预售申请，本月也未新增已售房源及销售回款，销售处于停滞状态。</w:t>
      </w:r>
    </w:p>
    <w:p w14:paraId="5A29908E" w14:textId="77777777" w:rsidR="0027511B" w:rsidRDefault="00BE697D">
      <w:pPr>
        <w:pStyle w:val="af3"/>
        <w:numPr>
          <w:ilvl w:val="0"/>
          <w:numId w:val="1"/>
        </w:numPr>
        <w:spacing w:line="480" w:lineRule="auto"/>
        <w:ind w:left="0" w:firstLine="420"/>
        <w:rPr>
          <w:rFonts w:ascii="Arial" w:hAnsi="Arial" w:cs="Arial"/>
          <w:bCs/>
          <w:kern w:val="44"/>
          <w:szCs w:val="21"/>
        </w:rPr>
      </w:pPr>
      <w:r>
        <w:rPr>
          <w:rFonts w:ascii="Arial" w:hAnsi="Arial" w:cs="Arial"/>
          <w:bCs/>
          <w:kern w:val="44"/>
          <w:szCs w:val="21"/>
        </w:rPr>
        <w:t>因近日恒大集团深陷债务危机及恒大财富不能及时兑付理财产品收益的负面新闻在社会上已造成严重影响，出现大量群众前来恒大中心维权，包含恒大员工，造成恒大短时间运营不正常，目前已恢复正常运营。</w:t>
      </w:r>
    </w:p>
    <w:p w14:paraId="079B6C42" w14:textId="77777777" w:rsidR="0027511B" w:rsidRDefault="00BE697D">
      <w:pPr>
        <w:widowControl/>
        <w:spacing w:before="300" w:after="300" w:line="360" w:lineRule="exact"/>
        <w:jc w:val="left"/>
        <w:outlineLvl w:val="1"/>
        <w:rPr>
          <w:rFonts w:ascii="Arial" w:hAnsi="Arial" w:cs="Arial"/>
          <w:b/>
          <w:bCs/>
          <w:sz w:val="24"/>
        </w:rPr>
      </w:pPr>
      <w:bookmarkStart w:id="8" w:name="_Toc23969"/>
      <w:bookmarkStart w:id="9" w:name="_Toc73692205"/>
      <w:bookmarkStart w:id="10" w:name="_Toc30664"/>
      <w:r>
        <w:rPr>
          <w:rFonts w:ascii="Arial" w:hAnsi="Arial" w:cs="Arial" w:hint="eastAsia"/>
          <w:b/>
          <w:bCs/>
          <w:sz w:val="24"/>
        </w:rPr>
        <w:t>3</w:t>
      </w:r>
      <w:r>
        <w:rPr>
          <w:rFonts w:ascii="Arial" w:hAnsi="Arial" w:cs="Arial" w:hint="eastAsia"/>
          <w:b/>
          <w:bCs/>
          <w:sz w:val="24"/>
        </w:rPr>
        <w:t>项目五证办理及施工进度情况</w:t>
      </w:r>
      <w:bookmarkEnd w:id="8"/>
      <w:bookmarkEnd w:id="9"/>
      <w:bookmarkEnd w:id="10"/>
    </w:p>
    <w:p w14:paraId="7094DD31" w14:textId="77777777" w:rsidR="0027511B" w:rsidRDefault="00BE697D">
      <w:pPr>
        <w:widowControl/>
        <w:spacing w:before="300" w:after="300" w:line="360" w:lineRule="exact"/>
        <w:jc w:val="left"/>
        <w:outlineLvl w:val="1"/>
        <w:rPr>
          <w:rFonts w:ascii="Arial" w:hAnsi="Arial" w:cs="Arial"/>
          <w:b/>
          <w:bCs/>
          <w:sz w:val="24"/>
        </w:rPr>
      </w:pPr>
      <w:bookmarkStart w:id="11" w:name="_Toc37668493"/>
      <w:bookmarkStart w:id="12" w:name="_Toc535580023"/>
      <w:bookmarkStart w:id="13" w:name="_Toc73692206"/>
      <w:bookmarkStart w:id="14" w:name="_Toc535580091"/>
      <w:bookmarkStart w:id="15" w:name="_Toc535508636"/>
      <w:bookmarkStart w:id="16" w:name="_Toc532281657"/>
      <w:bookmarkStart w:id="17" w:name="_Toc535570750"/>
      <w:bookmarkStart w:id="18" w:name="_Toc29893"/>
      <w:bookmarkStart w:id="19" w:name="_Toc30300"/>
      <w:r>
        <w:rPr>
          <w:rFonts w:ascii="Arial" w:hAnsi="Arial" w:cs="Arial" w:hint="eastAsia"/>
          <w:b/>
          <w:bCs/>
          <w:sz w:val="24"/>
        </w:rPr>
        <w:t>3.1</w:t>
      </w:r>
      <w:r>
        <w:rPr>
          <w:rFonts w:ascii="Arial" w:hAnsi="Arial" w:cs="Arial" w:hint="eastAsia"/>
          <w:b/>
          <w:bCs/>
          <w:sz w:val="24"/>
        </w:rPr>
        <w:t>项目五证办理情况说明</w:t>
      </w:r>
      <w:bookmarkEnd w:id="11"/>
      <w:bookmarkEnd w:id="12"/>
      <w:bookmarkEnd w:id="13"/>
      <w:bookmarkEnd w:id="14"/>
      <w:bookmarkEnd w:id="15"/>
      <w:bookmarkEnd w:id="16"/>
      <w:bookmarkEnd w:id="17"/>
      <w:bookmarkEnd w:id="18"/>
      <w:bookmarkEnd w:id="19"/>
    </w:p>
    <w:tbl>
      <w:tblPr>
        <w:tblW w:w="0" w:type="auto"/>
        <w:jc w:val="center"/>
        <w:tblLook w:val="04A0" w:firstRow="1" w:lastRow="0" w:firstColumn="1" w:lastColumn="0" w:noHBand="0" w:noVBand="1"/>
      </w:tblPr>
      <w:tblGrid>
        <w:gridCol w:w="1413"/>
        <w:gridCol w:w="4961"/>
        <w:gridCol w:w="1922"/>
      </w:tblGrid>
      <w:tr w:rsidR="0027511B" w14:paraId="5115FA5F" w14:textId="77777777">
        <w:trPr>
          <w:trHeight w:val="542"/>
          <w:tblHeade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9F68A01" w14:textId="77777777" w:rsidR="0027511B" w:rsidRDefault="00BE697D">
            <w:pPr>
              <w:jc w:val="center"/>
              <w:rPr>
                <w:rFonts w:ascii="Arial" w:hAnsi="Arial" w:cs="Arial"/>
                <w:b/>
                <w:color w:val="000000"/>
                <w:sz w:val="18"/>
                <w:szCs w:val="18"/>
              </w:rPr>
            </w:pPr>
            <w:r>
              <w:rPr>
                <w:rFonts w:ascii="Arial" w:hAnsi="Arial" w:cs="Arial"/>
                <w:b/>
                <w:color w:val="000000"/>
                <w:sz w:val="18"/>
                <w:szCs w:val="18"/>
              </w:rPr>
              <w:t>五证</w:t>
            </w:r>
          </w:p>
        </w:tc>
        <w:tc>
          <w:tcPr>
            <w:tcW w:w="4961" w:type="dxa"/>
            <w:tcBorders>
              <w:top w:val="single" w:sz="4" w:space="0" w:color="auto"/>
              <w:left w:val="nil"/>
              <w:bottom w:val="single" w:sz="4" w:space="0" w:color="auto"/>
              <w:right w:val="single" w:sz="4" w:space="0" w:color="auto"/>
            </w:tcBorders>
            <w:noWrap/>
            <w:vAlign w:val="center"/>
          </w:tcPr>
          <w:p w14:paraId="2218FCBE" w14:textId="77777777" w:rsidR="0027511B" w:rsidRDefault="00BE697D">
            <w:pPr>
              <w:jc w:val="center"/>
              <w:rPr>
                <w:rFonts w:ascii="Arial" w:hAnsi="Arial" w:cs="Arial"/>
                <w:b/>
                <w:color w:val="000000"/>
                <w:sz w:val="18"/>
                <w:szCs w:val="18"/>
              </w:rPr>
            </w:pPr>
            <w:r>
              <w:rPr>
                <w:rFonts w:ascii="Arial" w:hAnsi="Arial" w:cs="Arial"/>
                <w:b/>
                <w:color w:val="000000"/>
                <w:sz w:val="18"/>
                <w:szCs w:val="18"/>
              </w:rPr>
              <w:t>考核取得时间点</w:t>
            </w:r>
          </w:p>
        </w:tc>
        <w:tc>
          <w:tcPr>
            <w:tcW w:w="1922" w:type="dxa"/>
            <w:tcBorders>
              <w:top w:val="single" w:sz="4" w:space="0" w:color="auto"/>
              <w:left w:val="nil"/>
              <w:bottom w:val="single" w:sz="4" w:space="0" w:color="auto"/>
              <w:right w:val="single" w:sz="4" w:space="0" w:color="auto"/>
            </w:tcBorders>
            <w:vAlign w:val="center"/>
          </w:tcPr>
          <w:p w14:paraId="33A4B73A" w14:textId="77777777" w:rsidR="0027511B" w:rsidRDefault="00BE697D">
            <w:pPr>
              <w:jc w:val="center"/>
              <w:rPr>
                <w:rFonts w:ascii="Arial" w:hAnsi="Arial" w:cs="Arial"/>
                <w:b/>
                <w:color w:val="000000"/>
                <w:sz w:val="18"/>
                <w:szCs w:val="18"/>
              </w:rPr>
            </w:pPr>
            <w:r>
              <w:rPr>
                <w:rFonts w:ascii="Arial" w:hAnsi="Arial" w:cs="Arial"/>
                <w:b/>
                <w:color w:val="000000"/>
                <w:sz w:val="18"/>
                <w:szCs w:val="18"/>
              </w:rPr>
              <w:t>实际进度</w:t>
            </w:r>
          </w:p>
        </w:tc>
      </w:tr>
      <w:tr w:rsidR="0027511B" w14:paraId="3C8E5218" w14:textId="77777777">
        <w:trPr>
          <w:trHeight w:val="542"/>
          <w:jc w:val="center"/>
        </w:trPr>
        <w:tc>
          <w:tcPr>
            <w:tcW w:w="1413" w:type="dxa"/>
            <w:tcBorders>
              <w:top w:val="nil"/>
              <w:left w:val="single" w:sz="4" w:space="0" w:color="auto"/>
              <w:bottom w:val="single" w:sz="4" w:space="0" w:color="auto"/>
              <w:right w:val="single" w:sz="4" w:space="0" w:color="auto"/>
            </w:tcBorders>
            <w:vAlign w:val="center"/>
          </w:tcPr>
          <w:p w14:paraId="5332E13B" w14:textId="77777777" w:rsidR="0027511B" w:rsidRDefault="00BE697D">
            <w:pPr>
              <w:jc w:val="center"/>
              <w:rPr>
                <w:rFonts w:ascii="Arial" w:hAnsi="Arial" w:cs="Arial"/>
                <w:color w:val="000000"/>
                <w:sz w:val="18"/>
                <w:szCs w:val="18"/>
              </w:rPr>
            </w:pPr>
            <w:r>
              <w:rPr>
                <w:rFonts w:ascii="Arial" w:hAnsi="Arial" w:cs="Arial"/>
                <w:color w:val="000000"/>
                <w:sz w:val="18"/>
                <w:szCs w:val="18"/>
              </w:rPr>
              <w:t>不动产权证书</w:t>
            </w:r>
          </w:p>
        </w:tc>
        <w:tc>
          <w:tcPr>
            <w:tcW w:w="4961" w:type="dxa"/>
            <w:tcBorders>
              <w:top w:val="nil"/>
              <w:left w:val="nil"/>
              <w:bottom w:val="single" w:sz="4" w:space="0" w:color="auto"/>
              <w:right w:val="single" w:sz="4" w:space="0" w:color="auto"/>
            </w:tcBorders>
            <w:noWrap/>
            <w:vAlign w:val="center"/>
          </w:tcPr>
          <w:p w14:paraId="61F782A7"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sz="4" w:space="0" w:color="auto"/>
              <w:right w:val="single" w:sz="4" w:space="0" w:color="auto"/>
            </w:tcBorders>
            <w:vAlign w:val="center"/>
          </w:tcPr>
          <w:p w14:paraId="6F5C21EC" w14:textId="77777777" w:rsidR="0027511B" w:rsidRDefault="00BE697D">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4</w:t>
            </w:r>
            <w:r>
              <w:rPr>
                <w:rFonts w:ascii="Arial" w:hAnsi="Arial" w:cs="Arial"/>
                <w:color w:val="000000"/>
                <w:sz w:val="18"/>
                <w:szCs w:val="18"/>
              </w:rPr>
              <w:t>月</w:t>
            </w:r>
            <w:r>
              <w:rPr>
                <w:rFonts w:ascii="Arial" w:hAnsi="Arial" w:cs="Arial"/>
                <w:color w:val="000000"/>
                <w:sz w:val="18"/>
                <w:szCs w:val="18"/>
              </w:rPr>
              <w:t>12</w:t>
            </w:r>
            <w:r>
              <w:rPr>
                <w:rFonts w:ascii="Arial" w:hAnsi="Arial" w:cs="Arial"/>
                <w:color w:val="000000"/>
                <w:sz w:val="18"/>
                <w:szCs w:val="18"/>
              </w:rPr>
              <w:t>日</w:t>
            </w:r>
          </w:p>
        </w:tc>
      </w:tr>
      <w:tr w:rsidR="0027511B" w14:paraId="224C274C" w14:textId="77777777">
        <w:trPr>
          <w:trHeight w:val="542"/>
          <w:jc w:val="center"/>
        </w:trPr>
        <w:tc>
          <w:tcPr>
            <w:tcW w:w="1413" w:type="dxa"/>
            <w:tcBorders>
              <w:top w:val="nil"/>
              <w:left w:val="single" w:sz="4" w:space="0" w:color="auto"/>
              <w:bottom w:val="single" w:sz="4" w:space="0" w:color="auto"/>
              <w:right w:val="single" w:sz="4" w:space="0" w:color="auto"/>
            </w:tcBorders>
            <w:vAlign w:val="center"/>
          </w:tcPr>
          <w:p w14:paraId="3AF04A32" w14:textId="77777777" w:rsidR="0027511B" w:rsidRDefault="00BE697D">
            <w:pPr>
              <w:jc w:val="center"/>
              <w:rPr>
                <w:rFonts w:ascii="Arial" w:hAnsi="Arial" w:cs="Arial"/>
                <w:color w:val="000000"/>
                <w:sz w:val="18"/>
                <w:szCs w:val="18"/>
              </w:rPr>
            </w:pPr>
            <w:r>
              <w:rPr>
                <w:rFonts w:ascii="Arial" w:hAnsi="Arial" w:cs="Arial"/>
                <w:color w:val="000000"/>
                <w:sz w:val="18"/>
                <w:szCs w:val="18"/>
              </w:rPr>
              <w:t>建设用地规划许可证</w:t>
            </w:r>
          </w:p>
        </w:tc>
        <w:tc>
          <w:tcPr>
            <w:tcW w:w="4961" w:type="dxa"/>
            <w:tcBorders>
              <w:top w:val="nil"/>
              <w:left w:val="nil"/>
              <w:bottom w:val="single" w:sz="4" w:space="0" w:color="auto"/>
              <w:right w:val="single" w:sz="4" w:space="0" w:color="auto"/>
            </w:tcBorders>
            <w:noWrap/>
            <w:vAlign w:val="center"/>
          </w:tcPr>
          <w:p w14:paraId="2F5B3416"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sz="4" w:space="0" w:color="auto"/>
              <w:right w:val="single" w:sz="4" w:space="0" w:color="auto"/>
            </w:tcBorders>
            <w:vAlign w:val="center"/>
          </w:tcPr>
          <w:p w14:paraId="58E9F440" w14:textId="77777777" w:rsidR="0027511B" w:rsidRDefault="00BE697D">
            <w:pPr>
              <w:jc w:val="center"/>
              <w:rPr>
                <w:rFonts w:ascii="Arial" w:hAnsi="Arial" w:cs="Arial"/>
                <w:color w:val="000000"/>
                <w:sz w:val="18"/>
                <w:szCs w:val="18"/>
              </w:rPr>
            </w:pPr>
            <w:r>
              <w:rPr>
                <w:rFonts w:ascii="Arial" w:hAnsi="Arial" w:cs="Arial"/>
                <w:color w:val="000000"/>
                <w:sz w:val="18"/>
                <w:szCs w:val="18"/>
              </w:rPr>
              <w:t>2018</w:t>
            </w:r>
            <w:r>
              <w:rPr>
                <w:rFonts w:ascii="Arial" w:hAnsi="Arial" w:cs="Arial"/>
                <w:color w:val="000000"/>
                <w:sz w:val="18"/>
                <w:szCs w:val="18"/>
              </w:rPr>
              <w:t>年</w:t>
            </w:r>
            <w:r>
              <w:rPr>
                <w:rFonts w:ascii="Arial" w:hAnsi="Arial" w:cs="Arial"/>
                <w:color w:val="000000"/>
                <w:sz w:val="18"/>
                <w:szCs w:val="18"/>
              </w:rPr>
              <w:t>4</w:t>
            </w:r>
            <w:r>
              <w:rPr>
                <w:rFonts w:ascii="Arial" w:hAnsi="Arial" w:cs="Arial"/>
                <w:color w:val="000000"/>
                <w:sz w:val="18"/>
                <w:szCs w:val="18"/>
              </w:rPr>
              <w:t>月</w:t>
            </w:r>
            <w:r>
              <w:rPr>
                <w:rFonts w:ascii="Arial" w:hAnsi="Arial" w:cs="Arial"/>
                <w:color w:val="000000"/>
                <w:sz w:val="18"/>
                <w:szCs w:val="18"/>
              </w:rPr>
              <w:t>4</w:t>
            </w:r>
            <w:r>
              <w:rPr>
                <w:rFonts w:ascii="Arial" w:hAnsi="Arial" w:cs="Arial"/>
                <w:color w:val="000000"/>
                <w:sz w:val="18"/>
                <w:szCs w:val="18"/>
              </w:rPr>
              <w:t>日</w:t>
            </w:r>
          </w:p>
        </w:tc>
      </w:tr>
      <w:tr w:rsidR="0027511B" w14:paraId="5DFA3624" w14:textId="77777777">
        <w:trPr>
          <w:trHeight w:val="564"/>
          <w:jc w:val="center"/>
        </w:trPr>
        <w:tc>
          <w:tcPr>
            <w:tcW w:w="1413" w:type="dxa"/>
            <w:tcBorders>
              <w:top w:val="nil"/>
              <w:left w:val="single" w:sz="4" w:space="0" w:color="auto"/>
              <w:bottom w:val="single" w:sz="4" w:space="0" w:color="auto"/>
              <w:right w:val="single" w:sz="4" w:space="0" w:color="auto"/>
            </w:tcBorders>
            <w:vAlign w:val="center"/>
          </w:tcPr>
          <w:p w14:paraId="5E8C6599" w14:textId="77777777" w:rsidR="0027511B" w:rsidRDefault="00BE697D">
            <w:pPr>
              <w:jc w:val="center"/>
              <w:rPr>
                <w:rFonts w:ascii="Arial" w:hAnsi="Arial" w:cs="Arial"/>
                <w:color w:val="000000"/>
                <w:sz w:val="18"/>
                <w:szCs w:val="18"/>
              </w:rPr>
            </w:pPr>
            <w:r>
              <w:rPr>
                <w:rFonts w:ascii="Arial" w:hAnsi="Arial" w:cs="Arial"/>
                <w:color w:val="000000"/>
                <w:sz w:val="18"/>
                <w:szCs w:val="18"/>
              </w:rPr>
              <w:t>建设工程规划许可证</w:t>
            </w:r>
          </w:p>
        </w:tc>
        <w:tc>
          <w:tcPr>
            <w:tcW w:w="4961" w:type="dxa"/>
            <w:tcBorders>
              <w:top w:val="nil"/>
              <w:left w:val="nil"/>
              <w:bottom w:val="single" w:sz="4" w:space="0" w:color="auto"/>
              <w:right w:val="single" w:sz="4" w:space="0" w:color="auto"/>
            </w:tcBorders>
            <w:noWrap/>
            <w:vAlign w:val="center"/>
          </w:tcPr>
          <w:p w14:paraId="4B229A5D"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sz="4" w:space="0" w:color="auto"/>
              <w:right w:val="single" w:sz="4" w:space="0" w:color="auto"/>
            </w:tcBorders>
            <w:vAlign w:val="center"/>
          </w:tcPr>
          <w:p w14:paraId="0988BE53" w14:textId="77777777" w:rsidR="0027511B" w:rsidRDefault="00BE697D">
            <w:pPr>
              <w:jc w:val="center"/>
              <w:rPr>
                <w:rFonts w:ascii="Arial" w:hAnsi="Arial" w:cs="Arial"/>
                <w:color w:val="000000"/>
                <w:sz w:val="18"/>
                <w:szCs w:val="18"/>
              </w:rPr>
            </w:pPr>
            <w:r>
              <w:rPr>
                <w:rFonts w:ascii="Arial" w:hAnsi="Arial" w:cs="Arial"/>
                <w:color w:val="000000"/>
                <w:sz w:val="18"/>
                <w:szCs w:val="18"/>
              </w:rPr>
              <w:t>2018</w:t>
            </w:r>
            <w:r>
              <w:rPr>
                <w:rFonts w:ascii="Arial" w:hAnsi="Arial" w:cs="Arial"/>
                <w:color w:val="000000"/>
                <w:sz w:val="18"/>
                <w:szCs w:val="18"/>
              </w:rPr>
              <w:t>年</w:t>
            </w:r>
            <w:r>
              <w:rPr>
                <w:rFonts w:ascii="Arial" w:hAnsi="Arial" w:cs="Arial"/>
                <w:color w:val="000000"/>
                <w:sz w:val="18"/>
                <w:szCs w:val="18"/>
              </w:rPr>
              <w:t>4</w:t>
            </w:r>
            <w:r>
              <w:rPr>
                <w:rFonts w:ascii="Arial" w:hAnsi="Arial" w:cs="Arial"/>
                <w:color w:val="000000"/>
                <w:sz w:val="18"/>
                <w:szCs w:val="18"/>
              </w:rPr>
              <w:t>月</w:t>
            </w:r>
            <w:r>
              <w:rPr>
                <w:rFonts w:ascii="Arial" w:hAnsi="Arial" w:cs="Arial"/>
                <w:color w:val="000000"/>
                <w:sz w:val="18"/>
                <w:szCs w:val="18"/>
              </w:rPr>
              <w:t>25</w:t>
            </w:r>
            <w:r>
              <w:rPr>
                <w:rFonts w:ascii="Arial" w:hAnsi="Arial" w:cs="Arial"/>
                <w:color w:val="000000"/>
                <w:sz w:val="18"/>
                <w:szCs w:val="18"/>
              </w:rPr>
              <w:t>日</w:t>
            </w:r>
          </w:p>
        </w:tc>
      </w:tr>
      <w:tr w:rsidR="0027511B" w14:paraId="6FDC90D5" w14:textId="77777777">
        <w:trPr>
          <w:trHeight w:val="542"/>
          <w:jc w:val="center"/>
        </w:trPr>
        <w:tc>
          <w:tcPr>
            <w:tcW w:w="1413" w:type="dxa"/>
            <w:tcBorders>
              <w:top w:val="nil"/>
              <w:left w:val="single" w:sz="4" w:space="0" w:color="auto"/>
              <w:bottom w:val="single" w:sz="4" w:space="0" w:color="auto"/>
              <w:right w:val="single" w:sz="4" w:space="0" w:color="auto"/>
            </w:tcBorders>
            <w:vAlign w:val="center"/>
          </w:tcPr>
          <w:p w14:paraId="62FBE190" w14:textId="77777777" w:rsidR="0027511B" w:rsidRDefault="00BE697D">
            <w:pPr>
              <w:jc w:val="center"/>
              <w:rPr>
                <w:rFonts w:ascii="Arial" w:hAnsi="Arial" w:cs="Arial"/>
                <w:color w:val="000000"/>
                <w:sz w:val="18"/>
                <w:szCs w:val="18"/>
              </w:rPr>
            </w:pPr>
            <w:r>
              <w:rPr>
                <w:rFonts w:ascii="Arial" w:hAnsi="Arial" w:cs="Arial"/>
                <w:color w:val="000000"/>
                <w:sz w:val="18"/>
                <w:szCs w:val="18"/>
              </w:rPr>
              <w:t>建筑工程施工许可证</w:t>
            </w:r>
          </w:p>
        </w:tc>
        <w:tc>
          <w:tcPr>
            <w:tcW w:w="4961" w:type="dxa"/>
            <w:tcBorders>
              <w:top w:val="nil"/>
              <w:left w:val="nil"/>
              <w:bottom w:val="single" w:sz="4" w:space="0" w:color="auto"/>
              <w:right w:val="single" w:sz="4" w:space="0" w:color="auto"/>
            </w:tcBorders>
            <w:noWrap/>
            <w:vAlign w:val="center"/>
          </w:tcPr>
          <w:p w14:paraId="74092D06"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sz="4" w:space="0" w:color="auto"/>
              <w:right w:val="single" w:sz="4" w:space="0" w:color="auto"/>
            </w:tcBorders>
            <w:vAlign w:val="center"/>
          </w:tcPr>
          <w:p w14:paraId="1F11259C" w14:textId="77777777" w:rsidR="0027511B" w:rsidRDefault="00BE697D">
            <w:pPr>
              <w:jc w:val="center"/>
              <w:rPr>
                <w:rFonts w:ascii="Arial" w:hAnsi="Arial" w:cs="Arial"/>
                <w:color w:val="000000"/>
                <w:sz w:val="18"/>
                <w:szCs w:val="18"/>
              </w:rPr>
            </w:pPr>
            <w:r>
              <w:rPr>
                <w:rFonts w:ascii="Arial" w:hAnsi="Arial" w:cs="Arial"/>
                <w:color w:val="000000"/>
                <w:sz w:val="18"/>
                <w:szCs w:val="18"/>
              </w:rPr>
              <w:t>2018</w:t>
            </w:r>
            <w:r>
              <w:rPr>
                <w:rFonts w:ascii="Arial" w:hAnsi="Arial" w:cs="Arial"/>
                <w:color w:val="000000"/>
                <w:sz w:val="18"/>
                <w:szCs w:val="18"/>
              </w:rPr>
              <w:t>年</w:t>
            </w:r>
            <w:r>
              <w:rPr>
                <w:rFonts w:ascii="Arial" w:hAnsi="Arial" w:cs="Arial"/>
                <w:color w:val="000000"/>
                <w:sz w:val="18"/>
                <w:szCs w:val="18"/>
              </w:rPr>
              <w:t>4</w:t>
            </w:r>
            <w:r>
              <w:rPr>
                <w:rFonts w:ascii="Arial" w:hAnsi="Arial" w:cs="Arial"/>
                <w:color w:val="000000"/>
                <w:sz w:val="18"/>
                <w:szCs w:val="18"/>
              </w:rPr>
              <w:t>月</w:t>
            </w:r>
            <w:r>
              <w:rPr>
                <w:rFonts w:ascii="Arial" w:hAnsi="Arial" w:cs="Arial"/>
                <w:color w:val="000000"/>
                <w:sz w:val="18"/>
                <w:szCs w:val="18"/>
              </w:rPr>
              <w:t>28</w:t>
            </w:r>
            <w:r>
              <w:rPr>
                <w:rFonts w:ascii="Arial" w:hAnsi="Arial" w:cs="Arial"/>
                <w:color w:val="000000"/>
                <w:sz w:val="18"/>
                <w:szCs w:val="18"/>
              </w:rPr>
              <w:t>日、</w:t>
            </w:r>
            <w:r>
              <w:rPr>
                <w:rFonts w:ascii="Arial" w:hAnsi="Arial" w:cs="Arial"/>
                <w:color w:val="000000"/>
                <w:sz w:val="18"/>
                <w:szCs w:val="18"/>
              </w:rPr>
              <w:t>2019</w:t>
            </w:r>
            <w:r>
              <w:rPr>
                <w:rFonts w:ascii="Arial" w:hAnsi="Arial" w:cs="Arial"/>
                <w:color w:val="000000"/>
                <w:sz w:val="18"/>
                <w:szCs w:val="18"/>
              </w:rPr>
              <w:t>年</w:t>
            </w:r>
            <w:r>
              <w:rPr>
                <w:rFonts w:ascii="Arial" w:hAnsi="Arial" w:cs="Arial"/>
                <w:color w:val="000000"/>
                <w:sz w:val="18"/>
                <w:szCs w:val="18"/>
              </w:rPr>
              <w:t>9</w:t>
            </w:r>
            <w:r>
              <w:rPr>
                <w:rFonts w:ascii="Arial" w:hAnsi="Arial" w:cs="Arial"/>
                <w:color w:val="000000"/>
                <w:sz w:val="18"/>
                <w:szCs w:val="18"/>
              </w:rPr>
              <w:t>月</w:t>
            </w:r>
            <w:r>
              <w:rPr>
                <w:rFonts w:ascii="Arial" w:hAnsi="Arial" w:cs="Arial"/>
                <w:color w:val="000000"/>
                <w:sz w:val="18"/>
                <w:szCs w:val="18"/>
              </w:rPr>
              <w:t>11</w:t>
            </w:r>
            <w:r>
              <w:rPr>
                <w:rFonts w:ascii="Arial" w:hAnsi="Arial" w:cs="Arial"/>
                <w:color w:val="000000"/>
                <w:sz w:val="18"/>
                <w:szCs w:val="18"/>
              </w:rPr>
              <w:t>日</w:t>
            </w:r>
          </w:p>
        </w:tc>
      </w:tr>
      <w:tr w:rsidR="0027511B" w14:paraId="5B423DEF" w14:textId="77777777">
        <w:trPr>
          <w:trHeight w:val="542"/>
          <w:jc w:val="center"/>
        </w:trPr>
        <w:tc>
          <w:tcPr>
            <w:tcW w:w="1413" w:type="dxa"/>
            <w:vMerge w:val="restart"/>
            <w:tcBorders>
              <w:top w:val="single" w:sz="4" w:space="0" w:color="auto"/>
              <w:left w:val="single" w:sz="4" w:space="0" w:color="auto"/>
              <w:right w:val="single" w:sz="4" w:space="0" w:color="auto"/>
            </w:tcBorders>
            <w:vAlign w:val="center"/>
          </w:tcPr>
          <w:p w14:paraId="7BAD404C" w14:textId="77777777" w:rsidR="0027511B" w:rsidRDefault="00BE697D">
            <w:pPr>
              <w:jc w:val="center"/>
              <w:rPr>
                <w:rFonts w:ascii="Arial" w:hAnsi="Arial" w:cs="Arial"/>
                <w:color w:val="000000"/>
                <w:sz w:val="18"/>
                <w:szCs w:val="18"/>
              </w:rPr>
            </w:pPr>
            <w:r>
              <w:rPr>
                <w:rFonts w:ascii="Arial" w:hAnsi="Arial" w:cs="Arial"/>
                <w:color w:val="000000"/>
                <w:sz w:val="18"/>
                <w:szCs w:val="18"/>
              </w:rPr>
              <w:t>预售许可证</w:t>
            </w:r>
          </w:p>
        </w:tc>
        <w:tc>
          <w:tcPr>
            <w:tcW w:w="4961" w:type="dxa"/>
            <w:tcBorders>
              <w:top w:val="single" w:sz="4" w:space="0" w:color="auto"/>
              <w:left w:val="nil"/>
              <w:bottom w:val="single" w:sz="4" w:space="0" w:color="auto"/>
              <w:right w:val="single" w:sz="4" w:space="0" w:color="auto"/>
            </w:tcBorders>
            <w:noWrap/>
            <w:vAlign w:val="center"/>
          </w:tcPr>
          <w:p w14:paraId="4088ACCE" w14:textId="77777777" w:rsidR="0027511B" w:rsidRDefault="00BE697D">
            <w:pPr>
              <w:jc w:val="center"/>
              <w:rPr>
                <w:rFonts w:ascii="Arial" w:hAnsi="Arial" w:cs="Arial"/>
                <w:color w:val="000000"/>
                <w:sz w:val="18"/>
                <w:szCs w:val="18"/>
              </w:rPr>
            </w:pPr>
            <w:r>
              <w:rPr>
                <w:rFonts w:ascii="Arial" w:hAnsi="Arial" w:cs="Arial"/>
                <w:sz w:val="18"/>
                <w:szCs w:val="18"/>
              </w:rPr>
              <w:t>抵押物首批预售许可证自信托计划成立之日起满</w:t>
            </w:r>
            <w:r>
              <w:rPr>
                <w:rFonts w:ascii="Arial" w:hAnsi="Arial" w:cs="Arial"/>
                <w:sz w:val="18"/>
                <w:szCs w:val="18"/>
              </w:rPr>
              <w:t>4</w:t>
            </w:r>
            <w:r>
              <w:rPr>
                <w:rFonts w:ascii="Arial" w:hAnsi="Arial" w:cs="Arial"/>
                <w:sz w:val="18"/>
                <w:szCs w:val="18"/>
              </w:rPr>
              <w:t>个月之日</w:t>
            </w:r>
            <w:r>
              <w:rPr>
                <w:rFonts w:ascii="Arial" w:hAnsi="Arial" w:cs="Arial" w:hint="eastAsia"/>
                <w:sz w:val="18"/>
                <w:szCs w:val="18"/>
              </w:rPr>
              <w:t>（信托计划于</w:t>
            </w:r>
            <w:r>
              <w:rPr>
                <w:rFonts w:ascii="Arial" w:hAnsi="Arial" w:cs="Arial" w:hint="eastAsia"/>
                <w:sz w:val="18"/>
                <w:szCs w:val="18"/>
              </w:rPr>
              <w:t>5</w:t>
            </w:r>
            <w:r>
              <w:rPr>
                <w:rFonts w:ascii="Arial" w:hAnsi="Arial" w:cs="Arial" w:hint="eastAsia"/>
                <w:sz w:val="18"/>
                <w:szCs w:val="18"/>
              </w:rPr>
              <w:t>月</w:t>
            </w:r>
            <w:r>
              <w:rPr>
                <w:rFonts w:ascii="Arial" w:hAnsi="Arial" w:cs="Arial" w:hint="eastAsia"/>
                <w:sz w:val="18"/>
                <w:szCs w:val="18"/>
              </w:rPr>
              <w:t>1</w:t>
            </w:r>
            <w:r>
              <w:rPr>
                <w:rFonts w:ascii="Arial" w:hAnsi="Arial" w:cs="Arial"/>
                <w:sz w:val="18"/>
                <w:szCs w:val="18"/>
              </w:rPr>
              <w:t>4</w:t>
            </w:r>
            <w:r>
              <w:rPr>
                <w:rFonts w:ascii="Arial" w:hAnsi="Arial" w:cs="Arial" w:hint="eastAsia"/>
                <w:sz w:val="18"/>
                <w:szCs w:val="18"/>
              </w:rPr>
              <w:t>日正式成立）</w:t>
            </w:r>
          </w:p>
        </w:tc>
        <w:tc>
          <w:tcPr>
            <w:tcW w:w="1922" w:type="dxa"/>
            <w:tcBorders>
              <w:top w:val="single" w:sz="4" w:space="0" w:color="auto"/>
              <w:left w:val="nil"/>
              <w:bottom w:val="single" w:sz="4" w:space="0" w:color="auto"/>
              <w:right w:val="single" w:sz="4" w:space="0" w:color="auto"/>
            </w:tcBorders>
            <w:vAlign w:val="center"/>
          </w:tcPr>
          <w:p w14:paraId="565A24CA" w14:textId="77777777" w:rsidR="0027511B" w:rsidRDefault="00BE697D">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4</w:t>
            </w:r>
            <w:r>
              <w:rPr>
                <w:rFonts w:ascii="Arial" w:hAnsi="Arial" w:cs="Arial"/>
                <w:color w:val="000000"/>
                <w:sz w:val="18"/>
                <w:szCs w:val="18"/>
              </w:rPr>
              <w:t>月</w:t>
            </w:r>
            <w:r>
              <w:rPr>
                <w:rFonts w:ascii="Arial" w:hAnsi="Arial" w:cs="Arial"/>
                <w:color w:val="000000"/>
                <w:sz w:val="18"/>
                <w:szCs w:val="18"/>
              </w:rPr>
              <w:t>29</w:t>
            </w:r>
            <w:r>
              <w:rPr>
                <w:rFonts w:ascii="Arial" w:hAnsi="Arial" w:cs="Arial"/>
                <w:color w:val="000000"/>
                <w:sz w:val="18"/>
                <w:szCs w:val="18"/>
              </w:rPr>
              <w:t>日</w:t>
            </w:r>
          </w:p>
        </w:tc>
      </w:tr>
      <w:tr w:rsidR="0027511B" w14:paraId="53745D00" w14:textId="77777777">
        <w:trPr>
          <w:trHeight w:val="542"/>
          <w:jc w:val="center"/>
        </w:trPr>
        <w:tc>
          <w:tcPr>
            <w:tcW w:w="1413" w:type="dxa"/>
            <w:vMerge/>
            <w:tcBorders>
              <w:left w:val="single" w:sz="4" w:space="0" w:color="auto"/>
              <w:right w:val="single" w:sz="4" w:space="0" w:color="auto"/>
            </w:tcBorders>
            <w:vAlign w:val="center"/>
          </w:tcPr>
          <w:p w14:paraId="174EF0E3" w14:textId="77777777" w:rsidR="0027511B" w:rsidRDefault="0027511B">
            <w:pPr>
              <w:jc w:val="center"/>
              <w:rPr>
                <w:rFonts w:ascii="Arial" w:hAnsi="Arial" w:cs="Arial"/>
                <w:color w:val="000000"/>
                <w:sz w:val="18"/>
                <w:szCs w:val="18"/>
              </w:rPr>
            </w:pPr>
          </w:p>
        </w:tc>
        <w:tc>
          <w:tcPr>
            <w:tcW w:w="4961" w:type="dxa"/>
            <w:tcBorders>
              <w:top w:val="single" w:sz="4" w:space="0" w:color="auto"/>
              <w:left w:val="nil"/>
              <w:bottom w:val="single" w:sz="4" w:space="0" w:color="auto"/>
              <w:right w:val="single" w:sz="4" w:space="0" w:color="auto"/>
            </w:tcBorders>
            <w:noWrap/>
            <w:vAlign w:val="center"/>
          </w:tcPr>
          <w:p w14:paraId="4A7BFFFE" w14:textId="77777777" w:rsidR="0027511B" w:rsidRDefault="00BE697D">
            <w:pPr>
              <w:jc w:val="center"/>
              <w:rPr>
                <w:rFonts w:ascii="Arial" w:hAnsi="Arial" w:cs="Arial"/>
                <w:color w:val="000000"/>
                <w:sz w:val="18"/>
                <w:szCs w:val="18"/>
              </w:rPr>
            </w:pPr>
            <w:r>
              <w:rPr>
                <w:rFonts w:ascii="Arial" w:hAnsi="Arial" w:cs="Arial"/>
                <w:sz w:val="18"/>
                <w:szCs w:val="18"/>
              </w:rPr>
              <w:t>抵押物开盘销售自信托计划成立之日起满</w:t>
            </w:r>
            <w:r>
              <w:rPr>
                <w:rFonts w:ascii="Arial" w:hAnsi="Arial" w:cs="Arial"/>
                <w:sz w:val="18"/>
                <w:szCs w:val="18"/>
              </w:rPr>
              <w:t>6</w:t>
            </w:r>
            <w:r>
              <w:rPr>
                <w:rFonts w:ascii="Arial" w:hAnsi="Arial" w:cs="Arial"/>
                <w:sz w:val="18"/>
                <w:szCs w:val="18"/>
              </w:rPr>
              <w:t>个月之日</w:t>
            </w:r>
          </w:p>
        </w:tc>
        <w:tc>
          <w:tcPr>
            <w:tcW w:w="1922" w:type="dxa"/>
            <w:tcBorders>
              <w:top w:val="single" w:sz="4" w:space="0" w:color="auto"/>
              <w:left w:val="nil"/>
              <w:bottom w:val="single" w:sz="4" w:space="0" w:color="auto"/>
              <w:right w:val="single" w:sz="4" w:space="0" w:color="auto"/>
            </w:tcBorders>
            <w:vAlign w:val="center"/>
          </w:tcPr>
          <w:p w14:paraId="121890B6" w14:textId="77777777" w:rsidR="0027511B" w:rsidRDefault="00BE697D">
            <w:pPr>
              <w:jc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1</w:t>
            </w:r>
            <w:r>
              <w:rPr>
                <w:rFonts w:ascii="Arial" w:hAnsi="Arial" w:cs="Arial"/>
                <w:color w:val="000000"/>
                <w:sz w:val="18"/>
                <w:szCs w:val="18"/>
              </w:rPr>
              <w:t>0</w:t>
            </w:r>
            <w:r>
              <w:rPr>
                <w:rFonts w:ascii="Arial" w:hAnsi="Arial" w:cs="Arial" w:hint="eastAsia"/>
                <w:color w:val="000000"/>
                <w:sz w:val="18"/>
                <w:szCs w:val="18"/>
              </w:rPr>
              <w:t>日</w:t>
            </w:r>
          </w:p>
        </w:tc>
      </w:tr>
      <w:tr w:rsidR="0027511B" w14:paraId="7F9A705C" w14:textId="77777777">
        <w:trPr>
          <w:trHeight w:val="542"/>
          <w:jc w:val="center"/>
        </w:trPr>
        <w:tc>
          <w:tcPr>
            <w:tcW w:w="1413" w:type="dxa"/>
            <w:vMerge/>
            <w:tcBorders>
              <w:left w:val="single" w:sz="4" w:space="0" w:color="auto"/>
              <w:right w:val="single" w:sz="4" w:space="0" w:color="auto"/>
            </w:tcBorders>
            <w:vAlign w:val="center"/>
          </w:tcPr>
          <w:p w14:paraId="32209C65" w14:textId="77777777" w:rsidR="0027511B" w:rsidRDefault="0027511B">
            <w:pPr>
              <w:jc w:val="center"/>
              <w:rPr>
                <w:rFonts w:ascii="Arial" w:hAnsi="Arial" w:cs="Arial"/>
                <w:color w:val="000000"/>
                <w:sz w:val="18"/>
                <w:szCs w:val="18"/>
              </w:rPr>
            </w:pPr>
          </w:p>
        </w:tc>
        <w:tc>
          <w:tcPr>
            <w:tcW w:w="4961" w:type="dxa"/>
            <w:tcBorders>
              <w:top w:val="single" w:sz="4" w:space="0" w:color="auto"/>
              <w:left w:val="nil"/>
              <w:bottom w:val="single" w:sz="4" w:space="0" w:color="auto"/>
              <w:right w:val="single" w:sz="4" w:space="0" w:color="auto"/>
            </w:tcBorders>
            <w:noWrap/>
            <w:vAlign w:val="center"/>
          </w:tcPr>
          <w:p w14:paraId="281CAEE7" w14:textId="77777777" w:rsidR="0027511B" w:rsidRDefault="00BE697D">
            <w:pPr>
              <w:jc w:val="center"/>
              <w:rPr>
                <w:rFonts w:ascii="Arial" w:hAnsi="Arial" w:cs="Arial"/>
                <w:color w:val="000000"/>
                <w:sz w:val="18"/>
                <w:szCs w:val="18"/>
              </w:rPr>
            </w:pPr>
            <w:r>
              <w:rPr>
                <w:rFonts w:ascii="Arial" w:hAnsi="Arial" w:cs="Arial"/>
                <w:sz w:val="18"/>
                <w:szCs w:val="18"/>
              </w:rPr>
              <w:t>抵押物项目累计销售面积</w:t>
            </w:r>
            <w:r>
              <w:rPr>
                <w:rFonts w:ascii="Arial" w:hAnsi="Arial" w:cs="Arial"/>
                <w:sz w:val="18"/>
                <w:szCs w:val="18"/>
              </w:rPr>
              <w:t>12</w:t>
            </w:r>
            <w:r>
              <w:rPr>
                <w:rFonts w:ascii="Arial" w:hAnsi="Arial" w:cs="Arial"/>
                <w:sz w:val="18"/>
                <w:szCs w:val="18"/>
              </w:rPr>
              <w:t>万</w:t>
            </w:r>
            <w:r>
              <w:rPr>
                <w:rFonts w:ascii="Arial" w:hAnsi="Arial" w:cs="Arial"/>
                <w:color w:val="000000"/>
                <w:sz w:val="18"/>
                <w:szCs w:val="18"/>
              </w:rPr>
              <w:t>㎡</w:t>
            </w:r>
            <w:r>
              <w:rPr>
                <w:rFonts w:ascii="Arial" w:hAnsi="Arial" w:cs="Arial"/>
                <w:sz w:val="18"/>
                <w:szCs w:val="18"/>
              </w:rPr>
              <w:t>自信托计划成立之日起满</w:t>
            </w:r>
            <w:r>
              <w:rPr>
                <w:rFonts w:ascii="Arial" w:hAnsi="Arial" w:cs="Arial"/>
                <w:sz w:val="18"/>
                <w:szCs w:val="18"/>
              </w:rPr>
              <w:t>13</w:t>
            </w:r>
            <w:r>
              <w:rPr>
                <w:rFonts w:ascii="Arial" w:hAnsi="Arial" w:cs="Arial"/>
                <w:sz w:val="18"/>
                <w:szCs w:val="18"/>
              </w:rPr>
              <w:t>个月之日</w:t>
            </w:r>
          </w:p>
        </w:tc>
        <w:tc>
          <w:tcPr>
            <w:tcW w:w="1922" w:type="dxa"/>
            <w:tcBorders>
              <w:top w:val="single" w:sz="4" w:space="0" w:color="auto"/>
              <w:left w:val="nil"/>
              <w:bottom w:val="single" w:sz="4" w:space="0" w:color="auto"/>
              <w:right w:val="single" w:sz="4" w:space="0" w:color="auto"/>
            </w:tcBorders>
            <w:vAlign w:val="center"/>
          </w:tcPr>
          <w:p w14:paraId="6F6E9015" w14:textId="77777777" w:rsidR="0027511B" w:rsidRDefault="00BE697D">
            <w:pPr>
              <w:jc w:val="center"/>
              <w:rPr>
                <w:rFonts w:ascii="Arial" w:hAnsi="Arial" w:cs="Arial"/>
                <w:color w:val="000000"/>
                <w:sz w:val="18"/>
                <w:szCs w:val="18"/>
              </w:rPr>
            </w:pPr>
            <w:r>
              <w:rPr>
                <w:rFonts w:ascii="Arial" w:hAnsi="Arial" w:cs="Arial" w:hint="eastAsia"/>
                <w:color w:val="000000"/>
                <w:sz w:val="18"/>
                <w:szCs w:val="18"/>
              </w:rPr>
              <w:t>网签面积</w:t>
            </w:r>
            <w:r>
              <w:rPr>
                <w:rFonts w:ascii="Arial" w:hAnsi="Arial" w:cs="Arial"/>
                <w:color w:val="000000"/>
                <w:sz w:val="18"/>
                <w:szCs w:val="18"/>
              </w:rPr>
              <w:t>14430.18</w:t>
            </w:r>
            <w:r>
              <w:rPr>
                <w:rFonts w:ascii="Arial" w:hAnsi="Arial" w:cs="Arial"/>
                <w:color w:val="000000"/>
                <w:sz w:val="18"/>
                <w:szCs w:val="18"/>
              </w:rPr>
              <w:t>㎡</w:t>
            </w:r>
          </w:p>
        </w:tc>
      </w:tr>
      <w:tr w:rsidR="0027511B" w14:paraId="20F8D4F4" w14:textId="77777777">
        <w:trPr>
          <w:trHeight w:val="542"/>
          <w:jc w:val="center"/>
        </w:trPr>
        <w:tc>
          <w:tcPr>
            <w:tcW w:w="1413" w:type="dxa"/>
            <w:vMerge/>
            <w:tcBorders>
              <w:left w:val="single" w:sz="4" w:space="0" w:color="auto"/>
              <w:right w:val="single" w:sz="4" w:space="0" w:color="auto"/>
            </w:tcBorders>
            <w:vAlign w:val="center"/>
          </w:tcPr>
          <w:p w14:paraId="62D567A4" w14:textId="77777777" w:rsidR="0027511B" w:rsidRDefault="0027511B">
            <w:pPr>
              <w:jc w:val="center"/>
              <w:rPr>
                <w:rFonts w:ascii="Arial" w:hAnsi="Arial" w:cs="Arial"/>
                <w:color w:val="000000"/>
                <w:sz w:val="18"/>
                <w:szCs w:val="18"/>
              </w:rPr>
            </w:pPr>
          </w:p>
        </w:tc>
        <w:tc>
          <w:tcPr>
            <w:tcW w:w="4961" w:type="dxa"/>
            <w:tcBorders>
              <w:top w:val="single" w:sz="4" w:space="0" w:color="auto"/>
              <w:left w:val="nil"/>
              <w:bottom w:val="single" w:sz="4" w:space="0" w:color="auto"/>
              <w:right w:val="single" w:sz="4" w:space="0" w:color="auto"/>
            </w:tcBorders>
            <w:noWrap/>
            <w:vAlign w:val="center"/>
          </w:tcPr>
          <w:p w14:paraId="2FF5DFE9" w14:textId="77777777" w:rsidR="0027511B" w:rsidRDefault="00BE697D">
            <w:pPr>
              <w:jc w:val="center"/>
              <w:rPr>
                <w:rFonts w:ascii="Arial" w:hAnsi="Arial" w:cs="Arial"/>
                <w:color w:val="000000"/>
                <w:sz w:val="18"/>
                <w:szCs w:val="18"/>
              </w:rPr>
            </w:pPr>
            <w:r>
              <w:rPr>
                <w:rFonts w:ascii="Arial" w:hAnsi="Arial" w:cs="Arial"/>
                <w:sz w:val="18"/>
                <w:szCs w:val="18"/>
              </w:rPr>
              <w:t>抵押物项目累计销售面积</w:t>
            </w:r>
            <w:r>
              <w:rPr>
                <w:rFonts w:ascii="Arial" w:hAnsi="Arial" w:cs="Arial"/>
                <w:sz w:val="18"/>
                <w:szCs w:val="18"/>
              </w:rPr>
              <w:t>16</w:t>
            </w:r>
            <w:r>
              <w:rPr>
                <w:rFonts w:ascii="Arial" w:hAnsi="Arial" w:cs="Arial"/>
                <w:sz w:val="18"/>
                <w:szCs w:val="18"/>
              </w:rPr>
              <w:t>万</w:t>
            </w:r>
            <w:r>
              <w:rPr>
                <w:rFonts w:ascii="Arial" w:hAnsi="Arial" w:cs="Arial"/>
                <w:color w:val="000000"/>
                <w:sz w:val="18"/>
                <w:szCs w:val="18"/>
              </w:rPr>
              <w:t>㎡</w:t>
            </w:r>
            <w:r>
              <w:rPr>
                <w:rFonts w:ascii="Arial" w:hAnsi="Arial" w:cs="Arial"/>
                <w:sz w:val="18"/>
                <w:szCs w:val="18"/>
              </w:rPr>
              <w:t>自信托计划成立之日起满</w:t>
            </w:r>
            <w:r>
              <w:rPr>
                <w:rFonts w:ascii="Arial" w:hAnsi="Arial" w:cs="Arial"/>
                <w:sz w:val="18"/>
                <w:szCs w:val="18"/>
              </w:rPr>
              <w:t>16</w:t>
            </w:r>
            <w:r>
              <w:rPr>
                <w:rFonts w:ascii="Arial" w:hAnsi="Arial" w:cs="Arial"/>
                <w:sz w:val="18"/>
                <w:szCs w:val="18"/>
              </w:rPr>
              <w:t>个月之日</w:t>
            </w:r>
          </w:p>
        </w:tc>
        <w:tc>
          <w:tcPr>
            <w:tcW w:w="1922" w:type="dxa"/>
            <w:tcBorders>
              <w:top w:val="single" w:sz="4" w:space="0" w:color="auto"/>
              <w:left w:val="nil"/>
              <w:bottom w:val="single" w:sz="4" w:space="0" w:color="auto"/>
              <w:right w:val="single" w:sz="4" w:space="0" w:color="auto"/>
            </w:tcBorders>
            <w:vAlign w:val="center"/>
          </w:tcPr>
          <w:p w14:paraId="069BC59D"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r>
      <w:tr w:rsidR="0027511B" w14:paraId="625E2A24" w14:textId="77777777">
        <w:trPr>
          <w:trHeight w:val="542"/>
          <w:jc w:val="center"/>
        </w:trPr>
        <w:tc>
          <w:tcPr>
            <w:tcW w:w="1413" w:type="dxa"/>
            <w:vMerge/>
            <w:tcBorders>
              <w:left w:val="single" w:sz="4" w:space="0" w:color="auto"/>
              <w:bottom w:val="single" w:sz="4" w:space="0" w:color="auto"/>
              <w:right w:val="single" w:sz="4" w:space="0" w:color="auto"/>
            </w:tcBorders>
            <w:vAlign w:val="center"/>
          </w:tcPr>
          <w:p w14:paraId="050E61F8" w14:textId="77777777" w:rsidR="0027511B" w:rsidRDefault="0027511B">
            <w:pPr>
              <w:jc w:val="center"/>
              <w:rPr>
                <w:rFonts w:ascii="Arial" w:hAnsi="Arial" w:cs="Arial"/>
                <w:color w:val="000000"/>
                <w:sz w:val="18"/>
                <w:szCs w:val="18"/>
              </w:rPr>
            </w:pPr>
          </w:p>
        </w:tc>
        <w:tc>
          <w:tcPr>
            <w:tcW w:w="4961" w:type="dxa"/>
            <w:tcBorders>
              <w:top w:val="single" w:sz="4" w:space="0" w:color="auto"/>
              <w:left w:val="nil"/>
              <w:bottom w:val="single" w:sz="4" w:space="0" w:color="auto"/>
              <w:right w:val="single" w:sz="4" w:space="0" w:color="auto"/>
            </w:tcBorders>
            <w:noWrap/>
            <w:vAlign w:val="center"/>
          </w:tcPr>
          <w:p w14:paraId="13D12BF5" w14:textId="77777777" w:rsidR="0027511B" w:rsidRDefault="00BE697D">
            <w:pPr>
              <w:jc w:val="center"/>
              <w:rPr>
                <w:rFonts w:ascii="Arial" w:hAnsi="Arial" w:cs="Arial"/>
                <w:color w:val="000000"/>
                <w:sz w:val="18"/>
                <w:szCs w:val="18"/>
              </w:rPr>
            </w:pPr>
            <w:r>
              <w:rPr>
                <w:rFonts w:ascii="Arial" w:hAnsi="Arial" w:cs="Arial"/>
                <w:sz w:val="18"/>
                <w:szCs w:val="18"/>
              </w:rPr>
              <w:t>抵押物项目累计销售面积</w:t>
            </w:r>
            <w:r>
              <w:rPr>
                <w:rFonts w:ascii="Arial" w:hAnsi="Arial" w:cs="Arial"/>
                <w:sz w:val="18"/>
                <w:szCs w:val="18"/>
              </w:rPr>
              <w:t>16</w:t>
            </w:r>
            <w:r>
              <w:rPr>
                <w:rFonts w:ascii="Arial" w:hAnsi="Arial" w:cs="Arial"/>
                <w:sz w:val="18"/>
                <w:szCs w:val="18"/>
              </w:rPr>
              <w:t>万</w:t>
            </w:r>
            <w:r>
              <w:rPr>
                <w:rFonts w:ascii="Arial" w:hAnsi="Arial" w:cs="Arial"/>
                <w:color w:val="000000"/>
                <w:sz w:val="18"/>
                <w:szCs w:val="18"/>
              </w:rPr>
              <w:t>㎡</w:t>
            </w:r>
            <w:r>
              <w:rPr>
                <w:rFonts w:ascii="Arial" w:hAnsi="Arial" w:cs="Arial"/>
                <w:sz w:val="18"/>
                <w:szCs w:val="18"/>
              </w:rPr>
              <w:t>自信托计划成立之日起满</w:t>
            </w:r>
            <w:r>
              <w:rPr>
                <w:rFonts w:ascii="Arial" w:hAnsi="Arial" w:cs="Arial"/>
                <w:sz w:val="18"/>
                <w:szCs w:val="18"/>
              </w:rPr>
              <w:t>22</w:t>
            </w:r>
            <w:r>
              <w:rPr>
                <w:rFonts w:ascii="Arial" w:hAnsi="Arial" w:cs="Arial"/>
                <w:sz w:val="18"/>
                <w:szCs w:val="18"/>
              </w:rPr>
              <w:t>个月之日</w:t>
            </w:r>
          </w:p>
        </w:tc>
        <w:tc>
          <w:tcPr>
            <w:tcW w:w="1922" w:type="dxa"/>
            <w:tcBorders>
              <w:top w:val="single" w:sz="4" w:space="0" w:color="auto"/>
              <w:left w:val="nil"/>
              <w:bottom w:val="single" w:sz="4" w:space="0" w:color="auto"/>
              <w:right w:val="single" w:sz="4" w:space="0" w:color="auto"/>
            </w:tcBorders>
            <w:vAlign w:val="center"/>
          </w:tcPr>
          <w:p w14:paraId="5A9006B5"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r>
    </w:tbl>
    <w:p w14:paraId="51837F7E" w14:textId="77777777" w:rsidR="0027511B" w:rsidRDefault="00BE697D">
      <w:pPr>
        <w:widowControl/>
        <w:spacing w:before="300" w:after="300" w:line="360" w:lineRule="exact"/>
        <w:jc w:val="left"/>
        <w:outlineLvl w:val="1"/>
        <w:rPr>
          <w:rFonts w:ascii="Arial" w:hAnsi="Arial" w:cs="Arial"/>
          <w:b/>
          <w:bCs/>
          <w:sz w:val="24"/>
        </w:rPr>
      </w:pPr>
      <w:bookmarkStart w:id="20" w:name="_Toc535580092"/>
      <w:bookmarkStart w:id="21" w:name="_Toc13215"/>
      <w:bookmarkStart w:id="22" w:name="_Toc535508637"/>
      <w:bookmarkStart w:id="23" w:name="_Toc532281658"/>
      <w:bookmarkStart w:id="24" w:name="_Toc37668494"/>
      <w:bookmarkStart w:id="25" w:name="_Toc535570751"/>
      <w:bookmarkStart w:id="26" w:name="_Toc535580024"/>
      <w:bookmarkStart w:id="27" w:name="_Toc27618"/>
      <w:r>
        <w:rPr>
          <w:rFonts w:ascii="Arial" w:hAnsi="Arial" w:cs="Arial" w:hint="eastAsia"/>
          <w:b/>
          <w:bCs/>
          <w:sz w:val="24"/>
        </w:rPr>
        <w:t xml:space="preserve"> </w:t>
      </w:r>
      <w:bookmarkStart w:id="28" w:name="_Toc73692207"/>
      <w:r>
        <w:rPr>
          <w:rFonts w:ascii="Arial" w:hAnsi="Arial" w:cs="Arial" w:hint="eastAsia"/>
          <w:b/>
          <w:bCs/>
          <w:sz w:val="24"/>
        </w:rPr>
        <w:t>3.2</w:t>
      </w:r>
      <w:r>
        <w:rPr>
          <w:rFonts w:ascii="Arial" w:hAnsi="Arial" w:cs="Arial" w:hint="eastAsia"/>
          <w:b/>
          <w:bCs/>
          <w:sz w:val="24"/>
        </w:rPr>
        <w:t>项目施工进度情况</w:t>
      </w:r>
      <w:bookmarkEnd w:id="20"/>
      <w:bookmarkEnd w:id="21"/>
      <w:bookmarkEnd w:id="22"/>
      <w:bookmarkEnd w:id="23"/>
      <w:bookmarkEnd w:id="24"/>
      <w:bookmarkEnd w:id="25"/>
      <w:bookmarkEnd w:id="26"/>
      <w:bookmarkEnd w:id="27"/>
      <w:bookmarkEnd w:id="28"/>
    </w:p>
    <w:p w14:paraId="3CBEEB80" w14:textId="77777777" w:rsidR="0027511B" w:rsidRDefault="00BE697D">
      <w:pPr>
        <w:spacing w:line="480" w:lineRule="auto"/>
        <w:ind w:firstLineChars="200" w:firstLine="420"/>
        <w:rPr>
          <w:rFonts w:ascii="Arial" w:hAnsi="Arial" w:cs="Arial"/>
          <w:bCs/>
          <w:kern w:val="44"/>
          <w:szCs w:val="21"/>
        </w:rPr>
      </w:pPr>
      <w:r>
        <w:rPr>
          <w:rFonts w:ascii="Arial" w:hAnsi="Arial" w:cs="Arial"/>
          <w:bCs/>
          <w:kern w:val="44"/>
          <w:szCs w:val="21"/>
        </w:rPr>
        <w:t>由于总包中铁二局集团有限公司对项目公司已提起诉讼，项目目前处于停工状态，工程进度维持不变。</w:t>
      </w:r>
    </w:p>
    <w:tbl>
      <w:tblPr>
        <w:tblW w:w="5000" w:type="pct"/>
        <w:jc w:val="center"/>
        <w:tblLook w:val="04A0" w:firstRow="1" w:lastRow="0" w:firstColumn="1" w:lastColumn="0" w:noHBand="0" w:noVBand="1"/>
      </w:tblPr>
      <w:tblGrid>
        <w:gridCol w:w="807"/>
        <w:gridCol w:w="942"/>
        <w:gridCol w:w="851"/>
        <w:gridCol w:w="1075"/>
        <w:gridCol w:w="1234"/>
        <w:gridCol w:w="941"/>
        <w:gridCol w:w="1223"/>
        <w:gridCol w:w="1223"/>
      </w:tblGrid>
      <w:tr w:rsidR="0027511B" w14:paraId="3EAAA11B" w14:textId="77777777">
        <w:trPr>
          <w:trHeight w:val="288"/>
          <w:tblHeader/>
          <w:jc w:val="center"/>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035D6878"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序号</w:t>
            </w:r>
          </w:p>
        </w:tc>
        <w:tc>
          <w:tcPr>
            <w:tcW w:w="568" w:type="pct"/>
            <w:tcBorders>
              <w:top w:val="single" w:sz="4" w:space="0" w:color="auto"/>
              <w:left w:val="nil"/>
              <w:bottom w:val="single" w:sz="4" w:space="0" w:color="auto"/>
              <w:right w:val="single" w:sz="4" w:space="0" w:color="auto"/>
            </w:tcBorders>
            <w:shd w:val="clear" w:color="auto" w:fill="auto"/>
            <w:vAlign w:val="center"/>
          </w:tcPr>
          <w:p w14:paraId="317D6457"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楼栋号</w:t>
            </w:r>
          </w:p>
        </w:tc>
        <w:tc>
          <w:tcPr>
            <w:tcW w:w="513" w:type="pct"/>
            <w:tcBorders>
              <w:top w:val="single" w:sz="4" w:space="0" w:color="auto"/>
              <w:left w:val="nil"/>
              <w:bottom w:val="single" w:sz="4" w:space="0" w:color="auto"/>
              <w:right w:val="single" w:sz="4" w:space="0" w:color="auto"/>
            </w:tcBorders>
            <w:shd w:val="clear" w:color="auto" w:fill="auto"/>
            <w:vAlign w:val="center"/>
          </w:tcPr>
          <w:p w14:paraId="327F1F8B"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业态</w:t>
            </w:r>
          </w:p>
        </w:tc>
        <w:tc>
          <w:tcPr>
            <w:tcW w:w="648" w:type="pct"/>
            <w:tcBorders>
              <w:top w:val="single" w:sz="4" w:space="0" w:color="auto"/>
              <w:left w:val="nil"/>
              <w:bottom w:val="single" w:sz="4" w:space="0" w:color="auto"/>
              <w:right w:val="single" w:sz="4" w:space="0" w:color="auto"/>
            </w:tcBorders>
            <w:shd w:val="clear" w:color="auto" w:fill="auto"/>
            <w:vAlign w:val="center"/>
          </w:tcPr>
          <w:p w14:paraId="51E9EB57"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建筑面积（㎡）</w:t>
            </w:r>
          </w:p>
        </w:tc>
        <w:tc>
          <w:tcPr>
            <w:tcW w:w="744" w:type="pct"/>
            <w:tcBorders>
              <w:top w:val="single" w:sz="4" w:space="0" w:color="auto"/>
              <w:left w:val="nil"/>
              <w:bottom w:val="single" w:sz="4" w:space="0" w:color="auto"/>
              <w:right w:val="single" w:sz="4" w:space="0" w:color="auto"/>
            </w:tcBorders>
            <w:shd w:val="clear" w:color="auto" w:fill="auto"/>
            <w:vAlign w:val="center"/>
          </w:tcPr>
          <w:p w14:paraId="15F64C43"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项目施工情况</w:t>
            </w:r>
          </w:p>
        </w:tc>
        <w:tc>
          <w:tcPr>
            <w:tcW w:w="567" w:type="pct"/>
            <w:tcBorders>
              <w:top w:val="single" w:sz="4" w:space="0" w:color="auto"/>
              <w:left w:val="nil"/>
              <w:bottom w:val="single" w:sz="4" w:space="0" w:color="auto"/>
              <w:right w:val="single" w:sz="4" w:space="0" w:color="auto"/>
            </w:tcBorders>
            <w:shd w:val="clear" w:color="auto" w:fill="auto"/>
            <w:vAlign w:val="center"/>
          </w:tcPr>
          <w:p w14:paraId="24D87025"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是否满足预售节点</w:t>
            </w:r>
          </w:p>
        </w:tc>
        <w:tc>
          <w:tcPr>
            <w:tcW w:w="737" w:type="pct"/>
            <w:tcBorders>
              <w:top w:val="single" w:sz="4" w:space="0" w:color="auto"/>
              <w:left w:val="nil"/>
              <w:bottom w:val="single" w:sz="4" w:space="0" w:color="auto"/>
              <w:right w:val="single" w:sz="4" w:space="0" w:color="auto"/>
            </w:tcBorders>
            <w:vAlign w:val="center"/>
          </w:tcPr>
          <w:p w14:paraId="1E531210"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备注</w:t>
            </w:r>
          </w:p>
        </w:tc>
        <w:tc>
          <w:tcPr>
            <w:tcW w:w="737" w:type="pct"/>
            <w:tcBorders>
              <w:top w:val="single" w:sz="4" w:space="0" w:color="auto"/>
              <w:left w:val="nil"/>
              <w:bottom w:val="single" w:sz="4" w:space="0" w:color="auto"/>
              <w:right w:val="single" w:sz="4" w:space="0" w:color="auto"/>
            </w:tcBorders>
            <w:vAlign w:val="center"/>
          </w:tcPr>
          <w:p w14:paraId="73E8A263"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本月施工情况</w:t>
            </w:r>
          </w:p>
        </w:tc>
      </w:tr>
      <w:tr w:rsidR="0027511B" w14:paraId="736DEB8E" w14:textId="77777777">
        <w:trPr>
          <w:trHeight w:val="899"/>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32F36D70" w14:textId="77777777" w:rsidR="0027511B" w:rsidRDefault="00BE697D">
            <w:pPr>
              <w:jc w:val="center"/>
              <w:rPr>
                <w:rFonts w:ascii="Arial" w:hAnsi="Arial" w:cs="Arial"/>
                <w:color w:val="000000"/>
                <w:sz w:val="18"/>
                <w:szCs w:val="18"/>
              </w:rPr>
            </w:pPr>
            <w:r>
              <w:rPr>
                <w:rFonts w:ascii="Arial" w:hAnsi="Arial" w:cs="Arial"/>
                <w:color w:val="000000"/>
                <w:sz w:val="18"/>
                <w:szCs w:val="18"/>
              </w:rPr>
              <w:t>1</w:t>
            </w:r>
          </w:p>
        </w:tc>
        <w:tc>
          <w:tcPr>
            <w:tcW w:w="568" w:type="pct"/>
            <w:tcBorders>
              <w:top w:val="nil"/>
              <w:left w:val="nil"/>
              <w:bottom w:val="single" w:sz="4" w:space="0" w:color="auto"/>
              <w:right w:val="single" w:sz="4" w:space="0" w:color="auto"/>
            </w:tcBorders>
            <w:shd w:val="clear" w:color="auto" w:fill="auto"/>
            <w:vAlign w:val="center"/>
          </w:tcPr>
          <w:p w14:paraId="3FBA395B" w14:textId="77777777" w:rsidR="0027511B" w:rsidRDefault="00BE697D">
            <w:pPr>
              <w:jc w:val="center"/>
              <w:rPr>
                <w:rFonts w:ascii="Arial" w:hAnsi="Arial" w:cs="Arial"/>
                <w:color w:val="000000"/>
                <w:sz w:val="18"/>
                <w:szCs w:val="18"/>
              </w:rPr>
            </w:pPr>
            <w:r>
              <w:rPr>
                <w:rFonts w:ascii="Arial" w:hAnsi="Arial" w:cs="Arial"/>
                <w:color w:val="000000"/>
                <w:sz w:val="18"/>
                <w:szCs w:val="18"/>
              </w:rPr>
              <w:t>1#</w:t>
            </w:r>
          </w:p>
        </w:tc>
        <w:tc>
          <w:tcPr>
            <w:tcW w:w="513" w:type="pct"/>
            <w:tcBorders>
              <w:top w:val="nil"/>
              <w:left w:val="nil"/>
              <w:bottom w:val="single" w:sz="4" w:space="0" w:color="auto"/>
              <w:right w:val="single" w:sz="4" w:space="0" w:color="auto"/>
            </w:tcBorders>
            <w:shd w:val="clear" w:color="auto" w:fill="auto"/>
            <w:vAlign w:val="center"/>
          </w:tcPr>
          <w:p w14:paraId="66371F77"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p w14:paraId="6BBEF60A" w14:textId="77777777" w:rsidR="0027511B" w:rsidRDefault="00BE697D">
            <w:pPr>
              <w:jc w:val="center"/>
              <w:rPr>
                <w:rFonts w:ascii="Arial" w:hAnsi="Arial" w:cs="Arial"/>
                <w:color w:val="000000"/>
                <w:sz w:val="18"/>
                <w:szCs w:val="18"/>
              </w:rPr>
            </w:pPr>
            <w:r>
              <w:rPr>
                <w:rFonts w:ascii="Arial" w:hAnsi="Arial" w:cs="Arial"/>
                <w:color w:val="000000"/>
                <w:sz w:val="18"/>
                <w:szCs w:val="18"/>
              </w:rPr>
              <w:t>-2/29F</w:t>
            </w:r>
          </w:p>
        </w:tc>
        <w:tc>
          <w:tcPr>
            <w:tcW w:w="648" w:type="pct"/>
            <w:tcBorders>
              <w:top w:val="nil"/>
              <w:left w:val="nil"/>
              <w:bottom w:val="single" w:sz="4" w:space="0" w:color="auto"/>
              <w:right w:val="single" w:sz="4" w:space="0" w:color="auto"/>
            </w:tcBorders>
            <w:shd w:val="clear" w:color="auto" w:fill="auto"/>
            <w:vAlign w:val="center"/>
          </w:tcPr>
          <w:p w14:paraId="17F1C75C" w14:textId="77777777" w:rsidR="0027511B" w:rsidRDefault="00BE697D">
            <w:pPr>
              <w:jc w:val="center"/>
              <w:rPr>
                <w:rFonts w:ascii="Arial" w:hAnsi="Arial" w:cs="Arial"/>
                <w:color w:val="000000"/>
                <w:sz w:val="18"/>
                <w:szCs w:val="18"/>
              </w:rPr>
            </w:pPr>
            <w:r>
              <w:rPr>
                <w:rFonts w:ascii="Arial" w:hAnsi="Arial" w:cs="Arial"/>
                <w:sz w:val="18"/>
                <w:szCs w:val="18"/>
              </w:rPr>
              <w:t>21890.96</w:t>
            </w:r>
          </w:p>
        </w:tc>
        <w:tc>
          <w:tcPr>
            <w:tcW w:w="744" w:type="pct"/>
            <w:tcBorders>
              <w:top w:val="nil"/>
              <w:left w:val="nil"/>
              <w:bottom w:val="single" w:sz="4" w:space="0" w:color="auto"/>
              <w:right w:val="single" w:sz="4" w:space="0" w:color="auto"/>
            </w:tcBorders>
            <w:shd w:val="clear" w:color="auto" w:fill="auto"/>
            <w:vAlign w:val="center"/>
          </w:tcPr>
          <w:p w14:paraId="3179D34A" w14:textId="77777777" w:rsidR="0027511B" w:rsidRDefault="00BE697D">
            <w:pPr>
              <w:jc w:val="center"/>
              <w:rPr>
                <w:rFonts w:ascii="Arial" w:hAnsi="Arial" w:cs="Arial"/>
                <w:color w:val="000000"/>
                <w:sz w:val="18"/>
                <w:szCs w:val="18"/>
              </w:rPr>
            </w:pPr>
            <w:r>
              <w:rPr>
                <w:rFonts w:ascii="Arial" w:hAnsi="Arial" w:cs="Arial"/>
                <w:sz w:val="18"/>
                <w:szCs w:val="18"/>
              </w:rPr>
              <w:t>主体结构完成外立面施工</w:t>
            </w:r>
          </w:p>
        </w:tc>
        <w:tc>
          <w:tcPr>
            <w:tcW w:w="567" w:type="pct"/>
            <w:tcBorders>
              <w:top w:val="nil"/>
              <w:left w:val="nil"/>
              <w:bottom w:val="single" w:sz="4" w:space="0" w:color="auto"/>
              <w:right w:val="single" w:sz="4" w:space="0" w:color="auto"/>
            </w:tcBorders>
            <w:shd w:val="clear" w:color="auto" w:fill="auto"/>
            <w:vAlign w:val="center"/>
          </w:tcPr>
          <w:p w14:paraId="29AB8092" w14:textId="77777777" w:rsidR="0027511B" w:rsidRDefault="00BE697D">
            <w:pPr>
              <w:jc w:val="center"/>
              <w:rPr>
                <w:rFonts w:ascii="Arial" w:hAnsi="Arial" w:cs="Arial"/>
                <w:color w:val="000000"/>
                <w:sz w:val="18"/>
                <w:szCs w:val="18"/>
              </w:rPr>
            </w:pPr>
            <w:r>
              <w:rPr>
                <w:rFonts w:ascii="Arial" w:hAnsi="Arial" w:cs="Arial"/>
                <w:color w:val="000000"/>
                <w:sz w:val="18"/>
                <w:szCs w:val="18"/>
              </w:rPr>
              <w:t>是</w:t>
            </w:r>
          </w:p>
        </w:tc>
        <w:tc>
          <w:tcPr>
            <w:tcW w:w="737" w:type="pct"/>
            <w:tcBorders>
              <w:top w:val="nil"/>
              <w:left w:val="nil"/>
              <w:bottom w:val="single" w:sz="4" w:space="0" w:color="auto"/>
              <w:right w:val="single" w:sz="4" w:space="0" w:color="auto"/>
            </w:tcBorders>
            <w:vAlign w:val="center"/>
          </w:tcPr>
          <w:p w14:paraId="33702DD7" w14:textId="77777777" w:rsidR="0027511B" w:rsidRDefault="00BE697D">
            <w:pPr>
              <w:jc w:val="center"/>
              <w:rPr>
                <w:rFonts w:ascii="Arial" w:hAnsi="Arial" w:cs="Arial"/>
                <w:color w:val="000000"/>
                <w:sz w:val="18"/>
                <w:szCs w:val="18"/>
              </w:rPr>
            </w:pPr>
            <w:r>
              <w:rPr>
                <w:rFonts w:ascii="Arial" w:hAnsi="Arial" w:cs="Arial"/>
                <w:color w:val="000000"/>
                <w:sz w:val="18"/>
                <w:szCs w:val="18"/>
              </w:rPr>
              <w:t>暂未取得预售许可证</w:t>
            </w:r>
          </w:p>
        </w:tc>
        <w:tc>
          <w:tcPr>
            <w:tcW w:w="737" w:type="pct"/>
            <w:tcBorders>
              <w:top w:val="nil"/>
              <w:left w:val="nil"/>
              <w:bottom w:val="single" w:sz="4" w:space="0" w:color="auto"/>
              <w:right w:val="single" w:sz="4" w:space="0" w:color="auto"/>
            </w:tcBorders>
            <w:vAlign w:val="center"/>
          </w:tcPr>
          <w:p w14:paraId="719B71E9" w14:textId="77777777" w:rsidR="0027511B" w:rsidRDefault="00BE697D">
            <w:pPr>
              <w:jc w:val="center"/>
              <w:rPr>
                <w:rFonts w:ascii="Arial" w:hAnsi="Arial" w:cs="Arial"/>
                <w:color w:val="000000"/>
                <w:sz w:val="18"/>
                <w:szCs w:val="18"/>
              </w:rPr>
            </w:pPr>
            <w:r>
              <w:rPr>
                <w:rFonts w:ascii="Arial" w:hAnsi="Arial" w:cs="Arial"/>
                <w:sz w:val="18"/>
                <w:szCs w:val="18"/>
              </w:rPr>
              <w:t>屋面及外立面施工</w:t>
            </w:r>
          </w:p>
        </w:tc>
      </w:tr>
      <w:tr w:rsidR="0027511B" w14:paraId="5AB96F09"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5AF2A6C9" w14:textId="77777777" w:rsidR="0027511B" w:rsidRDefault="00BE697D">
            <w:pPr>
              <w:jc w:val="center"/>
              <w:rPr>
                <w:rFonts w:ascii="Arial" w:hAnsi="Arial" w:cs="Arial"/>
                <w:color w:val="000000"/>
                <w:sz w:val="18"/>
                <w:szCs w:val="18"/>
              </w:rPr>
            </w:pPr>
            <w:r>
              <w:rPr>
                <w:rFonts w:ascii="Arial" w:hAnsi="Arial" w:cs="Arial"/>
                <w:color w:val="000000"/>
                <w:sz w:val="18"/>
                <w:szCs w:val="18"/>
              </w:rPr>
              <w:t>2</w:t>
            </w:r>
          </w:p>
        </w:tc>
        <w:tc>
          <w:tcPr>
            <w:tcW w:w="568" w:type="pct"/>
            <w:tcBorders>
              <w:top w:val="nil"/>
              <w:left w:val="nil"/>
              <w:bottom w:val="single" w:sz="4" w:space="0" w:color="auto"/>
              <w:right w:val="single" w:sz="4" w:space="0" w:color="auto"/>
            </w:tcBorders>
            <w:shd w:val="clear" w:color="auto" w:fill="auto"/>
            <w:vAlign w:val="center"/>
          </w:tcPr>
          <w:p w14:paraId="29F56522" w14:textId="77777777" w:rsidR="0027511B" w:rsidRDefault="00BE697D">
            <w:pPr>
              <w:jc w:val="center"/>
              <w:rPr>
                <w:rFonts w:ascii="Arial" w:hAnsi="Arial" w:cs="Arial"/>
                <w:color w:val="000000"/>
                <w:sz w:val="18"/>
                <w:szCs w:val="18"/>
              </w:rPr>
            </w:pPr>
            <w:r>
              <w:rPr>
                <w:rFonts w:ascii="Arial" w:hAnsi="Arial" w:cs="Arial"/>
                <w:color w:val="000000"/>
                <w:sz w:val="18"/>
                <w:szCs w:val="18"/>
              </w:rPr>
              <w:t>2#</w:t>
            </w:r>
          </w:p>
        </w:tc>
        <w:tc>
          <w:tcPr>
            <w:tcW w:w="513" w:type="pct"/>
            <w:tcBorders>
              <w:top w:val="nil"/>
              <w:left w:val="nil"/>
              <w:bottom w:val="single" w:sz="4" w:space="0" w:color="auto"/>
              <w:right w:val="single" w:sz="4" w:space="0" w:color="auto"/>
            </w:tcBorders>
            <w:shd w:val="clear" w:color="auto" w:fill="auto"/>
            <w:vAlign w:val="center"/>
          </w:tcPr>
          <w:p w14:paraId="46358359"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p w14:paraId="0DFCB771" w14:textId="77777777" w:rsidR="0027511B" w:rsidRDefault="00BE697D">
            <w:pPr>
              <w:jc w:val="center"/>
              <w:rPr>
                <w:rFonts w:ascii="Arial" w:hAnsi="Arial" w:cs="Arial"/>
                <w:color w:val="000000"/>
                <w:sz w:val="18"/>
                <w:szCs w:val="18"/>
              </w:rPr>
            </w:pPr>
            <w:r>
              <w:rPr>
                <w:rFonts w:ascii="Arial" w:hAnsi="Arial" w:cs="Arial"/>
                <w:color w:val="000000"/>
                <w:sz w:val="18"/>
                <w:szCs w:val="18"/>
              </w:rPr>
              <w:t>-1/25F</w:t>
            </w:r>
          </w:p>
        </w:tc>
        <w:tc>
          <w:tcPr>
            <w:tcW w:w="648" w:type="pct"/>
            <w:tcBorders>
              <w:top w:val="nil"/>
              <w:left w:val="nil"/>
              <w:bottom w:val="single" w:sz="4" w:space="0" w:color="auto"/>
              <w:right w:val="single" w:sz="4" w:space="0" w:color="auto"/>
            </w:tcBorders>
            <w:shd w:val="clear" w:color="auto" w:fill="auto"/>
            <w:vAlign w:val="center"/>
          </w:tcPr>
          <w:p w14:paraId="33160FD1" w14:textId="77777777" w:rsidR="0027511B" w:rsidRDefault="00BE697D">
            <w:pPr>
              <w:jc w:val="center"/>
              <w:rPr>
                <w:rFonts w:ascii="Arial" w:hAnsi="Arial" w:cs="Arial"/>
                <w:color w:val="000000"/>
                <w:sz w:val="18"/>
                <w:szCs w:val="18"/>
              </w:rPr>
            </w:pPr>
            <w:r>
              <w:rPr>
                <w:rFonts w:ascii="Arial" w:hAnsi="Arial" w:cs="Arial"/>
                <w:sz w:val="18"/>
                <w:szCs w:val="18"/>
              </w:rPr>
              <w:t>18866.92</w:t>
            </w:r>
          </w:p>
        </w:tc>
        <w:tc>
          <w:tcPr>
            <w:tcW w:w="744" w:type="pct"/>
            <w:tcBorders>
              <w:top w:val="nil"/>
              <w:left w:val="nil"/>
              <w:bottom w:val="single" w:sz="4" w:space="0" w:color="auto"/>
              <w:right w:val="single" w:sz="4" w:space="0" w:color="auto"/>
            </w:tcBorders>
            <w:shd w:val="clear" w:color="auto" w:fill="auto"/>
            <w:vAlign w:val="center"/>
          </w:tcPr>
          <w:p w14:paraId="70698D61" w14:textId="77777777" w:rsidR="0027511B" w:rsidRDefault="00BE697D">
            <w:pPr>
              <w:jc w:val="center"/>
              <w:rPr>
                <w:rFonts w:ascii="Arial" w:hAnsi="Arial" w:cs="Arial"/>
                <w:color w:val="000000"/>
                <w:sz w:val="18"/>
                <w:szCs w:val="18"/>
              </w:rPr>
            </w:pPr>
            <w:r>
              <w:rPr>
                <w:rFonts w:ascii="Arial" w:hAnsi="Arial" w:cs="Arial"/>
                <w:sz w:val="18"/>
                <w:szCs w:val="18"/>
              </w:rPr>
              <w:t>主体结构完成外立面施工</w:t>
            </w:r>
          </w:p>
        </w:tc>
        <w:tc>
          <w:tcPr>
            <w:tcW w:w="567" w:type="pct"/>
            <w:tcBorders>
              <w:top w:val="nil"/>
              <w:left w:val="nil"/>
              <w:bottom w:val="single" w:sz="4" w:space="0" w:color="auto"/>
              <w:right w:val="single" w:sz="4" w:space="0" w:color="auto"/>
            </w:tcBorders>
            <w:shd w:val="clear" w:color="auto" w:fill="auto"/>
            <w:vAlign w:val="center"/>
          </w:tcPr>
          <w:p w14:paraId="1C61B4E2" w14:textId="77777777" w:rsidR="0027511B" w:rsidRDefault="00BE697D">
            <w:pPr>
              <w:jc w:val="center"/>
              <w:rPr>
                <w:rFonts w:ascii="Arial" w:hAnsi="Arial" w:cs="Arial"/>
                <w:color w:val="000000"/>
                <w:sz w:val="18"/>
                <w:szCs w:val="18"/>
              </w:rPr>
            </w:pPr>
            <w:r>
              <w:rPr>
                <w:rFonts w:ascii="Arial" w:hAnsi="Arial" w:cs="Arial"/>
                <w:color w:val="000000"/>
                <w:sz w:val="18"/>
                <w:szCs w:val="18"/>
              </w:rPr>
              <w:t>是</w:t>
            </w:r>
          </w:p>
        </w:tc>
        <w:tc>
          <w:tcPr>
            <w:tcW w:w="737" w:type="pct"/>
            <w:tcBorders>
              <w:top w:val="nil"/>
              <w:left w:val="nil"/>
              <w:bottom w:val="single" w:sz="4" w:space="0" w:color="auto"/>
              <w:right w:val="single" w:sz="4" w:space="0" w:color="auto"/>
            </w:tcBorders>
            <w:vAlign w:val="center"/>
          </w:tcPr>
          <w:p w14:paraId="6B64F247" w14:textId="77777777" w:rsidR="0027511B" w:rsidRDefault="00BE697D">
            <w:pPr>
              <w:jc w:val="center"/>
              <w:rPr>
                <w:rFonts w:ascii="Arial" w:hAnsi="Arial" w:cs="Arial"/>
                <w:color w:val="000000"/>
                <w:sz w:val="18"/>
                <w:szCs w:val="18"/>
              </w:rPr>
            </w:pPr>
            <w:r>
              <w:rPr>
                <w:rFonts w:ascii="Arial" w:hAnsi="Arial" w:cs="Arial"/>
                <w:color w:val="000000"/>
                <w:sz w:val="18"/>
                <w:szCs w:val="18"/>
              </w:rPr>
              <w:t>暂未取得预售许可证</w:t>
            </w:r>
          </w:p>
        </w:tc>
        <w:tc>
          <w:tcPr>
            <w:tcW w:w="737" w:type="pct"/>
            <w:tcBorders>
              <w:top w:val="nil"/>
              <w:left w:val="nil"/>
              <w:bottom w:val="single" w:sz="4" w:space="0" w:color="auto"/>
              <w:right w:val="single" w:sz="4" w:space="0" w:color="auto"/>
            </w:tcBorders>
            <w:vAlign w:val="center"/>
          </w:tcPr>
          <w:p w14:paraId="1AAF8621" w14:textId="77777777" w:rsidR="0027511B" w:rsidRDefault="00BE697D">
            <w:pPr>
              <w:jc w:val="center"/>
              <w:rPr>
                <w:rFonts w:ascii="Arial" w:hAnsi="Arial" w:cs="Arial"/>
                <w:color w:val="000000"/>
                <w:sz w:val="18"/>
                <w:szCs w:val="18"/>
              </w:rPr>
            </w:pPr>
            <w:r>
              <w:rPr>
                <w:rFonts w:ascii="Arial" w:hAnsi="Arial" w:cs="Arial"/>
                <w:sz w:val="18"/>
                <w:szCs w:val="18"/>
              </w:rPr>
              <w:t>屋面及外立面施工</w:t>
            </w:r>
          </w:p>
        </w:tc>
      </w:tr>
      <w:tr w:rsidR="0027511B" w14:paraId="69CEBE06"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16E59E50" w14:textId="77777777" w:rsidR="0027511B" w:rsidRDefault="00BE697D">
            <w:pPr>
              <w:jc w:val="center"/>
              <w:rPr>
                <w:rFonts w:ascii="Arial" w:hAnsi="Arial" w:cs="Arial"/>
                <w:color w:val="000000"/>
                <w:sz w:val="18"/>
                <w:szCs w:val="18"/>
              </w:rPr>
            </w:pPr>
            <w:r>
              <w:rPr>
                <w:rFonts w:ascii="Arial" w:hAnsi="Arial" w:cs="Arial"/>
                <w:color w:val="000000"/>
                <w:sz w:val="18"/>
                <w:szCs w:val="18"/>
              </w:rPr>
              <w:t>3</w:t>
            </w:r>
          </w:p>
        </w:tc>
        <w:tc>
          <w:tcPr>
            <w:tcW w:w="568" w:type="pct"/>
            <w:tcBorders>
              <w:top w:val="nil"/>
              <w:left w:val="nil"/>
              <w:bottom w:val="single" w:sz="4" w:space="0" w:color="auto"/>
              <w:right w:val="single" w:sz="4" w:space="0" w:color="auto"/>
            </w:tcBorders>
            <w:shd w:val="clear" w:color="auto" w:fill="auto"/>
            <w:vAlign w:val="center"/>
          </w:tcPr>
          <w:p w14:paraId="01F72813" w14:textId="77777777" w:rsidR="0027511B" w:rsidRDefault="00BE697D">
            <w:pPr>
              <w:jc w:val="center"/>
              <w:rPr>
                <w:rFonts w:ascii="Arial" w:hAnsi="Arial" w:cs="Arial"/>
                <w:color w:val="000000"/>
                <w:sz w:val="18"/>
                <w:szCs w:val="18"/>
              </w:rPr>
            </w:pPr>
            <w:r>
              <w:rPr>
                <w:rFonts w:ascii="Arial" w:hAnsi="Arial" w:cs="Arial"/>
                <w:color w:val="000000"/>
                <w:sz w:val="18"/>
                <w:szCs w:val="18"/>
              </w:rPr>
              <w:t>3#</w:t>
            </w:r>
          </w:p>
        </w:tc>
        <w:tc>
          <w:tcPr>
            <w:tcW w:w="513" w:type="pct"/>
            <w:tcBorders>
              <w:top w:val="nil"/>
              <w:left w:val="nil"/>
              <w:bottom w:val="single" w:sz="4" w:space="0" w:color="auto"/>
              <w:right w:val="single" w:sz="4" w:space="0" w:color="auto"/>
            </w:tcBorders>
            <w:shd w:val="clear" w:color="auto" w:fill="auto"/>
            <w:vAlign w:val="center"/>
          </w:tcPr>
          <w:p w14:paraId="01C91F8C"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p w14:paraId="1BCBEBA5" w14:textId="77777777" w:rsidR="0027511B" w:rsidRDefault="00BE697D">
            <w:pPr>
              <w:jc w:val="center"/>
              <w:rPr>
                <w:rFonts w:ascii="Arial" w:hAnsi="Arial" w:cs="Arial"/>
                <w:color w:val="000000"/>
                <w:sz w:val="18"/>
                <w:szCs w:val="18"/>
              </w:rPr>
            </w:pPr>
            <w:r>
              <w:rPr>
                <w:rFonts w:ascii="Arial" w:hAnsi="Arial" w:cs="Arial"/>
                <w:color w:val="000000"/>
                <w:sz w:val="18"/>
                <w:szCs w:val="18"/>
              </w:rPr>
              <w:t>-1/29F</w:t>
            </w:r>
          </w:p>
        </w:tc>
        <w:tc>
          <w:tcPr>
            <w:tcW w:w="648" w:type="pct"/>
            <w:tcBorders>
              <w:top w:val="nil"/>
              <w:left w:val="nil"/>
              <w:bottom w:val="single" w:sz="4" w:space="0" w:color="auto"/>
              <w:right w:val="single" w:sz="4" w:space="0" w:color="auto"/>
            </w:tcBorders>
            <w:shd w:val="clear" w:color="auto" w:fill="auto"/>
            <w:vAlign w:val="center"/>
          </w:tcPr>
          <w:p w14:paraId="791BE2BD" w14:textId="77777777" w:rsidR="0027511B" w:rsidRDefault="00BE697D">
            <w:pPr>
              <w:jc w:val="center"/>
              <w:rPr>
                <w:rFonts w:ascii="Arial" w:hAnsi="Arial" w:cs="Arial"/>
                <w:color w:val="000000"/>
                <w:sz w:val="18"/>
                <w:szCs w:val="18"/>
              </w:rPr>
            </w:pPr>
            <w:r>
              <w:rPr>
                <w:rFonts w:ascii="Arial" w:hAnsi="Arial" w:cs="Arial"/>
                <w:sz w:val="18"/>
                <w:szCs w:val="18"/>
              </w:rPr>
              <w:t>39523.95</w:t>
            </w:r>
          </w:p>
        </w:tc>
        <w:tc>
          <w:tcPr>
            <w:tcW w:w="744" w:type="pct"/>
            <w:tcBorders>
              <w:top w:val="nil"/>
              <w:left w:val="nil"/>
              <w:bottom w:val="single" w:sz="4" w:space="0" w:color="auto"/>
              <w:right w:val="single" w:sz="4" w:space="0" w:color="auto"/>
            </w:tcBorders>
            <w:shd w:val="clear" w:color="auto" w:fill="auto"/>
            <w:vAlign w:val="center"/>
          </w:tcPr>
          <w:p w14:paraId="3DD66200" w14:textId="77777777" w:rsidR="0027511B" w:rsidRDefault="00BE697D">
            <w:pPr>
              <w:jc w:val="center"/>
              <w:rPr>
                <w:rFonts w:ascii="Arial" w:hAnsi="Arial" w:cs="Arial"/>
                <w:color w:val="000000"/>
                <w:sz w:val="18"/>
                <w:szCs w:val="18"/>
              </w:rPr>
            </w:pPr>
            <w:r>
              <w:rPr>
                <w:rFonts w:ascii="Arial" w:hAnsi="Arial" w:cs="Arial"/>
                <w:sz w:val="18"/>
                <w:szCs w:val="18"/>
              </w:rPr>
              <w:t>主体结构完成外立面施工</w:t>
            </w:r>
          </w:p>
        </w:tc>
        <w:tc>
          <w:tcPr>
            <w:tcW w:w="567" w:type="pct"/>
            <w:tcBorders>
              <w:top w:val="nil"/>
              <w:left w:val="nil"/>
              <w:bottom w:val="single" w:sz="4" w:space="0" w:color="auto"/>
              <w:right w:val="single" w:sz="4" w:space="0" w:color="auto"/>
            </w:tcBorders>
            <w:shd w:val="clear" w:color="auto" w:fill="auto"/>
            <w:vAlign w:val="center"/>
          </w:tcPr>
          <w:p w14:paraId="647A5EDB" w14:textId="77777777" w:rsidR="0027511B" w:rsidRDefault="00BE697D">
            <w:pPr>
              <w:jc w:val="center"/>
              <w:rPr>
                <w:rFonts w:ascii="Arial" w:hAnsi="Arial" w:cs="Arial"/>
                <w:color w:val="000000"/>
                <w:sz w:val="18"/>
                <w:szCs w:val="18"/>
              </w:rPr>
            </w:pPr>
            <w:r>
              <w:rPr>
                <w:rFonts w:ascii="Arial" w:hAnsi="Arial" w:cs="Arial"/>
                <w:color w:val="000000"/>
                <w:sz w:val="18"/>
                <w:szCs w:val="18"/>
              </w:rPr>
              <w:t>是</w:t>
            </w:r>
          </w:p>
        </w:tc>
        <w:tc>
          <w:tcPr>
            <w:tcW w:w="737" w:type="pct"/>
            <w:tcBorders>
              <w:top w:val="nil"/>
              <w:left w:val="nil"/>
              <w:bottom w:val="single" w:sz="4" w:space="0" w:color="auto"/>
              <w:right w:val="single" w:sz="4" w:space="0" w:color="auto"/>
            </w:tcBorders>
            <w:vAlign w:val="center"/>
          </w:tcPr>
          <w:p w14:paraId="4595F4FD" w14:textId="77777777" w:rsidR="0027511B" w:rsidRDefault="00BE697D">
            <w:pPr>
              <w:jc w:val="center"/>
              <w:rPr>
                <w:rFonts w:ascii="Arial" w:hAnsi="Arial" w:cs="Arial"/>
                <w:color w:val="000000"/>
                <w:sz w:val="18"/>
                <w:szCs w:val="18"/>
              </w:rPr>
            </w:pPr>
            <w:r>
              <w:rPr>
                <w:rFonts w:ascii="Arial" w:hAnsi="Arial" w:cs="Arial"/>
                <w:color w:val="000000"/>
                <w:sz w:val="18"/>
                <w:szCs w:val="18"/>
              </w:rPr>
              <w:t>暂未取得预售许可证</w:t>
            </w:r>
          </w:p>
        </w:tc>
        <w:tc>
          <w:tcPr>
            <w:tcW w:w="737" w:type="pct"/>
            <w:tcBorders>
              <w:top w:val="nil"/>
              <w:left w:val="nil"/>
              <w:bottom w:val="single" w:sz="4" w:space="0" w:color="auto"/>
              <w:right w:val="single" w:sz="4" w:space="0" w:color="auto"/>
            </w:tcBorders>
            <w:vAlign w:val="center"/>
          </w:tcPr>
          <w:p w14:paraId="24E46A4C" w14:textId="77777777" w:rsidR="0027511B" w:rsidRDefault="00BE697D">
            <w:pPr>
              <w:jc w:val="center"/>
              <w:rPr>
                <w:rFonts w:ascii="Arial" w:hAnsi="Arial" w:cs="Arial"/>
                <w:color w:val="000000"/>
                <w:sz w:val="18"/>
                <w:szCs w:val="18"/>
              </w:rPr>
            </w:pPr>
            <w:r>
              <w:rPr>
                <w:rFonts w:ascii="Arial" w:hAnsi="Arial" w:cs="Arial"/>
                <w:sz w:val="18"/>
                <w:szCs w:val="18"/>
              </w:rPr>
              <w:t>屋面及外立面施工</w:t>
            </w:r>
          </w:p>
        </w:tc>
      </w:tr>
      <w:tr w:rsidR="0027511B" w14:paraId="75B71F0A"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3B5CD2E8" w14:textId="77777777" w:rsidR="0027511B" w:rsidRDefault="00BE697D">
            <w:pPr>
              <w:jc w:val="center"/>
              <w:rPr>
                <w:rFonts w:ascii="Arial" w:hAnsi="Arial" w:cs="Arial"/>
                <w:color w:val="000000"/>
                <w:sz w:val="18"/>
                <w:szCs w:val="18"/>
              </w:rPr>
            </w:pPr>
            <w:r>
              <w:rPr>
                <w:rFonts w:ascii="Arial" w:hAnsi="Arial" w:cs="Arial"/>
                <w:color w:val="000000"/>
                <w:sz w:val="18"/>
                <w:szCs w:val="18"/>
              </w:rPr>
              <w:t>4</w:t>
            </w:r>
          </w:p>
        </w:tc>
        <w:tc>
          <w:tcPr>
            <w:tcW w:w="568" w:type="pct"/>
            <w:tcBorders>
              <w:top w:val="nil"/>
              <w:left w:val="nil"/>
              <w:bottom w:val="single" w:sz="4" w:space="0" w:color="auto"/>
              <w:right w:val="single" w:sz="4" w:space="0" w:color="auto"/>
            </w:tcBorders>
            <w:shd w:val="clear" w:color="auto" w:fill="auto"/>
            <w:vAlign w:val="center"/>
          </w:tcPr>
          <w:p w14:paraId="7313E93E" w14:textId="77777777" w:rsidR="0027511B" w:rsidRDefault="00BE697D">
            <w:pPr>
              <w:jc w:val="center"/>
              <w:rPr>
                <w:rFonts w:ascii="Arial" w:hAnsi="Arial" w:cs="Arial"/>
                <w:color w:val="000000"/>
                <w:sz w:val="18"/>
                <w:szCs w:val="18"/>
              </w:rPr>
            </w:pPr>
            <w:r>
              <w:rPr>
                <w:rFonts w:ascii="Arial" w:hAnsi="Arial" w:cs="Arial"/>
                <w:color w:val="000000"/>
                <w:sz w:val="18"/>
                <w:szCs w:val="18"/>
              </w:rPr>
              <w:t>4#</w:t>
            </w:r>
          </w:p>
        </w:tc>
        <w:tc>
          <w:tcPr>
            <w:tcW w:w="513" w:type="pct"/>
            <w:tcBorders>
              <w:top w:val="nil"/>
              <w:left w:val="nil"/>
              <w:bottom w:val="single" w:sz="4" w:space="0" w:color="auto"/>
              <w:right w:val="single" w:sz="4" w:space="0" w:color="auto"/>
            </w:tcBorders>
            <w:shd w:val="clear" w:color="auto" w:fill="auto"/>
            <w:vAlign w:val="center"/>
          </w:tcPr>
          <w:p w14:paraId="5DE7DCFE"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p w14:paraId="2315E4A7" w14:textId="77777777" w:rsidR="0027511B" w:rsidRDefault="00BE697D">
            <w:pPr>
              <w:jc w:val="center"/>
              <w:rPr>
                <w:rFonts w:ascii="Arial" w:hAnsi="Arial" w:cs="Arial"/>
                <w:color w:val="000000"/>
                <w:sz w:val="18"/>
                <w:szCs w:val="18"/>
              </w:rPr>
            </w:pPr>
            <w:r>
              <w:rPr>
                <w:rFonts w:ascii="Arial" w:hAnsi="Arial" w:cs="Arial"/>
                <w:color w:val="000000"/>
                <w:sz w:val="18"/>
                <w:szCs w:val="18"/>
              </w:rPr>
              <w:t>-2/33F</w:t>
            </w:r>
          </w:p>
        </w:tc>
        <w:tc>
          <w:tcPr>
            <w:tcW w:w="648" w:type="pct"/>
            <w:tcBorders>
              <w:top w:val="nil"/>
              <w:left w:val="nil"/>
              <w:bottom w:val="single" w:sz="4" w:space="0" w:color="auto"/>
              <w:right w:val="single" w:sz="4" w:space="0" w:color="auto"/>
            </w:tcBorders>
            <w:shd w:val="clear" w:color="auto" w:fill="auto"/>
            <w:vAlign w:val="center"/>
          </w:tcPr>
          <w:p w14:paraId="19F18F1F" w14:textId="77777777" w:rsidR="0027511B" w:rsidRDefault="00BE697D">
            <w:pPr>
              <w:jc w:val="center"/>
              <w:rPr>
                <w:rFonts w:ascii="Arial" w:hAnsi="Arial" w:cs="Arial"/>
                <w:color w:val="000000"/>
                <w:sz w:val="18"/>
                <w:szCs w:val="18"/>
              </w:rPr>
            </w:pPr>
            <w:r>
              <w:rPr>
                <w:rFonts w:ascii="Arial" w:hAnsi="Arial" w:cs="Arial"/>
                <w:sz w:val="18"/>
                <w:szCs w:val="18"/>
              </w:rPr>
              <w:t>15934.36</w:t>
            </w:r>
          </w:p>
        </w:tc>
        <w:tc>
          <w:tcPr>
            <w:tcW w:w="744" w:type="pct"/>
            <w:tcBorders>
              <w:top w:val="nil"/>
              <w:left w:val="nil"/>
              <w:bottom w:val="single" w:sz="4" w:space="0" w:color="auto"/>
              <w:right w:val="single" w:sz="4" w:space="0" w:color="auto"/>
            </w:tcBorders>
            <w:shd w:val="clear" w:color="auto" w:fill="auto"/>
            <w:vAlign w:val="center"/>
          </w:tcPr>
          <w:p w14:paraId="630C516E" w14:textId="77777777" w:rsidR="0027511B" w:rsidRDefault="00BE697D">
            <w:pPr>
              <w:jc w:val="center"/>
              <w:rPr>
                <w:rFonts w:ascii="Arial" w:hAnsi="Arial" w:cs="Arial"/>
                <w:color w:val="000000"/>
                <w:sz w:val="18"/>
                <w:szCs w:val="18"/>
              </w:rPr>
            </w:pPr>
            <w:r>
              <w:rPr>
                <w:rFonts w:ascii="Arial" w:hAnsi="Arial" w:cs="Arial"/>
                <w:sz w:val="18"/>
                <w:szCs w:val="18"/>
              </w:rPr>
              <w:t>主体结构完成外立面施工</w:t>
            </w:r>
          </w:p>
        </w:tc>
        <w:tc>
          <w:tcPr>
            <w:tcW w:w="567" w:type="pct"/>
            <w:tcBorders>
              <w:top w:val="nil"/>
              <w:left w:val="nil"/>
              <w:bottom w:val="single" w:sz="4" w:space="0" w:color="auto"/>
              <w:right w:val="single" w:sz="4" w:space="0" w:color="auto"/>
            </w:tcBorders>
            <w:shd w:val="clear" w:color="auto" w:fill="auto"/>
            <w:vAlign w:val="center"/>
          </w:tcPr>
          <w:p w14:paraId="6A9CD980" w14:textId="77777777" w:rsidR="0027511B" w:rsidRDefault="00BE697D">
            <w:pPr>
              <w:jc w:val="center"/>
              <w:rPr>
                <w:rFonts w:ascii="Arial" w:hAnsi="Arial" w:cs="Arial"/>
                <w:color w:val="000000"/>
                <w:sz w:val="18"/>
                <w:szCs w:val="18"/>
              </w:rPr>
            </w:pPr>
            <w:r>
              <w:rPr>
                <w:rFonts w:ascii="Arial" w:hAnsi="Arial" w:cs="Arial"/>
                <w:color w:val="000000"/>
                <w:sz w:val="18"/>
                <w:szCs w:val="18"/>
              </w:rPr>
              <w:t>是</w:t>
            </w:r>
          </w:p>
        </w:tc>
        <w:tc>
          <w:tcPr>
            <w:tcW w:w="737" w:type="pct"/>
            <w:tcBorders>
              <w:top w:val="nil"/>
              <w:left w:val="nil"/>
              <w:bottom w:val="single" w:sz="4" w:space="0" w:color="auto"/>
              <w:right w:val="single" w:sz="4" w:space="0" w:color="auto"/>
            </w:tcBorders>
            <w:vAlign w:val="center"/>
          </w:tcPr>
          <w:p w14:paraId="1E50FCF6" w14:textId="77777777" w:rsidR="0027511B" w:rsidRDefault="00BE697D">
            <w:pPr>
              <w:jc w:val="center"/>
              <w:rPr>
                <w:rFonts w:ascii="Arial" w:hAnsi="Arial" w:cs="Arial"/>
                <w:color w:val="000000"/>
                <w:sz w:val="18"/>
                <w:szCs w:val="18"/>
              </w:rPr>
            </w:pPr>
            <w:r>
              <w:rPr>
                <w:rFonts w:ascii="Arial" w:hAnsi="Arial" w:cs="Arial"/>
                <w:color w:val="000000"/>
                <w:sz w:val="18"/>
                <w:szCs w:val="18"/>
              </w:rPr>
              <w:t>暂未取得预售许可证</w:t>
            </w:r>
          </w:p>
        </w:tc>
        <w:tc>
          <w:tcPr>
            <w:tcW w:w="737" w:type="pct"/>
            <w:tcBorders>
              <w:top w:val="nil"/>
              <w:left w:val="nil"/>
              <w:bottom w:val="single" w:sz="4" w:space="0" w:color="auto"/>
              <w:right w:val="single" w:sz="4" w:space="0" w:color="auto"/>
            </w:tcBorders>
            <w:vAlign w:val="center"/>
          </w:tcPr>
          <w:p w14:paraId="24052DB4" w14:textId="77777777" w:rsidR="0027511B" w:rsidRDefault="00BE697D">
            <w:pPr>
              <w:jc w:val="center"/>
              <w:rPr>
                <w:rFonts w:ascii="Arial" w:hAnsi="Arial" w:cs="Arial"/>
                <w:color w:val="000000"/>
                <w:sz w:val="18"/>
                <w:szCs w:val="18"/>
              </w:rPr>
            </w:pPr>
            <w:r>
              <w:rPr>
                <w:rFonts w:ascii="Arial" w:hAnsi="Arial" w:cs="Arial"/>
                <w:sz w:val="18"/>
                <w:szCs w:val="18"/>
              </w:rPr>
              <w:t>屋面及外立面施工</w:t>
            </w:r>
          </w:p>
        </w:tc>
      </w:tr>
      <w:tr w:rsidR="0027511B" w14:paraId="0DC1DE56"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0D2EBBDF" w14:textId="77777777" w:rsidR="0027511B" w:rsidRDefault="00BE697D">
            <w:pPr>
              <w:jc w:val="center"/>
              <w:rPr>
                <w:rFonts w:ascii="Arial" w:hAnsi="Arial" w:cs="Arial"/>
                <w:color w:val="000000"/>
                <w:sz w:val="18"/>
                <w:szCs w:val="18"/>
              </w:rPr>
            </w:pPr>
            <w:r>
              <w:rPr>
                <w:rFonts w:ascii="Arial" w:hAnsi="Arial" w:cs="Arial"/>
                <w:color w:val="000000"/>
                <w:sz w:val="18"/>
                <w:szCs w:val="18"/>
              </w:rPr>
              <w:t>5</w:t>
            </w:r>
          </w:p>
        </w:tc>
        <w:tc>
          <w:tcPr>
            <w:tcW w:w="568" w:type="pct"/>
            <w:tcBorders>
              <w:top w:val="nil"/>
              <w:left w:val="nil"/>
              <w:bottom w:val="single" w:sz="4" w:space="0" w:color="auto"/>
              <w:right w:val="single" w:sz="4" w:space="0" w:color="auto"/>
            </w:tcBorders>
            <w:shd w:val="clear" w:color="auto" w:fill="auto"/>
            <w:vAlign w:val="center"/>
          </w:tcPr>
          <w:p w14:paraId="54EA0997" w14:textId="77777777" w:rsidR="0027511B" w:rsidRDefault="00BE697D">
            <w:pPr>
              <w:jc w:val="center"/>
              <w:rPr>
                <w:rFonts w:ascii="Arial" w:hAnsi="Arial" w:cs="Arial"/>
                <w:color w:val="000000"/>
                <w:sz w:val="18"/>
                <w:szCs w:val="18"/>
              </w:rPr>
            </w:pPr>
            <w:r>
              <w:rPr>
                <w:rFonts w:ascii="Arial" w:hAnsi="Arial" w:cs="Arial"/>
                <w:color w:val="000000"/>
                <w:sz w:val="18"/>
                <w:szCs w:val="18"/>
              </w:rPr>
              <w:t>5#</w:t>
            </w:r>
          </w:p>
        </w:tc>
        <w:tc>
          <w:tcPr>
            <w:tcW w:w="513" w:type="pct"/>
            <w:tcBorders>
              <w:top w:val="nil"/>
              <w:left w:val="nil"/>
              <w:bottom w:val="single" w:sz="4" w:space="0" w:color="auto"/>
              <w:right w:val="single" w:sz="4" w:space="0" w:color="auto"/>
            </w:tcBorders>
            <w:shd w:val="clear" w:color="auto" w:fill="auto"/>
            <w:vAlign w:val="center"/>
          </w:tcPr>
          <w:p w14:paraId="317ECCCF"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p w14:paraId="6883EAB4" w14:textId="77777777" w:rsidR="0027511B" w:rsidRDefault="00BE697D">
            <w:pPr>
              <w:jc w:val="center"/>
              <w:rPr>
                <w:rFonts w:ascii="Arial" w:hAnsi="Arial" w:cs="Arial"/>
                <w:color w:val="000000"/>
                <w:sz w:val="18"/>
                <w:szCs w:val="18"/>
              </w:rPr>
            </w:pPr>
            <w:r>
              <w:rPr>
                <w:rFonts w:ascii="Arial" w:hAnsi="Arial" w:cs="Arial"/>
                <w:color w:val="000000"/>
                <w:sz w:val="18"/>
                <w:szCs w:val="18"/>
              </w:rPr>
              <w:t>-2/33F</w:t>
            </w:r>
          </w:p>
        </w:tc>
        <w:tc>
          <w:tcPr>
            <w:tcW w:w="648" w:type="pct"/>
            <w:tcBorders>
              <w:top w:val="nil"/>
              <w:left w:val="nil"/>
              <w:bottom w:val="single" w:sz="4" w:space="0" w:color="auto"/>
              <w:right w:val="single" w:sz="4" w:space="0" w:color="auto"/>
            </w:tcBorders>
            <w:shd w:val="clear" w:color="auto" w:fill="auto"/>
            <w:vAlign w:val="center"/>
          </w:tcPr>
          <w:p w14:paraId="27CFDC80" w14:textId="77777777" w:rsidR="0027511B" w:rsidRDefault="00BE697D">
            <w:pPr>
              <w:jc w:val="center"/>
              <w:rPr>
                <w:rFonts w:ascii="Arial" w:hAnsi="Arial" w:cs="Arial"/>
                <w:color w:val="000000"/>
                <w:sz w:val="18"/>
                <w:szCs w:val="18"/>
              </w:rPr>
            </w:pPr>
            <w:r>
              <w:rPr>
                <w:rFonts w:ascii="Arial" w:hAnsi="Arial" w:cs="Arial"/>
                <w:sz w:val="18"/>
                <w:szCs w:val="18"/>
              </w:rPr>
              <w:t>14029.53</w:t>
            </w:r>
          </w:p>
        </w:tc>
        <w:tc>
          <w:tcPr>
            <w:tcW w:w="744" w:type="pct"/>
            <w:tcBorders>
              <w:top w:val="nil"/>
              <w:left w:val="nil"/>
              <w:bottom w:val="single" w:sz="4" w:space="0" w:color="auto"/>
              <w:right w:val="single" w:sz="4" w:space="0" w:color="auto"/>
            </w:tcBorders>
            <w:shd w:val="clear" w:color="auto" w:fill="auto"/>
            <w:vAlign w:val="center"/>
          </w:tcPr>
          <w:p w14:paraId="6C4ADD8F" w14:textId="77777777" w:rsidR="0027511B" w:rsidRDefault="00BE697D">
            <w:pPr>
              <w:jc w:val="center"/>
              <w:rPr>
                <w:rFonts w:ascii="Arial" w:hAnsi="Arial" w:cs="Arial"/>
                <w:color w:val="000000"/>
                <w:sz w:val="18"/>
                <w:szCs w:val="18"/>
              </w:rPr>
            </w:pPr>
            <w:r>
              <w:rPr>
                <w:rFonts w:ascii="Arial" w:hAnsi="Arial" w:cs="Arial"/>
                <w:sz w:val="18"/>
                <w:szCs w:val="18"/>
              </w:rPr>
              <w:t>主体结构完成外立面施工</w:t>
            </w:r>
          </w:p>
        </w:tc>
        <w:tc>
          <w:tcPr>
            <w:tcW w:w="567" w:type="pct"/>
            <w:tcBorders>
              <w:top w:val="nil"/>
              <w:left w:val="nil"/>
              <w:bottom w:val="single" w:sz="4" w:space="0" w:color="auto"/>
              <w:right w:val="single" w:sz="4" w:space="0" w:color="auto"/>
            </w:tcBorders>
            <w:shd w:val="clear" w:color="auto" w:fill="auto"/>
            <w:vAlign w:val="center"/>
          </w:tcPr>
          <w:p w14:paraId="0F22A698" w14:textId="77777777" w:rsidR="0027511B" w:rsidRDefault="00BE697D">
            <w:pPr>
              <w:jc w:val="center"/>
              <w:rPr>
                <w:rFonts w:ascii="Arial" w:hAnsi="Arial" w:cs="Arial"/>
                <w:color w:val="000000"/>
                <w:sz w:val="18"/>
                <w:szCs w:val="18"/>
              </w:rPr>
            </w:pPr>
            <w:r>
              <w:rPr>
                <w:rFonts w:ascii="Arial" w:hAnsi="Arial" w:cs="Arial"/>
                <w:color w:val="000000"/>
                <w:sz w:val="18"/>
                <w:szCs w:val="18"/>
              </w:rPr>
              <w:t>是</w:t>
            </w:r>
          </w:p>
        </w:tc>
        <w:tc>
          <w:tcPr>
            <w:tcW w:w="737" w:type="pct"/>
            <w:tcBorders>
              <w:top w:val="nil"/>
              <w:left w:val="nil"/>
              <w:bottom w:val="single" w:sz="4" w:space="0" w:color="auto"/>
              <w:right w:val="single" w:sz="4" w:space="0" w:color="auto"/>
            </w:tcBorders>
            <w:vAlign w:val="center"/>
          </w:tcPr>
          <w:p w14:paraId="3F5DE192" w14:textId="77777777" w:rsidR="0027511B" w:rsidRDefault="00BE697D">
            <w:pPr>
              <w:jc w:val="center"/>
              <w:rPr>
                <w:rFonts w:ascii="Arial" w:hAnsi="Arial" w:cs="Arial"/>
                <w:color w:val="000000"/>
                <w:sz w:val="18"/>
                <w:szCs w:val="18"/>
              </w:rPr>
            </w:pPr>
            <w:r>
              <w:rPr>
                <w:rFonts w:ascii="Arial" w:hAnsi="Arial" w:cs="Arial"/>
                <w:color w:val="000000"/>
                <w:sz w:val="18"/>
                <w:szCs w:val="18"/>
              </w:rPr>
              <w:t>暂未取得预售许可证</w:t>
            </w:r>
          </w:p>
        </w:tc>
        <w:tc>
          <w:tcPr>
            <w:tcW w:w="737" w:type="pct"/>
            <w:tcBorders>
              <w:top w:val="nil"/>
              <w:left w:val="nil"/>
              <w:bottom w:val="single" w:sz="4" w:space="0" w:color="auto"/>
              <w:right w:val="single" w:sz="4" w:space="0" w:color="auto"/>
            </w:tcBorders>
            <w:vAlign w:val="center"/>
          </w:tcPr>
          <w:p w14:paraId="0FA37B67" w14:textId="77777777" w:rsidR="0027511B" w:rsidRDefault="00BE697D">
            <w:pPr>
              <w:jc w:val="center"/>
              <w:rPr>
                <w:rFonts w:ascii="Arial" w:hAnsi="Arial" w:cs="Arial"/>
                <w:color w:val="000000"/>
                <w:sz w:val="18"/>
                <w:szCs w:val="18"/>
              </w:rPr>
            </w:pPr>
            <w:r>
              <w:rPr>
                <w:rFonts w:ascii="Arial" w:hAnsi="Arial" w:cs="Arial"/>
                <w:sz w:val="18"/>
                <w:szCs w:val="18"/>
              </w:rPr>
              <w:t>屋面及外立面施工</w:t>
            </w:r>
          </w:p>
        </w:tc>
      </w:tr>
      <w:tr w:rsidR="0027511B" w14:paraId="39A277C8"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617B3A65" w14:textId="77777777" w:rsidR="0027511B" w:rsidRDefault="00BE697D">
            <w:pPr>
              <w:jc w:val="center"/>
              <w:rPr>
                <w:rFonts w:ascii="Arial" w:hAnsi="Arial" w:cs="Arial"/>
                <w:color w:val="000000"/>
                <w:sz w:val="18"/>
                <w:szCs w:val="18"/>
              </w:rPr>
            </w:pPr>
            <w:r>
              <w:rPr>
                <w:rFonts w:ascii="Arial" w:hAnsi="Arial" w:cs="Arial"/>
                <w:color w:val="000000"/>
                <w:sz w:val="18"/>
                <w:szCs w:val="18"/>
              </w:rPr>
              <w:t>6</w:t>
            </w:r>
          </w:p>
        </w:tc>
        <w:tc>
          <w:tcPr>
            <w:tcW w:w="568" w:type="pct"/>
            <w:tcBorders>
              <w:top w:val="nil"/>
              <w:left w:val="nil"/>
              <w:bottom w:val="single" w:sz="4" w:space="0" w:color="auto"/>
              <w:right w:val="single" w:sz="4" w:space="0" w:color="auto"/>
            </w:tcBorders>
            <w:shd w:val="clear" w:color="auto" w:fill="auto"/>
            <w:vAlign w:val="center"/>
          </w:tcPr>
          <w:p w14:paraId="4F7C1486" w14:textId="77777777" w:rsidR="0027511B" w:rsidRDefault="00BE697D">
            <w:pPr>
              <w:jc w:val="center"/>
              <w:rPr>
                <w:rFonts w:ascii="Arial" w:hAnsi="Arial" w:cs="Arial"/>
                <w:color w:val="000000"/>
                <w:sz w:val="18"/>
                <w:szCs w:val="18"/>
              </w:rPr>
            </w:pPr>
            <w:r>
              <w:rPr>
                <w:rFonts w:ascii="Arial" w:hAnsi="Arial" w:cs="Arial"/>
                <w:color w:val="000000"/>
                <w:sz w:val="18"/>
                <w:szCs w:val="18"/>
              </w:rPr>
              <w:t>6#</w:t>
            </w:r>
          </w:p>
        </w:tc>
        <w:tc>
          <w:tcPr>
            <w:tcW w:w="513" w:type="pct"/>
            <w:tcBorders>
              <w:top w:val="nil"/>
              <w:left w:val="nil"/>
              <w:bottom w:val="single" w:sz="4" w:space="0" w:color="auto"/>
              <w:right w:val="single" w:sz="4" w:space="0" w:color="auto"/>
            </w:tcBorders>
            <w:shd w:val="clear" w:color="auto" w:fill="auto"/>
            <w:vAlign w:val="center"/>
          </w:tcPr>
          <w:p w14:paraId="662C3EBB"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p w14:paraId="4A6F74E8" w14:textId="77777777" w:rsidR="0027511B" w:rsidRDefault="00BE697D">
            <w:pPr>
              <w:jc w:val="center"/>
              <w:rPr>
                <w:rFonts w:ascii="Arial" w:hAnsi="Arial" w:cs="Arial"/>
                <w:color w:val="000000"/>
                <w:sz w:val="18"/>
                <w:szCs w:val="18"/>
              </w:rPr>
            </w:pPr>
            <w:r>
              <w:rPr>
                <w:rFonts w:ascii="Arial" w:hAnsi="Arial" w:cs="Arial"/>
                <w:color w:val="000000"/>
                <w:sz w:val="18"/>
                <w:szCs w:val="18"/>
              </w:rPr>
              <w:t>-2/33F</w:t>
            </w:r>
          </w:p>
        </w:tc>
        <w:tc>
          <w:tcPr>
            <w:tcW w:w="648" w:type="pct"/>
            <w:tcBorders>
              <w:top w:val="nil"/>
              <w:left w:val="nil"/>
              <w:bottom w:val="single" w:sz="4" w:space="0" w:color="auto"/>
              <w:right w:val="single" w:sz="4" w:space="0" w:color="auto"/>
            </w:tcBorders>
            <w:shd w:val="clear" w:color="auto" w:fill="auto"/>
            <w:vAlign w:val="center"/>
          </w:tcPr>
          <w:p w14:paraId="30E4D47B" w14:textId="77777777" w:rsidR="0027511B" w:rsidRDefault="00BE697D">
            <w:pPr>
              <w:jc w:val="center"/>
              <w:rPr>
                <w:rFonts w:ascii="Arial" w:hAnsi="Arial" w:cs="Arial"/>
                <w:color w:val="000000"/>
                <w:sz w:val="18"/>
                <w:szCs w:val="18"/>
              </w:rPr>
            </w:pPr>
            <w:r>
              <w:rPr>
                <w:rFonts w:ascii="Arial" w:hAnsi="Arial" w:cs="Arial"/>
                <w:sz w:val="18"/>
                <w:szCs w:val="18"/>
              </w:rPr>
              <w:t>14006.16</w:t>
            </w:r>
          </w:p>
        </w:tc>
        <w:tc>
          <w:tcPr>
            <w:tcW w:w="744" w:type="pct"/>
            <w:tcBorders>
              <w:top w:val="nil"/>
              <w:left w:val="nil"/>
              <w:bottom w:val="single" w:sz="4" w:space="0" w:color="auto"/>
              <w:right w:val="single" w:sz="4" w:space="0" w:color="auto"/>
            </w:tcBorders>
            <w:shd w:val="clear" w:color="auto" w:fill="auto"/>
            <w:vAlign w:val="center"/>
          </w:tcPr>
          <w:p w14:paraId="55B8313F" w14:textId="77777777" w:rsidR="0027511B" w:rsidRDefault="00BE697D">
            <w:pPr>
              <w:jc w:val="center"/>
              <w:rPr>
                <w:rFonts w:ascii="Arial" w:hAnsi="Arial" w:cs="Arial"/>
                <w:color w:val="000000"/>
                <w:sz w:val="18"/>
                <w:szCs w:val="18"/>
              </w:rPr>
            </w:pPr>
            <w:r>
              <w:rPr>
                <w:rFonts w:ascii="Arial" w:hAnsi="Arial" w:cs="Arial"/>
                <w:sz w:val="18"/>
                <w:szCs w:val="18"/>
              </w:rPr>
              <w:t>主体结构完成外立面施工</w:t>
            </w:r>
          </w:p>
        </w:tc>
        <w:tc>
          <w:tcPr>
            <w:tcW w:w="567" w:type="pct"/>
            <w:tcBorders>
              <w:top w:val="nil"/>
              <w:left w:val="nil"/>
              <w:bottom w:val="single" w:sz="4" w:space="0" w:color="auto"/>
              <w:right w:val="single" w:sz="4" w:space="0" w:color="auto"/>
            </w:tcBorders>
            <w:shd w:val="clear" w:color="auto" w:fill="auto"/>
            <w:vAlign w:val="center"/>
          </w:tcPr>
          <w:p w14:paraId="1646316E" w14:textId="77777777" w:rsidR="0027511B" w:rsidRDefault="00BE697D">
            <w:pPr>
              <w:jc w:val="center"/>
              <w:rPr>
                <w:rFonts w:ascii="Arial" w:hAnsi="Arial" w:cs="Arial"/>
                <w:color w:val="000000"/>
                <w:sz w:val="18"/>
                <w:szCs w:val="18"/>
              </w:rPr>
            </w:pPr>
            <w:r>
              <w:rPr>
                <w:rFonts w:ascii="Arial" w:hAnsi="Arial" w:cs="Arial"/>
                <w:color w:val="000000"/>
                <w:sz w:val="18"/>
                <w:szCs w:val="18"/>
              </w:rPr>
              <w:t>是</w:t>
            </w:r>
          </w:p>
        </w:tc>
        <w:tc>
          <w:tcPr>
            <w:tcW w:w="737" w:type="pct"/>
            <w:tcBorders>
              <w:top w:val="nil"/>
              <w:left w:val="nil"/>
              <w:bottom w:val="single" w:sz="4" w:space="0" w:color="auto"/>
              <w:right w:val="single" w:sz="4" w:space="0" w:color="auto"/>
            </w:tcBorders>
            <w:vAlign w:val="center"/>
          </w:tcPr>
          <w:p w14:paraId="1DE2FFE3" w14:textId="77777777" w:rsidR="0027511B" w:rsidRDefault="00BE697D">
            <w:pPr>
              <w:jc w:val="center"/>
              <w:rPr>
                <w:rFonts w:ascii="Arial" w:hAnsi="Arial" w:cs="Arial"/>
                <w:color w:val="000000"/>
                <w:sz w:val="18"/>
                <w:szCs w:val="18"/>
              </w:rPr>
            </w:pPr>
            <w:r>
              <w:rPr>
                <w:rFonts w:ascii="Arial" w:hAnsi="Arial" w:cs="Arial"/>
                <w:color w:val="000000"/>
                <w:sz w:val="18"/>
                <w:szCs w:val="18"/>
              </w:rPr>
              <w:t>暂未取得预售许可证</w:t>
            </w:r>
          </w:p>
        </w:tc>
        <w:tc>
          <w:tcPr>
            <w:tcW w:w="737" w:type="pct"/>
            <w:tcBorders>
              <w:top w:val="nil"/>
              <w:left w:val="nil"/>
              <w:bottom w:val="single" w:sz="4" w:space="0" w:color="auto"/>
              <w:right w:val="single" w:sz="4" w:space="0" w:color="auto"/>
            </w:tcBorders>
            <w:vAlign w:val="center"/>
          </w:tcPr>
          <w:p w14:paraId="287F606A" w14:textId="77777777" w:rsidR="0027511B" w:rsidRDefault="00BE697D">
            <w:pPr>
              <w:jc w:val="center"/>
              <w:rPr>
                <w:rFonts w:ascii="Arial" w:hAnsi="Arial" w:cs="Arial"/>
                <w:color w:val="000000"/>
                <w:sz w:val="18"/>
                <w:szCs w:val="18"/>
              </w:rPr>
            </w:pPr>
            <w:r>
              <w:rPr>
                <w:rFonts w:ascii="Arial" w:hAnsi="Arial" w:cs="Arial"/>
                <w:sz w:val="18"/>
                <w:szCs w:val="18"/>
              </w:rPr>
              <w:t>屋面及外立面施工</w:t>
            </w:r>
          </w:p>
        </w:tc>
      </w:tr>
      <w:tr w:rsidR="0027511B" w14:paraId="0646F571"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28DA131E" w14:textId="77777777" w:rsidR="0027511B" w:rsidRDefault="00BE697D">
            <w:pPr>
              <w:jc w:val="center"/>
              <w:rPr>
                <w:rFonts w:ascii="Arial" w:hAnsi="Arial" w:cs="Arial"/>
                <w:color w:val="000000"/>
                <w:sz w:val="18"/>
                <w:szCs w:val="18"/>
              </w:rPr>
            </w:pPr>
            <w:r>
              <w:rPr>
                <w:rFonts w:ascii="Arial" w:hAnsi="Arial" w:cs="Arial"/>
                <w:color w:val="000000"/>
                <w:sz w:val="18"/>
                <w:szCs w:val="18"/>
              </w:rPr>
              <w:t>7</w:t>
            </w:r>
          </w:p>
        </w:tc>
        <w:tc>
          <w:tcPr>
            <w:tcW w:w="568" w:type="pct"/>
            <w:tcBorders>
              <w:top w:val="nil"/>
              <w:left w:val="nil"/>
              <w:bottom w:val="single" w:sz="4" w:space="0" w:color="auto"/>
              <w:right w:val="single" w:sz="4" w:space="0" w:color="auto"/>
            </w:tcBorders>
            <w:shd w:val="clear" w:color="auto" w:fill="auto"/>
            <w:vAlign w:val="center"/>
          </w:tcPr>
          <w:p w14:paraId="511C291C" w14:textId="77777777" w:rsidR="0027511B" w:rsidRDefault="00BE697D">
            <w:pPr>
              <w:jc w:val="center"/>
              <w:rPr>
                <w:rFonts w:ascii="Arial" w:hAnsi="Arial" w:cs="Arial"/>
                <w:color w:val="000000"/>
                <w:sz w:val="18"/>
                <w:szCs w:val="18"/>
              </w:rPr>
            </w:pPr>
            <w:r>
              <w:rPr>
                <w:rFonts w:ascii="Arial" w:hAnsi="Arial" w:cs="Arial"/>
                <w:color w:val="000000"/>
                <w:sz w:val="18"/>
                <w:szCs w:val="18"/>
              </w:rPr>
              <w:t>7#</w:t>
            </w:r>
          </w:p>
        </w:tc>
        <w:tc>
          <w:tcPr>
            <w:tcW w:w="513" w:type="pct"/>
            <w:tcBorders>
              <w:top w:val="nil"/>
              <w:left w:val="nil"/>
              <w:bottom w:val="single" w:sz="4" w:space="0" w:color="auto"/>
              <w:right w:val="single" w:sz="4" w:space="0" w:color="auto"/>
            </w:tcBorders>
            <w:shd w:val="clear" w:color="auto" w:fill="auto"/>
            <w:vAlign w:val="center"/>
          </w:tcPr>
          <w:p w14:paraId="4061EE64"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p w14:paraId="0803364B" w14:textId="77777777" w:rsidR="0027511B" w:rsidRDefault="00BE697D">
            <w:pPr>
              <w:jc w:val="center"/>
              <w:rPr>
                <w:rFonts w:ascii="Arial" w:hAnsi="Arial" w:cs="Arial"/>
                <w:color w:val="000000"/>
                <w:sz w:val="18"/>
                <w:szCs w:val="18"/>
              </w:rPr>
            </w:pPr>
            <w:r>
              <w:rPr>
                <w:rFonts w:ascii="Arial" w:hAnsi="Arial" w:cs="Arial"/>
                <w:color w:val="000000"/>
                <w:sz w:val="18"/>
                <w:szCs w:val="18"/>
              </w:rPr>
              <w:t>-2/33F</w:t>
            </w:r>
          </w:p>
        </w:tc>
        <w:tc>
          <w:tcPr>
            <w:tcW w:w="648" w:type="pct"/>
            <w:tcBorders>
              <w:top w:val="nil"/>
              <w:left w:val="nil"/>
              <w:bottom w:val="single" w:sz="4" w:space="0" w:color="auto"/>
              <w:right w:val="single" w:sz="4" w:space="0" w:color="auto"/>
            </w:tcBorders>
            <w:shd w:val="clear" w:color="auto" w:fill="auto"/>
            <w:vAlign w:val="center"/>
          </w:tcPr>
          <w:p w14:paraId="7E46850D" w14:textId="77777777" w:rsidR="0027511B" w:rsidRDefault="00BE697D">
            <w:pPr>
              <w:jc w:val="center"/>
              <w:rPr>
                <w:rFonts w:ascii="Arial" w:hAnsi="Arial" w:cs="Arial"/>
                <w:color w:val="000000"/>
                <w:sz w:val="18"/>
                <w:szCs w:val="18"/>
              </w:rPr>
            </w:pPr>
            <w:r>
              <w:rPr>
                <w:rFonts w:ascii="Arial" w:hAnsi="Arial" w:cs="Arial"/>
                <w:sz w:val="18"/>
                <w:szCs w:val="18"/>
              </w:rPr>
              <w:t>36084.34</w:t>
            </w:r>
          </w:p>
        </w:tc>
        <w:tc>
          <w:tcPr>
            <w:tcW w:w="744" w:type="pct"/>
            <w:tcBorders>
              <w:top w:val="nil"/>
              <w:left w:val="nil"/>
              <w:bottom w:val="single" w:sz="4" w:space="0" w:color="auto"/>
              <w:right w:val="single" w:sz="4" w:space="0" w:color="auto"/>
            </w:tcBorders>
            <w:shd w:val="clear" w:color="auto" w:fill="auto"/>
            <w:vAlign w:val="center"/>
          </w:tcPr>
          <w:p w14:paraId="726B518F" w14:textId="77777777" w:rsidR="0027511B" w:rsidRDefault="00BE697D">
            <w:pPr>
              <w:jc w:val="center"/>
              <w:rPr>
                <w:rFonts w:ascii="Arial" w:hAnsi="Arial" w:cs="Arial"/>
                <w:color w:val="000000"/>
                <w:sz w:val="18"/>
                <w:szCs w:val="18"/>
              </w:rPr>
            </w:pPr>
            <w:r>
              <w:rPr>
                <w:rFonts w:ascii="Arial" w:hAnsi="Arial" w:cs="Arial"/>
                <w:sz w:val="18"/>
                <w:szCs w:val="18"/>
              </w:rPr>
              <w:t>主体结构完成外立面施工</w:t>
            </w:r>
          </w:p>
        </w:tc>
        <w:tc>
          <w:tcPr>
            <w:tcW w:w="567" w:type="pct"/>
            <w:tcBorders>
              <w:top w:val="nil"/>
              <w:left w:val="nil"/>
              <w:bottom w:val="single" w:sz="4" w:space="0" w:color="auto"/>
              <w:right w:val="single" w:sz="4" w:space="0" w:color="auto"/>
            </w:tcBorders>
            <w:shd w:val="clear" w:color="auto" w:fill="auto"/>
            <w:vAlign w:val="center"/>
          </w:tcPr>
          <w:p w14:paraId="1A24D54F" w14:textId="77777777" w:rsidR="0027511B" w:rsidRDefault="00BE697D">
            <w:pPr>
              <w:jc w:val="center"/>
              <w:rPr>
                <w:rFonts w:ascii="Arial" w:hAnsi="Arial" w:cs="Arial"/>
                <w:color w:val="000000"/>
                <w:sz w:val="18"/>
                <w:szCs w:val="18"/>
              </w:rPr>
            </w:pPr>
            <w:r>
              <w:rPr>
                <w:rFonts w:ascii="Arial" w:hAnsi="Arial" w:cs="Arial"/>
                <w:color w:val="000000"/>
                <w:sz w:val="18"/>
                <w:szCs w:val="18"/>
              </w:rPr>
              <w:t>是</w:t>
            </w:r>
          </w:p>
        </w:tc>
        <w:tc>
          <w:tcPr>
            <w:tcW w:w="737" w:type="pct"/>
            <w:tcBorders>
              <w:top w:val="nil"/>
              <w:left w:val="nil"/>
              <w:bottom w:val="single" w:sz="4" w:space="0" w:color="auto"/>
              <w:right w:val="single" w:sz="4" w:space="0" w:color="auto"/>
            </w:tcBorders>
            <w:vAlign w:val="center"/>
          </w:tcPr>
          <w:p w14:paraId="12180301" w14:textId="77777777" w:rsidR="0027511B" w:rsidRDefault="00BE697D">
            <w:pPr>
              <w:jc w:val="center"/>
              <w:rPr>
                <w:rFonts w:ascii="Arial" w:hAnsi="Arial" w:cs="Arial"/>
                <w:color w:val="000000"/>
                <w:sz w:val="18"/>
                <w:szCs w:val="18"/>
              </w:rPr>
            </w:pPr>
            <w:r>
              <w:rPr>
                <w:rFonts w:ascii="Arial" w:hAnsi="Arial" w:cs="Arial"/>
                <w:color w:val="000000"/>
                <w:sz w:val="18"/>
                <w:szCs w:val="18"/>
              </w:rPr>
              <w:t>暂未取得预售许可证</w:t>
            </w:r>
          </w:p>
        </w:tc>
        <w:tc>
          <w:tcPr>
            <w:tcW w:w="737" w:type="pct"/>
            <w:tcBorders>
              <w:top w:val="nil"/>
              <w:left w:val="nil"/>
              <w:bottom w:val="single" w:sz="4" w:space="0" w:color="auto"/>
              <w:right w:val="single" w:sz="4" w:space="0" w:color="auto"/>
            </w:tcBorders>
            <w:vAlign w:val="center"/>
          </w:tcPr>
          <w:p w14:paraId="3E3805E5" w14:textId="77777777" w:rsidR="0027511B" w:rsidRDefault="00BE697D">
            <w:pPr>
              <w:jc w:val="center"/>
              <w:rPr>
                <w:rFonts w:ascii="Arial" w:hAnsi="Arial" w:cs="Arial"/>
                <w:color w:val="000000"/>
                <w:sz w:val="18"/>
                <w:szCs w:val="18"/>
              </w:rPr>
            </w:pPr>
            <w:r>
              <w:rPr>
                <w:rFonts w:ascii="Arial" w:hAnsi="Arial" w:cs="Arial"/>
                <w:sz w:val="18"/>
                <w:szCs w:val="18"/>
              </w:rPr>
              <w:t>屋面及外立面施工</w:t>
            </w:r>
          </w:p>
        </w:tc>
      </w:tr>
      <w:tr w:rsidR="0027511B" w14:paraId="7A3A16A7"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6B429BF5" w14:textId="77777777" w:rsidR="0027511B" w:rsidRDefault="00BE697D">
            <w:pPr>
              <w:jc w:val="center"/>
              <w:rPr>
                <w:rFonts w:ascii="Arial" w:hAnsi="Arial" w:cs="Arial"/>
                <w:color w:val="000000"/>
                <w:sz w:val="18"/>
                <w:szCs w:val="18"/>
              </w:rPr>
            </w:pPr>
            <w:r>
              <w:rPr>
                <w:rFonts w:ascii="Arial" w:hAnsi="Arial" w:cs="Arial"/>
                <w:color w:val="000000"/>
                <w:sz w:val="18"/>
                <w:szCs w:val="18"/>
              </w:rPr>
              <w:t>8</w:t>
            </w:r>
          </w:p>
        </w:tc>
        <w:tc>
          <w:tcPr>
            <w:tcW w:w="568" w:type="pct"/>
            <w:tcBorders>
              <w:top w:val="nil"/>
              <w:left w:val="nil"/>
              <w:bottom w:val="single" w:sz="4" w:space="0" w:color="auto"/>
              <w:right w:val="single" w:sz="4" w:space="0" w:color="auto"/>
            </w:tcBorders>
            <w:shd w:val="clear" w:color="auto" w:fill="auto"/>
            <w:vAlign w:val="center"/>
          </w:tcPr>
          <w:p w14:paraId="7565F0C6" w14:textId="77777777" w:rsidR="0027511B" w:rsidRDefault="00BE697D">
            <w:pPr>
              <w:jc w:val="center"/>
              <w:rPr>
                <w:rFonts w:ascii="Arial" w:hAnsi="Arial" w:cs="Arial"/>
                <w:color w:val="000000"/>
                <w:sz w:val="18"/>
                <w:szCs w:val="18"/>
              </w:rPr>
            </w:pPr>
            <w:r>
              <w:rPr>
                <w:rFonts w:ascii="Arial" w:hAnsi="Arial" w:cs="Arial"/>
                <w:color w:val="000000"/>
                <w:sz w:val="18"/>
                <w:szCs w:val="18"/>
              </w:rPr>
              <w:t>8#</w:t>
            </w:r>
          </w:p>
        </w:tc>
        <w:tc>
          <w:tcPr>
            <w:tcW w:w="513" w:type="pct"/>
            <w:tcBorders>
              <w:top w:val="nil"/>
              <w:left w:val="nil"/>
              <w:bottom w:val="single" w:sz="4" w:space="0" w:color="auto"/>
              <w:right w:val="single" w:sz="4" w:space="0" w:color="auto"/>
            </w:tcBorders>
            <w:shd w:val="clear" w:color="auto" w:fill="auto"/>
            <w:vAlign w:val="center"/>
          </w:tcPr>
          <w:p w14:paraId="62D2D5FC"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p w14:paraId="4D6820B4" w14:textId="77777777" w:rsidR="0027511B" w:rsidRDefault="00BE697D">
            <w:pPr>
              <w:jc w:val="center"/>
              <w:rPr>
                <w:rFonts w:ascii="Arial" w:hAnsi="Arial" w:cs="Arial"/>
                <w:color w:val="000000"/>
                <w:sz w:val="18"/>
                <w:szCs w:val="18"/>
              </w:rPr>
            </w:pPr>
            <w:r>
              <w:rPr>
                <w:rFonts w:ascii="Arial" w:hAnsi="Arial" w:cs="Arial"/>
                <w:color w:val="000000"/>
                <w:sz w:val="18"/>
                <w:szCs w:val="18"/>
              </w:rPr>
              <w:t>-2/29F</w:t>
            </w:r>
          </w:p>
        </w:tc>
        <w:tc>
          <w:tcPr>
            <w:tcW w:w="648" w:type="pct"/>
            <w:tcBorders>
              <w:top w:val="nil"/>
              <w:left w:val="nil"/>
              <w:bottom w:val="single" w:sz="4" w:space="0" w:color="auto"/>
              <w:right w:val="single" w:sz="4" w:space="0" w:color="auto"/>
            </w:tcBorders>
            <w:shd w:val="clear" w:color="auto" w:fill="auto"/>
            <w:vAlign w:val="center"/>
          </w:tcPr>
          <w:p w14:paraId="2EBB7268" w14:textId="77777777" w:rsidR="0027511B" w:rsidRDefault="00BE697D">
            <w:pPr>
              <w:jc w:val="center"/>
              <w:rPr>
                <w:rFonts w:ascii="Arial" w:hAnsi="Arial" w:cs="Arial"/>
                <w:color w:val="000000"/>
                <w:sz w:val="18"/>
                <w:szCs w:val="18"/>
              </w:rPr>
            </w:pPr>
            <w:r>
              <w:rPr>
                <w:rFonts w:ascii="Arial" w:hAnsi="Arial" w:cs="Arial"/>
                <w:sz w:val="18"/>
                <w:szCs w:val="18"/>
              </w:rPr>
              <w:t>15858.32</w:t>
            </w:r>
          </w:p>
        </w:tc>
        <w:tc>
          <w:tcPr>
            <w:tcW w:w="744" w:type="pct"/>
            <w:tcBorders>
              <w:top w:val="nil"/>
              <w:left w:val="nil"/>
              <w:bottom w:val="single" w:sz="4" w:space="0" w:color="auto"/>
              <w:right w:val="single" w:sz="4" w:space="0" w:color="auto"/>
            </w:tcBorders>
            <w:shd w:val="clear" w:color="auto" w:fill="auto"/>
            <w:vAlign w:val="center"/>
          </w:tcPr>
          <w:p w14:paraId="6820D187" w14:textId="77777777" w:rsidR="0027511B" w:rsidRDefault="00BE697D">
            <w:pPr>
              <w:jc w:val="center"/>
              <w:rPr>
                <w:rFonts w:ascii="Arial" w:hAnsi="Arial" w:cs="Arial"/>
                <w:color w:val="000000"/>
                <w:sz w:val="18"/>
                <w:szCs w:val="18"/>
              </w:rPr>
            </w:pPr>
            <w:r>
              <w:rPr>
                <w:rFonts w:ascii="Arial" w:hAnsi="Arial" w:cs="Arial"/>
                <w:sz w:val="18"/>
                <w:szCs w:val="18"/>
              </w:rPr>
              <w:t>主体结构完成外立面施工</w:t>
            </w:r>
          </w:p>
        </w:tc>
        <w:tc>
          <w:tcPr>
            <w:tcW w:w="567" w:type="pct"/>
            <w:tcBorders>
              <w:top w:val="nil"/>
              <w:left w:val="nil"/>
              <w:bottom w:val="single" w:sz="4" w:space="0" w:color="auto"/>
              <w:right w:val="single" w:sz="4" w:space="0" w:color="auto"/>
            </w:tcBorders>
            <w:shd w:val="clear" w:color="auto" w:fill="auto"/>
            <w:vAlign w:val="center"/>
          </w:tcPr>
          <w:p w14:paraId="4E130866" w14:textId="77777777" w:rsidR="0027511B" w:rsidRDefault="00BE697D">
            <w:pPr>
              <w:jc w:val="center"/>
              <w:rPr>
                <w:rFonts w:ascii="Arial" w:hAnsi="Arial" w:cs="Arial"/>
                <w:color w:val="000000"/>
                <w:sz w:val="18"/>
                <w:szCs w:val="18"/>
              </w:rPr>
            </w:pPr>
            <w:r>
              <w:rPr>
                <w:rFonts w:ascii="Arial" w:hAnsi="Arial" w:cs="Arial"/>
                <w:color w:val="000000"/>
                <w:sz w:val="18"/>
                <w:szCs w:val="18"/>
              </w:rPr>
              <w:t>是</w:t>
            </w:r>
          </w:p>
        </w:tc>
        <w:tc>
          <w:tcPr>
            <w:tcW w:w="737" w:type="pct"/>
            <w:tcBorders>
              <w:top w:val="nil"/>
              <w:left w:val="nil"/>
              <w:bottom w:val="single" w:sz="4" w:space="0" w:color="auto"/>
              <w:right w:val="single" w:sz="4" w:space="0" w:color="auto"/>
            </w:tcBorders>
            <w:vAlign w:val="center"/>
          </w:tcPr>
          <w:p w14:paraId="4B362186" w14:textId="77777777" w:rsidR="0027511B" w:rsidRDefault="00BE697D">
            <w:pPr>
              <w:jc w:val="center"/>
              <w:rPr>
                <w:rFonts w:ascii="Arial" w:hAnsi="Arial" w:cs="Arial"/>
                <w:color w:val="000000"/>
                <w:sz w:val="18"/>
                <w:szCs w:val="18"/>
              </w:rPr>
            </w:pPr>
            <w:r>
              <w:rPr>
                <w:rFonts w:ascii="Arial" w:hAnsi="Arial" w:cs="Arial"/>
                <w:color w:val="000000"/>
                <w:sz w:val="18"/>
                <w:szCs w:val="18"/>
              </w:rPr>
              <w:t>已取得预售许可证</w:t>
            </w:r>
          </w:p>
        </w:tc>
        <w:tc>
          <w:tcPr>
            <w:tcW w:w="737" w:type="pct"/>
            <w:tcBorders>
              <w:top w:val="nil"/>
              <w:left w:val="nil"/>
              <w:bottom w:val="single" w:sz="4" w:space="0" w:color="auto"/>
              <w:right w:val="single" w:sz="4" w:space="0" w:color="auto"/>
            </w:tcBorders>
            <w:vAlign w:val="center"/>
          </w:tcPr>
          <w:p w14:paraId="76B0DDCE" w14:textId="77777777" w:rsidR="0027511B" w:rsidRDefault="00BE697D">
            <w:pPr>
              <w:jc w:val="center"/>
              <w:rPr>
                <w:rFonts w:ascii="Arial" w:hAnsi="Arial" w:cs="Arial"/>
                <w:color w:val="000000"/>
                <w:sz w:val="18"/>
                <w:szCs w:val="18"/>
              </w:rPr>
            </w:pPr>
            <w:r>
              <w:rPr>
                <w:rFonts w:ascii="Arial" w:hAnsi="Arial" w:cs="Arial"/>
                <w:sz w:val="18"/>
                <w:szCs w:val="18"/>
              </w:rPr>
              <w:t>屋面及外立面施工</w:t>
            </w:r>
          </w:p>
        </w:tc>
      </w:tr>
      <w:tr w:rsidR="0027511B" w14:paraId="427315FC"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2183F763" w14:textId="77777777" w:rsidR="0027511B" w:rsidRDefault="00BE697D">
            <w:pPr>
              <w:jc w:val="center"/>
              <w:rPr>
                <w:rFonts w:ascii="Arial" w:hAnsi="Arial" w:cs="Arial"/>
                <w:color w:val="000000"/>
                <w:sz w:val="18"/>
                <w:szCs w:val="18"/>
              </w:rPr>
            </w:pPr>
            <w:r>
              <w:rPr>
                <w:rFonts w:ascii="Arial" w:hAnsi="Arial" w:cs="Arial"/>
                <w:color w:val="000000"/>
                <w:sz w:val="18"/>
                <w:szCs w:val="18"/>
              </w:rPr>
              <w:t>9</w:t>
            </w:r>
          </w:p>
        </w:tc>
        <w:tc>
          <w:tcPr>
            <w:tcW w:w="568" w:type="pct"/>
            <w:tcBorders>
              <w:top w:val="nil"/>
              <w:left w:val="nil"/>
              <w:bottom w:val="single" w:sz="4" w:space="0" w:color="auto"/>
              <w:right w:val="single" w:sz="4" w:space="0" w:color="auto"/>
            </w:tcBorders>
            <w:shd w:val="clear" w:color="auto" w:fill="auto"/>
            <w:vAlign w:val="center"/>
          </w:tcPr>
          <w:p w14:paraId="5EB64809" w14:textId="77777777" w:rsidR="0027511B" w:rsidRDefault="00BE697D">
            <w:pPr>
              <w:jc w:val="center"/>
              <w:rPr>
                <w:rFonts w:ascii="Arial" w:hAnsi="Arial" w:cs="Arial"/>
                <w:color w:val="000000"/>
                <w:sz w:val="18"/>
                <w:szCs w:val="18"/>
              </w:rPr>
            </w:pPr>
            <w:r>
              <w:rPr>
                <w:rFonts w:ascii="Arial" w:hAnsi="Arial" w:cs="Arial"/>
                <w:sz w:val="18"/>
                <w:szCs w:val="18"/>
              </w:rPr>
              <w:t>17#</w:t>
            </w:r>
          </w:p>
        </w:tc>
        <w:tc>
          <w:tcPr>
            <w:tcW w:w="513" w:type="pct"/>
            <w:tcBorders>
              <w:top w:val="nil"/>
              <w:left w:val="nil"/>
              <w:bottom w:val="single" w:sz="4" w:space="0" w:color="auto"/>
              <w:right w:val="single" w:sz="4" w:space="0" w:color="auto"/>
            </w:tcBorders>
            <w:shd w:val="clear" w:color="auto" w:fill="auto"/>
            <w:vAlign w:val="center"/>
          </w:tcPr>
          <w:p w14:paraId="11F66E85" w14:textId="77777777" w:rsidR="0027511B" w:rsidRDefault="00BE697D">
            <w:pPr>
              <w:jc w:val="center"/>
              <w:rPr>
                <w:rFonts w:ascii="Arial" w:hAnsi="Arial" w:cs="Arial"/>
                <w:color w:val="000000"/>
                <w:sz w:val="18"/>
                <w:szCs w:val="18"/>
              </w:rPr>
            </w:pPr>
            <w:r>
              <w:rPr>
                <w:rFonts w:ascii="Arial" w:hAnsi="Arial" w:cs="Arial"/>
                <w:color w:val="000000"/>
                <w:sz w:val="18"/>
                <w:szCs w:val="18"/>
              </w:rPr>
              <w:t>2F</w:t>
            </w:r>
          </w:p>
        </w:tc>
        <w:tc>
          <w:tcPr>
            <w:tcW w:w="648" w:type="pct"/>
            <w:tcBorders>
              <w:top w:val="nil"/>
              <w:left w:val="nil"/>
              <w:bottom w:val="single" w:sz="4" w:space="0" w:color="auto"/>
              <w:right w:val="single" w:sz="4" w:space="0" w:color="auto"/>
            </w:tcBorders>
            <w:shd w:val="clear" w:color="auto" w:fill="auto"/>
            <w:vAlign w:val="center"/>
          </w:tcPr>
          <w:p w14:paraId="35FA9159" w14:textId="77777777" w:rsidR="0027511B" w:rsidRDefault="00BE697D">
            <w:pPr>
              <w:jc w:val="center"/>
              <w:rPr>
                <w:rFonts w:ascii="Arial" w:hAnsi="Arial" w:cs="Arial"/>
                <w:color w:val="000000"/>
                <w:sz w:val="18"/>
                <w:szCs w:val="18"/>
              </w:rPr>
            </w:pPr>
            <w:r>
              <w:rPr>
                <w:rFonts w:ascii="Arial" w:hAnsi="Arial" w:cs="Arial"/>
                <w:sz w:val="18"/>
                <w:szCs w:val="18"/>
              </w:rPr>
              <w:t>948.09</w:t>
            </w:r>
          </w:p>
        </w:tc>
        <w:tc>
          <w:tcPr>
            <w:tcW w:w="744" w:type="pct"/>
            <w:tcBorders>
              <w:top w:val="nil"/>
              <w:left w:val="nil"/>
              <w:bottom w:val="single" w:sz="4" w:space="0" w:color="auto"/>
              <w:right w:val="single" w:sz="4" w:space="0" w:color="auto"/>
            </w:tcBorders>
            <w:shd w:val="clear" w:color="auto" w:fill="auto"/>
            <w:vAlign w:val="center"/>
          </w:tcPr>
          <w:p w14:paraId="68A6E38A" w14:textId="77777777" w:rsidR="0027511B" w:rsidRDefault="00BE697D">
            <w:pPr>
              <w:jc w:val="center"/>
              <w:rPr>
                <w:rFonts w:ascii="Arial" w:hAnsi="Arial" w:cs="Arial"/>
                <w:color w:val="000000"/>
                <w:sz w:val="18"/>
                <w:szCs w:val="18"/>
              </w:rPr>
            </w:pPr>
            <w:r>
              <w:rPr>
                <w:rFonts w:ascii="Arial" w:hAnsi="Arial" w:cs="Arial"/>
                <w:sz w:val="18"/>
                <w:szCs w:val="18"/>
              </w:rPr>
              <w:t>外立面完成已展示</w:t>
            </w:r>
          </w:p>
        </w:tc>
        <w:tc>
          <w:tcPr>
            <w:tcW w:w="567" w:type="pct"/>
            <w:tcBorders>
              <w:top w:val="nil"/>
              <w:left w:val="nil"/>
              <w:bottom w:val="single" w:sz="4" w:space="0" w:color="auto"/>
              <w:right w:val="single" w:sz="4" w:space="0" w:color="auto"/>
            </w:tcBorders>
            <w:shd w:val="clear" w:color="auto" w:fill="auto"/>
            <w:vAlign w:val="center"/>
          </w:tcPr>
          <w:p w14:paraId="657407A9"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c>
          <w:tcPr>
            <w:tcW w:w="737" w:type="pct"/>
            <w:tcBorders>
              <w:top w:val="nil"/>
              <w:left w:val="nil"/>
              <w:bottom w:val="single" w:sz="4" w:space="0" w:color="auto"/>
              <w:right w:val="single" w:sz="4" w:space="0" w:color="auto"/>
            </w:tcBorders>
            <w:vAlign w:val="center"/>
          </w:tcPr>
          <w:p w14:paraId="2F56D921" w14:textId="77777777" w:rsidR="0027511B" w:rsidRDefault="0027511B">
            <w:pPr>
              <w:jc w:val="center"/>
              <w:rPr>
                <w:rFonts w:ascii="Arial" w:hAnsi="Arial" w:cs="Arial"/>
                <w:color w:val="000000"/>
                <w:sz w:val="18"/>
                <w:szCs w:val="18"/>
              </w:rPr>
            </w:pPr>
          </w:p>
        </w:tc>
        <w:tc>
          <w:tcPr>
            <w:tcW w:w="737" w:type="pct"/>
            <w:tcBorders>
              <w:top w:val="nil"/>
              <w:left w:val="nil"/>
              <w:bottom w:val="single" w:sz="4" w:space="0" w:color="auto"/>
              <w:right w:val="single" w:sz="4" w:space="0" w:color="auto"/>
            </w:tcBorders>
            <w:vAlign w:val="center"/>
          </w:tcPr>
          <w:p w14:paraId="31D48EB2" w14:textId="77777777" w:rsidR="0027511B" w:rsidRDefault="0027511B">
            <w:pPr>
              <w:jc w:val="center"/>
              <w:rPr>
                <w:rFonts w:ascii="Arial" w:hAnsi="Arial" w:cs="Arial"/>
                <w:color w:val="000000"/>
                <w:sz w:val="18"/>
                <w:szCs w:val="18"/>
              </w:rPr>
            </w:pPr>
          </w:p>
        </w:tc>
      </w:tr>
      <w:tr w:rsidR="0027511B" w14:paraId="79680DF4"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541F3DC9" w14:textId="77777777" w:rsidR="0027511B" w:rsidRDefault="00BE697D">
            <w:pPr>
              <w:jc w:val="center"/>
              <w:rPr>
                <w:rFonts w:ascii="Arial" w:hAnsi="Arial" w:cs="Arial"/>
                <w:color w:val="000000"/>
                <w:sz w:val="18"/>
                <w:szCs w:val="18"/>
              </w:rPr>
            </w:pPr>
            <w:r>
              <w:rPr>
                <w:rFonts w:ascii="Arial" w:hAnsi="Arial" w:cs="Arial"/>
                <w:color w:val="000000"/>
                <w:sz w:val="18"/>
                <w:szCs w:val="18"/>
              </w:rPr>
              <w:t>10</w:t>
            </w:r>
          </w:p>
        </w:tc>
        <w:tc>
          <w:tcPr>
            <w:tcW w:w="568" w:type="pct"/>
            <w:tcBorders>
              <w:top w:val="nil"/>
              <w:left w:val="nil"/>
              <w:bottom w:val="single" w:sz="4" w:space="0" w:color="auto"/>
              <w:right w:val="single" w:sz="4" w:space="0" w:color="auto"/>
            </w:tcBorders>
            <w:shd w:val="clear" w:color="auto" w:fill="auto"/>
            <w:vAlign w:val="center"/>
          </w:tcPr>
          <w:p w14:paraId="4D922EAC" w14:textId="77777777" w:rsidR="0027511B" w:rsidRDefault="00BE697D">
            <w:pPr>
              <w:jc w:val="center"/>
              <w:rPr>
                <w:rFonts w:ascii="Arial" w:hAnsi="Arial" w:cs="Arial"/>
                <w:color w:val="000000"/>
                <w:sz w:val="18"/>
                <w:szCs w:val="18"/>
              </w:rPr>
            </w:pPr>
            <w:r>
              <w:rPr>
                <w:rFonts w:ascii="Arial" w:hAnsi="Arial" w:cs="Arial"/>
                <w:sz w:val="18"/>
                <w:szCs w:val="18"/>
              </w:rPr>
              <w:t>18#</w:t>
            </w:r>
          </w:p>
        </w:tc>
        <w:tc>
          <w:tcPr>
            <w:tcW w:w="513" w:type="pct"/>
            <w:tcBorders>
              <w:top w:val="nil"/>
              <w:left w:val="nil"/>
              <w:bottom w:val="single" w:sz="4" w:space="0" w:color="auto"/>
              <w:right w:val="single" w:sz="4" w:space="0" w:color="auto"/>
            </w:tcBorders>
            <w:shd w:val="clear" w:color="auto" w:fill="auto"/>
            <w:vAlign w:val="center"/>
          </w:tcPr>
          <w:p w14:paraId="7C15507A" w14:textId="77777777" w:rsidR="0027511B" w:rsidRDefault="00BE697D">
            <w:pPr>
              <w:jc w:val="center"/>
              <w:rPr>
                <w:rFonts w:ascii="Arial" w:hAnsi="Arial" w:cs="Arial"/>
                <w:color w:val="000000"/>
                <w:sz w:val="18"/>
                <w:szCs w:val="18"/>
              </w:rPr>
            </w:pPr>
            <w:r>
              <w:rPr>
                <w:rFonts w:ascii="Arial" w:hAnsi="Arial" w:cs="Arial"/>
                <w:color w:val="000000"/>
                <w:sz w:val="18"/>
                <w:szCs w:val="18"/>
              </w:rPr>
              <w:t>2F</w:t>
            </w:r>
          </w:p>
        </w:tc>
        <w:tc>
          <w:tcPr>
            <w:tcW w:w="648" w:type="pct"/>
            <w:tcBorders>
              <w:top w:val="nil"/>
              <w:left w:val="nil"/>
              <w:bottom w:val="single" w:sz="4" w:space="0" w:color="auto"/>
              <w:right w:val="single" w:sz="4" w:space="0" w:color="auto"/>
            </w:tcBorders>
            <w:shd w:val="clear" w:color="auto" w:fill="auto"/>
            <w:vAlign w:val="center"/>
          </w:tcPr>
          <w:p w14:paraId="58BD49E9" w14:textId="77777777" w:rsidR="0027511B" w:rsidRDefault="00BE697D">
            <w:pPr>
              <w:jc w:val="center"/>
              <w:rPr>
                <w:rFonts w:ascii="Arial" w:hAnsi="Arial" w:cs="Arial"/>
                <w:color w:val="000000"/>
                <w:sz w:val="18"/>
                <w:szCs w:val="18"/>
              </w:rPr>
            </w:pPr>
            <w:r>
              <w:rPr>
                <w:rFonts w:ascii="Arial" w:hAnsi="Arial" w:cs="Arial"/>
                <w:sz w:val="18"/>
                <w:szCs w:val="18"/>
              </w:rPr>
              <w:t>589.73</w:t>
            </w:r>
          </w:p>
        </w:tc>
        <w:tc>
          <w:tcPr>
            <w:tcW w:w="744" w:type="pct"/>
            <w:tcBorders>
              <w:top w:val="nil"/>
              <w:left w:val="nil"/>
              <w:bottom w:val="single" w:sz="4" w:space="0" w:color="auto"/>
              <w:right w:val="single" w:sz="4" w:space="0" w:color="auto"/>
            </w:tcBorders>
            <w:shd w:val="clear" w:color="auto" w:fill="auto"/>
            <w:vAlign w:val="center"/>
          </w:tcPr>
          <w:p w14:paraId="70C95791" w14:textId="77777777" w:rsidR="0027511B" w:rsidRDefault="00BE697D">
            <w:pPr>
              <w:jc w:val="center"/>
              <w:rPr>
                <w:rFonts w:ascii="Arial" w:hAnsi="Arial" w:cs="Arial"/>
                <w:color w:val="000000"/>
                <w:sz w:val="18"/>
                <w:szCs w:val="18"/>
              </w:rPr>
            </w:pPr>
            <w:r>
              <w:rPr>
                <w:rFonts w:ascii="Arial" w:hAnsi="Arial" w:cs="Arial"/>
                <w:sz w:val="18"/>
                <w:szCs w:val="18"/>
              </w:rPr>
              <w:t>外立面完成已展示</w:t>
            </w:r>
          </w:p>
        </w:tc>
        <w:tc>
          <w:tcPr>
            <w:tcW w:w="567" w:type="pct"/>
            <w:tcBorders>
              <w:top w:val="nil"/>
              <w:left w:val="nil"/>
              <w:bottom w:val="single" w:sz="4" w:space="0" w:color="auto"/>
              <w:right w:val="single" w:sz="4" w:space="0" w:color="auto"/>
            </w:tcBorders>
            <w:shd w:val="clear" w:color="auto" w:fill="auto"/>
            <w:vAlign w:val="center"/>
          </w:tcPr>
          <w:p w14:paraId="77315367"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c>
          <w:tcPr>
            <w:tcW w:w="737" w:type="pct"/>
            <w:tcBorders>
              <w:top w:val="nil"/>
              <w:left w:val="nil"/>
              <w:bottom w:val="single" w:sz="4" w:space="0" w:color="auto"/>
              <w:right w:val="single" w:sz="4" w:space="0" w:color="auto"/>
            </w:tcBorders>
            <w:vAlign w:val="center"/>
          </w:tcPr>
          <w:p w14:paraId="3A598ED4" w14:textId="77777777" w:rsidR="0027511B" w:rsidRDefault="0027511B">
            <w:pPr>
              <w:jc w:val="center"/>
              <w:rPr>
                <w:rFonts w:ascii="Arial" w:hAnsi="Arial" w:cs="Arial"/>
                <w:color w:val="000000"/>
                <w:sz w:val="18"/>
                <w:szCs w:val="18"/>
              </w:rPr>
            </w:pPr>
          </w:p>
        </w:tc>
        <w:tc>
          <w:tcPr>
            <w:tcW w:w="737" w:type="pct"/>
            <w:tcBorders>
              <w:top w:val="nil"/>
              <w:left w:val="nil"/>
              <w:bottom w:val="single" w:sz="4" w:space="0" w:color="auto"/>
              <w:right w:val="single" w:sz="4" w:space="0" w:color="auto"/>
            </w:tcBorders>
            <w:vAlign w:val="center"/>
          </w:tcPr>
          <w:p w14:paraId="18C930F6" w14:textId="77777777" w:rsidR="0027511B" w:rsidRDefault="0027511B">
            <w:pPr>
              <w:jc w:val="center"/>
              <w:rPr>
                <w:rFonts w:ascii="Arial" w:hAnsi="Arial" w:cs="Arial"/>
                <w:color w:val="000000"/>
                <w:sz w:val="18"/>
                <w:szCs w:val="18"/>
              </w:rPr>
            </w:pPr>
          </w:p>
        </w:tc>
      </w:tr>
      <w:tr w:rsidR="0027511B" w14:paraId="47FF7244"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27EC3983" w14:textId="77777777" w:rsidR="0027511B" w:rsidRDefault="00BE697D">
            <w:pPr>
              <w:jc w:val="center"/>
              <w:rPr>
                <w:rFonts w:ascii="Arial" w:hAnsi="Arial" w:cs="Arial"/>
                <w:color w:val="000000"/>
                <w:sz w:val="18"/>
                <w:szCs w:val="18"/>
              </w:rPr>
            </w:pPr>
            <w:r>
              <w:rPr>
                <w:rFonts w:ascii="Arial" w:hAnsi="Arial" w:cs="Arial"/>
                <w:color w:val="000000"/>
                <w:sz w:val="18"/>
                <w:szCs w:val="18"/>
              </w:rPr>
              <w:lastRenderedPageBreak/>
              <w:t>11</w:t>
            </w:r>
          </w:p>
        </w:tc>
        <w:tc>
          <w:tcPr>
            <w:tcW w:w="568" w:type="pct"/>
            <w:tcBorders>
              <w:top w:val="nil"/>
              <w:left w:val="nil"/>
              <w:bottom w:val="single" w:sz="4" w:space="0" w:color="auto"/>
              <w:right w:val="single" w:sz="4" w:space="0" w:color="auto"/>
            </w:tcBorders>
            <w:shd w:val="clear" w:color="auto" w:fill="auto"/>
            <w:vAlign w:val="center"/>
          </w:tcPr>
          <w:p w14:paraId="2C671169" w14:textId="77777777" w:rsidR="0027511B" w:rsidRDefault="00BE697D">
            <w:pPr>
              <w:jc w:val="center"/>
              <w:rPr>
                <w:rFonts w:ascii="Arial" w:hAnsi="Arial" w:cs="Arial"/>
                <w:color w:val="000000"/>
                <w:sz w:val="18"/>
                <w:szCs w:val="18"/>
              </w:rPr>
            </w:pPr>
            <w:r>
              <w:rPr>
                <w:rFonts w:ascii="Arial" w:hAnsi="Arial" w:cs="Arial"/>
                <w:sz w:val="18"/>
                <w:szCs w:val="18"/>
              </w:rPr>
              <w:t>19#</w:t>
            </w:r>
          </w:p>
        </w:tc>
        <w:tc>
          <w:tcPr>
            <w:tcW w:w="513" w:type="pct"/>
            <w:tcBorders>
              <w:top w:val="nil"/>
              <w:left w:val="nil"/>
              <w:bottom w:val="single" w:sz="4" w:space="0" w:color="auto"/>
              <w:right w:val="single" w:sz="4" w:space="0" w:color="auto"/>
            </w:tcBorders>
            <w:shd w:val="clear" w:color="auto" w:fill="auto"/>
            <w:vAlign w:val="center"/>
          </w:tcPr>
          <w:p w14:paraId="0913B32D" w14:textId="77777777" w:rsidR="0027511B" w:rsidRDefault="00BE697D">
            <w:pPr>
              <w:jc w:val="center"/>
              <w:rPr>
                <w:rFonts w:ascii="Arial" w:hAnsi="Arial" w:cs="Arial"/>
                <w:color w:val="000000"/>
                <w:sz w:val="18"/>
                <w:szCs w:val="18"/>
              </w:rPr>
            </w:pPr>
            <w:r>
              <w:rPr>
                <w:rFonts w:ascii="Arial" w:hAnsi="Arial" w:cs="Arial"/>
                <w:color w:val="000000"/>
                <w:sz w:val="18"/>
                <w:szCs w:val="18"/>
              </w:rPr>
              <w:t>2F</w:t>
            </w:r>
          </w:p>
        </w:tc>
        <w:tc>
          <w:tcPr>
            <w:tcW w:w="648" w:type="pct"/>
            <w:tcBorders>
              <w:top w:val="nil"/>
              <w:left w:val="nil"/>
              <w:bottom w:val="single" w:sz="4" w:space="0" w:color="auto"/>
              <w:right w:val="single" w:sz="4" w:space="0" w:color="auto"/>
            </w:tcBorders>
            <w:shd w:val="clear" w:color="auto" w:fill="auto"/>
            <w:vAlign w:val="center"/>
          </w:tcPr>
          <w:p w14:paraId="53CD8A81" w14:textId="77777777" w:rsidR="0027511B" w:rsidRDefault="00BE697D">
            <w:pPr>
              <w:jc w:val="center"/>
              <w:rPr>
                <w:rFonts w:ascii="Arial" w:hAnsi="Arial" w:cs="Arial"/>
                <w:color w:val="000000"/>
                <w:sz w:val="18"/>
                <w:szCs w:val="18"/>
              </w:rPr>
            </w:pPr>
            <w:r>
              <w:rPr>
                <w:rFonts w:ascii="Arial" w:hAnsi="Arial" w:cs="Arial"/>
                <w:sz w:val="18"/>
                <w:szCs w:val="18"/>
              </w:rPr>
              <w:t>588.82</w:t>
            </w:r>
          </w:p>
        </w:tc>
        <w:tc>
          <w:tcPr>
            <w:tcW w:w="744" w:type="pct"/>
            <w:tcBorders>
              <w:top w:val="nil"/>
              <w:left w:val="nil"/>
              <w:bottom w:val="single" w:sz="4" w:space="0" w:color="auto"/>
              <w:right w:val="single" w:sz="4" w:space="0" w:color="auto"/>
            </w:tcBorders>
            <w:shd w:val="clear" w:color="auto" w:fill="auto"/>
            <w:vAlign w:val="center"/>
          </w:tcPr>
          <w:p w14:paraId="0F4769CE" w14:textId="77777777" w:rsidR="0027511B" w:rsidRDefault="00BE697D">
            <w:pPr>
              <w:jc w:val="center"/>
              <w:rPr>
                <w:rFonts w:ascii="Arial" w:hAnsi="Arial" w:cs="Arial"/>
                <w:color w:val="000000"/>
                <w:sz w:val="18"/>
                <w:szCs w:val="18"/>
              </w:rPr>
            </w:pPr>
            <w:r>
              <w:rPr>
                <w:rFonts w:ascii="Arial" w:hAnsi="Arial" w:cs="Arial"/>
                <w:sz w:val="18"/>
                <w:szCs w:val="18"/>
              </w:rPr>
              <w:t>主体结构完成</w:t>
            </w:r>
          </w:p>
        </w:tc>
        <w:tc>
          <w:tcPr>
            <w:tcW w:w="567" w:type="pct"/>
            <w:tcBorders>
              <w:top w:val="nil"/>
              <w:left w:val="nil"/>
              <w:bottom w:val="single" w:sz="4" w:space="0" w:color="auto"/>
              <w:right w:val="single" w:sz="4" w:space="0" w:color="auto"/>
            </w:tcBorders>
            <w:shd w:val="clear" w:color="auto" w:fill="auto"/>
            <w:vAlign w:val="center"/>
          </w:tcPr>
          <w:p w14:paraId="41B2CFBD"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c>
          <w:tcPr>
            <w:tcW w:w="737" w:type="pct"/>
            <w:tcBorders>
              <w:top w:val="nil"/>
              <w:left w:val="nil"/>
              <w:bottom w:val="single" w:sz="4" w:space="0" w:color="auto"/>
              <w:right w:val="single" w:sz="4" w:space="0" w:color="auto"/>
            </w:tcBorders>
            <w:vAlign w:val="center"/>
          </w:tcPr>
          <w:p w14:paraId="03D85F94" w14:textId="77777777" w:rsidR="0027511B" w:rsidRDefault="0027511B">
            <w:pPr>
              <w:jc w:val="center"/>
              <w:rPr>
                <w:rFonts w:ascii="Arial" w:hAnsi="Arial" w:cs="Arial"/>
                <w:color w:val="000000"/>
                <w:sz w:val="18"/>
                <w:szCs w:val="18"/>
              </w:rPr>
            </w:pPr>
          </w:p>
        </w:tc>
        <w:tc>
          <w:tcPr>
            <w:tcW w:w="737" w:type="pct"/>
            <w:tcBorders>
              <w:top w:val="nil"/>
              <w:left w:val="nil"/>
              <w:bottom w:val="single" w:sz="4" w:space="0" w:color="auto"/>
              <w:right w:val="single" w:sz="4" w:space="0" w:color="auto"/>
            </w:tcBorders>
            <w:vAlign w:val="center"/>
          </w:tcPr>
          <w:p w14:paraId="1ED7630B" w14:textId="77777777" w:rsidR="0027511B" w:rsidRDefault="0027511B">
            <w:pPr>
              <w:jc w:val="center"/>
              <w:rPr>
                <w:rFonts w:ascii="Arial" w:hAnsi="Arial" w:cs="Arial"/>
                <w:color w:val="000000"/>
                <w:sz w:val="18"/>
                <w:szCs w:val="18"/>
              </w:rPr>
            </w:pPr>
          </w:p>
        </w:tc>
      </w:tr>
      <w:tr w:rsidR="0027511B" w14:paraId="4C4F6C43"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2DCF694E" w14:textId="77777777" w:rsidR="0027511B" w:rsidRDefault="00BE697D">
            <w:pPr>
              <w:jc w:val="center"/>
              <w:rPr>
                <w:rFonts w:ascii="Arial" w:hAnsi="Arial" w:cs="Arial"/>
                <w:color w:val="000000"/>
                <w:sz w:val="18"/>
                <w:szCs w:val="18"/>
              </w:rPr>
            </w:pPr>
            <w:r>
              <w:rPr>
                <w:rFonts w:ascii="Arial" w:hAnsi="Arial" w:cs="Arial"/>
                <w:color w:val="000000"/>
                <w:sz w:val="18"/>
                <w:szCs w:val="18"/>
              </w:rPr>
              <w:t>12</w:t>
            </w:r>
          </w:p>
        </w:tc>
        <w:tc>
          <w:tcPr>
            <w:tcW w:w="568" w:type="pct"/>
            <w:tcBorders>
              <w:top w:val="nil"/>
              <w:left w:val="nil"/>
              <w:bottom w:val="single" w:sz="4" w:space="0" w:color="auto"/>
              <w:right w:val="single" w:sz="4" w:space="0" w:color="auto"/>
            </w:tcBorders>
            <w:shd w:val="clear" w:color="auto" w:fill="auto"/>
            <w:vAlign w:val="center"/>
          </w:tcPr>
          <w:p w14:paraId="09079D92" w14:textId="77777777" w:rsidR="0027511B" w:rsidRDefault="00BE697D">
            <w:pPr>
              <w:jc w:val="center"/>
              <w:rPr>
                <w:rFonts w:ascii="Arial" w:hAnsi="Arial" w:cs="Arial"/>
                <w:color w:val="000000"/>
                <w:sz w:val="18"/>
                <w:szCs w:val="18"/>
              </w:rPr>
            </w:pPr>
            <w:r>
              <w:rPr>
                <w:rFonts w:ascii="Arial" w:hAnsi="Arial" w:cs="Arial"/>
                <w:color w:val="000000"/>
                <w:sz w:val="18"/>
                <w:szCs w:val="18"/>
              </w:rPr>
              <w:t>20#</w:t>
            </w:r>
          </w:p>
        </w:tc>
        <w:tc>
          <w:tcPr>
            <w:tcW w:w="513" w:type="pct"/>
            <w:tcBorders>
              <w:top w:val="nil"/>
              <w:left w:val="nil"/>
              <w:bottom w:val="single" w:sz="4" w:space="0" w:color="auto"/>
              <w:right w:val="single" w:sz="4" w:space="0" w:color="auto"/>
            </w:tcBorders>
            <w:shd w:val="clear" w:color="auto" w:fill="auto"/>
            <w:vAlign w:val="center"/>
          </w:tcPr>
          <w:p w14:paraId="0434A16A" w14:textId="77777777" w:rsidR="0027511B" w:rsidRDefault="00BE697D">
            <w:pPr>
              <w:jc w:val="center"/>
              <w:rPr>
                <w:rFonts w:ascii="Arial" w:hAnsi="Arial" w:cs="Arial"/>
                <w:color w:val="000000"/>
                <w:sz w:val="18"/>
                <w:szCs w:val="18"/>
              </w:rPr>
            </w:pPr>
            <w:r>
              <w:rPr>
                <w:rFonts w:ascii="Arial" w:hAnsi="Arial" w:cs="Arial"/>
                <w:color w:val="000000"/>
                <w:sz w:val="18"/>
                <w:szCs w:val="18"/>
              </w:rPr>
              <w:t>2F</w:t>
            </w:r>
          </w:p>
        </w:tc>
        <w:tc>
          <w:tcPr>
            <w:tcW w:w="648" w:type="pct"/>
            <w:tcBorders>
              <w:top w:val="nil"/>
              <w:left w:val="nil"/>
              <w:bottom w:val="single" w:sz="4" w:space="0" w:color="auto"/>
              <w:right w:val="single" w:sz="4" w:space="0" w:color="auto"/>
            </w:tcBorders>
            <w:shd w:val="clear" w:color="auto" w:fill="auto"/>
            <w:vAlign w:val="center"/>
          </w:tcPr>
          <w:p w14:paraId="72211BE6" w14:textId="77777777" w:rsidR="0027511B" w:rsidRDefault="00BE697D">
            <w:pPr>
              <w:jc w:val="center"/>
              <w:rPr>
                <w:rFonts w:ascii="Arial" w:hAnsi="Arial" w:cs="Arial"/>
                <w:color w:val="000000"/>
                <w:sz w:val="18"/>
                <w:szCs w:val="18"/>
              </w:rPr>
            </w:pPr>
            <w:r>
              <w:rPr>
                <w:rFonts w:ascii="Arial" w:hAnsi="Arial" w:cs="Arial"/>
                <w:sz w:val="18"/>
                <w:szCs w:val="18"/>
              </w:rPr>
              <w:t>638.44</w:t>
            </w:r>
          </w:p>
        </w:tc>
        <w:tc>
          <w:tcPr>
            <w:tcW w:w="744" w:type="pct"/>
            <w:tcBorders>
              <w:top w:val="nil"/>
              <w:left w:val="nil"/>
              <w:bottom w:val="single" w:sz="4" w:space="0" w:color="auto"/>
              <w:right w:val="single" w:sz="4" w:space="0" w:color="auto"/>
            </w:tcBorders>
            <w:shd w:val="clear" w:color="auto" w:fill="auto"/>
            <w:vAlign w:val="center"/>
          </w:tcPr>
          <w:p w14:paraId="7B382FD3" w14:textId="77777777" w:rsidR="0027511B" w:rsidRDefault="00BE697D">
            <w:pPr>
              <w:jc w:val="center"/>
              <w:rPr>
                <w:rFonts w:ascii="Arial" w:hAnsi="Arial" w:cs="Arial"/>
                <w:color w:val="000000"/>
                <w:sz w:val="18"/>
                <w:szCs w:val="18"/>
              </w:rPr>
            </w:pPr>
            <w:r>
              <w:rPr>
                <w:rFonts w:ascii="Arial" w:hAnsi="Arial" w:cs="Arial"/>
                <w:sz w:val="18"/>
                <w:szCs w:val="18"/>
              </w:rPr>
              <w:t>未施工</w:t>
            </w:r>
          </w:p>
        </w:tc>
        <w:tc>
          <w:tcPr>
            <w:tcW w:w="567" w:type="pct"/>
            <w:tcBorders>
              <w:top w:val="nil"/>
              <w:left w:val="nil"/>
              <w:bottom w:val="single" w:sz="4" w:space="0" w:color="auto"/>
              <w:right w:val="single" w:sz="4" w:space="0" w:color="auto"/>
            </w:tcBorders>
            <w:shd w:val="clear" w:color="auto" w:fill="auto"/>
            <w:vAlign w:val="center"/>
          </w:tcPr>
          <w:p w14:paraId="358FB9CC"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c>
          <w:tcPr>
            <w:tcW w:w="737" w:type="pct"/>
            <w:tcBorders>
              <w:top w:val="nil"/>
              <w:left w:val="nil"/>
              <w:bottom w:val="single" w:sz="4" w:space="0" w:color="auto"/>
              <w:right w:val="single" w:sz="4" w:space="0" w:color="auto"/>
            </w:tcBorders>
            <w:vAlign w:val="center"/>
          </w:tcPr>
          <w:p w14:paraId="65D7A298" w14:textId="77777777" w:rsidR="0027511B" w:rsidRDefault="0027511B">
            <w:pPr>
              <w:jc w:val="center"/>
              <w:rPr>
                <w:rFonts w:ascii="Arial" w:hAnsi="Arial" w:cs="Arial"/>
                <w:color w:val="000000"/>
                <w:sz w:val="18"/>
                <w:szCs w:val="18"/>
              </w:rPr>
            </w:pPr>
          </w:p>
        </w:tc>
        <w:tc>
          <w:tcPr>
            <w:tcW w:w="737" w:type="pct"/>
            <w:tcBorders>
              <w:top w:val="nil"/>
              <w:left w:val="nil"/>
              <w:bottom w:val="single" w:sz="4" w:space="0" w:color="auto"/>
              <w:right w:val="single" w:sz="4" w:space="0" w:color="auto"/>
            </w:tcBorders>
            <w:vAlign w:val="center"/>
          </w:tcPr>
          <w:p w14:paraId="1C85991B" w14:textId="77777777" w:rsidR="0027511B" w:rsidRDefault="0027511B">
            <w:pPr>
              <w:jc w:val="center"/>
              <w:rPr>
                <w:rFonts w:ascii="Arial" w:hAnsi="Arial" w:cs="Arial"/>
                <w:color w:val="000000"/>
                <w:sz w:val="18"/>
                <w:szCs w:val="18"/>
              </w:rPr>
            </w:pPr>
          </w:p>
        </w:tc>
      </w:tr>
      <w:tr w:rsidR="0027511B" w14:paraId="74886C73"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1DF91CCF" w14:textId="77777777" w:rsidR="0027511B" w:rsidRDefault="00BE697D">
            <w:pPr>
              <w:jc w:val="center"/>
              <w:rPr>
                <w:rFonts w:ascii="Arial" w:hAnsi="Arial" w:cs="Arial"/>
                <w:color w:val="000000"/>
                <w:sz w:val="18"/>
                <w:szCs w:val="18"/>
              </w:rPr>
            </w:pPr>
            <w:r>
              <w:rPr>
                <w:rFonts w:ascii="Arial" w:hAnsi="Arial" w:cs="Arial"/>
                <w:color w:val="000000"/>
                <w:sz w:val="18"/>
                <w:szCs w:val="18"/>
              </w:rPr>
              <w:t>13</w:t>
            </w:r>
          </w:p>
        </w:tc>
        <w:tc>
          <w:tcPr>
            <w:tcW w:w="568" w:type="pct"/>
            <w:tcBorders>
              <w:top w:val="nil"/>
              <w:left w:val="nil"/>
              <w:bottom w:val="single" w:sz="4" w:space="0" w:color="auto"/>
              <w:right w:val="single" w:sz="4" w:space="0" w:color="auto"/>
            </w:tcBorders>
            <w:shd w:val="clear" w:color="auto" w:fill="auto"/>
            <w:vAlign w:val="center"/>
          </w:tcPr>
          <w:p w14:paraId="78D2FC33" w14:textId="77777777" w:rsidR="0027511B" w:rsidRDefault="00BE697D">
            <w:pPr>
              <w:jc w:val="center"/>
              <w:rPr>
                <w:rFonts w:ascii="Arial" w:hAnsi="Arial" w:cs="Arial"/>
                <w:sz w:val="18"/>
                <w:szCs w:val="18"/>
              </w:rPr>
            </w:pPr>
            <w:r>
              <w:rPr>
                <w:rFonts w:ascii="Arial" w:hAnsi="Arial" w:cs="Arial"/>
                <w:color w:val="000000"/>
                <w:sz w:val="18"/>
                <w:szCs w:val="18"/>
              </w:rPr>
              <w:t>21#</w:t>
            </w:r>
          </w:p>
        </w:tc>
        <w:tc>
          <w:tcPr>
            <w:tcW w:w="513" w:type="pct"/>
            <w:tcBorders>
              <w:top w:val="nil"/>
              <w:left w:val="nil"/>
              <w:bottom w:val="single" w:sz="4" w:space="0" w:color="auto"/>
              <w:right w:val="single" w:sz="4" w:space="0" w:color="auto"/>
            </w:tcBorders>
            <w:shd w:val="clear" w:color="auto" w:fill="auto"/>
            <w:vAlign w:val="center"/>
          </w:tcPr>
          <w:p w14:paraId="512229E9" w14:textId="77777777" w:rsidR="0027511B" w:rsidRDefault="00BE697D">
            <w:pPr>
              <w:jc w:val="center"/>
              <w:rPr>
                <w:rFonts w:ascii="Arial" w:hAnsi="Arial" w:cs="Arial"/>
                <w:sz w:val="18"/>
                <w:szCs w:val="18"/>
              </w:rPr>
            </w:pPr>
            <w:r>
              <w:rPr>
                <w:rFonts w:ascii="Arial" w:hAnsi="Arial" w:cs="Arial"/>
                <w:color w:val="000000"/>
                <w:sz w:val="18"/>
                <w:szCs w:val="18"/>
              </w:rPr>
              <w:t>2F</w:t>
            </w:r>
          </w:p>
        </w:tc>
        <w:tc>
          <w:tcPr>
            <w:tcW w:w="648" w:type="pct"/>
            <w:tcBorders>
              <w:top w:val="nil"/>
              <w:left w:val="nil"/>
              <w:bottom w:val="single" w:sz="4" w:space="0" w:color="auto"/>
              <w:right w:val="single" w:sz="4" w:space="0" w:color="auto"/>
            </w:tcBorders>
            <w:shd w:val="clear" w:color="auto" w:fill="auto"/>
            <w:vAlign w:val="center"/>
          </w:tcPr>
          <w:p w14:paraId="26AEB360" w14:textId="77777777" w:rsidR="0027511B" w:rsidRDefault="00BE697D">
            <w:pPr>
              <w:jc w:val="center"/>
              <w:rPr>
                <w:rFonts w:ascii="Arial" w:hAnsi="Arial" w:cs="Arial"/>
                <w:sz w:val="18"/>
                <w:szCs w:val="18"/>
              </w:rPr>
            </w:pPr>
            <w:r>
              <w:rPr>
                <w:rFonts w:ascii="Arial" w:hAnsi="Arial" w:cs="Arial"/>
                <w:sz w:val="18"/>
                <w:szCs w:val="18"/>
              </w:rPr>
              <w:t>981.51</w:t>
            </w:r>
          </w:p>
        </w:tc>
        <w:tc>
          <w:tcPr>
            <w:tcW w:w="744" w:type="pct"/>
            <w:tcBorders>
              <w:top w:val="nil"/>
              <w:left w:val="nil"/>
              <w:bottom w:val="single" w:sz="4" w:space="0" w:color="auto"/>
              <w:right w:val="single" w:sz="4" w:space="0" w:color="auto"/>
            </w:tcBorders>
            <w:shd w:val="clear" w:color="auto" w:fill="auto"/>
            <w:vAlign w:val="center"/>
          </w:tcPr>
          <w:p w14:paraId="17243AA7" w14:textId="77777777" w:rsidR="0027511B" w:rsidRDefault="00BE697D">
            <w:pPr>
              <w:jc w:val="center"/>
              <w:rPr>
                <w:rFonts w:ascii="Arial" w:hAnsi="Arial" w:cs="Arial"/>
                <w:sz w:val="18"/>
                <w:szCs w:val="18"/>
              </w:rPr>
            </w:pPr>
            <w:r>
              <w:rPr>
                <w:rFonts w:ascii="Arial" w:hAnsi="Arial" w:cs="Arial"/>
                <w:sz w:val="18"/>
                <w:szCs w:val="18"/>
              </w:rPr>
              <w:t>外立面完成已展示</w:t>
            </w:r>
          </w:p>
        </w:tc>
        <w:tc>
          <w:tcPr>
            <w:tcW w:w="567" w:type="pct"/>
            <w:tcBorders>
              <w:top w:val="nil"/>
              <w:left w:val="nil"/>
              <w:bottom w:val="single" w:sz="4" w:space="0" w:color="auto"/>
              <w:right w:val="single" w:sz="4" w:space="0" w:color="auto"/>
            </w:tcBorders>
            <w:shd w:val="clear" w:color="auto" w:fill="auto"/>
            <w:vAlign w:val="center"/>
          </w:tcPr>
          <w:p w14:paraId="63EAC4CD" w14:textId="77777777" w:rsidR="0027511B" w:rsidRDefault="00BE697D">
            <w:pPr>
              <w:jc w:val="center"/>
              <w:rPr>
                <w:rFonts w:ascii="Arial" w:hAnsi="Arial" w:cs="Arial"/>
                <w:sz w:val="18"/>
                <w:szCs w:val="18"/>
              </w:rPr>
            </w:pPr>
            <w:r>
              <w:rPr>
                <w:rFonts w:ascii="Arial" w:hAnsi="Arial" w:cs="Arial"/>
                <w:color w:val="000000"/>
                <w:sz w:val="18"/>
                <w:szCs w:val="18"/>
              </w:rPr>
              <w:t>/</w:t>
            </w:r>
          </w:p>
        </w:tc>
        <w:tc>
          <w:tcPr>
            <w:tcW w:w="737" w:type="pct"/>
            <w:tcBorders>
              <w:top w:val="nil"/>
              <w:left w:val="nil"/>
              <w:bottom w:val="single" w:sz="4" w:space="0" w:color="auto"/>
              <w:right w:val="single" w:sz="4" w:space="0" w:color="auto"/>
            </w:tcBorders>
            <w:vAlign w:val="center"/>
          </w:tcPr>
          <w:p w14:paraId="408CC5CA" w14:textId="77777777" w:rsidR="0027511B" w:rsidRDefault="0027511B">
            <w:pPr>
              <w:jc w:val="center"/>
              <w:rPr>
                <w:rFonts w:ascii="Arial" w:hAnsi="Arial" w:cs="Arial"/>
                <w:sz w:val="18"/>
                <w:szCs w:val="18"/>
              </w:rPr>
            </w:pPr>
          </w:p>
        </w:tc>
        <w:tc>
          <w:tcPr>
            <w:tcW w:w="737" w:type="pct"/>
            <w:tcBorders>
              <w:top w:val="nil"/>
              <w:left w:val="nil"/>
              <w:bottom w:val="single" w:sz="4" w:space="0" w:color="auto"/>
              <w:right w:val="single" w:sz="4" w:space="0" w:color="auto"/>
            </w:tcBorders>
            <w:vAlign w:val="center"/>
          </w:tcPr>
          <w:p w14:paraId="738C9DA3" w14:textId="77777777" w:rsidR="0027511B" w:rsidRDefault="0027511B">
            <w:pPr>
              <w:jc w:val="center"/>
              <w:rPr>
                <w:rFonts w:ascii="Arial" w:hAnsi="Arial" w:cs="Arial"/>
                <w:sz w:val="18"/>
                <w:szCs w:val="18"/>
              </w:rPr>
            </w:pPr>
          </w:p>
        </w:tc>
      </w:tr>
      <w:tr w:rsidR="0027511B" w14:paraId="4858F190"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30B569E5" w14:textId="77777777" w:rsidR="0027511B" w:rsidRDefault="00BE697D">
            <w:pPr>
              <w:jc w:val="center"/>
              <w:rPr>
                <w:rFonts w:ascii="Arial" w:hAnsi="Arial" w:cs="Arial"/>
                <w:color w:val="000000"/>
                <w:sz w:val="18"/>
                <w:szCs w:val="18"/>
              </w:rPr>
            </w:pPr>
            <w:r>
              <w:rPr>
                <w:rFonts w:ascii="Arial" w:hAnsi="Arial" w:cs="Arial"/>
                <w:color w:val="000000"/>
                <w:sz w:val="18"/>
                <w:szCs w:val="18"/>
              </w:rPr>
              <w:t>14</w:t>
            </w:r>
          </w:p>
        </w:tc>
        <w:tc>
          <w:tcPr>
            <w:tcW w:w="568" w:type="pct"/>
            <w:tcBorders>
              <w:top w:val="nil"/>
              <w:left w:val="nil"/>
              <w:bottom w:val="single" w:sz="4" w:space="0" w:color="auto"/>
              <w:right w:val="single" w:sz="4" w:space="0" w:color="auto"/>
            </w:tcBorders>
            <w:shd w:val="clear" w:color="auto" w:fill="auto"/>
            <w:vAlign w:val="center"/>
          </w:tcPr>
          <w:p w14:paraId="3AAC423F" w14:textId="77777777" w:rsidR="0027511B" w:rsidRDefault="00BE697D">
            <w:pPr>
              <w:jc w:val="center"/>
              <w:rPr>
                <w:rFonts w:ascii="Arial" w:hAnsi="Arial" w:cs="Arial"/>
                <w:color w:val="000000"/>
                <w:sz w:val="18"/>
                <w:szCs w:val="18"/>
              </w:rPr>
            </w:pPr>
            <w:r>
              <w:rPr>
                <w:rFonts w:ascii="Arial" w:hAnsi="Arial" w:cs="Arial"/>
                <w:color w:val="000000"/>
                <w:sz w:val="18"/>
                <w:szCs w:val="18"/>
              </w:rPr>
              <w:t>22#</w:t>
            </w:r>
          </w:p>
          <w:p w14:paraId="7D762C5F" w14:textId="77777777" w:rsidR="0027511B" w:rsidRDefault="00BE697D">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综合楼</w:t>
            </w:r>
            <w:r>
              <w:rPr>
                <w:rFonts w:ascii="Arial" w:hAnsi="Arial" w:cs="Arial"/>
                <w:color w:val="000000"/>
                <w:sz w:val="18"/>
                <w:szCs w:val="18"/>
              </w:rPr>
              <w:t>)</w:t>
            </w:r>
          </w:p>
        </w:tc>
        <w:tc>
          <w:tcPr>
            <w:tcW w:w="513" w:type="pct"/>
            <w:tcBorders>
              <w:top w:val="nil"/>
              <w:left w:val="nil"/>
              <w:bottom w:val="single" w:sz="4" w:space="0" w:color="auto"/>
              <w:right w:val="single" w:sz="4" w:space="0" w:color="auto"/>
            </w:tcBorders>
            <w:shd w:val="clear" w:color="auto" w:fill="auto"/>
            <w:vAlign w:val="center"/>
          </w:tcPr>
          <w:p w14:paraId="39912F46" w14:textId="77777777" w:rsidR="0027511B" w:rsidRDefault="00BE697D">
            <w:pPr>
              <w:jc w:val="center"/>
              <w:rPr>
                <w:rFonts w:ascii="Arial" w:hAnsi="Arial" w:cs="Arial"/>
                <w:color w:val="000000"/>
                <w:sz w:val="18"/>
                <w:szCs w:val="18"/>
              </w:rPr>
            </w:pPr>
            <w:r>
              <w:rPr>
                <w:rFonts w:ascii="Arial" w:hAnsi="Arial" w:cs="Arial"/>
                <w:color w:val="000000"/>
                <w:sz w:val="18"/>
                <w:szCs w:val="18"/>
              </w:rPr>
              <w:t>-1/2F</w:t>
            </w:r>
          </w:p>
        </w:tc>
        <w:tc>
          <w:tcPr>
            <w:tcW w:w="648" w:type="pct"/>
            <w:tcBorders>
              <w:top w:val="nil"/>
              <w:left w:val="nil"/>
              <w:bottom w:val="single" w:sz="4" w:space="0" w:color="auto"/>
              <w:right w:val="single" w:sz="4" w:space="0" w:color="auto"/>
            </w:tcBorders>
            <w:shd w:val="clear" w:color="auto" w:fill="auto"/>
            <w:vAlign w:val="center"/>
          </w:tcPr>
          <w:p w14:paraId="11CF6687" w14:textId="77777777" w:rsidR="0027511B" w:rsidRDefault="00BE697D">
            <w:pPr>
              <w:jc w:val="center"/>
              <w:rPr>
                <w:rFonts w:ascii="Arial" w:hAnsi="Arial" w:cs="Arial"/>
                <w:color w:val="000000"/>
                <w:sz w:val="18"/>
                <w:szCs w:val="18"/>
              </w:rPr>
            </w:pPr>
            <w:r>
              <w:rPr>
                <w:rFonts w:ascii="Arial" w:hAnsi="Arial" w:cs="Arial"/>
                <w:sz w:val="18"/>
                <w:szCs w:val="18"/>
              </w:rPr>
              <w:t>2664.14</w:t>
            </w:r>
          </w:p>
        </w:tc>
        <w:tc>
          <w:tcPr>
            <w:tcW w:w="744" w:type="pct"/>
            <w:tcBorders>
              <w:top w:val="nil"/>
              <w:left w:val="nil"/>
              <w:bottom w:val="single" w:sz="4" w:space="0" w:color="auto"/>
              <w:right w:val="single" w:sz="4" w:space="0" w:color="auto"/>
            </w:tcBorders>
            <w:shd w:val="clear" w:color="auto" w:fill="auto"/>
            <w:vAlign w:val="center"/>
          </w:tcPr>
          <w:p w14:paraId="5C9CF134" w14:textId="77777777" w:rsidR="0027511B" w:rsidRDefault="00BE697D">
            <w:pPr>
              <w:jc w:val="center"/>
              <w:rPr>
                <w:rFonts w:ascii="Arial" w:hAnsi="Arial" w:cs="Arial"/>
                <w:color w:val="000000"/>
                <w:sz w:val="18"/>
                <w:szCs w:val="18"/>
              </w:rPr>
            </w:pPr>
            <w:r>
              <w:rPr>
                <w:rFonts w:ascii="Arial" w:hAnsi="Arial" w:cs="Arial"/>
                <w:sz w:val="18"/>
                <w:szCs w:val="18"/>
              </w:rPr>
              <w:t>外立面完成已展示</w:t>
            </w:r>
          </w:p>
        </w:tc>
        <w:tc>
          <w:tcPr>
            <w:tcW w:w="567" w:type="pct"/>
            <w:tcBorders>
              <w:top w:val="nil"/>
              <w:left w:val="nil"/>
              <w:bottom w:val="single" w:sz="4" w:space="0" w:color="auto"/>
              <w:right w:val="single" w:sz="4" w:space="0" w:color="auto"/>
            </w:tcBorders>
            <w:shd w:val="clear" w:color="auto" w:fill="auto"/>
            <w:vAlign w:val="center"/>
          </w:tcPr>
          <w:p w14:paraId="0BDE3F85"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c>
          <w:tcPr>
            <w:tcW w:w="737" w:type="pct"/>
            <w:tcBorders>
              <w:top w:val="nil"/>
              <w:left w:val="nil"/>
              <w:bottom w:val="single" w:sz="4" w:space="0" w:color="auto"/>
              <w:right w:val="single" w:sz="4" w:space="0" w:color="auto"/>
            </w:tcBorders>
            <w:vAlign w:val="center"/>
          </w:tcPr>
          <w:p w14:paraId="68378CCF" w14:textId="77777777" w:rsidR="0027511B" w:rsidRDefault="0027511B">
            <w:pPr>
              <w:jc w:val="center"/>
              <w:rPr>
                <w:rFonts w:ascii="Arial" w:hAnsi="Arial" w:cs="Arial"/>
                <w:color w:val="000000"/>
                <w:sz w:val="18"/>
                <w:szCs w:val="18"/>
              </w:rPr>
            </w:pPr>
          </w:p>
        </w:tc>
        <w:tc>
          <w:tcPr>
            <w:tcW w:w="737" w:type="pct"/>
            <w:tcBorders>
              <w:top w:val="nil"/>
              <w:left w:val="nil"/>
              <w:bottom w:val="single" w:sz="4" w:space="0" w:color="auto"/>
              <w:right w:val="single" w:sz="4" w:space="0" w:color="auto"/>
            </w:tcBorders>
            <w:vAlign w:val="center"/>
          </w:tcPr>
          <w:p w14:paraId="3621C395" w14:textId="77777777" w:rsidR="0027511B" w:rsidRDefault="0027511B">
            <w:pPr>
              <w:jc w:val="center"/>
              <w:rPr>
                <w:rFonts w:ascii="Arial" w:hAnsi="Arial" w:cs="Arial"/>
                <w:color w:val="000000"/>
                <w:sz w:val="18"/>
                <w:szCs w:val="18"/>
              </w:rPr>
            </w:pPr>
          </w:p>
        </w:tc>
      </w:tr>
      <w:tr w:rsidR="0027511B" w14:paraId="3DD122A4" w14:textId="77777777">
        <w:trPr>
          <w:trHeight w:val="432"/>
          <w:jc w:val="center"/>
        </w:trPr>
        <w:tc>
          <w:tcPr>
            <w:tcW w:w="486" w:type="pct"/>
            <w:tcBorders>
              <w:top w:val="nil"/>
              <w:left w:val="single" w:sz="4" w:space="0" w:color="auto"/>
              <w:bottom w:val="single" w:sz="4" w:space="0" w:color="auto"/>
              <w:right w:val="single" w:sz="4" w:space="0" w:color="auto"/>
            </w:tcBorders>
            <w:shd w:val="clear" w:color="auto" w:fill="auto"/>
            <w:vAlign w:val="center"/>
          </w:tcPr>
          <w:p w14:paraId="1737F144" w14:textId="77777777" w:rsidR="0027511B" w:rsidRDefault="00BE697D">
            <w:pPr>
              <w:jc w:val="center"/>
              <w:rPr>
                <w:rFonts w:ascii="Arial" w:hAnsi="Arial" w:cs="Arial"/>
                <w:color w:val="000000"/>
                <w:sz w:val="18"/>
                <w:szCs w:val="18"/>
              </w:rPr>
            </w:pPr>
            <w:r>
              <w:rPr>
                <w:rFonts w:ascii="Arial" w:hAnsi="Arial" w:cs="Arial"/>
                <w:color w:val="000000"/>
                <w:sz w:val="18"/>
                <w:szCs w:val="18"/>
              </w:rPr>
              <w:t>15</w:t>
            </w:r>
          </w:p>
        </w:tc>
        <w:tc>
          <w:tcPr>
            <w:tcW w:w="568" w:type="pct"/>
            <w:tcBorders>
              <w:top w:val="nil"/>
              <w:left w:val="nil"/>
              <w:bottom w:val="single" w:sz="4" w:space="0" w:color="auto"/>
              <w:right w:val="single" w:sz="4" w:space="0" w:color="auto"/>
            </w:tcBorders>
            <w:shd w:val="clear" w:color="auto" w:fill="auto"/>
            <w:vAlign w:val="center"/>
          </w:tcPr>
          <w:p w14:paraId="582F69E9" w14:textId="77777777" w:rsidR="0027511B" w:rsidRDefault="00BE697D">
            <w:pPr>
              <w:jc w:val="center"/>
              <w:rPr>
                <w:rFonts w:ascii="Arial" w:hAnsi="Arial" w:cs="Arial"/>
                <w:color w:val="000000"/>
                <w:sz w:val="18"/>
                <w:szCs w:val="18"/>
              </w:rPr>
            </w:pPr>
            <w:r>
              <w:rPr>
                <w:rFonts w:ascii="Arial" w:hAnsi="Arial" w:cs="Arial"/>
                <w:color w:val="000000"/>
                <w:sz w:val="18"/>
                <w:szCs w:val="18"/>
              </w:rPr>
              <w:t>23#</w:t>
            </w:r>
          </w:p>
        </w:tc>
        <w:tc>
          <w:tcPr>
            <w:tcW w:w="513" w:type="pct"/>
            <w:tcBorders>
              <w:top w:val="nil"/>
              <w:left w:val="nil"/>
              <w:bottom w:val="single" w:sz="4" w:space="0" w:color="auto"/>
              <w:right w:val="single" w:sz="4" w:space="0" w:color="auto"/>
            </w:tcBorders>
            <w:shd w:val="clear" w:color="auto" w:fill="auto"/>
            <w:vAlign w:val="center"/>
          </w:tcPr>
          <w:p w14:paraId="2DFEEFEE" w14:textId="77777777" w:rsidR="0027511B" w:rsidRDefault="00BE697D">
            <w:pPr>
              <w:jc w:val="center"/>
              <w:rPr>
                <w:rFonts w:ascii="Arial" w:hAnsi="Arial" w:cs="Arial"/>
                <w:color w:val="000000"/>
                <w:sz w:val="18"/>
                <w:szCs w:val="18"/>
              </w:rPr>
            </w:pPr>
            <w:r>
              <w:rPr>
                <w:rFonts w:ascii="Arial" w:hAnsi="Arial" w:cs="Arial"/>
                <w:color w:val="000000"/>
                <w:sz w:val="18"/>
                <w:szCs w:val="18"/>
              </w:rPr>
              <w:t>2F</w:t>
            </w:r>
          </w:p>
        </w:tc>
        <w:tc>
          <w:tcPr>
            <w:tcW w:w="648" w:type="pct"/>
            <w:tcBorders>
              <w:top w:val="nil"/>
              <w:left w:val="nil"/>
              <w:bottom w:val="single" w:sz="4" w:space="0" w:color="auto"/>
              <w:right w:val="single" w:sz="4" w:space="0" w:color="auto"/>
            </w:tcBorders>
            <w:shd w:val="clear" w:color="auto" w:fill="auto"/>
            <w:vAlign w:val="center"/>
          </w:tcPr>
          <w:p w14:paraId="28474099" w14:textId="77777777" w:rsidR="0027511B" w:rsidRDefault="00BE697D">
            <w:pPr>
              <w:jc w:val="center"/>
              <w:rPr>
                <w:rFonts w:ascii="Arial" w:hAnsi="Arial" w:cs="Arial"/>
                <w:color w:val="000000"/>
                <w:sz w:val="18"/>
                <w:szCs w:val="18"/>
              </w:rPr>
            </w:pPr>
            <w:r>
              <w:rPr>
                <w:rFonts w:ascii="Arial" w:hAnsi="Arial" w:cs="Arial"/>
                <w:sz w:val="18"/>
                <w:szCs w:val="18"/>
              </w:rPr>
              <w:t>1497.13</w:t>
            </w:r>
          </w:p>
        </w:tc>
        <w:tc>
          <w:tcPr>
            <w:tcW w:w="744" w:type="pct"/>
            <w:tcBorders>
              <w:top w:val="nil"/>
              <w:left w:val="nil"/>
              <w:bottom w:val="single" w:sz="4" w:space="0" w:color="auto"/>
              <w:right w:val="single" w:sz="4" w:space="0" w:color="auto"/>
            </w:tcBorders>
            <w:shd w:val="clear" w:color="auto" w:fill="auto"/>
            <w:vAlign w:val="center"/>
          </w:tcPr>
          <w:p w14:paraId="5085FDD4" w14:textId="77777777" w:rsidR="0027511B" w:rsidRDefault="00BE697D">
            <w:pPr>
              <w:jc w:val="center"/>
              <w:rPr>
                <w:rFonts w:ascii="Arial" w:hAnsi="Arial" w:cs="Arial"/>
                <w:color w:val="000000"/>
                <w:sz w:val="18"/>
                <w:szCs w:val="18"/>
              </w:rPr>
            </w:pPr>
            <w:r>
              <w:rPr>
                <w:rFonts w:ascii="Arial" w:hAnsi="Arial" w:cs="Arial"/>
                <w:sz w:val="18"/>
                <w:szCs w:val="18"/>
              </w:rPr>
              <w:t>未施工</w:t>
            </w:r>
          </w:p>
        </w:tc>
        <w:tc>
          <w:tcPr>
            <w:tcW w:w="567" w:type="pct"/>
            <w:tcBorders>
              <w:top w:val="nil"/>
              <w:left w:val="nil"/>
              <w:bottom w:val="single" w:sz="4" w:space="0" w:color="auto"/>
              <w:right w:val="single" w:sz="4" w:space="0" w:color="auto"/>
            </w:tcBorders>
            <w:shd w:val="clear" w:color="auto" w:fill="auto"/>
            <w:vAlign w:val="center"/>
          </w:tcPr>
          <w:p w14:paraId="3F679C76" w14:textId="77777777" w:rsidR="0027511B" w:rsidRDefault="00BE697D">
            <w:pPr>
              <w:jc w:val="center"/>
              <w:rPr>
                <w:rFonts w:ascii="Arial" w:hAnsi="Arial" w:cs="Arial"/>
                <w:color w:val="000000"/>
                <w:sz w:val="18"/>
                <w:szCs w:val="18"/>
              </w:rPr>
            </w:pPr>
            <w:r>
              <w:rPr>
                <w:rFonts w:ascii="Arial" w:hAnsi="Arial" w:cs="Arial"/>
                <w:color w:val="000000"/>
                <w:sz w:val="18"/>
                <w:szCs w:val="18"/>
              </w:rPr>
              <w:t>/</w:t>
            </w:r>
          </w:p>
        </w:tc>
        <w:tc>
          <w:tcPr>
            <w:tcW w:w="737" w:type="pct"/>
            <w:tcBorders>
              <w:top w:val="nil"/>
              <w:left w:val="nil"/>
              <w:bottom w:val="single" w:sz="4" w:space="0" w:color="auto"/>
              <w:right w:val="single" w:sz="4" w:space="0" w:color="auto"/>
            </w:tcBorders>
            <w:vAlign w:val="center"/>
          </w:tcPr>
          <w:p w14:paraId="04EA2AAB" w14:textId="77777777" w:rsidR="0027511B" w:rsidRDefault="0027511B">
            <w:pPr>
              <w:jc w:val="center"/>
              <w:rPr>
                <w:rFonts w:ascii="Arial" w:hAnsi="Arial" w:cs="Arial"/>
                <w:color w:val="000000"/>
                <w:sz w:val="18"/>
                <w:szCs w:val="18"/>
              </w:rPr>
            </w:pPr>
          </w:p>
        </w:tc>
        <w:tc>
          <w:tcPr>
            <w:tcW w:w="737" w:type="pct"/>
            <w:tcBorders>
              <w:top w:val="nil"/>
              <w:left w:val="nil"/>
              <w:bottom w:val="single" w:sz="4" w:space="0" w:color="auto"/>
              <w:right w:val="single" w:sz="4" w:space="0" w:color="auto"/>
            </w:tcBorders>
            <w:vAlign w:val="center"/>
          </w:tcPr>
          <w:p w14:paraId="2673A6C2" w14:textId="77777777" w:rsidR="0027511B" w:rsidRDefault="0027511B">
            <w:pPr>
              <w:jc w:val="center"/>
              <w:rPr>
                <w:rFonts w:ascii="Arial" w:hAnsi="Arial" w:cs="Arial"/>
                <w:color w:val="000000"/>
                <w:sz w:val="18"/>
                <w:szCs w:val="18"/>
              </w:rPr>
            </w:pPr>
          </w:p>
        </w:tc>
      </w:tr>
    </w:tbl>
    <w:p w14:paraId="1B2AAFF8" w14:textId="77777777" w:rsidR="0027511B" w:rsidRDefault="0027511B">
      <w:pPr>
        <w:widowControl/>
        <w:spacing w:line="360" w:lineRule="auto"/>
        <w:jc w:val="left"/>
        <w:rPr>
          <w:rFonts w:ascii="Arial" w:hAnsi="Arial" w:cs="Arial"/>
          <w:b/>
          <w:bCs/>
        </w:rPr>
      </w:pPr>
    </w:p>
    <w:p w14:paraId="4FAD6E05" w14:textId="77777777" w:rsidR="0027511B" w:rsidRDefault="00BE697D">
      <w:pPr>
        <w:widowControl/>
        <w:spacing w:line="360" w:lineRule="auto"/>
        <w:jc w:val="left"/>
        <w:rPr>
          <w:rFonts w:ascii="Arial" w:hAnsi="Arial" w:cs="Arial"/>
          <w:b/>
          <w:bCs/>
          <w:kern w:val="0"/>
          <w:szCs w:val="21"/>
        </w:rPr>
      </w:pPr>
      <w:r>
        <w:rPr>
          <w:rFonts w:ascii="Arial" w:hAnsi="Arial" w:cs="Arial" w:hint="eastAsia"/>
          <w:b/>
          <w:bCs/>
          <w:kern w:val="0"/>
          <w:szCs w:val="21"/>
        </w:rPr>
        <w:t>标的项目现场照片（</w:t>
      </w:r>
      <w:r>
        <w:rPr>
          <w:rFonts w:ascii="Arial" w:hAnsi="Arial" w:cs="Arial" w:hint="eastAsia"/>
          <w:b/>
          <w:bCs/>
          <w:kern w:val="0"/>
          <w:szCs w:val="21"/>
        </w:rPr>
        <w:t>202</w:t>
      </w:r>
      <w:r>
        <w:rPr>
          <w:rFonts w:ascii="Arial" w:hAnsi="Arial" w:cs="Arial"/>
          <w:b/>
          <w:bCs/>
          <w:kern w:val="0"/>
          <w:szCs w:val="21"/>
        </w:rPr>
        <w:t>1</w:t>
      </w:r>
      <w:r>
        <w:rPr>
          <w:rFonts w:ascii="Arial" w:hAnsi="Arial" w:cs="Arial" w:hint="eastAsia"/>
          <w:b/>
          <w:bCs/>
          <w:kern w:val="0"/>
          <w:szCs w:val="21"/>
        </w:rPr>
        <w:t>年</w:t>
      </w:r>
      <w:r>
        <w:rPr>
          <w:rFonts w:ascii="Arial" w:hAnsi="Arial" w:cs="Arial"/>
          <w:b/>
          <w:bCs/>
          <w:kern w:val="0"/>
          <w:szCs w:val="21"/>
        </w:rPr>
        <w:t>9</w:t>
      </w:r>
      <w:r>
        <w:rPr>
          <w:rFonts w:ascii="Arial" w:hAnsi="Arial" w:cs="Arial" w:hint="eastAsia"/>
          <w:b/>
          <w:bCs/>
          <w:kern w:val="0"/>
          <w:szCs w:val="21"/>
        </w:rPr>
        <w:t>月）</w:t>
      </w:r>
    </w:p>
    <w:p w14:paraId="4B62A71C" w14:textId="77777777" w:rsidR="0027511B" w:rsidRDefault="00BE697D">
      <w:r>
        <w:rPr>
          <w:rFonts w:ascii="Arial" w:hAnsi="Arial" w:cs="Arial"/>
          <w:noProof/>
        </w:rPr>
        <mc:AlternateContent>
          <mc:Choice Requires="wps">
            <w:drawing>
              <wp:inline distT="0" distB="0" distL="0" distR="0">
                <wp:extent cx="2592705" cy="2253615"/>
                <wp:effectExtent l="0" t="0" r="17145" b="13335"/>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2253615"/>
                        </a:xfrm>
                        <a:prstGeom prst="rect">
                          <a:avLst/>
                        </a:prstGeom>
                        <a:solidFill>
                          <a:srgbClr val="FFFFFF"/>
                        </a:solidFill>
                        <a:ln w="9525">
                          <a:solidFill>
                            <a:srgbClr val="000000"/>
                          </a:solidFill>
                          <a:miter lim="800000"/>
                        </a:ln>
                      </wps:spPr>
                      <wps:txbx>
                        <w:txbxContent>
                          <w:p w14:paraId="773F8159" w14:textId="77777777" w:rsidR="0027511B" w:rsidRDefault="00BE697D">
                            <w:pPr>
                              <w:jc w:val="center"/>
                            </w:pPr>
                            <w:r>
                              <w:rPr>
                                <w:noProof/>
                              </w:rPr>
                              <w:drawing>
                                <wp:inline distT="0" distB="0" distL="0" distR="0">
                                  <wp:extent cx="2343150" cy="1847850"/>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698" cy="1848282"/>
                                          </a:xfrm>
                                          <a:prstGeom prst="rect">
                                            <a:avLst/>
                                          </a:prstGeom>
                                        </pic:spPr>
                                      </pic:pic>
                                    </a:graphicData>
                                  </a:graphic>
                                </wp:inline>
                              </w:drawing>
                            </w:r>
                            <w:r>
                              <w:t xml:space="preserve">  </w:t>
                            </w:r>
                          </w:p>
                          <w:p w14:paraId="5A522140"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type id="_x0000_t202" coordsize="21600,21600" o:spt="202" path="m,l,21600r21600,l21600,xe">
                <v:stroke joinstyle="miter"/>
                <v:path gradientshapeok="t" o:connecttype="rect"/>
              </v:shapetype>
              <v:shape id="文本框 10" o:spid="_x0000_s1026" type="#_x0000_t202" style="width:204.15pt;height:17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">
                <v:textbox>
                  <w:txbxContent>
                    <w:p w14:paraId="773F8159" w14:textId="77777777" w:rsidR="0027511B" w:rsidRDefault="00BE697D">
                      <w:pPr>
                        <w:jc w:val="center"/>
                      </w:pPr>
                      <w:r>
                        <w:rPr>
                          <w:noProof/>
                        </w:rPr>
                        <w:drawing>
                          <wp:inline distT="0" distB="0" distL="0" distR="0">
                            <wp:extent cx="2343150" cy="1847850"/>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698" cy="1848282"/>
                                    </a:xfrm>
                                    <a:prstGeom prst="rect">
                                      <a:avLst/>
                                    </a:prstGeom>
                                  </pic:spPr>
                                </pic:pic>
                              </a:graphicData>
                            </a:graphic>
                          </wp:inline>
                        </w:drawing>
                      </w:r>
                      <w:r>
                        <w:t xml:space="preserve">  </w:t>
                      </w:r>
                    </w:p>
                    <w:p w14:paraId="5A522140"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p>
                  </w:txbxContent>
                </v:textbox>
                <w10:anchorlock/>
              </v:shape>
            </w:pict>
          </mc:Fallback>
        </mc:AlternateContent>
      </w:r>
      <w:r>
        <w:rPr>
          <w:rFonts w:ascii="Arial" w:hAnsi="Arial" w:cs="Arial"/>
          <w:noProof/>
        </w:rPr>
        <mc:AlternateContent>
          <mc:Choice Requires="wps">
            <w:drawing>
              <wp:inline distT="0" distB="0" distL="0" distR="0">
                <wp:extent cx="2628900" cy="2251710"/>
                <wp:effectExtent l="0" t="0" r="19050" b="1524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51710"/>
                        </a:xfrm>
                        <a:prstGeom prst="rect">
                          <a:avLst/>
                        </a:prstGeom>
                        <a:solidFill>
                          <a:srgbClr val="FFFFFF"/>
                        </a:solidFill>
                        <a:ln w="9525">
                          <a:solidFill>
                            <a:srgbClr val="000000"/>
                          </a:solidFill>
                          <a:miter lim="800000"/>
                        </a:ln>
                      </wps:spPr>
                      <wps:txbx>
                        <w:txbxContent>
                          <w:p w14:paraId="01803DB2" w14:textId="77777777" w:rsidR="0027511B" w:rsidRDefault="00BE697D">
                            <w:pPr>
                              <w:jc w:val="center"/>
                            </w:pPr>
                            <w:r>
                              <w:rPr>
                                <w:noProof/>
                              </w:rPr>
                              <w:drawing>
                                <wp:inline distT="0" distB="0" distL="0" distR="0">
                                  <wp:extent cx="2336800" cy="1854200"/>
                                  <wp:effectExtent l="0" t="0" r="6350" b="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337342" cy="1854630"/>
                                          </a:xfrm>
                                          <a:prstGeom prst="rect">
                                            <a:avLst/>
                                          </a:prstGeom>
                                        </pic:spPr>
                                      </pic:pic>
                                    </a:graphicData>
                                  </a:graphic>
                                </wp:inline>
                              </w:drawing>
                            </w:r>
                            <w:r>
                              <w:t xml:space="preserve">  </w:t>
                            </w:r>
                          </w:p>
                          <w:p w14:paraId="2FCB8ACA"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id="文本框 7" o:spid="_x0000_s1027" type="#_x0000_t202" style="width:207pt;height:17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">
                <v:textbox>
                  <w:txbxContent>
                    <w:p w14:paraId="01803DB2" w14:textId="77777777" w:rsidR="0027511B" w:rsidRDefault="00BE697D">
                      <w:pPr>
                        <w:jc w:val="center"/>
                      </w:pPr>
                      <w:r>
                        <w:rPr>
                          <w:noProof/>
                        </w:rPr>
                        <w:drawing>
                          <wp:inline distT="0" distB="0" distL="0" distR="0">
                            <wp:extent cx="2336800" cy="1854200"/>
                            <wp:effectExtent l="0" t="0" r="6350" b="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337342" cy="1854630"/>
                                    </a:xfrm>
                                    <a:prstGeom prst="rect">
                                      <a:avLst/>
                                    </a:prstGeom>
                                  </pic:spPr>
                                </pic:pic>
                              </a:graphicData>
                            </a:graphic>
                          </wp:inline>
                        </w:drawing>
                      </w:r>
                      <w:r>
                        <w:t xml:space="preserve">  </w:t>
                      </w:r>
                    </w:p>
                    <w:p w14:paraId="2FCB8ACA"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p>
                  </w:txbxContent>
                </v:textbox>
                <w10:anchorlock/>
              </v:shape>
            </w:pict>
          </mc:Fallback>
        </mc:AlternateContent>
      </w:r>
    </w:p>
    <w:p w14:paraId="2E9838E8" w14:textId="77777777" w:rsidR="0027511B" w:rsidRDefault="00BE697D">
      <w:r>
        <w:rPr>
          <w:rFonts w:ascii="Arial" w:hAnsi="Arial" w:cs="Arial"/>
          <w:noProof/>
        </w:rPr>
        <mc:AlternateContent>
          <mc:Choice Requires="wps">
            <w:drawing>
              <wp:inline distT="0" distB="0" distL="0" distR="0">
                <wp:extent cx="2554605" cy="2221865"/>
                <wp:effectExtent l="0" t="0" r="17145" b="26035"/>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221865"/>
                        </a:xfrm>
                        <a:prstGeom prst="rect">
                          <a:avLst/>
                        </a:prstGeom>
                        <a:solidFill>
                          <a:srgbClr val="FFFFFF"/>
                        </a:solidFill>
                        <a:ln w="9525">
                          <a:solidFill>
                            <a:srgbClr val="000000"/>
                          </a:solidFill>
                          <a:miter lim="800000"/>
                        </a:ln>
                      </wps:spPr>
                      <wps:txbx>
                        <w:txbxContent>
                          <w:p w14:paraId="5137C16C" w14:textId="77777777" w:rsidR="0027511B" w:rsidRDefault="00BE697D">
                            <w:pPr>
                              <w:jc w:val="center"/>
                            </w:pPr>
                            <w:r>
                              <w:rPr>
                                <w:noProof/>
                              </w:rPr>
                              <w:drawing>
                                <wp:inline distT="0" distB="0" distL="0" distR="0">
                                  <wp:extent cx="2413000" cy="1898650"/>
                                  <wp:effectExtent l="0" t="0" r="6350" b="635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413566" cy="1899095"/>
                                          </a:xfrm>
                                          <a:prstGeom prst="rect">
                                            <a:avLst/>
                                          </a:prstGeom>
                                        </pic:spPr>
                                      </pic:pic>
                                    </a:graphicData>
                                  </a:graphic>
                                </wp:inline>
                              </w:drawing>
                            </w:r>
                            <w:r>
                              <w:t xml:space="preserve">  </w:t>
                            </w:r>
                          </w:p>
                          <w:p w14:paraId="6304326F"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id="文本框 9" o:spid="_x0000_s1028" type="#_x0000_t202" style="width:201.15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">
                <v:textbox>
                  <w:txbxContent>
                    <w:p w14:paraId="5137C16C" w14:textId="77777777" w:rsidR="0027511B" w:rsidRDefault="00BE697D">
                      <w:pPr>
                        <w:jc w:val="center"/>
                      </w:pPr>
                      <w:r>
                        <w:rPr>
                          <w:noProof/>
                        </w:rPr>
                        <w:drawing>
                          <wp:inline distT="0" distB="0" distL="0" distR="0">
                            <wp:extent cx="2413000" cy="1898650"/>
                            <wp:effectExtent l="0" t="0" r="6350" b="635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413566" cy="1899095"/>
                                    </a:xfrm>
                                    <a:prstGeom prst="rect">
                                      <a:avLst/>
                                    </a:prstGeom>
                                  </pic:spPr>
                                </pic:pic>
                              </a:graphicData>
                            </a:graphic>
                          </wp:inline>
                        </w:drawing>
                      </w:r>
                      <w:r>
                        <w:t xml:space="preserve">  </w:t>
                      </w:r>
                    </w:p>
                    <w:p w14:paraId="6304326F"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w:t>
                      </w:r>
                    </w:p>
                  </w:txbxContent>
                </v:textbox>
                <w10:anchorlock/>
              </v:shape>
            </w:pict>
          </mc:Fallback>
        </mc:AlternateContent>
      </w:r>
      <w:r>
        <w:rPr>
          <w:rFonts w:ascii="Arial" w:hAnsi="Arial" w:cs="Arial"/>
          <w:noProof/>
        </w:rPr>
        <mc:AlternateContent>
          <mc:Choice Requires="wps">
            <w:drawing>
              <wp:inline distT="0" distB="0" distL="0" distR="0">
                <wp:extent cx="2628900" cy="2232660"/>
                <wp:effectExtent l="0" t="0" r="19050" b="1524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14:paraId="68D9836D" w14:textId="77777777" w:rsidR="0027511B" w:rsidRDefault="00BE697D">
                            <w:pPr>
                              <w:jc w:val="center"/>
                            </w:pPr>
                            <w:r>
                              <w:rPr>
                                <w:noProof/>
                              </w:rPr>
                              <w:drawing>
                                <wp:inline distT="0" distB="0" distL="0" distR="0">
                                  <wp:extent cx="2489200" cy="1905000"/>
                                  <wp:effectExtent l="0" t="0" r="6350" b="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489774" cy="1905439"/>
                                          </a:xfrm>
                                          <a:prstGeom prst="rect">
                                            <a:avLst/>
                                          </a:prstGeom>
                                        </pic:spPr>
                                      </pic:pic>
                                    </a:graphicData>
                                  </a:graphic>
                                </wp:inline>
                              </w:drawing>
                            </w:r>
                            <w:r>
                              <w:t xml:space="preserve">  </w:t>
                            </w:r>
                          </w:p>
                          <w:p w14:paraId="7B93D92A"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id="文本框 12" o:spid="_x0000_s1029" type="#_x0000_t202" style="width:207pt;height:17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">
                <v:textbox>
                  <w:txbxContent>
                    <w:p w14:paraId="68D9836D" w14:textId="77777777" w:rsidR="0027511B" w:rsidRDefault="00BE697D">
                      <w:pPr>
                        <w:jc w:val="center"/>
                      </w:pPr>
                      <w:r>
                        <w:rPr>
                          <w:noProof/>
                        </w:rPr>
                        <w:drawing>
                          <wp:inline distT="0" distB="0" distL="0" distR="0">
                            <wp:extent cx="2489200" cy="1905000"/>
                            <wp:effectExtent l="0" t="0" r="6350" b="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489774" cy="1905439"/>
                                    </a:xfrm>
                                    <a:prstGeom prst="rect">
                                      <a:avLst/>
                                    </a:prstGeom>
                                  </pic:spPr>
                                </pic:pic>
                              </a:graphicData>
                            </a:graphic>
                          </wp:inline>
                        </w:drawing>
                      </w:r>
                      <w:r>
                        <w:t xml:space="preserve">  </w:t>
                      </w:r>
                    </w:p>
                    <w:p w14:paraId="7B93D92A"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w:t>
                      </w:r>
                    </w:p>
                  </w:txbxContent>
                </v:textbox>
                <w10:anchorlock/>
              </v:shape>
            </w:pict>
          </mc:Fallback>
        </mc:AlternateContent>
      </w:r>
    </w:p>
    <w:p w14:paraId="71FF2806" w14:textId="77777777" w:rsidR="0027511B" w:rsidRDefault="00BE697D">
      <w:r>
        <w:rPr>
          <w:rFonts w:ascii="Arial" w:hAnsi="Arial" w:cs="Arial"/>
          <w:noProof/>
        </w:rPr>
        <w:lastRenderedPageBreak/>
        <mc:AlternateContent>
          <mc:Choice Requires="wps">
            <w:drawing>
              <wp:inline distT="0" distB="0" distL="0" distR="0">
                <wp:extent cx="2546350" cy="2215515"/>
                <wp:effectExtent l="0" t="0" r="25400" b="13335"/>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215515"/>
                        </a:xfrm>
                        <a:prstGeom prst="rect">
                          <a:avLst/>
                        </a:prstGeom>
                        <a:solidFill>
                          <a:srgbClr val="FFFFFF"/>
                        </a:solidFill>
                        <a:ln w="9525">
                          <a:solidFill>
                            <a:srgbClr val="000000"/>
                          </a:solidFill>
                          <a:miter lim="800000"/>
                        </a:ln>
                      </wps:spPr>
                      <wps:txbx>
                        <w:txbxContent>
                          <w:p w14:paraId="77E59240" w14:textId="77777777" w:rsidR="0027511B" w:rsidRDefault="00BE697D">
                            <w:pPr>
                              <w:jc w:val="center"/>
                            </w:pPr>
                            <w:r>
                              <w:rPr>
                                <w:noProof/>
                              </w:rPr>
                              <w:drawing>
                                <wp:inline distT="0" distB="0" distL="0" distR="0">
                                  <wp:extent cx="2413000" cy="1765300"/>
                                  <wp:effectExtent l="0" t="0" r="6350" b="6350"/>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3574" cy="1765720"/>
                                          </a:xfrm>
                                          <a:prstGeom prst="rect">
                                            <a:avLst/>
                                          </a:prstGeom>
                                        </pic:spPr>
                                      </pic:pic>
                                    </a:graphicData>
                                  </a:graphic>
                                </wp:inline>
                              </w:drawing>
                            </w:r>
                            <w:r>
                              <w:t xml:space="preserve">  </w:t>
                            </w:r>
                          </w:p>
                          <w:p w14:paraId="3D28AB32"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id="文本框 14" o:spid="_x0000_s1030" type="#_x0000_t202" style="width:200.5pt;height:17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">
                <v:textbox>
                  <w:txbxContent>
                    <w:p w14:paraId="77E59240" w14:textId="77777777" w:rsidR="0027511B" w:rsidRDefault="00BE697D">
                      <w:pPr>
                        <w:jc w:val="center"/>
                      </w:pPr>
                      <w:r>
                        <w:rPr>
                          <w:noProof/>
                        </w:rPr>
                        <w:drawing>
                          <wp:inline distT="0" distB="0" distL="0" distR="0">
                            <wp:extent cx="2413000" cy="1765300"/>
                            <wp:effectExtent l="0" t="0" r="6350" b="6350"/>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3574" cy="1765720"/>
                                    </a:xfrm>
                                    <a:prstGeom prst="rect">
                                      <a:avLst/>
                                    </a:prstGeom>
                                  </pic:spPr>
                                </pic:pic>
                              </a:graphicData>
                            </a:graphic>
                          </wp:inline>
                        </w:drawing>
                      </w:r>
                      <w:r>
                        <w:t xml:space="preserve">  </w:t>
                      </w:r>
                    </w:p>
                    <w:p w14:paraId="3D28AB32"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w:t>
                      </w:r>
                    </w:p>
                  </w:txbxContent>
                </v:textbox>
                <w10:anchorlock/>
              </v:shape>
            </w:pict>
          </mc:Fallback>
        </mc:AlternateContent>
      </w:r>
      <w:r>
        <w:rPr>
          <w:rFonts w:ascii="Arial" w:hAnsi="Arial" w:cs="Arial"/>
          <w:noProof/>
        </w:rPr>
        <mc:AlternateContent>
          <mc:Choice Requires="wps">
            <w:drawing>
              <wp:inline distT="0" distB="0" distL="0" distR="0">
                <wp:extent cx="2628900" cy="2221865"/>
                <wp:effectExtent l="4445" t="4445" r="8255" b="8890"/>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14:paraId="63BE271D" w14:textId="77777777" w:rsidR="0027511B" w:rsidRDefault="00BE697D">
                            <w:pPr>
                              <w:jc w:val="center"/>
                            </w:pPr>
                            <w:r>
                              <w:rPr>
                                <w:noProof/>
                              </w:rPr>
                              <w:drawing>
                                <wp:inline distT="0" distB="0" distL="0" distR="0">
                                  <wp:extent cx="2501900" cy="1758950"/>
                                  <wp:effectExtent l="0" t="0" r="0" b="0"/>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2489" cy="1759364"/>
                                          </a:xfrm>
                                          <a:prstGeom prst="rect">
                                            <a:avLst/>
                                          </a:prstGeom>
                                        </pic:spPr>
                                      </pic:pic>
                                    </a:graphicData>
                                  </a:graphic>
                                </wp:inline>
                              </w:drawing>
                            </w:r>
                            <w:r>
                              <w:t xml:space="preserve">  </w:t>
                            </w:r>
                          </w:p>
                          <w:p w14:paraId="10EF7894"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id="文本框 16" o:spid="_x0000_s1031" type="#_x0000_t202" style="width:207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">
                <v:textbox>
                  <w:txbxContent>
                    <w:p w14:paraId="63BE271D" w14:textId="77777777" w:rsidR="0027511B" w:rsidRDefault="00BE697D">
                      <w:pPr>
                        <w:jc w:val="center"/>
                      </w:pPr>
                      <w:r>
                        <w:rPr>
                          <w:noProof/>
                        </w:rPr>
                        <w:drawing>
                          <wp:inline distT="0" distB="0" distL="0" distR="0">
                            <wp:extent cx="2501900" cy="1758950"/>
                            <wp:effectExtent l="0" t="0" r="0" b="0"/>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2489" cy="1759364"/>
                                    </a:xfrm>
                                    <a:prstGeom prst="rect">
                                      <a:avLst/>
                                    </a:prstGeom>
                                  </pic:spPr>
                                </pic:pic>
                              </a:graphicData>
                            </a:graphic>
                          </wp:inline>
                        </w:drawing>
                      </w:r>
                      <w:r>
                        <w:t xml:space="preserve">  </w:t>
                      </w:r>
                    </w:p>
                    <w:p w14:paraId="10EF7894"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w:t>
                      </w:r>
                    </w:p>
                  </w:txbxContent>
                </v:textbox>
                <w10:anchorlock/>
              </v:shape>
            </w:pict>
          </mc:Fallback>
        </mc:AlternateContent>
      </w:r>
    </w:p>
    <w:p w14:paraId="4DF16E9A" w14:textId="77777777" w:rsidR="0027511B" w:rsidRDefault="00BE697D">
      <w:r>
        <w:rPr>
          <w:rFonts w:ascii="Arial" w:hAnsi="Arial" w:cs="Arial"/>
          <w:noProof/>
        </w:rPr>
        <mc:AlternateContent>
          <mc:Choice Requires="wps">
            <w:drawing>
              <wp:inline distT="0" distB="0" distL="0" distR="0">
                <wp:extent cx="2586355" cy="2215515"/>
                <wp:effectExtent l="0" t="0" r="23495" b="13335"/>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215515"/>
                        </a:xfrm>
                        <a:prstGeom prst="rect">
                          <a:avLst/>
                        </a:prstGeom>
                        <a:solidFill>
                          <a:srgbClr val="FFFFFF"/>
                        </a:solidFill>
                        <a:ln w="9525">
                          <a:solidFill>
                            <a:srgbClr val="000000"/>
                          </a:solidFill>
                          <a:miter lim="800000"/>
                        </a:ln>
                      </wps:spPr>
                      <wps:txbx>
                        <w:txbxContent>
                          <w:p w14:paraId="04628D06" w14:textId="77777777" w:rsidR="0027511B" w:rsidRDefault="00BE697D">
                            <w:pPr>
                              <w:jc w:val="center"/>
                            </w:pPr>
                            <w:r>
                              <w:rPr>
                                <w:noProof/>
                              </w:rPr>
                              <w:drawing>
                                <wp:inline distT="0" distB="0" distL="0" distR="0">
                                  <wp:extent cx="2520950" cy="1758950"/>
                                  <wp:effectExtent l="0" t="0" r="0" b="0"/>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2521541" cy="1759362"/>
                                          </a:xfrm>
                                          <a:prstGeom prst="rect">
                                            <a:avLst/>
                                          </a:prstGeom>
                                        </pic:spPr>
                                      </pic:pic>
                                    </a:graphicData>
                                  </a:graphic>
                                </wp:inline>
                              </w:drawing>
                            </w:r>
                            <w:r>
                              <w:t xml:space="preserve">  </w:t>
                            </w:r>
                          </w:p>
                          <w:p w14:paraId="53C8C5EB"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7</w:t>
                            </w:r>
                            <w:r>
                              <w:rPr>
                                <w:rFonts w:ascii="Arial" w:hAnsi="Arial" w:cs="Arial"/>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id="文本框 19" o:spid="_x0000_s1032" type="#_x0000_t202" style="width:203.65pt;height:17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">
                <v:textbox>
                  <w:txbxContent>
                    <w:p w14:paraId="04628D06" w14:textId="77777777" w:rsidR="0027511B" w:rsidRDefault="00BE697D">
                      <w:pPr>
                        <w:jc w:val="center"/>
                      </w:pPr>
                      <w:r>
                        <w:rPr>
                          <w:noProof/>
                        </w:rPr>
                        <w:drawing>
                          <wp:inline distT="0" distB="0" distL="0" distR="0">
                            <wp:extent cx="2520950" cy="1758950"/>
                            <wp:effectExtent l="0" t="0" r="0" b="0"/>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2521541" cy="1759362"/>
                                    </a:xfrm>
                                    <a:prstGeom prst="rect">
                                      <a:avLst/>
                                    </a:prstGeom>
                                  </pic:spPr>
                                </pic:pic>
                              </a:graphicData>
                            </a:graphic>
                          </wp:inline>
                        </w:drawing>
                      </w:r>
                      <w:r>
                        <w:t xml:space="preserve">  </w:t>
                      </w:r>
                    </w:p>
                    <w:p w14:paraId="53C8C5EB"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7</w:t>
                      </w:r>
                      <w:r>
                        <w:rPr>
                          <w:rFonts w:ascii="Arial" w:hAnsi="Arial" w:cs="Arial"/>
                          <w:color w:val="000000"/>
                          <w:sz w:val="18"/>
                          <w:szCs w:val="18"/>
                        </w:rPr>
                        <w:t>#</w:t>
                      </w:r>
                    </w:p>
                  </w:txbxContent>
                </v:textbox>
                <w10:anchorlock/>
              </v:shape>
            </w:pict>
          </mc:Fallback>
        </mc:AlternateContent>
      </w:r>
      <w:r>
        <w:rPr>
          <w:rFonts w:ascii="Arial" w:hAnsi="Arial" w:cs="Arial"/>
          <w:noProof/>
        </w:rPr>
        <mc:AlternateContent>
          <mc:Choice Requires="wps">
            <w:drawing>
              <wp:inline distT="0" distB="0" distL="0" distR="0">
                <wp:extent cx="2628900" cy="2221865"/>
                <wp:effectExtent l="4445" t="4445" r="8255" b="8890"/>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14:paraId="2D77566A" w14:textId="77777777" w:rsidR="0027511B" w:rsidRDefault="00BE697D">
                            <w:pPr>
                              <w:jc w:val="center"/>
                            </w:pPr>
                            <w:r>
                              <w:rPr>
                                <w:noProof/>
                              </w:rPr>
                              <w:drawing>
                                <wp:inline distT="0" distB="0" distL="0" distR="0">
                                  <wp:extent cx="2489200" cy="1765300"/>
                                  <wp:effectExtent l="0" t="0" r="6350" b="6350"/>
                                  <wp:docPr id="11" name="图片 8"/>
                                  <wp:cNvGraphicFramePr/>
                                  <a:graphic xmlns:a="http://schemas.openxmlformats.org/drawingml/2006/main">
                                    <a:graphicData uri="http://schemas.openxmlformats.org/drawingml/2006/picture">
                                      <pic:pic xmlns:pic="http://schemas.openxmlformats.org/drawingml/2006/picture">
                                        <pic:nvPicPr>
                                          <pic:cNvPr id="11" name="图片 8"/>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489780" cy="1765711"/>
                                          </a:xfrm>
                                          <a:prstGeom prst="rect">
                                            <a:avLst/>
                                          </a:prstGeom>
                                        </pic:spPr>
                                      </pic:pic>
                                    </a:graphicData>
                                  </a:graphic>
                                </wp:inline>
                              </w:drawing>
                            </w:r>
                            <w:r>
                              <w:t xml:space="preserve">  </w:t>
                            </w:r>
                          </w:p>
                          <w:p w14:paraId="563ADD20"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8</w:t>
                            </w:r>
                            <w:r>
                              <w:rPr>
                                <w:rFonts w:ascii="Arial" w:hAnsi="Arial" w:cs="Arial"/>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id="文本框 21" o:spid="_x0000_s1033" type="#_x0000_t202" style="width:207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">
                <v:textbox>
                  <w:txbxContent>
                    <w:p w14:paraId="2D77566A" w14:textId="77777777" w:rsidR="0027511B" w:rsidRDefault="00BE697D">
                      <w:pPr>
                        <w:jc w:val="center"/>
                      </w:pPr>
                      <w:r>
                        <w:rPr>
                          <w:noProof/>
                        </w:rPr>
                        <w:drawing>
                          <wp:inline distT="0" distB="0" distL="0" distR="0">
                            <wp:extent cx="2489200" cy="1765300"/>
                            <wp:effectExtent l="0" t="0" r="6350" b="6350"/>
                            <wp:docPr id="11" name="图片 8"/>
                            <wp:cNvGraphicFramePr/>
                            <a:graphic xmlns:a="http://schemas.openxmlformats.org/drawingml/2006/main">
                              <a:graphicData uri="http://schemas.openxmlformats.org/drawingml/2006/picture">
                                <pic:pic xmlns:pic="http://schemas.openxmlformats.org/drawingml/2006/picture">
                                  <pic:nvPicPr>
                                    <pic:cNvPr id="11" name="图片 8"/>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489780" cy="1765711"/>
                                    </a:xfrm>
                                    <a:prstGeom prst="rect">
                                      <a:avLst/>
                                    </a:prstGeom>
                                  </pic:spPr>
                                </pic:pic>
                              </a:graphicData>
                            </a:graphic>
                          </wp:inline>
                        </w:drawing>
                      </w:r>
                      <w:r>
                        <w:t xml:space="preserve">  </w:t>
                      </w:r>
                    </w:p>
                    <w:p w14:paraId="563ADD20"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8</w:t>
                      </w:r>
                      <w:r>
                        <w:rPr>
                          <w:rFonts w:ascii="Arial" w:hAnsi="Arial" w:cs="Arial"/>
                          <w:color w:val="000000"/>
                          <w:sz w:val="18"/>
                          <w:szCs w:val="18"/>
                        </w:rPr>
                        <w:t>#</w:t>
                      </w:r>
                    </w:p>
                  </w:txbxContent>
                </v:textbox>
                <w10:anchorlock/>
              </v:shape>
            </w:pict>
          </mc:Fallback>
        </mc:AlternateContent>
      </w:r>
    </w:p>
    <w:p w14:paraId="2B41EC71" w14:textId="77777777" w:rsidR="0027511B" w:rsidRDefault="00BE697D">
      <w:r>
        <w:rPr>
          <w:rFonts w:ascii="Arial" w:hAnsi="Arial" w:cs="Arial"/>
          <w:noProof/>
        </w:rPr>
        <mc:AlternateContent>
          <mc:Choice Requires="wps">
            <w:drawing>
              <wp:inline distT="0" distB="0" distL="0" distR="0">
                <wp:extent cx="2586355" cy="2221865"/>
                <wp:effectExtent l="0" t="0" r="23495" b="26035"/>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14:paraId="77CC6672" w14:textId="77777777" w:rsidR="0027511B" w:rsidRDefault="00BE697D">
                            <w:pPr>
                              <w:jc w:val="center"/>
                            </w:pPr>
                            <w:r>
                              <w:rPr>
                                <w:noProof/>
                              </w:rPr>
                              <w:drawing>
                                <wp:inline distT="0" distB="0" distL="0" distR="0">
                                  <wp:extent cx="2446655" cy="1727200"/>
                                  <wp:effectExtent l="0" t="0" r="0" b="6350"/>
                                  <wp:docPr id="13" name="图片 9"/>
                                  <wp:cNvGraphicFramePr/>
                                  <a:graphic xmlns:a="http://schemas.openxmlformats.org/drawingml/2006/main">
                                    <a:graphicData uri="http://schemas.openxmlformats.org/drawingml/2006/picture">
                                      <pic:pic xmlns:pic="http://schemas.openxmlformats.org/drawingml/2006/picture">
                                        <pic:nvPicPr>
                                          <pic:cNvPr id="13" name="图片 9"/>
                                          <pic:cNvPicPr preferRelativeResize="0"/>
                                        </pic:nvPicPr>
                                        <pic:blipFill>
                                          <a:blip r:embed="rId16"/>
                                          <a:stretch>
                                            <a:fillRect/>
                                          </a:stretch>
                                        </pic:blipFill>
                                        <pic:spPr>
                                          <a:xfrm>
                                            <a:off x="0" y="0"/>
                                            <a:ext cx="2447224" cy="1727602"/>
                                          </a:xfrm>
                                          <a:prstGeom prst="rect">
                                            <a:avLst/>
                                          </a:prstGeom>
                                        </pic:spPr>
                                      </pic:pic>
                                    </a:graphicData>
                                  </a:graphic>
                                </wp:inline>
                              </w:drawing>
                            </w:r>
                            <w:r>
                              <w:t xml:space="preserve">  </w:t>
                            </w:r>
                          </w:p>
                          <w:p w14:paraId="778327E2"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7#</w:t>
                            </w:r>
                          </w:p>
                        </w:txbxContent>
                      </wps:txbx>
                      <wps:bodyPr rot="0" vert="horz" wrap="square" lIns="91440" tIns="45720" rIns="91440" bIns="45720" anchor="ctr" anchorCtr="0" upright="1">
                        <a:noAutofit/>
                      </wps:bodyPr>
                    </wps:wsp>
                  </a:graphicData>
                </a:graphic>
              </wp:inline>
            </w:drawing>
          </mc:Choice>
          <mc:Fallback>
            <w:pict>
              <v:shape id="文本框 23" o:spid="_x0000_s1034" type="#_x0000_t202" style="width:203.65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">
                <v:textbox>
                  <w:txbxContent>
                    <w:p w14:paraId="77CC6672" w14:textId="77777777" w:rsidR="0027511B" w:rsidRDefault="00BE697D">
                      <w:pPr>
                        <w:jc w:val="center"/>
                      </w:pPr>
                      <w:r>
                        <w:rPr>
                          <w:noProof/>
                        </w:rPr>
                        <w:drawing>
                          <wp:inline distT="0" distB="0" distL="0" distR="0">
                            <wp:extent cx="2446655" cy="1727200"/>
                            <wp:effectExtent l="0" t="0" r="0" b="6350"/>
                            <wp:docPr id="13" name="图片 9"/>
                            <wp:cNvGraphicFramePr/>
                            <a:graphic xmlns:a="http://schemas.openxmlformats.org/drawingml/2006/main">
                              <a:graphicData uri="http://schemas.openxmlformats.org/drawingml/2006/picture">
                                <pic:pic xmlns:pic="http://schemas.openxmlformats.org/drawingml/2006/picture">
                                  <pic:nvPicPr>
                                    <pic:cNvPr id="13" name="图片 9"/>
                                    <pic:cNvPicPr preferRelativeResize="0"/>
                                  </pic:nvPicPr>
                                  <pic:blipFill>
                                    <a:blip r:embed="rId16"/>
                                    <a:stretch>
                                      <a:fillRect/>
                                    </a:stretch>
                                  </pic:blipFill>
                                  <pic:spPr>
                                    <a:xfrm>
                                      <a:off x="0" y="0"/>
                                      <a:ext cx="2447224" cy="1727602"/>
                                    </a:xfrm>
                                    <a:prstGeom prst="rect">
                                      <a:avLst/>
                                    </a:prstGeom>
                                  </pic:spPr>
                                </pic:pic>
                              </a:graphicData>
                            </a:graphic>
                          </wp:inline>
                        </w:drawing>
                      </w:r>
                      <w:r>
                        <w:t xml:space="preserve">  </w:t>
                      </w:r>
                    </w:p>
                    <w:p w14:paraId="778327E2"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7#</w:t>
                      </w:r>
                    </w:p>
                  </w:txbxContent>
                </v:textbox>
                <w10:anchorlock/>
              </v:shape>
            </w:pict>
          </mc:Fallback>
        </mc:AlternateContent>
      </w:r>
      <w:r>
        <w:rPr>
          <w:rFonts w:ascii="Arial" w:hAnsi="Arial" w:cs="Arial"/>
          <w:noProof/>
        </w:rPr>
        <mc:AlternateContent>
          <mc:Choice Requires="wps">
            <w:drawing>
              <wp:inline distT="0" distB="0" distL="0" distR="0">
                <wp:extent cx="2628900" cy="2232660"/>
                <wp:effectExtent l="0" t="0" r="19050" b="15240"/>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14:paraId="1ECB1931" w14:textId="77777777" w:rsidR="0027511B" w:rsidRDefault="00BE697D">
                            <w:pPr>
                              <w:jc w:val="center"/>
                            </w:pPr>
                            <w:r>
                              <w:rPr>
                                <w:noProof/>
                              </w:rPr>
                              <w:drawing>
                                <wp:inline distT="0" distB="0" distL="0" distR="0">
                                  <wp:extent cx="2597150" cy="1758950"/>
                                  <wp:effectExtent l="0" t="0" r="0" b="0"/>
                                  <wp:docPr id="17" name="图片 10"/>
                                  <wp:cNvGraphicFramePr/>
                                  <a:graphic xmlns:a="http://schemas.openxmlformats.org/drawingml/2006/main">
                                    <a:graphicData uri="http://schemas.openxmlformats.org/drawingml/2006/picture">
                                      <pic:pic xmlns:pic="http://schemas.openxmlformats.org/drawingml/2006/picture">
                                        <pic:nvPicPr>
                                          <pic:cNvPr id="17" name="图片 10"/>
                                          <pic:cNvPicPr preferRelativeResize="0"/>
                                        </pic:nvPicPr>
                                        <pic:blipFill>
                                          <a:blip r:embed="rId17"/>
                                          <a:stretch>
                                            <a:fillRect/>
                                          </a:stretch>
                                        </pic:blipFill>
                                        <pic:spPr>
                                          <a:xfrm>
                                            <a:off x="0" y="0"/>
                                            <a:ext cx="2597747" cy="1759354"/>
                                          </a:xfrm>
                                          <a:prstGeom prst="rect">
                                            <a:avLst/>
                                          </a:prstGeom>
                                        </pic:spPr>
                                      </pic:pic>
                                    </a:graphicData>
                                  </a:graphic>
                                </wp:inline>
                              </w:drawing>
                            </w:r>
                            <w:r>
                              <w:t xml:space="preserve"> </w:t>
                            </w:r>
                          </w:p>
                          <w:p w14:paraId="7092327B"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8#</w:t>
                            </w:r>
                          </w:p>
                        </w:txbxContent>
                      </wps:txbx>
                      <wps:bodyPr rot="0" vert="horz" wrap="square" lIns="91440" tIns="45720" rIns="91440" bIns="45720" anchor="ctr" anchorCtr="0" upright="1">
                        <a:noAutofit/>
                      </wps:bodyPr>
                    </wps:wsp>
                  </a:graphicData>
                </a:graphic>
              </wp:inline>
            </w:drawing>
          </mc:Choice>
          <mc:Fallback>
            <w:pict>
              <v:shape id="文本框 25" o:spid="_x0000_s1035" type="#_x0000_t202" style="width:207pt;height:17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">
                <v:textbox>
                  <w:txbxContent>
                    <w:p w14:paraId="1ECB1931" w14:textId="77777777" w:rsidR="0027511B" w:rsidRDefault="00BE697D">
                      <w:pPr>
                        <w:jc w:val="center"/>
                      </w:pPr>
                      <w:r>
                        <w:rPr>
                          <w:noProof/>
                        </w:rPr>
                        <w:drawing>
                          <wp:inline distT="0" distB="0" distL="0" distR="0">
                            <wp:extent cx="2597150" cy="1758950"/>
                            <wp:effectExtent l="0" t="0" r="0" b="0"/>
                            <wp:docPr id="17" name="图片 10"/>
                            <wp:cNvGraphicFramePr/>
                            <a:graphic xmlns:a="http://schemas.openxmlformats.org/drawingml/2006/main">
                              <a:graphicData uri="http://schemas.openxmlformats.org/drawingml/2006/picture">
                                <pic:pic xmlns:pic="http://schemas.openxmlformats.org/drawingml/2006/picture">
                                  <pic:nvPicPr>
                                    <pic:cNvPr id="17" name="图片 10"/>
                                    <pic:cNvPicPr preferRelativeResize="0"/>
                                  </pic:nvPicPr>
                                  <pic:blipFill>
                                    <a:blip r:embed="rId17"/>
                                    <a:stretch>
                                      <a:fillRect/>
                                    </a:stretch>
                                  </pic:blipFill>
                                  <pic:spPr>
                                    <a:xfrm>
                                      <a:off x="0" y="0"/>
                                      <a:ext cx="2597747" cy="1759354"/>
                                    </a:xfrm>
                                    <a:prstGeom prst="rect">
                                      <a:avLst/>
                                    </a:prstGeom>
                                  </pic:spPr>
                                </pic:pic>
                              </a:graphicData>
                            </a:graphic>
                          </wp:inline>
                        </w:drawing>
                      </w:r>
                      <w:r>
                        <w:t xml:space="preserve"> </w:t>
                      </w:r>
                    </w:p>
                    <w:p w14:paraId="7092327B"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8#</w:t>
                      </w:r>
                    </w:p>
                  </w:txbxContent>
                </v:textbox>
                <w10:anchorlock/>
              </v:shape>
            </w:pict>
          </mc:Fallback>
        </mc:AlternateContent>
      </w:r>
    </w:p>
    <w:p w14:paraId="33A7960A" w14:textId="77777777" w:rsidR="0027511B" w:rsidRDefault="00BE697D">
      <w:r>
        <w:rPr>
          <w:rFonts w:ascii="Arial" w:hAnsi="Arial" w:cs="Arial"/>
          <w:noProof/>
        </w:rPr>
        <w:lastRenderedPageBreak/>
        <mc:AlternateContent>
          <mc:Choice Requires="wps">
            <w:drawing>
              <wp:inline distT="0" distB="0" distL="0" distR="0">
                <wp:extent cx="2586355" cy="2221865"/>
                <wp:effectExtent l="0" t="0" r="23495" b="26035"/>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14:paraId="5FF01238" w14:textId="77777777" w:rsidR="0027511B" w:rsidRDefault="00BE697D">
                            <w:pPr>
                              <w:jc w:val="center"/>
                            </w:pPr>
                            <w:r>
                              <w:rPr>
                                <w:noProof/>
                              </w:rPr>
                              <w:drawing>
                                <wp:inline distT="0" distB="0" distL="0" distR="0">
                                  <wp:extent cx="2552700" cy="1708150"/>
                                  <wp:effectExtent l="0" t="0" r="0" b="6350"/>
                                  <wp:docPr id="20" name="图片 11"/>
                                  <wp:cNvGraphicFramePr/>
                                  <a:graphic xmlns:a="http://schemas.openxmlformats.org/drawingml/2006/main">
                                    <a:graphicData uri="http://schemas.openxmlformats.org/drawingml/2006/picture">
                                      <pic:pic xmlns:pic="http://schemas.openxmlformats.org/drawingml/2006/picture">
                                        <pic:nvPicPr>
                                          <pic:cNvPr id="20" name="图片 11"/>
                                          <pic:cNvPicPr preferRelativeResize="0"/>
                                        </pic:nvPicPr>
                                        <pic:blipFill>
                                          <a:blip r:embed="rId18"/>
                                          <a:stretch>
                                            <a:fillRect/>
                                          </a:stretch>
                                        </pic:blipFill>
                                        <pic:spPr>
                                          <a:xfrm>
                                            <a:off x="0" y="0"/>
                                            <a:ext cx="2553292" cy="1708546"/>
                                          </a:xfrm>
                                          <a:prstGeom prst="rect">
                                            <a:avLst/>
                                          </a:prstGeom>
                                        </pic:spPr>
                                      </pic:pic>
                                    </a:graphicData>
                                  </a:graphic>
                                </wp:inline>
                              </w:drawing>
                            </w:r>
                            <w:r>
                              <w:t xml:space="preserve"> </w:t>
                            </w:r>
                          </w:p>
                          <w:p w14:paraId="17F7CD35"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1#</w:t>
                            </w:r>
                          </w:p>
                        </w:txbxContent>
                      </wps:txbx>
                      <wps:bodyPr rot="0" vert="horz" wrap="square" lIns="91440" tIns="45720" rIns="91440" bIns="45720" anchor="ctr" anchorCtr="0" upright="1">
                        <a:noAutofit/>
                      </wps:bodyPr>
                    </wps:wsp>
                  </a:graphicData>
                </a:graphic>
              </wp:inline>
            </w:drawing>
          </mc:Choice>
          <mc:Fallback>
            <w:pict>
              <v:shape id="文本框 27" o:spid="_x0000_s1036" type="#_x0000_t202" style="width:203.65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">
                <v:textbox>
                  <w:txbxContent>
                    <w:p w14:paraId="5FF01238" w14:textId="77777777" w:rsidR="0027511B" w:rsidRDefault="00BE697D">
                      <w:pPr>
                        <w:jc w:val="center"/>
                      </w:pPr>
                      <w:r>
                        <w:rPr>
                          <w:noProof/>
                        </w:rPr>
                        <w:drawing>
                          <wp:inline distT="0" distB="0" distL="0" distR="0">
                            <wp:extent cx="2552700" cy="1708150"/>
                            <wp:effectExtent l="0" t="0" r="0" b="6350"/>
                            <wp:docPr id="20" name="图片 11"/>
                            <wp:cNvGraphicFramePr/>
                            <a:graphic xmlns:a="http://schemas.openxmlformats.org/drawingml/2006/main">
                              <a:graphicData uri="http://schemas.openxmlformats.org/drawingml/2006/picture">
                                <pic:pic xmlns:pic="http://schemas.openxmlformats.org/drawingml/2006/picture">
                                  <pic:nvPicPr>
                                    <pic:cNvPr id="20" name="图片 11"/>
                                    <pic:cNvPicPr preferRelativeResize="0"/>
                                  </pic:nvPicPr>
                                  <pic:blipFill>
                                    <a:blip r:embed="rId18"/>
                                    <a:stretch>
                                      <a:fillRect/>
                                    </a:stretch>
                                  </pic:blipFill>
                                  <pic:spPr>
                                    <a:xfrm>
                                      <a:off x="0" y="0"/>
                                      <a:ext cx="2553292" cy="1708546"/>
                                    </a:xfrm>
                                    <a:prstGeom prst="rect">
                                      <a:avLst/>
                                    </a:prstGeom>
                                  </pic:spPr>
                                </pic:pic>
                              </a:graphicData>
                            </a:graphic>
                          </wp:inline>
                        </w:drawing>
                      </w:r>
                      <w:r>
                        <w:t xml:space="preserve"> </w:t>
                      </w:r>
                    </w:p>
                    <w:p w14:paraId="17F7CD35"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1#</w:t>
                      </w:r>
                    </w:p>
                  </w:txbxContent>
                </v:textbox>
                <w10:anchorlock/>
              </v:shape>
            </w:pict>
          </mc:Fallback>
        </mc:AlternateContent>
      </w:r>
      <w:r>
        <w:rPr>
          <w:rFonts w:ascii="Arial" w:hAnsi="Arial" w:cs="Arial"/>
          <w:noProof/>
        </w:rPr>
        <mc:AlternateContent>
          <mc:Choice Requires="wps">
            <w:drawing>
              <wp:inline distT="0" distB="0" distL="0" distR="0">
                <wp:extent cx="2628900" cy="2232660"/>
                <wp:effectExtent l="0" t="0" r="19050" b="15240"/>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14:paraId="721EDA1A" w14:textId="77777777" w:rsidR="0027511B" w:rsidRDefault="00BE697D">
                            <w:pPr>
                              <w:jc w:val="center"/>
                            </w:pPr>
                            <w:r>
                              <w:rPr>
                                <w:noProof/>
                              </w:rPr>
                              <w:drawing>
                                <wp:inline distT="0" distB="0" distL="0" distR="0">
                                  <wp:extent cx="2311400" cy="1778000"/>
                                  <wp:effectExtent l="0" t="0" r="0" b="0"/>
                                  <wp:docPr id="206" name="图片 12"/>
                                  <wp:cNvGraphicFramePr/>
                                  <a:graphic xmlns:a="http://schemas.openxmlformats.org/drawingml/2006/main">
                                    <a:graphicData uri="http://schemas.openxmlformats.org/drawingml/2006/picture">
                                      <pic:pic xmlns:pic="http://schemas.openxmlformats.org/drawingml/2006/picture">
                                        <pic:nvPicPr>
                                          <pic:cNvPr id="206" name="图片 12"/>
                                          <pic:cNvPicPr preferRelativeResize="0"/>
                                        </pic:nvPicPr>
                                        <pic:blipFill>
                                          <a:blip r:embed="rId19"/>
                                          <a:stretch>
                                            <a:fillRect/>
                                          </a:stretch>
                                        </pic:blipFill>
                                        <pic:spPr>
                                          <a:xfrm>
                                            <a:off x="0" y="0"/>
                                            <a:ext cx="2311932" cy="1778409"/>
                                          </a:xfrm>
                                          <a:prstGeom prst="rect">
                                            <a:avLst/>
                                          </a:prstGeom>
                                        </pic:spPr>
                                      </pic:pic>
                                    </a:graphicData>
                                  </a:graphic>
                                </wp:inline>
                              </w:drawing>
                            </w:r>
                            <w:r>
                              <w:t xml:space="preserve"> </w:t>
                            </w:r>
                          </w:p>
                          <w:p w14:paraId="24A203CB"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2#</w:t>
                            </w:r>
                          </w:p>
                        </w:txbxContent>
                      </wps:txbx>
                      <wps:bodyPr rot="0" vert="horz" wrap="square" lIns="91440" tIns="45720" rIns="91440" bIns="45720" anchor="ctr" anchorCtr="0" upright="1">
                        <a:noAutofit/>
                      </wps:bodyPr>
                    </wps:wsp>
                  </a:graphicData>
                </a:graphic>
              </wp:inline>
            </w:drawing>
          </mc:Choice>
          <mc:Fallback>
            <w:pict>
              <v:shape id="文本框 29" o:spid="_x0000_s1037" type="#_x0000_t202" style="width:207pt;height:17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">
                <v:textbox>
                  <w:txbxContent>
                    <w:p w14:paraId="721EDA1A" w14:textId="77777777" w:rsidR="0027511B" w:rsidRDefault="00BE697D">
                      <w:pPr>
                        <w:jc w:val="center"/>
                      </w:pPr>
                      <w:r>
                        <w:rPr>
                          <w:noProof/>
                        </w:rPr>
                        <w:drawing>
                          <wp:inline distT="0" distB="0" distL="0" distR="0">
                            <wp:extent cx="2311400" cy="1778000"/>
                            <wp:effectExtent l="0" t="0" r="0" b="0"/>
                            <wp:docPr id="206" name="图片 12"/>
                            <wp:cNvGraphicFramePr/>
                            <a:graphic xmlns:a="http://schemas.openxmlformats.org/drawingml/2006/main">
                              <a:graphicData uri="http://schemas.openxmlformats.org/drawingml/2006/picture">
                                <pic:pic xmlns:pic="http://schemas.openxmlformats.org/drawingml/2006/picture">
                                  <pic:nvPicPr>
                                    <pic:cNvPr id="206" name="图片 12"/>
                                    <pic:cNvPicPr preferRelativeResize="0"/>
                                  </pic:nvPicPr>
                                  <pic:blipFill>
                                    <a:blip r:embed="rId19"/>
                                    <a:stretch>
                                      <a:fillRect/>
                                    </a:stretch>
                                  </pic:blipFill>
                                  <pic:spPr>
                                    <a:xfrm>
                                      <a:off x="0" y="0"/>
                                      <a:ext cx="2311932" cy="1778409"/>
                                    </a:xfrm>
                                    <a:prstGeom prst="rect">
                                      <a:avLst/>
                                    </a:prstGeom>
                                  </pic:spPr>
                                </pic:pic>
                              </a:graphicData>
                            </a:graphic>
                          </wp:inline>
                        </w:drawing>
                      </w:r>
                      <w:r>
                        <w:t xml:space="preserve"> </w:t>
                      </w:r>
                    </w:p>
                    <w:p w14:paraId="24A203CB" w14:textId="77777777" w:rsidR="0027511B" w:rsidRDefault="00BE697D">
                      <w:pPr>
                        <w:ind w:firstLineChars="650" w:firstLine="1170"/>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2#</w:t>
                      </w:r>
                    </w:p>
                  </w:txbxContent>
                </v:textbox>
                <w10:anchorlock/>
              </v:shape>
            </w:pict>
          </mc:Fallback>
        </mc:AlternateContent>
      </w:r>
    </w:p>
    <w:p w14:paraId="76784F65" w14:textId="77777777" w:rsidR="0027511B" w:rsidRDefault="00BE697D">
      <w:pPr>
        <w:widowControl/>
        <w:spacing w:before="300" w:after="300" w:line="360" w:lineRule="exact"/>
        <w:jc w:val="left"/>
        <w:outlineLvl w:val="1"/>
        <w:rPr>
          <w:rFonts w:ascii="Arial" w:hAnsi="Arial" w:cs="Arial"/>
          <w:b/>
          <w:bCs/>
          <w:sz w:val="24"/>
        </w:rPr>
      </w:pPr>
      <w:bookmarkStart w:id="29" w:name="_Toc37668495"/>
      <w:bookmarkStart w:id="30" w:name="_Toc8909"/>
      <w:bookmarkStart w:id="31" w:name="_Toc32671"/>
      <w:bookmarkStart w:id="32" w:name="_Toc73692208"/>
      <w:r>
        <w:rPr>
          <w:rFonts w:ascii="Arial" w:hAnsi="Arial" w:cs="Arial" w:hint="eastAsia"/>
          <w:b/>
          <w:bCs/>
          <w:sz w:val="24"/>
        </w:rPr>
        <w:t>3.3</w:t>
      </w:r>
      <w:r>
        <w:rPr>
          <w:rFonts w:ascii="Arial" w:hAnsi="Arial" w:cs="Arial" w:hint="eastAsia"/>
          <w:b/>
          <w:bCs/>
          <w:sz w:val="24"/>
        </w:rPr>
        <w:t>项目施工计划</w:t>
      </w:r>
      <w:bookmarkEnd w:id="29"/>
      <w:bookmarkEnd w:id="30"/>
      <w:bookmarkEnd w:id="31"/>
      <w:bookmarkEnd w:id="32"/>
    </w:p>
    <w:p w14:paraId="008ACEEE" w14:textId="5D74D1F6" w:rsidR="0027511B" w:rsidRDefault="00B7592A">
      <w:pPr>
        <w:spacing w:line="480" w:lineRule="auto"/>
        <w:ind w:firstLineChars="200" w:firstLine="420"/>
        <w:rPr>
          <w:rFonts w:ascii="Arial" w:hAnsi="Arial" w:cs="Arial"/>
          <w:bCs/>
          <w:kern w:val="44"/>
          <w:szCs w:val="21"/>
        </w:rPr>
      </w:pPr>
      <w:r>
        <w:rPr>
          <w:rFonts w:ascii="Arial" w:hAnsi="Arial" w:cs="Arial"/>
          <w:bCs/>
          <w:kern w:val="44"/>
          <w:szCs w:val="21"/>
        </w:rPr>
        <w:t>10</w:t>
      </w:r>
      <w:r w:rsidR="00BE697D">
        <w:rPr>
          <w:rFonts w:ascii="Arial" w:hAnsi="Arial" w:cs="Arial" w:hint="eastAsia"/>
          <w:bCs/>
          <w:kern w:val="44"/>
          <w:szCs w:val="21"/>
        </w:rPr>
        <w:t>月施工计划：</w:t>
      </w:r>
      <w:r w:rsidR="00BE697D">
        <w:rPr>
          <w:rFonts w:ascii="Arial" w:hAnsi="Arial" w:cs="Arial" w:hint="eastAsia"/>
          <w:bCs/>
          <w:kern w:val="44"/>
          <w:szCs w:val="21"/>
        </w:rPr>
        <w:t>4#</w:t>
      </w:r>
      <w:r w:rsidR="00BE697D">
        <w:rPr>
          <w:rFonts w:ascii="Arial" w:hAnsi="Arial" w:cs="Arial" w:hint="eastAsia"/>
          <w:bCs/>
          <w:kern w:val="44"/>
          <w:szCs w:val="21"/>
        </w:rPr>
        <w:t>楼计划修至主体封顶，住宅</w:t>
      </w:r>
      <w:r w:rsidR="00BE697D">
        <w:rPr>
          <w:rFonts w:ascii="Arial" w:hAnsi="Arial" w:cs="Arial" w:hint="eastAsia"/>
          <w:bCs/>
          <w:kern w:val="44"/>
          <w:szCs w:val="21"/>
        </w:rPr>
        <w:t>1-3#</w:t>
      </w:r>
      <w:r w:rsidR="00BE697D">
        <w:rPr>
          <w:rFonts w:ascii="Arial" w:hAnsi="Arial" w:cs="Arial" w:hint="eastAsia"/>
          <w:bCs/>
          <w:kern w:val="44"/>
          <w:szCs w:val="21"/>
        </w:rPr>
        <w:t>、</w:t>
      </w:r>
      <w:r w:rsidR="00BE697D">
        <w:rPr>
          <w:rFonts w:ascii="Arial" w:hAnsi="Arial" w:cs="Arial" w:hint="eastAsia"/>
          <w:bCs/>
          <w:kern w:val="44"/>
          <w:szCs w:val="21"/>
        </w:rPr>
        <w:t>5-8#</w:t>
      </w:r>
      <w:r w:rsidR="00BE697D">
        <w:rPr>
          <w:rFonts w:ascii="Arial" w:hAnsi="Arial" w:cs="Arial" w:hint="eastAsia"/>
          <w:bCs/>
          <w:kern w:val="44"/>
          <w:szCs w:val="21"/>
        </w:rPr>
        <w:t>楼继续屋面层施工，着重施工园林剩余地下车库结构</w:t>
      </w:r>
    </w:p>
    <w:p w14:paraId="237CA0E0" w14:textId="77777777" w:rsidR="0027511B" w:rsidRDefault="0027511B">
      <w:pPr>
        <w:sectPr w:rsidR="0027511B">
          <w:headerReference w:type="default" r:id="rId20"/>
          <w:footerReference w:type="default" r:id="rId21"/>
          <w:pgSz w:w="11906" w:h="16838"/>
          <w:pgMar w:top="1440" w:right="1800" w:bottom="1440" w:left="1800" w:header="851" w:footer="992" w:gutter="0"/>
          <w:cols w:space="425"/>
          <w:titlePg/>
          <w:docGrid w:type="lines" w:linePitch="312"/>
        </w:sectPr>
      </w:pPr>
    </w:p>
    <w:p w14:paraId="7F347D46" w14:textId="77777777" w:rsidR="0027511B" w:rsidRDefault="00BE697D">
      <w:pPr>
        <w:widowControl/>
        <w:spacing w:before="300" w:after="300" w:line="360" w:lineRule="exact"/>
        <w:jc w:val="left"/>
        <w:outlineLvl w:val="1"/>
        <w:rPr>
          <w:rFonts w:ascii="Arial" w:hAnsi="Arial" w:cs="Arial"/>
          <w:b/>
          <w:bCs/>
          <w:sz w:val="24"/>
        </w:rPr>
      </w:pPr>
      <w:bookmarkStart w:id="33" w:name="_Toc73692209"/>
      <w:bookmarkStart w:id="34" w:name="_Toc3374"/>
      <w:bookmarkStart w:id="35" w:name="_Toc10880"/>
      <w:r>
        <w:rPr>
          <w:rFonts w:ascii="Arial" w:hAnsi="Arial" w:cs="Arial" w:hint="eastAsia"/>
          <w:b/>
          <w:bCs/>
          <w:sz w:val="24"/>
        </w:rPr>
        <w:lastRenderedPageBreak/>
        <w:t>4</w:t>
      </w:r>
      <w:r>
        <w:rPr>
          <w:rFonts w:ascii="Arial" w:hAnsi="Arial" w:cs="Arial" w:hint="eastAsia"/>
          <w:b/>
          <w:bCs/>
          <w:sz w:val="24"/>
        </w:rPr>
        <w:t>印鉴使用情况</w:t>
      </w:r>
      <w:bookmarkEnd w:id="33"/>
      <w:bookmarkEnd w:id="34"/>
      <w:bookmarkEnd w:id="35"/>
    </w:p>
    <w:p w14:paraId="1BB6E6B6" w14:textId="77777777" w:rsidR="0027511B" w:rsidRDefault="00BE697D">
      <w:pPr>
        <w:pStyle w:val="af"/>
        <w:spacing w:after="0" w:line="480" w:lineRule="auto"/>
        <w:ind w:firstLineChars="200"/>
        <w:rPr>
          <w:rFonts w:ascii="Arial" w:hAnsi="Arial" w:cs="Arial"/>
          <w:bCs/>
          <w:kern w:val="44"/>
          <w:szCs w:val="21"/>
        </w:rPr>
      </w:pPr>
      <w:r>
        <w:rPr>
          <w:rFonts w:ascii="Arial" w:hAnsi="Arial" w:cs="Arial" w:hint="eastAsia"/>
          <w:bCs/>
          <w:kern w:val="44"/>
          <w:szCs w:val="21"/>
        </w:rPr>
        <w:t>对于印章的使用，项目公司人员按照监管协议规定，履行印章使用流程，填写印章使用登记表，康信监管人员了解用印事由，根据相应权限审核用印并同时登记电子版和纸质台账（纸质台账见附件二）。使用情况详见下表：</w:t>
      </w:r>
    </w:p>
    <w:p w14:paraId="52BD8665" w14:textId="77777777" w:rsidR="0027511B" w:rsidRDefault="00BE697D">
      <w:pPr>
        <w:spacing w:beforeLines="100" w:before="312"/>
        <w:jc w:val="center"/>
        <w:rPr>
          <w:rFonts w:ascii="Arial" w:hAnsi="Arial" w:cs="Arial"/>
          <w:b/>
          <w:bCs/>
          <w:kern w:val="44"/>
          <w:sz w:val="24"/>
        </w:rPr>
      </w:pPr>
      <w:r>
        <w:rPr>
          <w:rFonts w:ascii="Arial" w:hAnsi="Arial" w:cs="Arial" w:hint="eastAsia"/>
          <w:b/>
          <w:bCs/>
          <w:kern w:val="44"/>
          <w:sz w:val="24"/>
        </w:rPr>
        <w:t>202</w:t>
      </w:r>
      <w:r>
        <w:rPr>
          <w:rFonts w:ascii="Arial" w:hAnsi="Arial" w:cs="Arial"/>
          <w:b/>
          <w:bCs/>
          <w:kern w:val="44"/>
          <w:sz w:val="24"/>
        </w:rPr>
        <w:t>1</w:t>
      </w:r>
      <w:r>
        <w:rPr>
          <w:rFonts w:ascii="Arial" w:hAnsi="Arial" w:cs="Arial" w:hint="eastAsia"/>
          <w:b/>
          <w:bCs/>
          <w:kern w:val="44"/>
          <w:sz w:val="24"/>
        </w:rPr>
        <w:t>年</w:t>
      </w:r>
      <w:r>
        <w:rPr>
          <w:rFonts w:ascii="Arial" w:hAnsi="Arial" w:cs="Arial"/>
          <w:b/>
          <w:bCs/>
          <w:kern w:val="44"/>
          <w:sz w:val="24"/>
        </w:rPr>
        <w:t>9</w:t>
      </w:r>
      <w:r>
        <w:rPr>
          <w:rFonts w:ascii="Arial" w:hAnsi="Arial" w:cs="Arial" w:hint="eastAsia"/>
          <w:b/>
          <w:bCs/>
          <w:kern w:val="44"/>
          <w:sz w:val="24"/>
        </w:rPr>
        <w:t>月印鉴使用情况</w:t>
      </w:r>
    </w:p>
    <w:tbl>
      <w:tblPr>
        <w:tblW w:w="14020" w:type="dxa"/>
        <w:tblLook w:val="04A0" w:firstRow="1" w:lastRow="0" w:firstColumn="1" w:lastColumn="0" w:noHBand="0" w:noVBand="1"/>
      </w:tblPr>
      <w:tblGrid>
        <w:gridCol w:w="620"/>
        <w:gridCol w:w="1280"/>
        <w:gridCol w:w="1060"/>
        <w:gridCol w:w="3620"/>
        <w:gridCol w:w="5620"/>
        <w:gridCol w:w="980"/>
        <w:gridCol w:w="840"/>
      </w:tblGrid>
      <w:tr w:rsidR="0027511B" w14:paraId="67AEEE40" w14:textId="77777777">
        <w:trPr>
          <w:trHeight w:val="373"/>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4BD9A5F6"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1280" w:type="dxa"/>
            <w:tcBorders>
              <w:top w:val="single" w:sz="4" w:space="0" w:color="auto"/>
              <w:left w:val="nil"/>
              <w:bottom w:val="single" w:sz="4" w:space="0" w:color="auto"/>
              <w:right w:val="single" w:sz="4" w:space="0" w:color="auto"/>
            </w:tcBorders>
            <w:shd w:val="clear" w:color="auto" w:fill="auto"/>
            <w:vAlign w:val="center"/>
          </w:tcPr>
          <w:p w14:paraId="77C09CF7"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用印日期</w:t>
            </w:r>
          </w:p>
        </w:tc>
        <w:tc>
          <w:tcPr>
            <w:tcW w:w="1060" w:type="dxa"/>
            <w:tcBorders>
              <w:top w:val="single" w:sz="4" w:space="0" w:color="auto"/>
              <w:left w:val="nil"/>
              <w:bottom w:val="single" w:sz="4" w:space="0" w:color="auto"/>
              <w:right w:val="single" w:sz="4" w:space="0" w:color="auto"/>
            </w:tcBorders>
            <w:shd w:val="clear" w:color="auto" w:fill="auto"/>
            <w:vAlign w:val="center"/>
          </w:tcPr>
          <w:p w14:paraId="33529E53"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印鉴名称</w:t>
            </w:r>
          </w:p>
        </w:tc>
        <w:tc>
          <w:tcPr>
            <w:tcW w:w="3620" w:type="dxa"/>
            <w:tcBorders>
              <w:top w:val="single" w:sz="4" w:space="0" w:color="auto"/>
              <w:left w:val="nil"/>
              <w:bottom w:val="single" w:sz="4" w:space="0" w:color="auto"/>
              <w:right w:val="single" w:sz="4" w:space="0" w:color="auto"/>
            </w:tcBorders>
            <w:shd w:val="clear" w:color="auto" w:fill="auto"/>
            <w:vAlign w:val="center"/>
          </w:tcPr>
          <w:p w14:paraId="0390B3E4"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用印事由</w:t>
            </w:r>
          </w:p>
        </w:tc>
        <w:tc>
          <w:tcPr>
            <w:tcW w:w="5620" w:type="dxa"/>
            <w:tcBorders>
              <w:top w:val="single" w:sz="4" w:space="0" w:color="auto"/>
              <w:left w:val="nil"/>
              <w:bottom w:val="single" w:sz="4" w:space="0" w:color="auto"/>
              <w:right w:val="single" w:sz="4" w:space="0" w:color="auto"/>
            </w:tcBorders>
            <w:shd w:val="clear" w:color="auto" w:fill="auto"/>
            <w:vAlign w:val="center"/>
          </w:tcPr>
          <w:p w14:paraId="6151EE38"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用印材料及份数</w:t>
            </w:r>
          </w:p>
        </w:tc>
        <w:tc>
          <w:tcPr>
            <w:tcW w:w="980" w:type="dxa"/>
            <w:tcBorders>
              <w:top w:val="single" w:sz="4" w:space="0" w:color="auto"/>
              <w:left w:val="nil"/>
              <w:bottom w:val="single" w:sz="4" w:space="0" w:color="auto"/>
              <w:right w:val="single" w:sz="4" w:space="0" w:color="auto"/>
            </w:tcBorders>
            <w:shd w:val="clear" w:color="auto" w:fill="auto"/>
            <w:vAlign w:val="center"/>
          </w:tcPr>
          <w:p w14:paraId="1F2CC39F"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经办部门</w:t>
            </w:r>
          </w:p>
        </w:tc>
        <w:tc>
          <w:tcPr>
            <w:tcW w:w="840" w:type="dxa"/>
            <w:tcBorders>
              <w:top w:val="single" w:sz="4" w:space="0" w:color="auto"/>
              <w:left w:val="nil"/>
              <w:bottom w:val="single" w:sz="4" w:space="0" w:color="auto"/>
              <w:right w:val="single" w:sz="4" w:space="0" w:color="auto"/>
            </w:tcBorders>
            <w:shd w:val="clear" w:color="auto" w:fill="auto"/>
            <w:vAlign w:val="center"/>
          </w:tcPr>
          <w:p w14:paraId="1359661C"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经办人</w:t>
            </w:r>
          </w:p>
        </w:tc>
      </w:tr>
      <w:tr w:rsidR="0027511B" w14:paraId="353B6E61" w14:textId="77777777">
        <w:trPr>
          <w:trHeight w:val="260"/>
        </w:trPr>
        <w:tc>
          <w:tcPr>
            <w:tcW w:w="620" w:type="dxa"/>
            <w:tcBorders>
              <w:top w:val="nil"/>
              <w:left w:val="single" w:sz="4" w:space="0" w:color="auto"/>
              <w:bottom w:val="single" w:sz="4" w:space="0" w:color="auto"/>
              <w:right w:val="single" w:sz="4" w:space="0" w:color="auto"/>
            </w:tcBorders>
            <w:shd w:val="clear" w:color="auto" w:fill="auto"/>
            <w:vAlign w:val="center"/>
          </w:tcPr>
          <w:p w14:paraId="3CF7024A"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1280" w:type="dxa"/>
            <w:tcBorders>
              <w:top w:val="nil"/>
              <w:left w:val="nil"/>
              <w:bottom w:val="single" w:sz="4" w:space="0" w:color="auto"/>
              <w:right w:val="single" w:sz="4" w:space="0" w:color="auto"/>
            </w:tcBorders>
            <w:shd w:val="clear" w:color="auto" w:fill="auto"/>
            <w:vAlign w:val="center"/>
          </w:tcPr>
          <w:p w14:paraId="6B1FA014"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2021-9-1</w:t>
            </w:r>
          </w:p>
        </w:tc>
        <w:tc>
          <w:tcPr>
            <w:tcW w:w="1060" w:type="dxa"/>
            <w:tcBorders>
              <w:top w:val="nil"/>
              <w:left w:val="nil"/>
              <w:bottom w:val="single" w:sz="4" w:space="0" w:color="auto"/>
              <w:right w:val="single" w:sz="4" w:space="0" w:color="auto"/>
            </w:tcBorders>
            <w:shd w:val="clear" w:color="auto" w:fill="auto"/>
            <w:vAlign w:val="center"/>
          </w:tcPr>
          <w:p w14:paraId="374D1F3E"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工程章</w:t>
            </w:r>
          </w:p>
        </w:tc>
        <w:tc>
          <w:tcPr>
            <w:tcW w:w="3620" w:type="dxa"/>
            <w:tcBorders>
              <w:top w:val="nil"/>
              <w:left w:val="nil"/>
              <w:bottom w:val="single" w:sz="4" w:space="0" w:color="auto"/>
              <w:right w:val="single" w:sz="4" w:space="0" w:color="auto"/>
            </w:tcBorders>
            <w:shd w:val="clear" w:color="auto" w:fill="auto"/>
            <w:vAlign w:val="center"/>
          </w:tcPr>
          <w:p w14:paraId="24B470A8"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工程进度表</w:t>
            </w:r>
          </w:p>
        </w:tc>
        <w:tc>
          <w:tcPr>
            <w:tcW w:w="5620" w:type="dxa"/>
            <w:tcBorders>
              <w:top w:val="nil"/>
              <w:left w:val="nil"/>
              <w:bottom w:val="single" w:sz="4" w:space="0" w:color="auto"/>
              <w:right w:val="single" w:sz="4" w:space="0" w:color="auto"/>
            </w:tcBorders>
            <w:shd w:val="clear" w:color="auto" w:fill="auto"/>
            <w:vAlign w:val="center"/>
          </w:tcPr>
          <w:p w14:paraId="39529C6C"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工程进度申请表（</w:t>
            </w:r>
            <w:r>
              <w:rPr>
                <w:rFonts w:ascii="Arial" w:hAnsi="Arial" w:cs="Arial"/>
                <w:color w:val="000000"/>
                <w:kern w:val="0"/>
                <w:sz w:val="18"/>
                <w:szCs w:val="18"/>
              </w:rPr>
              <w:t>15</w:t>
            </w:r>
            <w:r>
              <w:rPr>
                <w:rFonts w:ascii="Arial" w:hAnsi="Arial" w:cs="Arial"/>
                <w:color w:val="000000"/>
                <w:kern w:val="0"/>
                <w:sz w:val="18"/>
                <w:szCs w:val="18"/>
              </w:rPr>
              <w:t>份）</w:t>
            </w:r>
          </w:p>
        </w:tc>
        <w:tc>
          <w:tcPr>
            <w:tcW w:w="980" w:type="dxa"/>
            <w:tcBorders>
              <w:top w:val="nil"/>
              <w:left w:val="nil"/>
              <w:bottom w:val="single" w:sz="4" w:space="0" w:color="auto"/>
              <w:right w:val="single" w:sz="4" w:space="0" w:color="auto"/>
            </w:tcBorders>
            <w:shd w:val="clear" w:color="auto" w:fill="auto"/>
            <w:vAlign w:val="center"/>
          </w:tcPr>
          <w:p w14:paraId="3147A85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840" w:type="dxa"/>
            <w:tcBorders>
              <w:top w:val="nil"/>
              <w:left w:val="nil"/>
              <w:bottom w:val="single" w:sz="4" w:space="0" w:color="auto"/>
              <w:right w:val="single" w:sz="4" w:space="0" w:color="auto"/>
            </w:tcBorders>
            <w:shd w:val="clear" w:color="auto" w:fill="auto"/>
            <w:vAlign w:val="center"/>
          </w:tcPr>
          <w:p w14:paraId="2511C190"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郑杰</w:t>
            </w:r>
          </w:p>
        </w:tc>
      </w:tr>
      <w:tr w:rsidR="0027511B" w14:paraId="3768CDDD" w14:textId="77777777">
        <w:trPr>
          <w:trHeight w:val="520"/>
        </w:trPr>
        <w:tc>
          <w:tcPr>
            <w:tcW w:w="620" w:type="dxa"/>
            <w:tcBorders>
              <w:top w:val="nil"/>
              <w:left w:val="single" w:sz="4" w:space="0" w:color="auto"/>
              <w:bottom w:val="single" w:sz="4" w:space="0" w:color="auto"/>
              <w:right w:val="single" w:sz="4" w:space="0" w:color="auto"/>
            </w:tcBorders>
            <w:shd w:val="clear" w:color="auto" w:fill="auto"/>
            <w:vAlign w:val="center"/>
          </w:tcPr>
          <w:p w14:paraId="44065A80"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1280" w:type="dxa"/>
            <w:tcBorders>
              <w:top w:val="nil"/>
              <w:left w:val="nil"/>
              <w:bottom w:val="single" w:sz="4" w:space="0" w:color="auto"/>
              <w:right w:val="single" w:sz="4" w:space="0" w:color="auto"/>
            </w:tcBorders>
            <w:shd w:val="clear" w:color="auto" w:fill="auto"/>
            <w:vAlign w:val="center"/>
          </w:tcPr>
          <w:p w14:paraId="42CAC37B"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2021-9-1</w:t>
            </w:r>
          </w:p>
        </w:tc>
        <w:tc>
          <w:tcPr>
            <w:tcW w:w="1060" w:type="dxa"/>
            <w:tcBorders>
              <w:top w:val="nil"/>
              <w:left w:val="nil"/>
              <w:bottom w:val="single" w:sz="4" w:space="0" w:color="auto"/>
              <w:right w:val="single" w:sz="4" w:space="0" w:color="auto"/>
            </w:tcBorders>
            <w:shd w:val="clear" w:color="auto" w:fill="auto"/>
            <w:vAlign w:val="center"/>
          </w:tcPr>
          <w:p w14:paraId="77BA1D7F"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3620" w:type="dxa"/>
            <w:tcBorders>
              <w:top w:val="nil"/>
              <w:left w:val="nil"/>
              <w:bottom w:val="single" w:sz="4" w:space="0" w:color="auto"/>
              <w:right w:val="single" w:sz="4" w:space="0" w:color="auto"/>
            </w:tcBorders>
            <w:shd w:val="clear" w:color="auto" w:fill="auto"/>
            <w:vAlign w:val="center"/>
          </w:tcPr>
          <w:p w14:paraId="3A0A8CD8"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《成都恒大云锦华庭项目网络推广宣传及维护服务合同》告知函</w:t>
            </w:r>
          </w:p>
        </w:tc>
        <w:tc>
          <w:tcPr>
            <w:tcW w:w="5620" w:type="dxa"/>
            <w:tcBorders>
              <w:top w:val="nil"/>
              <w:left w:val="nil"/>
              <w:bottom w:val="single" w:sz="4" w:space="0" w:color="auto"/>
              <w:right w:val="single" w:sz="4" w:space="0" w:color="auto"/>
            </w:tcBorders>
            <w:shd w:val="clear" w:color="auto" w:fill="auto"/>
            <w:vAlign w:val="center"/>
          </w:tcPr>
          <w:p w14:paraId="41CA101D"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告知函（</w:t>
            </w:r>
            <w:r>
              <w:rPr>
                <w:rFonts w:ascii="Arial" w:hAnsi="Arial" w:cs="Arial"/>
                <w:color w:val="000000"/>
                <w:kern w:val="0"/>
                <w:sz w:val="18"/>
                <w:szCs w:val="18"/>
              </w:rPr>
              <w:t>1</w:t>
            </w:r>
            <w:r>
              <w:rPr>
                <w:rFonts w:ascii="Arial" w:hAnsi="Arial" w:cs="Arial"/>
                <w:color w:val="000000"/>
                <w:kern w:val="0"/>
                <w:sz w:val="18"/>
                <w:szCs w:val="18"/>
              </w:rPr>
              <w:t>份）</w:t>
            </w:r>
          </w:p>
        </w:tc>
        <w:tc>
          <w:tcPr>
            <w:tcW w:w="980" w:type="dxa"/>
            <w:tcBorders>
              <w:top w:val="nil"/>
              <w:left w:val="nil"/>
              <w:bottom w:val="single" w:sz="4" w:space="0" w:color="auto"/>
              <w:right w:val="single" w:sz="4" w:space="0" w:color="auto"/>
            </w:tcBorders>
            <w:shd w:val="clear" w:color="auto" w:fill="auto"/>
            <w:vAlign w:val="center"/>
          </w:tcPr>
          <w:p w14:paraId="7FD8F39C"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840" w:type="dxa"/>
            <w:tcBorders>
              <w:top w:val="nil"/>
              <w:left w:val="nil"/>
              <w:bottom w:val="single" w:sz="4" w:space="0" w:color="auto"/>
              <w:right w:val="single" w:sz="4" w:space="0" w:color="auto"/>
            </w:tcBorders>
            <w:shd w:val="clear" w:color="auto" w:fill="auto"/>
            <w:vAlign w:val="center"/>
          </w:tcPr>
          <w:p w14:paraId="4106A80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廖静文</w:t>
            </w:r>
          </w:p>
        </w:tc>
      </w:tr>
      <w:tr w:rsidR="0027511B" w14:paraId="40BFCBCD" w14:textId="77777777">
        <w:trPr>
          <w:trHeight w:val="260"/>
        </w:trPr>
        <w:tc>
          <w:tcPr>
            <w:tcW w:w="620" w:type="dxa"/>
            <w:tcBorders>
              <w:top w:val="nil"/>
              <w:left w:val="single" w:sz="4" w:space="0" w:color="auto"/>
              <w:bottom w:val="single" w:sz="4" w:space="0" w:color="auto"/>
              <w:right w:val="single" w:sz="4" w:space="0" w:color="auto"/>
            </w:tcBorders>
            <w:shd w:val="clear" w:color="auto" w:fill="auto"/>
            <w:vAlign w:val="center"/>
          </w:tcPr>
          <w:p w14:paraId="4AAE6F67"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1280" w:type="dxa"/>
            <w:tcBorders>
              <w:top w:val="nil"/>
              <w:left w:val="nil"/>
              <w:bottom w:val="single" w:sz="4" w:space="0" w:color="auto"/>
              <w:right w:val="single" w:sz="4" w:space="0" w:color="auto"/>
            </w:tcBorders>
            <w:shd w:val="clear" w:color="auto" w:fill="auto"/>
            <w:vAlign w:val="center"/>
          </w:tcPr>
          <w:p w14:paraId="20F48D4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2021-9-1</w:t>
            </w:r>
          </w:p>
        </w:tc>
        <w:tc>
          <w:tcPr>
            <w:tcW w:w="1060" w:type="dxa"/>
            <w:tcBorders>
              <w:top w:val="nil"/>
              <w:left w:val="nil"/>
              <w:bottom w:val="single" w:sz="4" w:space="0" w:color="auto"/>
              <w:right w:val="single" w:sz="4" w:space="0" w:color="auto"/>
            </w:tcBorders>
            <w:shd w:val="clear" w:color="auto" w:fill="auto"/>
            <w:vAlign w:val="center"/>
          </w:tcPr>
          <w:p w14:paraId="60DC7B83"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3620" w:type="dxa"/>
            <w:tcBorders>
              <w:top w:val="nil"/>
              <w:left w:val="nil"/>
              <w:bottom w:val="single" w:sz="4" w:space="0" w:color="auto"/>
              <w:right w:val="single" w:sz="4" w:space="0" w:color="auto"/>
            </w:tcBorders>
            <w:shd w:val="clear" w:color="auto" w:fill="auto"/>
            <w:vAlign w:val="center"/>
          </w:tcPr>
          <w:p w14:paraId="057B3C91"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建设工程造价结算书</w:t>
            </w:r>
          </w:p>
        </w:tc>
        <w:tc>
          <w:tcPr>
            <w:tcW w:w="5620" w:type="dxa"/>
            <w:tcBorders>
              <w:top w:val="nil"/>
              <w:left w:val="nil"/>
              <w:bottom w:val="single" w:sz="4" w:space="0" w:color="auto"/>
              <w:right w:val="single" w:sz="4" w:space="0" w:color="auto"/>
            </w:tcBorders>
            <w:shd w:val="clear" w:color="auto" w:fill="auto"/>
            <w:vAlign w:val="center"/>
          </w:tcPr>
          <w:p w14:paraId="63CF305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建设工程造价结算书（</w:t>
            </w:r>
            <w:r>
              <w:rPr>
                <w:rFonts w:ascii="Arial" w:hAnsi="Arial" w:cs="Arial"/>
                <w:color w:val="000000"/>
                <w:kern w:val="0"/>
                <w:sz w:val="18"/>
                <w:szCs w:val="18"/>
              </w:rPr>
              <w:t>2</w:t>
            </w:r>
            <w:r>
              <w:rPr>
                <w:rFonts w:ascii="Arial" w:hAnsi="Arial" w:cs="Arial"/>
                <w:color w:val="000000"/>
                <w:kern w:val="0"/>
                <w:sz w:val="18"/>
                <w:szCs w:val="18"/>
              </w:rPr>
              <w:t>份）</w:t>
            </w:r>
          </w:p>
        </w:tc>
        <w:tc>
          <w:tcPr>
            <w:tcW w:w="980" w:type="dxa"/>
            <w:tcBorders>
              <w:top w:val="nil"/>
              <w:left w:val="nil"/>
              <w:bottom w:val="single" w:sz="4" w:space="0" w:color="auto"/>
              <w:right w:val="single" w:sz="4" w:space="0" w:color="auto"/>
            </w:tcBorders>
            <w:shd w:val="clear" w:color="auto" w:fill="auto"/>
            <w:vAlign w:val="center"/>
          </w:tcPr>
          <w:p w14:paraId="1E7E2CC9"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预决算</w:t>
            </w:r>
          </w:p>
        </w:tc>
        <w:tc>
          <w:tcPr>
            <w:tcW w:w="840" w:type="dxa"/>
            <w:tcBorders>
              <w:top w:val="nil"/>
              <w:left w:val="nil"/>
              <w:bottom w:val="single" w:sz="4" w:space="0" w:color="auto"/>
              <w:right w:val="single" w:sz="4" w:space="0" w:color="auto"/>
            </w:tcBorders>
            <w:shd w:val="clear" w:color="auto" w:fill="auto"/>
            <w:vAlign w:val="center"/>
          </w:tcPr>
          <w:p w14:paraId="6988D0D1"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鲁晓芳</w:t>
            </w:r>
          </w:p>
        </w:tc>
      </w:tr>
      <w:tr w:rsidR="0027511B" w14:paraId="4DD9536D" w14:textId="77777777">
        <w:trPr>
          <w:trHeight w:val="260"/>
        </w:trPr>
        <w:tc>
          <w:tcPr>
            <w:tcW w:w="620" w:type="dxa"/>
            <w:tcBorders>
              <w:top w:val="nil"/>
              <w:left w:val="single" w:sz="4" w:space="0" w:color="auto"/>
              <w:bottom w:val="single" w:sz="4" w:space="0" w:color="auto"/>
              <w:right w:val="single" w:sz="4" w:space="0" w:color="auto"/>
            </w:tcBorders>
            <w:shd w:val="clear" w:color="auto" w:fill="auto"/>
            <w:vAlign w:val="center"/>
          </w:tcPr>
          <w:p w14:paraId="18FA4434"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280" w:type="dxa"/>
            <w:tcBorders>
              <w:top w:val="nil"/>
              <w:left w:val="nil"/>
              <w:bottom w:val="single" w:sz="4" w:space="0" w:color="auto"/>
              <w:right w:val="single" w:sz="4" w:space="0" w:color="auto"/>
            </w:tcBorders>
            <w:shd w:val="clear" w:color="auto" w:fill="auto"/>
            <w:vAlign w:val="center"/>
          </w:tcPr>
          <w:p w14:paraId="5417325E"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2021-9-9</w:t>
            </w:r>
          </w:p>
        </w:tc>
        <w:tc>
          <w:tcPr>
            <w:tcW w:w="1060" w:type="dxa"/>
            <w:tcBorders>
              <w:top w:val="nil"/>
              <w:left w:val="nil"/>
              <w:bottom w:val="single" w:sz="4" w:space="0" w:color="auto"/>
              <w:right w:val="single" w:sz="4" w:space="0" w:color="auto"/>
            </w:tcBorders>
            <w:shd w:val="clear" w:color="auto" w:fill="auto"/>
            <w:vAlign w:val="center"/>
          </w:tcPr>
          <w:p w14:paraId="18F411D3"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3620" w:type="dxa"/>
            <w:tcBorders>
              <w:top w:val="nil"/>
              <w:left w:val="nil"/>
              <w:bottom w:val="single" w:sz="4" w:space="0" w:color="auto"/>
              <w:right w:val="single" w:sz="4" w:space="0" w:color="auto"/>
            </w:tcBorders>
            <w:shd w:val="clear" w:color="auto" w:fill="auto"/>
            <w:vAlign w:val="center"/>
          </w:tcPr>
          <w:p w14:paraId="665C7EAD"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备案表</w:t>
            </w:r>
            <w:r>
              <w:rPr>
                <w:rFonts w:ascii="Arial" w:hAnsi="Arial" w:cs="Arial"/>
                <w:color w:val="000000"/>
                <w:kern w:val="0"/>
                <w:sz w:val="18"/>
                <w:szCs w:val="18"/>
              </w:rPr>
              <w:t>79</w:t>
            </w:r>
            <w:r>
              <w:rPr>
                <w:rFonts w:ascii="Arial" w:hAnsi="Arial" w:cs="Arial"/>
                <w:color w:val="000000"/>
                <w:kern w:val="0"/>
                <w:sz w:val="18"/>
                <w:szCs w:val="18"/>
              </w:rPr>
              <w:t>户</w:t>
            </w:r>
          </w:p>
        </w:tc>
        <w:tc>
          <w:tcPr>
            <w:tcW w:w="5620" w:type="dxa"/>
            <w:tcBorders>
              <w:top w:val="nil"/>
              <w:left w:val="nil"/>
              <w:bottom w:val="single" w:sz="4" w:space="0" w:color="auto"/>
              <w:right w:val="single" w:sz="4" w:space="0" w:color="auto"/>
            </w:tcBorders>
            <w:shd w:val="clear" w:color="auto" w:fill="auto"/>
            <w:vAlign w:val="center"/>
          </w:tcPr>
          <w:p w14:paraId="0574A771"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备案表</w:t>
            </w:r>
            <w:r>
              <w:rPr>
                <w:rFonts w:ascii="Arial" w:hAnsi="Arial" w:cs="Arial"/>
                <w:color w:val="000000"/>
                <w:kern w:val="0"/>
                <w:sz w:val="18"/>
                <w:szCs w:val="18"/>
              </w:rPr>
              <w:t>(395</w:t>
            </w:r>
            <w:r>
              <w:rPr>
                <w:rFonts w:ascii="Arial" w:hAnsi="Arial" w:cs="Arial"/>
                <w:color w:val="000000"/>
                <w:kern w:val="0"/>
                <w:sz w:val="18"/>
                <w:szCs w:val="18"/>
              </w:rPr>
              <w:t>份</w:t>
            </w:r>
            <w:r>
              <w:rPr>
                <w:rFonts w:ascii="Arial" w:hAnsi="Arial" w:cs="Arial"/>
                <w:color w:val="000000"/>
                <w:kern w:val="0"/>
                <w:sz w:val="18"/>
                <w:szCs w:val="18"/>
              </w:rPr>
              <w:t>)</w:t>
            </w:r>
          </w:p>
        </w:tc>
        <w:tc>
          <w:tcPr>
            <w:tcW w:w="980" w:type="dxa"/>
            <w:tcBorders>
              <w:top w:val="nil"/>
              <w:left w:val="nil"/>
              <w:bottom w:val="single" w:sz="4" w:space="0" w:color="auto"/>
              <w:right w:val="single" w:sz="4" w:space="0" w:color="auto"/>
            </w:tcBorders>
            <w:shd w:val="clear" w:color="auto" w:fill="auto"/>
            <w:vAlign w:val="center"/>
          </w:tcPr>
          <w:p w14:paraId="67483F70"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840" w:type="dxa"/>
            <w:tcBorders>
              <w:top w:val="nil"/>
              <w:left w:val="nil"/>
              <w:bottom w:val="single" w:sz="4" w:space="0" w:color="auto"/>
              <w:right w:val="single" w:sz="4" w:space="0" w:color="auto"/>
            </w:tcBorders>
            <w:shd w:val="clear" w:color="auto" w:fill="auto"/>
            <w:vAlign w:val="center"/>
          </w:tcPr>
          <w:p w14:paraId="59B69E07"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郭利君</w:t>
            </w:r>
          </w:p>
        </w:tc>
      </w:tr>
      <w:tr w:rsidR="0027511B" w14:paraId="1A54DF0E" w14:textId="77777777">
        <w:trPr>
          <w:trHeight w:val="260"/>
        </w:trPr>
        <w:tc>
          <w:tcPr>
            <w:tcW w:w="620" w:type="dxa"/>
            <w:tcBorders>
              <w:top w:val="nil"/>
              <w:left w:val="single" w:sz="4" w:space="0" w:color="auto"/>
              <w:bottom w:val="single" w:sz="4" w:space="0" w:color="auto"/>
              <w:right w:val="single" w:sz="4" w:space="0" w:color="auto"/>
            </w:tcBorders>
            <w:shd w:val="clear" w:color="auto" w:fill="auto"/>
            <w:vAlign w:val="center"/>
          </w:tcPr>
          <w:p w14:paraId="2562511E"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280" w:type="dxa"/>
            <w:tcBorders>
              <w:top w:val="nil"/>
              <w:left w:val="nil"/>
              <w:bottom w:val="single" w:sz="4" w:space="0" w:color="auto"/>
              <w:right w:val="single" w:sz="4" w:space="0" w:color="auto"/>
            </w:tcBorders>
            <w:shd w:val="clear" w:color="auto" w:fill="auto"/>
            <w:vAlign w:val="center"/>
          </w:tcPr>
          <w:p w14:paraId="47CEC18B"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2021-9-13</w:t>
            </w:r>
          </w:p>
        </w:tc>
        <w:tc>
          <w:tcPr>
            <w:tcW w:w="1060" w:type="dxa"/>
            <w:tcBorders>
              <w:top w:val="nil"/>
              <w:left w:val="nil"/>
              <w:bottom w:val="single" w:sz="4" w:space="0" w:color="auto"/>
              <w:right w:val="single" w:sz="4" w:space="0" w:color="auto"/>
            </w:tcBorders>
            <w:shd w:val="clear" w:color="auto" w:fill="auto"/>
            <w:vAlign w:val="center"/>
          </w:tcPr>
          <w:p w14:paraId="61E3BC93"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3620" w:type="dxa"/>
            <w:tcBorders>
              <w:top w:val="nil"/>
              <w:left w:val="nil"/>
              <w:bottom w:val="single" w:sz="4" w:space="0" w:color="auto"/>
              <w:right w:val="single" w:sz="4" w:space="0" w:color="auto"/>
            </w:tcBorders>
            <w:shd w:val="clear" w:color="auto" w:fill="auto"/>
            <w:vAlign w:val="center"/>
          </w:tcPr>
          <w:p w14:paraId="78C62D63"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工程进度表</w:t>
            </w:r>
          </w:p>
        </w:tc>
        <w:tc>
          <w:tcPr>
            <w:tcW w:w="5620" w:type="dxa"/>
            <w:tcBorders>
              <w:top w:val="nil"/>
              <w:left w:val="nil"/>
              <w:bottom w:val="single" w:sz="4" w:space="0" w:color="auto"/>
              <w:right w:val="single" w:sz="4" w:space="0" w:color="auto"/>
            </w:tcBorders>
            <w:shd w:val="clear" w:color="auto" w:fill="auto"/>
            <w:vAlign w:val="center"/>
          </w:tcPr>
          <w:p w14:paraId="65C834EF"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工程进度申请表（</w:t>
            </w:r>
            <w:r>
              <w:rPr>
                <w:rFonts w:ascii="Arial" w:hAnsi="Arial" w:cs="Arial"/>
                <w:color w:val="000000"/>
                <w:kern w:val="0"/>
                <w:sz w:val="18"/>
                <w:szCs w:val="18"/>
              </w:rPr>
              <w:t>18</w:t>
            </w:r>
            <w:r>
              <w:rPr>
                <w:rFonts w:ascii="Arial" w:hAnsi="Arial" w:cs="Arial"/>
                <w:color w:val="000000"/>
                <w:kern w:val="0"/>
                <w:sz w:val="18"/>
                <w:szCs w:val="18"/>
              </w:rPr>
              <w:t>份）</w:t>
            </w:r>
          </w:p>
        </w:tc>
        <w:tc>
          <w:tcPr>
            <w:tcW w:w="980" w:type="dxa"/>
            <w:tcBorders>
              <w:top w:val="nil"/>
              <w:left w:val="nil"/>
              <w:bottom w:val="single" w:sz="4" w:space="0" w:color="auto"/>
              <w:right w:val="single" w:sz="4" w:space="0" w:color="auto"/>
            </w:tcBorders>
            <w:shd w:val="clear" w:color="auto" w:fill="auto"/>
            <w:vAlign w:val="center"/>
          </w:tcPr>
          <w:p w14:paraId="4CA3AC5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840" w:type="dxa"/>
            <w:tcBorders>
              <w:top w:val="nil"/>
              <w:left w:val="nil"/>
              <w:bottom w:val="single" w:sz="4" w:space="0" w:color="auto"/>
              <w:right w:val="single" w:sz="4" w:space="0" w:color="auto"/>
            </w:tcBorders>
            <w:shd w:val="clear" w:color="auto" w:fill="auto"/>
            <w:vAlign w:val="center"/>
          </w:tcPr>
          <w:p w14:paraId="3E172E38"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郑杰</w:t>
            </w:r>
          </w:p>
        </w:tc>
      </w:tr>
      <w:tr w:rsidR="0027511B" w14:paraId="6A81DAFF" w14:textId="77777777">
        <w:trPr>
          <w:trHeight w:val="780"/>
        </w:trPr>
        <w:tc>
          <w:tcPr>
            <w:tcW w:w="620" w:type="dxa"/>
            <w:tcBorders>
              <w:top w:val="nil"/>
              <w:left w:val="single" w:sz="4" w:space="0" w:color="auto"/>
              <w:bottom w:val="single" w:sz="4" w:space="0" w:color="auto"/>
              <w:right w:val="single" w:sz="4" w:space="0" w:color="auto"/>
            </w:tcBorders>
            <w:shd w:val="clear" w:color="auto" w:fill="auto"/>
            <w:vAlign w:val="center"/>
          </w:tcPr>
          <w:p w14:paraId="44FDE537"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280" w:type="dxa"/>
            <w:tcBorders>
              <w:top w:val="nil"/>
              <w:left w:val="nil"/>
              <w:bottom w:val="single" w:sz="4" w:space="0" w:color="auto"/>
              <w:right w:val="single" w:sz="4" w:space="0" w:color="auto"/>
            </w:tcBorders>
            <w:shd w:val="clear" w:color="auto" w:fill="auto"/>
            <w:vAlign w:val="center"/>
          </w:tcPr>
          <w:p w14:paraId="5B4F539C"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2021-9-13</w:t>
            </w:r>
          </w:p>
        </w:tc>
        <w:tc>
          <w:tcPr>
            <w:tcW w:w="1060" w:type="dxa"/>
            <w:tcBorders>
              <w:top w:val="nil"/>
              <w:left w:val="nil"/>
              <w:bottom w:val="single" w:sz="4" w:space="0" w:color="auto"/>
              <w:right w:val="single" w:sz="4" w:space="0" w:color="auto"/>
            </w:tcBorders>
            <w:shd w:val="clear" w:color="auto" w:fill="auto"/>
            <w:vAlign w:val="center"/>
          </w:tcPr>
          <w:p w14:paraId="0D475F57"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3620" w:type="dxa"/>
            <w:tcBorders>
              <w:top w:val="nil"/>
              <w:left w:val="nil"/>
              <w:bottom w:val="single" w:sz="4" w:space="0" w:color="auto"/>
              <w:right w:val="single" w:sz="4" w:space="0" w:color="auto"/>
            </w:tcBorders>
            <w:shd w:val="clear" w:color="auto" w:fill="auto"/>
            <w:vAlign w:val="center"/>
          </w:tcPr>
          <w:p w14:paraId="06215404"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撤销备案盖章资料</w:t>
            </w:r>
            <w:r>
              <w:rPr>
                <w:rFonts w:ascii="Arial" w:hAnsi="Arial" w:cs="Arial"/>
                <w:color w:val="000000"/>
                <w:kern w:val="0"/>
                <w:sz w:val="18"/>
                <w:szCs w:val="18"/>
              </w:rPr>
              <w:t>-</w:t>
            </w:r>
            <w:r>
              <w:rPr>
                <w:rFonts w:ascii="Arial" w:hAnsi="Arial" w:cs="Arial"/>
                <w:color w:val="000000"/>
                <w:kern w:val="0"/>
                <w:sz w:val="18"/>
                <w:szCs w:val="18"/>
              </w:rPr>
              <w:t>徐贝，黄国川</w:t>
            </w:r>
          </w:p>
        </w:tc>
        <w:tc>
          <w:tcPr>
            <w:tcW w:w="5620" w:type="dxa"/>
            <w:tcBorders>
              <w:top w:val="nil"/>
              <w:left w:val="nil"/>
              <w:bottom w:val="single" w:sz="4" w:space="0" w:color="auto"/>
              <w:right w:val="single" w:sz="4" w:space="0" w:color="auto"/>
            </w:tcBorders>
            <w:shd w:val="clear" w:color="auto" w:fill="auto"/>
            <w:vAlign w:val="center"/>
          </w:tcPr>
          <w:p w14:paraId="47A0D4E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介绍信（</w:t>
            </w:r>
            <w:r>
              <w:rPr>
                <w:rFonts w:ascii="Arial" w:hAnsi="Arial" w:cs="Arial"/>
                <w:color w:val="000000"/>
                <w:kern w:val="0"/>
                <w:sz w:val="18"/>
                <w:szCs w:val="18"/>
              </w:rPr>
              <w:t>1</w:t>
            </w:r>
            <w:r>
              <w:rPr>
                <w:rFonts w:ascii="Arial" w:hAnsi="Arial" w:cs="Arial"/>
                <w:color w:val="000000"/>
                <w:kern w:val="0"/>
                <w:sz w:val="18"/>
                <w:szCs w:val="18"/>
              </w:rPr>
              <w:t>份）、营业执照复印件（</w:t>
            </w:r>
            <w:r>
              <w:rPr>
                <w:rFonts w:ascii="Arial" w:hAnsi="Arial" w:cs="Arial"/>
                <w:color w:val="000000"/>
                <w:kern w:val="0"/>
                <w:sz w:val="18"/>
                <w:szCs w:val="18"/>
              </w:rPr>
              <w:t>1</w:t>
            </w:r>
            <w:r>
              <w:rPr>
                <w:rFonts w:ascii="Arial" w:hAnsi="Arial" w:cs="Arial"/>
                <w:color w:val="000000"/>
                <w:kern w:val="0"/>
                <w:sz w:val="18"/>
                <w:szCs w:val="18"/>
              </w:rPr>
              <w:t>份）、商品房买卖合同备案注销（信息变更）申请书（</w:t>
            </w:r>
            <w:r>
              <w:rPr>
                <w:rFonts w:ascii="Arial" w:hAnsi="Arial" w:cs="Arial"/>
                <w:color w:val="000000"/>
                <w:kern w:val="0"/>
                <w:sz w:val="18"/>
                <w:szCs w:val="18"/>
              </w:rPr>
              <w:t>1</w:t>
            </w:r>
            <w:r>
              <w:rPr>
                <w:rFonts w:ascii="Arial" w:hAnsi="Arial" w:cs="Arial"/>
                <w:color w:val="000000"/>
                <w:kern w:val="0"/>
                <w:sz w:val="18"/>
                <w:szCs w:val="18"/>
              </w:rPr>
              <w:t>份）、商品房买卖合同（</w:t>
            </w:r>
            <w:r>
              <w:rPr>
                <w:rFonts w:ascii="Arial" w:hAnsi="Arial" w:cs="Arial"/>
                <w:color w:val="000000"/>
                <w:kern w:val="0"/>
                <w:sz w:val="18"/>
                <w:szCs w:val="18"/>
              </w:rPr>
              <w:t>1</w:t>
            </w:r>
            <w:r>
              <w:rPr>
                <w:rFonts w:ascii="Arial" w:hAnsi="Arial" w:cs="Arial"/>
                <w:color w:val="000000"/>
                <w:kern w:val="0"/>
                <w:sz w:val="18"/>
                <w:szCs w:val="18"/>
              </w:rPr>
              <w:t>份）、情况说明（</w:t>
            </w:r>
            <w:r>
              <w:rPr>
                <w:rFonts w:ascii="Arial" w:hAnsi="Arial" w:cs="Arial"/>
                <w:color w:val="000000"/>
                <w:kern w:val="0"/>
                <w:sz w:val="18"/>
                <w:szCs w:val="18"/>
              </w:rPr>
              <w:t>1</w:t>
            </w:r>
            <w:r>
              <w:rPr>
                <w:rFonts w:ascii="Arial" w:hAnsi="Arial" w:cs="Arial"/>
                <w:color w:val="000000"/>
                <w:kern w:val="0"/>
                <w:sz w:val="18"/>
                <w:szCs w:val="18"/>
              </w:rPr>
              <w:t>份）</w:t>
            </w:r>
          </w:p>
        </w:tc>
        <w:tc>
          <w:tcPr>
            <w:tcW w:w="980" w:type="dxa"/>
            <w:tcBorders>
              <w:top w:val="nil"/>
              <w:left w:val="nil"/>
              <w:bottom w:val="single" w:sz="4" w:space="0" w:color="auto"/>
              <w:right w:val="single" w:sz="4" w:space="0" w:color="auto"/>
            </w:tcBorders>
            <w:shd w:val="clear" w:color="auto" w:fill="auto"/>
            <w:vAlign w:val="center"/>
          </w:tcPr>
          <w:p w14:paraId="00146548"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840" w:type="dxa"/>
            <w:tcBorders>
              <w:top w:val="nil"/>
              <w:left w:val="nil"/>
              <w:bottom w:val="single" w:sz="4" w:space="0" w:color="auto"/>
              <w:right w:val="single" w:sz="4" w:space="0" w:color="auto"/>
            </w:tcBorders>
            <w:shd w:val="clear" w:color="auto" w:fill="auto"/>
            <w:vAlign w:val="center"/>
          </w:tcPr>
          <w:p w14:paraId="297E39F3"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廖静文</w:t>
            </w:r>
          </w:p>
        </w:tc>
      </w:tr>
      <w:tr w:rsidR="0027511B" w14:paraId="6CABD591" w14:textId="77777777">
        <w:trPr>
          <w:trHeight w:val="780"/>
        </w:trPr>
        <w:tc>
          <w:tcPr>
            <w:tcW w:w="620" w:type="dxa"/>
            <w:tcBorders>
              <w:top w:val="nil"/>
              <w:left w:val="single" w:sz="4" w:space="0" w:color="auto"/>
              <w:bottom w:val="single" w:sz="4" w:space="0" w:color="auto"/>
              <w:right w:val="single" w:sz="4" w:space="0" w:color="auto"/>
            </w:tcBorders>
            <w:shd w:val="clear" w:color="auto" w:fill="auto"/>
            <w:vAlign w:val="center"/>
          </w:tcPr>
          <w:p w14:paraId="12BB4733"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280" w:type="dxa"/>
            <w:tcBorders>
              <w:top w:val="nil"/>
              <w:left w:val="nil"/>
              <w:bottom w:val="single" w:sz="4" w:space="0" w:color="auto"/>
              <w:right w:val="single" w:sz="4" w:space="0" w:color="auto"/>
            </w:tcBorders>
            <w:shd w:val="clear" w:color="auto" w:fill="auto"/>
            <w:vAlign w:val="center"/>
          </w:tcPr>
          <w:p w14:paraId="35A72BD8"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2021-9-13</w:t>
            </w:r>
          </w:p>
        </w:tc>
        <w:tc>
          <w:tcPr>
            <w:tcW w:w="1060" w:type="dxa"/>
            <w:tcBorders>
              <w:top w:val="nil"/>
              <w:left w:val="nil"/>
              <w:bottom w:val="single" w:sz="4" w:space="0" w:color="auto"/>
              <w:right w:val="single" w:sz="4" w:space="0" w:color="auto"/>
            </w:tcBorders>
            <w:shd w:val="clear" w:color="auto" w:fill="auto"/>
            <w:vAlign w:val="center"/>
          </w:tcPr>
          <w:p w14:paraId="6949DFC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3620" w:type="dxa"/>
            <w:tcBorders>
              <w:top w:val="nil"/>
              <w:left w:val="nil"/>
              <w:bottom w:val="single" w:sz="4" w:space="0" w:color="auto"/>
              <w:right w:val="single" w:sz="4" w:space="0" w:color="auto"/>
            </w:tcBorders>
            <w:shd w:val="clear" w:color="auto" w:fill="auto"/>
            <w:vAlign w:val="center"/>
          </w:tcPr>
          <w:p w14:paraId="521A94C2"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撤销备案盖章资料</w:t>
            </w:r>
            <w:r>
              <w:rPr>
                <w:rFonts w:ascii="Arial" w:hAnsi="Arial" w:cs="Arial"/>
                <w:color w:val="000000"/>
                <w:kern w:val="0"/>
                <w:sz w:val="18"/>
                <w:szCs w:val="18"/>
              </w:rPr>
              <w:t>-</w:t>
            </w:r>
            <w:r>
              <w:rPr>
                <w:rFonts w:ascii="Arial" w:hAnsi="Arial" w:cs="Arial"/>
                <w:color w:val="000000"/>
                <w:kern w:val="0"/>
                <w:sz w:val="18"/>
                <w:szCs w:val="18"/>
              </w:rPr>
              <w:t>李中亚；廖静</w:t>
            </w:r>
          </w:p>
        </w:tc>
        <w:tc>
          <w:tcPr>
            <w:tcW w:w="5620" w:type="dxa"/>
            <w:tcBorders>
              <w:top w:val="nil"/>
              <w:left w:val="nil"/>
              <w:bottom w:val="single" w:sz="4" w:space="0" w:color="auto"/>
              <w:right w:val="single" w:sz="4" w:space="0" w:color="auto"/>
            </w:tcBorders>
            <w:shd w:val="clear" w:color="auto" w:fill="auto"/>
            <w:vAlign w:val="center"/>
          </w:tcPr>
          <w:p w14:paraId="60C9AA8B"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介绍信（</w:t>
            </w:r>
            <w:r>
              <w:rPr>
                <w:rFonts w:ascii="Arial" w:hAnsi="Arial" w:cs="Arial"/>
                <w:color w:val="000000"/>
                <w:kern w:val="0"/>
                <w:sz w:val="18"/>
                <w:szCs w:val="18"/>
              </w:rPr>
              <w:t>1</w:t>
            </w:r>
            <w:r>
              <w:rPr>
                <w:rFonts w:ascii="Arial" w:hAnsi="Arial" w:cs="Arial"/>
                <w:color w:val="000000"/>
                <w:kern w:val="0"/>
                <w:sz w:val="18"/>
                <w:szCs w:val="18"/>
              </w:rPr>
              <w:t>份）、营业执照复印件（</w:t>
            </w:r>
            <w:r>
              <w:rPr>
                <w:rFonts w:ascii="Arial" w:hAnsi="Arial" w:cs="Arial"/>
                <w:color w:val="000000"/>
                <w:kern w:val="0"/>
                <w:sz w:val="18"/>
                <w:szCs w:val="18"/>
              </w:rPr>
              <w:t>1</w:t>
            </w:r>
            <w:r>
              <w:rPr>
                <w:rFonts w:ascii="Arial" w:hAnsi="Arial" w:cs="Arial"/>
                <w:color w:val="000000"/>
                <w:kern w:val="0"/>
                <w:sz w:val="18"/>
                <w:szCs w:val="18"/>
              </w:rPr>
              <w:t>份）、商品房买卖合同备案注销（信息变更）申请书（</w:t>
            </w:r>
            <w:r>
              <w:rPr>
                <w:rFonts w:ascii="Arial" w:hAnsi="Arial" w:cs="Arial"/>
                <w:color w:val="000000"/>
                <w:kern w:val="0"/>
                <w:sz w:val="18"/>
                <w:szCs w:val="18"/>
              </w:rPr>
              <w:t>1</w:t>
            </w:r>
            <w:r>
              <w:rPr>
                <w:rFonts w:ascii="Arial" w:hAnsi="Arial" w:cs="Arial"/>
                <w:color w:val="000000"/>
                <w:kern w:val="0"/>
                <w:sz w:val="18"/>
                <w:szCs w:val="18"/>
              </w:rPr>
              <w:t>份）、商品房买卖合同（</w:t>
            </w:r>
            <w:r>
              <w:rPr>
                <w:rFonts w:ascii="Arial" w:hAnsi="Arial" w:cs="Arial"/>
                <w:color w:val="000000"/>
                <w:kern w:val="0"/>
                <w:sz w:val="18"/>
                <w:szCs w:val="18"/>
              </w:rPr>
              <w:t>1</w:t>
            </w:r>
            <w:r>
              <w:rPr>
                <w:rFonts w:ascii="Arial" w:hAnsi="Arial" w:cs="Arial"/>
                <w:color w:val="000000"/>
                <w:kern w:val="0"/>
                <w:sz w:val="18"/>
                <w:szCs w:val="18"/>
              </w:rPr>
              <w:t>份）、情况说明（</w:t>
            </w:r>
            <w:r>
              <w:rPr>
                <w:rFonts w:ascii="Arial" w:hAnsi="Arial" w:cs="Arial"/>
                <w:color w:val="000000"/>
                <w:kern w:val="0"/>
                <w:sz w:val="18"/>
                <w:szCs w:val="18"/>
              </w:rPr>
              <w:t>1</w:t>
            </w:r>
            <w:r>
              <w:rPr>
                <w:rFonts w:ascii="Arial" w:hAnsi="Arial" w:cs="Arial"/>
                <w:color w:val="000000"/>
                <w:kern w:val="0"/>
                <w:sz w:val="18"/>
                <w:szCs w:val="18"/>
              </w:rPr>
              <w:t>份）</w:t>
            </w:r>
          </w:p>
        </w:tc>
        <w:tc>
          <w:tcPr>
            <w:tcW w:w="980" w:type="dxa"/>
            <w:tcBorders>
              <w:top w:val="nil"/>
              <w:left w:val="nil"/>
              <w:bottom w:val="single" w:sz="4" w:space="0" w:color="auto"/>
              <w:right w:val="single" w:sz="4" w:space="0" w:color="auto"/>
            </w:tcBorders>
            <w:shd w:val="clear" w:color="auto" w:fill="auto"/>
            <w:vAlign w:val="center"/>
          </w:tcPr>
          <w:p w14:paraId="33A08F0F"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840" w:type="dxa"/>
            <w:tcBorders>
              <w:top w:val="nil"/>
              <w:left w:val="nil"/>
              <w:bottom w:val="single" w:sz="4" w:space="0" w:color="auto"/>
              <w:right w:val="single" w:sz="4" w:space="0" w:color="auto"/>
            </w:tcBorders>
            <w:shd w:val="clear" w:color="auto" w:fill="auto"/>
            <w:vAlign w:val="center"/>
          </w:tcPr>
          <w:p w14:paraId="319CEFE4"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廖静文</w:t>
            </w:r>
          </w:p>
        </w:tc>
      </w:tr>
      <w:tr w:rsidR="0027511B" w14:paraId="3F890CF0" w14:textId="77777777">
        <w:trPr>
          <w:trHeight w:val="780"/>
        </w:trPr>
        <w:tc>
          <w:tcPr>
            <w:tcW w:w="620" w:type="dxa"/>
            <w:tcBorders>
              <w:top w:val="nil"/>
              <w:left w:val="single" w:sz="4" w:space="0" w:color="auto"/>
              <w:bottom w:val="single" w:sz="4" w:space="0" w:color="auto"/>
              <w:right w:val="single" w:sz="4" w:space="0" w:color="auto"/>
            </w:tcBorders>
            <w:shd w:val="clear" w:color="auto" w:fill="auto"/>
            <w:vAlign w:val="center"/>
          </w:tcPr>
          <w:p w14:paraId="172D106B"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1280" w:type="dxa"/>
            <w:tcBorders>
              <w:top w:val="nil"/>
              <w:left w:val="nil"/>
              <w:bottom w:val="single" w:sz="4" w:space="0" w:color="auto"/>
              <w:right w:val="single" w:sz="4" w:space="0" w:color="auto"/>
            </w:tcBorders>
            <w:shd w:val="clear" w:color="auto" w:fill="auto"/>
            <w:vAlign w:val="center"/>
          </w:tcPr>
          <w:p w14:paraId="36DB8C59"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2021-9-15</w:t>
            </w:r>
          </w:p>
        </w:tc>
        <w:tc>
          <w:tcPr>
            <w:tcW w:w="1060" w:type="dxa"/>
            <w:tcBorders>
              <w:top w:val="nil"/>
              <w:left w:val="nil"/>
              <w:bottom w:val="single" w:sz="4" w:space="0" w:color="auto"/>
              <w:right w:val="single" w:sz="4" w:space="0" w:color="auto"/>
            </w:tcBorders>
            <w:shd w:val="clear" w:color="auto" w:fill="auto"/>
            <w:vAlign w:val="center"/>
          </w:tcPr>
          <w:p w14:paraId="1FA40402"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3620" w:type="dxa"/>
            <w:tcBorders>
              <w:top w:val="nil"/>
              <w:left w:val="nil"/>
              <w:bottom w:val="single" w:sz="4" w:space="0" w:color="auto"/>
              <w:right w:val="single" w:sz="4" w:space="0" w:color="auto"/>
            </w:tcBorders>
            <w:shd w:val="clear" w:color="auto" w:fill="auto"/>
            <w:vAlign w:val="center"/>
          </w:tcPr>
          <w:p w14:paraId="723A73C0"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撤销备案盖章资料</w:t>
            </w:r>
            <w:r>
              <w:rPr>
                <w:rFonts w:ascii="Arial" w:hAnsi="Arial" w:cs="Arial"/>
                <w:color w:val="000000"/>
                <w:kern w:val="0"/>
                <w:sz w:val="18"/>
                <w:szCs w:val="18"/>
              </w:rPr>
              <w:t>-</w:t>
            </w:r>
            <w:r>
              <w:rPr>
                <w:rFonts w:ascii="Arial" w:hAnsi="Arial" w:cs="Arial"/>
                <w:color w:val="000000"/>
                <w:kern w:val="0"/>
                <w:sz w:val="18"/>
                <w:szCs w:val="18"/>
              </w:rPr>
              <w:t>徐贝，黄国川</w:t>
            </w:r>
          </w:p>
        </w:tc>
        <w:tc>
          <w:tcPr>
            <w:tcW w:w="5620" w:type="dxa"/>
            <w:tcBorders>
              <w:top w:val="nil"/>
              <w:left w:val="nil"/>
              <w:bottom w:val="single" w:sz="4" w:space="0" w:color="auto"/>
              <w:right w:val="single" w:sz="4" w:space="0" w:color="auto"/>
            </w:tcBorders>
            <w:shd w:val="clear" w:color="auto" w:fill="auto"/>
            <w:vAlign w:val="center"/>
          </w:tcPr>
          <w:p w14:paraId="47778157"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介绍信（</w:t>
            </w:r>
            <w:r>
              <w:rPr>
                <w:rFonts w:ascii="Arial" w:hAnsi="Arial" w:cs="Arial"/>
                <w:color w:val="000000"/>
                <w:kern w:val="0"/>
                <w:sz w:val="18"/>
                <w:szCs w:val="18"/>
              </w:rPr>
              <w:t>1</w:t>
            </w:r>
            <w:r>
              <w:rPr>
                <w:rFonts w:ascii="Arial" w:hAnsi="Arial" w:cs="Arial"/>
                <w:color w:val="000000"/>
                <w:kern w:val="0"/>
                <w:sz w:val="18"/>
                <w:szCs w:val="18"/>
              </w:rPr>
              <w:t>份）、营业执照复印件（</w:t>
            </w:r>
            <w:r>
              <w:rPr>
                <w:rFonts w:ascii="Arial" w:hAnsi="Arial" w:cs="Arial"/>
                <w:color w:val="000000"/>
                <w:kern w:val="0"/>
                <w:sz w:val="18"/>
                <w:szCs w:val="18"/>
              </w:rPr>
              <w:t>1</w:t>
            </w:r>
            <w:r>
              <w:rPr>
                <w:rFonts w:ascii="Arial" w:hAnsi="Arial" w:cs="Arial"/>
                <w:color w:val="000000"/>
                <w:kern w:val="0"/>
                <w:sz w:val="18"/>
                <w:szCs w:val="18"/>
              </w:rPr>
              <w:t>份）、商品房买卖合同备案注销（信息变更）申请书（</w:t>
            </w:r>
            <w:r>
              <w:rPr>
                <w:rFonts w:ascii="Arial" w:hAnsi="Arial" w:cs="Arial"/>
                <w:color w:val="000000"/>
                <w:kern w:val="0"/>
                <w:sz w:val="18"/>
                <w:szCs w:val="18"/>
              </w:rPr>
              <w:t>1</w:t>
            </w:r>
            <w:r>
              <w:rPr>
                <w:rFonts w:ascii="Arial" w:hAnsi="Arial" w:cs="Arial"/>
                <w:color w:val="000000"/>
                <w:kern w:val="0"/>
                <w:sz w:val="18"/>
                <w:szCs w:val="18"/>
              </w:rPr>
              <w:t>份）、商品房买卖合同（</w:t>
            </w:r>
            <w:r>
              <w:rPr>
                <w:rFonts w:ascii="Arial" w:hAnsi="Arial" w:cs="Arial"/>
                <w:color w:val="000000"/>
                <w:kern w:val="0"/>
                <w:sz w:val="18"/>
                <w:szCs w:val="18"/>
              </w:rPr>
              <w:t>1</w:t>
            </w:r>
            <w:r>
              <w:rPr>
                <w:rFonts w:ascii="Arial" w:hAnsi="Arial" w:cs="Arial"/>
                <w:color w:val="000000"/>
                <w:kern w:val="0"/>
                <w:sz w:val="18"/>
                <w:szCs w:val="18"/>
              </w:rPr>
              <w:t>份）、情况说明（</w:t>
            </w:r>
            <w:r>
              <w:rPr>
                <w:rFonts w:ascii="Arial" w:hAnsi="Arial" w:cs="Arial"/>
                <w:color w:val="000000"/>
                <w:kern w:val="0"/>
                <w:sz w:val="18"/>
                <w:szCs w:val="18"/>
              </w:rPr>
              <w:t>1</w:t>
            </w:r>
            <w:r>
              <w:rPr>
                <w:rFonts w:ascii="Arial" w:hAnsi="Arial" w:cs="Arial"/>
                <w:color w:val="000000"/>
                <w:kern w:val="0"/>
                <w:sz w:val="18"/>
                <w:szCs w:val="18"/>
              </w:rPr>
              <w:t>份）、备案表（</w:t>
            </w:r>
            <w:r>
              <w:rPr>
                <w:rFonts w:ascii="Arial" w:hAnsi="Arial" w:cs="Arial"/>
                <w:color w:val="000000"/>
                <w:kern w:val="0"/>
                <w:sz w:val="18"/>
                <w:szCs w:val="18"/>
              </w:rPr>
              <w:t>1</w:t>
            </w:r>
            <w:r>
              <w:rPr>
                <w:rFonts w:ascii="Arial" w:hAnsi="Arial" w:cs="Arial"/>
                <w:color w:val="000000"/>
                <w:kern w:val="0"/>
                <w:sz w:val="18"/>
                <w:szCs w:val="18"/>
              </w:rPr>
              <w:t>份）</w:t>
            </w:r>
          </w:p>
        </w:tc>
        <w:tc>
          <w:tcPr>
            <w:tcW w:w="980" w:type="dxa"/>
            <w:tcBorders>
              <w:top w:val="nil"/>
              <w:left w:val="nil"/>
              <w:bottom w:val="single" w:sz="4" w:space="0" w:color="auto"/>
              <w:right w:val="single" w:sz="4" w:space="0" w:color="auto"/>
            </w:tcBorders>
            <w:shd w:val="clear" w:color="auto" w:fill="auto"/>
            <w:vAlign w:val="center"/>
          </w:tcPr>
          <w:p w14:paraId="4EA9B25B"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840" w:type="dxa"/>
            <w:tcBorders>
              <w:top w:val="nil"/>
              <w:left w:val="nil"/>
              <w:bottom w:val="single" w:sz="4" w:space="0" w:color="auto"/>
              <w:right w:val="single" w:sz="4" w:space="0" w:color="auto"/>
            </w:tcBorders>
            <w:shd w:val="clear" w:color="auto" w:fill="auto"/>
            <w:vAlign w:val="center"/>
          </w:tcPr>
          <w:p w14:paraId="5F2C3F6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刘宁</w:t>
            </w:r>
          </w:p>
        </w:tc>
      </w:tr>
    </w:tbl>
    <w:p w14:paraId="07C227B6" w14:textId="77777777" w:rsidR="0027511B" w:rsidRDefault="0027511B">
      <w:pPr>
        <w:sectPr w:rsidR="0027511B">
          <w:pgSz w:w="16838" w:h="11906" w:orient="landscape"/>
          <w:pgMar w:top="1800" w:right="1440" w:bottom="1800" w:left="1440" w:header="851" w:footer="992" w:gutter="0"/>
          <w:cols w:space="425"/>
          <w:docGrid w:type="lines" w:linePitch="312"/>
        </w:sectPr>
      </w:pPr>
    </w:p>
    <w:p w14:paraId="3E7A2066" w14:textId="77777777" w:rsidR="0027511B" w:rsidRDefault="00BE697D">
      <w:pPr>
        <w:widowControl/>
        <w:spacing w:before="300" w:after="300" w:line="360" w:lineRule="exact"/>
        <w:jc w:val="left"/>
        <w:outlineLvl w:val="1"/>
        <w:rPr>
          <w:rFonts w:ascii="Arial" w:hAnsi="Arial" w:cs="Arial"/>
          <w:b/>
          <w:bCs/>
          <w:sz w:val="24"/>
        </w:rPr>
      </w:pPr>
      <w:bookmarkStart w:id="36" w:name="_Toc19039"/>
      <w:bookmarkStart w:id="37" w:name="_Toc22811"/>
      <w:bookmarkStart w:id="38" w:name="_Toc532281661"/>
      <w:bookmarkStart w:id="39" w:name="_Toc535580095"/>
      <w:bookmarkStart w:id="40" w:name="_Toc535508640"/>
      <w:bookmarkStart w:id="41" w:name="_Toc535580027"/>
      <w:bookmarkStart w:id="42" w:name="_Toc535570754"/>
      <w:bookmarkStart w:id="43" w:name="_Toc37668497"/>
      <w:bookmarkStart w:id="44" w:name="_Toc73692210"/>
      <w:r>
        <w:rPr>
          <w:rFonts w:ascii="Arial" w:hAnsi="Arial" w:cs="Arial" w:hint="eastAsia"/>
          <w:b/>
          <w:bCs/>
          <w:sz w:val="24"/>
        </w:rPr>
        <w:lastRenderedPageBreak/>
        <w:t>5</w:t>
      </w:r>
      <w:r>
        <w:rPr>
          <w:rFonts w:ascii="Arial" w:hAnsi="Arial" w:cs="Arial" w:hint="eastAsia"/>
          <w:b/>
          <w:bCs/>
          <w:sz w:val="24"/>
        </w:rPr>
        <w:t>合同签订情况</w:t>
      </w:r>
      <w:bookmarkEnd w:id="36"/>
      <w:bookmarkEnd w:id="37"/>
      <w:bookmarkEnd w:id="38"/>
      <w:bookmarkEnd w:id="39"/>
      <w:bookmarkEnd w:id="40"/>
      <w:bookmarkEnd w:id="41"/>
      <w:bookmarkEnd w:id="42"/>
      <w:bookmarkEnd w:id="43"/>
      <w:bookmarkEnd w:id="44"/>
    </w:p>
    <w:p w14:paraId="6E39B421" w14:textId="77777777" w:rsidR="0027511B" w:rsidRDefault="00BE697D">
      <w:pPr>
        <w:pStyle w:val="af"/>
        <w:spacing w:after="0" w:line="480" w:lineRule="auto"/>
        <w:ind w:firstLineChars="200"/>
        <w:rPr>
          <w:rFonts w:ascii="Arial" w:hAnsi="Arial" w:cs="Arial"/>
          <w:bCs/>
          <w:kern w:val="44"/>
          <w:szCs w:val="21"/>
        </w:rPr>
      </w:pPr>
      <w:r>
        <w:rPr>
          <w:rFonts w:ascii="Arial" w:hAnsi="Arial" w:cs="Arial" w:hint="eastAsia"/>
          <w:bCs/>
          <w:kern w:val="44"/>
          <w:szCs w:val="21"/>
        </w:rPr>
        <w:t>本月暂无新合同签订。</w:t>
      </w:r>
    </w:p>
    <w:p w14:paraId="36C05657" w14:textId="77777777" w:rsidR="0027511B" w:rsidRDefault="0027511B">
      <w:pPr>
        <w:sectPr w:rsidR="0027511B">
          <w:pgSz w:w="16838" w:h="11906" w:orient="landscape"/>
          <w:pgMar w:top="1800" w:right="1440" w:bottom="1800" w:left="1440" w:header="851" w:footer="992" w:gutter="0"/>
          <w:cols w:space="425"/>
          <w:docGrid w:type="lines" w:linePitch="312"/>
        </w:sectPr>
      </w:pPr>
    </w:p>
    <w:p w14:paraId="0BBD274B" w14:textId="77777777" w:rsidR="0027511B" w:rsidRDefault="00BE697D">
      <w:pPr>
        <w:widowControl/>
        <w:spacing w:before="300" w:after="300" w:line="360" w:lineRule="exact"/>
        <w:jc w:val="left"/>
        <w:outlineLvl w:val="1"/>
        <w:rPr>
          <w:rStyle w:val="10"/>
          <w:rFonts w:ascii="Arial" w:hAnsi="Arial" w:cs="Arial"/>
          <w:bCs/>
          <w:sz w:val="24"/>
        </w:rPr>
      </w:pPr>
      <w:bookmarkStart w:id="45" w:name="_Toc73692211"/>
      <w:r>
        <w:rPr>
          <w:rStyle w:val="10"/>
          <w:rFonts w:ascii="Arial" w:hAnsi="Arial" w:cs="Arial" w:hint="eastAsia"/>
          <w:bCs/>
          <w:sz w:val="24"/>
        </w:rPr>
        <w:lastRenderedPageBreak/>
        <w:t>6</w:t>
      </w:r>
      <w:r>
        <w:rPr>
          <w:rStyle w:val="10"/>
          <w:rFonts w:ascii="Arial" w:hAnsi="Arial" w:cs="Arial" w:hint="eastAsia"/>
          <w:bCs/>
          <w:sz w:val="24"/>
        </w:rPr>
        <w:t>项目销售情况</w:t>
      </w:r>
      <w:bookmarkEnd w:id="45"/>
    </w:p>
    <w:p w14:paraId="729919FF" w14:textId="77777777" w:rsidR="0027511B" w:rsidRDefault="00BE697D">
      <w:pPr>
        <w:widowControl/>
        <w:spacing w:before="300" w:after="300" w:line="360" w:lineRule="exact"/>
        <w:jc w:val="left"/>
        <w:outlineLvl w:val="1"/>
        <w:rPr>
          <w:rStyle w:val="10"/>
          <w:rFonts w:ascii="Arial" w:hAnsi="Arial" w:cs="Arial"/>
          <w:bCs/>
          <w:sz w:val="24"/>
        </w:rPr>
      </w:pPr>
      <w:bookmarkStart w:id="46" w:name="_Toc73692212"/>
      <w:r>
        <w:rPr>
          <w:rStyle w:val="10"/>
          <w:rFonts w:ascii="Arial" w:hAnsi="Arial" w:cs="Arial" w:hint="eastAsia"/>
          <w:bCs/>
          <w:sz w:val="24"/>
        </w:rPr>
        <w:t>6</w:t>
      </w:r>
      <w:r>
        <w:rPr>
          <w:rStyle w:val="10"/>
          <w:rFonts w:ascii="Arial" w:hAnsi="Arial" w:cs="Arial"/>
          <w:bCs/>
          <w:sz w:val="24"/>
        </w:rPr>
        <w:t>.1</w:t>
      </w:r>
      <w:r>
        <w:rPr>
          <w:rStyle w:val="10"/>
          <w:rFonts w:ascii="Arial" w:hAnsi="Arial" w:cs="Arial" w:hint="eastAsia"/>
          <w:bCs/>
          <w:sz w:val="24"/>
        </w:rPr>
        <w:t>当地预售政策、限购政策描述</w:t>
      </w:r>
      <w:bookmarkEnd w:id="46"/>
    </w:p>
    <w:p w14:paraId="76873CDA" w14:textId="77777777" w:rsidR="0027511B" w:rsidRDefault="00BE697D">
      <w:pPr>
        <w:spacing w:line="480" w:lineRule="auto"/>
        <w:ind w:firstLineChars="200" w:firstLine="420"/>
        <w:rPr>
          <w:rFonts w:ascii="Arial" w:hAnsi="Arial" w:cs="Arial"/>
          <w:bCs/>
          <w:kern w:val="44"/>
          <w:szCs w:val="21"/>
        </w:rPr>
      </w:pPr>
      <w:r>
        <w:rPr>
          <w:rFonts w:ascii="Arial" w:hAnsi="Arial" w:cs="Arial" w:hint="eastAsia"/>
          <w:bCs/>
          <w:kern w:val="44"/>
          <w:szCs w:val="21"/>
        </w:rPr>
        <w:t>预售政策：商品房取得预售许可证需该楼栋完成楼栋总层数的二分之一。</w:t>
      </w:r>
    </w:p>
    <w:p w14:paraId="3D3662B8" w14:textId="77777777" w:rsidR="0027511B" w:rsidRDefault="00BE697D">
      <w:pPr>
        <w:spacing w:line="480" w:lineRule="auto"/>
        <w:ind w:firstLineChars="200" w:firstLine="420"/>
        <w:rPr>
          <w:rFonts w:ascii="Arial" w:hAnsi="Arial" w:cs="Arial"/>
          <w:bCs/>
          <w:kern w:val="44"/>
          <w:szCs w:val="21"/>
        </w:rPr>
      </w:pPr>
      <w:r>
        <w:rPr>
          <w:rFonts w:ascii="Arial" w:hAnsi="Arial" w:cs="Arial" w:hint="eastAsia"/>
          <w:bCs/>
          <w:kern w:val="44"/>
          <w:szCs w:val="21"/>
        </w:rPr>
        <w:t>限购限售政策：</w:t>
      </w:r>
      <w:r>
        <w:rPr>
          <w:rFonts w:ascii="Arial" w:hAnsi="Arial" w:cs="Arial" w:hint="eastAsia"/>
          <w:bCs/>
          <w:kern w:val="44"/>
          <w:szCs w:val="21"/>
        </w:rPr>
        <w:t>(1)</w:t>
      </w:r>
      <w:r>
        <w:rPr>
          <w:rFonts w:ascii="Arial" w:hAnsi="Arial" w:cs="Arial" w:hint="eastAsia"/>
          <w:bCs/>
          <w:kern w:val="44"/>
          <w:szCs w:val="21"/>
        </w:rPr>
        <w:t>新购买第二套商品住房需取得不动产权属证书满三年后方可转让。</w:t>
      </w:r>
      <w:r>
        <w:rPr>
          <w:rFonts w:ascii="Arial" w:hAnsi="Arial" w:cs="Arial" w:hint="eastAsia"/>
          <w:bCs/>
          <w:kern w:val="44"/>
          <w:szCs w:val="21"/>
        </w:rPr>
        <w:t xml:space="preserve"> </w:t>
      </w:r>
    </w:p>
    <w:p w14:paraId="6A75F97E" w14:textId="77777777" w:rsidR="0027511B" w:rsidRDefault="00BE697D">
      <w:pPr>
        <w:spacing w:line="480" w:lineRule="auto"/>
        <w:ind w:firstLineChars="900" w:firstLine="1890"/>
        <w:rPr>
          <w:rFonts w:ascii="Arial" w:hAnsi="Arial" w:cs="Arial"/>
          <w:bCs/>
          <w:kern w:val="44"/>
          <w:szCs w:val="21"/>
        </w:rPr>
      </w:pPr>
      <w:r>
        <w:rPr>
          <w:rFonts w:ascii="Arial" w:hAnsi="Arial" w:cs="Arial" w:hint="eastAsia"/>
          <w:bCs/>
          <w:kern w:val="44"/>
          <w:szCs w:val="21"/>
        </w:rPr>
        <w:t>(2)</w:t>
      </w:r>
      <w:r>
        <w:rPr>
          <w:rFonts w:ascii="Arial" w:hAnsi="Arial" w:cs="Arial" w:hint="eastAsia"/>
          <w:bCs/>
          <w:kern w:val="44"/>
          <w:szCs w:val="21"/>
        </w:rPr>
        <w:t>本市户籍的居民或在成都市范围内连续缴纳一年以上的职工社保。</w:t>
      </w:r>
    </w:p>
    <w:p w14:paraId="4AF15002" w14:textId="77777777" w:rsidR="0027511B" w:rsidRDefault="00BE697D">
      <w:pPr>
        <w:widowControl/>
        <w:spacing w:before="300" w:after="300" w:line="360" w:lineRule="exact"/>
        <w:jc w:val="left"/>
        <w:outlineLvl w:val="1"/>
        <w:rPr>
          <w:rFonts w:ascii="Arial" w:hAnsi="Arial" w:cs="Arial"/>
          <w:b/>
          <w:bCs/>
          <w:sz w:val="24"/>
        </w:rPr>
      </w:pPr>
      <w:bookmarkStart w:id="47" w:name="_Toc73692213"/>
      <w:r>
        <w:rPr>
          <w:rFonts w:ascii="Arial" w:hAnsi="Arial" w:cs="Arial" w:hint="eastAsia"/>
          <w:b/>
          <w:bCs/>
          <w:sz w:val="24"/>
        </w:rPr>
        <w:t>6</w:t>
      </w:r>
      <w:r>
        <w:rPr>
          <w:rFonts w:ascii="Arial" w:hAnsi="Arial" w:cs="Arial"/>
          <w:b/>
          <w:bCs/>
          <w:sz w:val="24"/>
        </w:rPr>
        <w:t>.2</w:t>
      </w:r>
      <w:r>
        <w:rPr>
          <w:rFonts w:ascii="Arial" w:hAnsi="Arial" w:cs="Arial" w:hint="eastAsia"/>
          <w:b/>
          <w:bCs/>
          <w:sz w:val="24"/>
        </w:rPr>
        <w:t>周边竞品楼盘情况</w:t>
      </w:r>
      <w:bookmarkEnd w:id="47"/>
    </w:p>
    <w:tbl>
      <w:tblPr>
        <w:tblW w:w="5000" w:type="pct"/>
        <w:tblLook w:val="04A0" w:firstRow="1" w:lastRow="0" w:firstColumn="1" w:lastColumn="0" w:noHBand="0" w:noVBand="1"/>
      </w:tblPr>
      <w:tblGrid>
        <w:gridCol w:w="1096"/>
        <w:gridCol w:w="964"/>
        <w:gridCol w:w="1102"/>
        <w:gridCol w:w="1102"/>
        <w:gridCol w:w="1238"/>
        <w:gridCol w:w="1694"/>
        <w:gridCol w:w="1100"/>
      </w:tblGrid>
      <w:tr w:rsidR="0027511B" w14:paraId="5A5FEC74" w14:textId="77777777">
        <w:trPr>
          <w:trHeight w:val="449"/>
          <w:tblHeader/>
        </w:trPr>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973285"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项目</w:t>
            </w:r>
          </w:p>
        </w:tc>
        <w:tc>
          <w:tcPr>
            <w:tcW w:w="581" w:type="pct"/>
            <w:tcBorders>
              <w:top w:val="single" w:sz="4" w:space="0" w:color="auto"/>
              <w:left w:val="nil"/>
              <w:bottom w:val="single" w:sz="4" w:space="0" w:color="auto"/>
              <w:right w:val="single" w:sz="4" w:space="0" w:color="auto"/>
            </w:tcBorders>
            <w:shd w:val="clear" w:color="auto" w:fill="auto"/>
            <w:vAlign w:val="center"/>
          </w:tcPr>
          <w:p w14:paraId="1179F156"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占地</w:t>
            </w:r>
          </w:p>
        </w:tc>
        <w:tc>
          <w:tcPr>
            <w:tcW w:w="664" w:type="pct"/>
            <w:tcBorders>
              <w:top w:val="single" w:sz="4" w:space="0" w:color="auto"/>
              <w:left w:val="nil"/>
              <w:bottom w:val="single" w:sz="4" w:space="0" w:color="auto"/>
              <w:right w:val="single" w:sz="4" w:space="0" w:color="auto"/>
            </w:tcBorders>
            <w:shd w:val="clear" w:color="auto" w:fill="auto"/>
            <w:vAlign w:val="center"/>
          </w:tcPr>
          <w:p w14:paraId="0E2C1BA1"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体量</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2CA97B"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住宅形态</w:t>
            </w:r>
          </w:p>
        </w:tc>
        <w:tc>
          <w:tcPr>
            <w:tcW w:w="746" w:type="pct"/>
            <w:tcBorders>
              <w:top w:val="single" w:sz="4" w:space="0" w:color="auto"/>
              <w:left w:val="nil"/>
              <w:bottom w:val="single" w:sz="4" w:space="0" w:color="auto"/>
              <w:right w:val="single" w:sz="4" w:space="0" w:color="auto"/>
            </w:tcBorders>
            <w:shd w:val="clear" w:color="auto" w:fill="auto"/>
            <w:vAlign w:val="center"/>
          </w:tcPr>
          <w:p w14:paraId="456EC427"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面积区间</w:t>
            </w:r>
          </w:p>
        </w:tc>
        <w:tc>
          <w:tcPr>
            <w:tcW w:w="10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67D84C"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成交（或拟定）均价（元</w:t>
            </w:r>
            <w:r>
              <w:rPr>
                <w:rFonts w:ascii="Arial" w:hAnsi="Arial" w:cs="Arial"/>
                <w:b/>
                <w:bCs/>
                <w:color w:val="000000"/>
                <w:sz w:val="18"/>
                <w:szCs w:val="18"/>
              </w:rPr>
              <w:t>/</w:t>
            </w:r>
            <w:r>
              <w:rPr>
                <w:rFonts w:ascii="Arial" w:hAnsi="Arial" w:cs="Arial"/>
                <w:b/>
                <w:bCs/>
                <w:color w:val="000000"/>
                <w:sz w:val="18"/>
                <w:szCs w:val="18"/>
              </w:rPr>
              <w:t>㎡）</w:t>
            </w:r>
          </w:p>
        </w:tc>
        <w:tc>
          <w:tcPr>
            <w:tcW w:w="663" w:type="pct"/>
            <w:tcBorders>
              <w:top w:val="single" w:sz="4" w:space="0" w:color="auto"/>
              <w:left w:val="nil"/>
              <w:bottom w:val="single" w:sz="4" w:space="0" w:color="auto"/>
              <w:right w:val="single" w:sz="4" w:space="0" w:color="auto"/>
            </w:tcBorders>
            <w:shd w:val="clear" w:color="auto" w:fill="auto"/>
            <w:vAlign w:val="center"/>
          </w:tcPr>
          <w:p w14:paraId="3BE1A411"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月均去化</w:t>
            </w:r>
          </w:p>
        </w:tc>
      </w:tr>
      <w:tr w:rsidR="0027511B" w14:paraId="2B80E3F8" w14:textId="77777777">
        <w:trPr>
          <w:trHeight w:val="149"/>
          <w:tblHeader/>
        </w:trPr>
        <w:tc>
          <w:tcPr>
            <w:tcW w:w="661" w:type="pct"/>
            <w:vMerge/>
            <w:tcBorders>
              <w:top w:val="single" w:sz="4" w:space="0" w:color="auto"/>
              <w:left w:val="single" w:sz="4" w:space="0" w:color="auto"/>
              <w:bottom w:val="single" w:sz="4" w:space="0" w:color="auto"/>
              <w:right w:val="single" w:sz="4" w:space="0" w:color="auto"/>
            </w:tcBorders>
            <w:vAlign w:val="center"/>
          </w:tcPr>
          <w:p w14:paraId="2CFEF489" w14:textId="77777777" w:rsidR="0027511B" w:rsidRDefault="0027511B">
            <w:pPr>
              <w:jc w:val="center"/>
              <w:rPr>
                <w:rFonts w:ascii="Arial" w:hAnsi="Arial" w:cs="Arial"/>
                <w:b/>
                <w:bCs/>
                <w:color w:val="000000"/>
                <w:sz w:val="18"/>
                <w:szCs w:val="18"/>
              </w:rPr>
            </w:pPr>
          </w:p>
        </w:tc>
        <w:tc>
          <w:tcPr>
            <w:tcW w:w="581" w:type="pct"/>
            <w:tcBorders>
              <w:top w:val="nil"/>
              <w:left w:val="nil"/>
              <w:bottom w:val="single" w:sz="4" w:space="0" w:color="auto"/>
              <w:right w:val="single" w:sz="4" w:space="0" w:color="auto"/>
            </w:tcBorders>
            <w:shd w:val="clear" w:color="auto" w:fill="auto"/>
            <w:vAlign w:val="center"/>
          </w:tcPr>
          <w:p w14:paraId="4BF7EFCE"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（亩）</w:t>
            </w:r>
          </w:p>
        </w:tc>
        <w:tc>
          <w:tcPr>
            <w:tcW w:w="664" w:type="pct"/>
            <w:tcBorders>
              <w:top w:val="nil"/>
              <w:left w:val="nil"/>
              <w:bottom w:val="single" w:sz="4" w:space="0" w:color="auto"/>
              <w:right w:val="single" w:sz="4" w:space="0" w:color="auto"/>
            </w:tcBorders>
            <w:shd w:val="clear" w:color="auto" w:fill="auto"/>
            <w:vAlign w:val="center"/>
          </w:tcPr>
          <w:p w14:paraId="01B788FB"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（万㎡）</w:t>
            </w:r>
          </w:p>
        </w:tc>
        <w:tc>
          <w:tcPr>
            <w:tcW w:w="664" w:type="pct"/>
            <w:vMerge/>
            <w:tcBorders>
              <w:top w:val="single" w:sz="4" w:space="0" w:color="auto"/>
              <w:left w:val="single" w:sz="4" w:space="0" w:color="auto"/>
              <w:bottom w:val="single" w:sz="4" w:space="0" w:color="auto"/>
              <w:right w:val="single" w:sz="4" w:space="0" w:color="auto"/>
            </w:tcBorders>
            <w:vAlign w:val="center"/>
          </w:tcPr>
          <w:p w14:paraId="790EC22C" w14:textId="77777777" w:rsidR="0027511B" w:rsidRDefault="0027511B">
            <w:pPr>
              <w:jc w:val="center"/>
              <w:rPr>
                <w:rFonts w:ascii="Arial" w:hAnsi="Arial" w:cs="Arial"/>
                <w:b/>
                <w:bCs/>
                <w:color w:val="000000"/>
                <w:sz w:val="18"/>
                <w:szCs w:val="18"/>
              </w:rPr>
            </w:pPr>
          </w:p>
        </w:tc>
        <w:tc>
          <w:tcPr>
            <w:tcW w:w="746" w:type="pct"/>
            <w:tcBorders>
              <w:top w:val="nil"/>
              <w:left w:val="nil"/>
              <w:bottom w:val="single" w:sz="4" w:space="0" w:color="auto"/>
              <w:right w:val="single" w:sz="4" w:space="0" w:color="auto"/>
            </w:tcBorders>
            <w:shd w:val="clear" w:color="auto" w:fill="auto"/>
            <w:vAlign w:val="center"/>
          </w:tcPr>
          <w:p w14:paraId="463C0CA5"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w:t>
            </w:r>
          </w:p>
        </w:tc>
        <w:tc>
          <w:tcPr>
            <w:tcW w:w="1021" w:type="pct"/>
            <w:vMerge/>
            <w:tcBorders>
              <w:top w:val="single" w:sz="4" w:space="0" w:color="auto"/>
              <w:left w:val="single" w:sz="4" w:space="0" w:color="auto"/>
              <w:bottom w:val="single" w:sz="4" w:space="0" w:color="auto"/>
              <w:right w:val="single" w:sz="4" w:space="0" w:color="auto"/>
            </w:tcBorders>
            <w:vAlign w:val="center"/>
          </w:tcPr>
          <w:p w14:paraId="08BDEDB0" w14:textId="77777777" w:rsidR="0027511B" w:rsidRDefault="0027511B">
            <w:pPr>
              <w:jc w:val="center"/>
              <w:rPr>
                <w:rFonts w:ascii="Arial" w:hAnsi="Arial" w:cs="Arial"/>
                <w:b/>
                <w:bCs/>
                <w:color w:val="000000"/>
                <w:sz w:val="18"/>
                <w:szCs w:val="18"/>
              </w:rPr>
            </w:pPr>
          </w:p>
        </w:tc>
        <w:tc>
          <w:tcPr>
            <w:tcW w:w="663" w:type="pct"/>
            <w:tcBorders>
              <w:top w:val="nil"/>
              <w:left w:val="nil"/>
              <w:bottom w:val="single" w:sz="4" w:space="0" w:color="auto"/>
              <w:right w:val="single" w:sz="4" w:space="0" w:color="auto"/>
            </w:tcBorders>
            <w:shd w:val="clear" w:color="auto" w:fill="auto"/>
            <w:vAlign w:val="center"/>
          </w:tcPr>
          <w:p w14:paraId="795420F2" w14:textId="77777777" w:rsidR="0027511B" w:rsidRDefault="00BE697D">
            <w:pPr>
              <w:jc w:val="center"/>
              <w:rPr>
                <w:rFonts w:ascii="Arial" w:hAnsi="Arial" w:cs="Arial"/>
                <w:b/>
                <w:bCs/>
                <w:color w:val="000000"/>
                <w:sz w:val="18"/>
                <w:szCs w:val="18"/>
              </w:rPr>
            </w:pPr>
            <w:r>
              <w:rPr>
                <w:rFonts w:ascii="Arial" w:hAnsi="Arial" w:cs="Arial"/>
                <w:b/>
                <w:bCs/>
                <w:color w:val="000000"/>
                <w:sz w:val="18"/>
                <w:szCs w:val="18"/>
              </w:rPr>
              <w:t>（套）</w:t>
            </w:r>
          </w:p>
        </w:tc>
      </w:tr>
      <w:tr w:rsidR="0027511B" w14:paraId="15576C9F" w14:textId="77777777">
        <w:trPr>
          <w:trHeight w:val="588"/>
        </w:trPr>
        <w:tc>
          <w:tcPr>
            <w:tcW w:w="661" w:type="pct"/>
            <w:tcBorders>
              <w:top w:val="nil"/>
              <w:left w:val="single" w:sz="4" w:space="0" w:color="auto"/>
              <w:bottom w:val="single" w:sz="4" w:space="0" w:color="auto"/>
              <w:right w:val="single" w:sz="4" w:space="0" w:color="auto"/>
            </w:tcBorders>
            <w:shd w:val="clear" w:color="auto" w:fill="auto"/>
            <w:vAlign w:val="center"/>
          </w:tcPr>
          <w:p w14:paraId="0AB664E8" w14:textId="77777777" w:rsidR="0027511B" w:rsidRDefault="00BE697D">
            <w:pPr>
              <w:jc w:val="center"/>
              <w:rPr>
                <w:rFonts w:ascii="Arial" w:hAnsi="Arial" w:cs="Arial"/>
                <w:color w:val="000000"/>
                <w:sz w:val="18"/>
                <w:szCs w:val="18"/>
              </w:rPr>
            </w:pPr>
            <w:r>
              <w:rPr>
                <w:rFonts w:ascii="Arial" w:hAnsi="Arial" w:cs="Arial"/>
                <w:color w:val="000000"/>
                <w:sz w:val="18"/>
                <w:szCs w:val="18"/>
              </w:rPr>
              <w:t>花样年江山</w:t>
            </w:r>
          </w:p>
        </w:tc>
        <w:tc>
          <w:tcPr>
            <w:tcW w:w="581" w:type="pct"/>
            <w:tcBorders>
              <w:top w:val="nil"/>
              <w:left w:val="nil"/>
              <w:bottom w:val="single" w:sz="4" w:space="0" w:color="auto"/>
              <w:right w:val="single" w:sz="4" w:space="0" w:color="auto"/>
            </w:tcBorders>
            <w:shd w:val="clear" w:color="auto" w:fill="auto"/>
            <w:vAlign w:val="center"/>
          </w:tcPr>
          <w:p w14:paraId="1249DA85" w14:textId="77777777" w:rsidR="0027511B" w:rsidRDefault="00BE697D">
            <w:pPr>
              <w:jc w:val="center"/>
              <w:rPr>
                <w:rFonts w:ascii="Arial" w:hAnsi="Arial" w:cs="Arial"/>
                <w:color w:val="000000"/>
                <w:sz w:val="18"/>
                <w:szCs w:val="18"/>
              </w:rPr>
            </w:pPr>
            <w:r>
              <w:rPr>
                <w:rFonts w:ascii="Arial" w:hAnsi="Arial" w:cs="Arial"/>
                <w:color w:val="000000"/>
                <w:sz w:val="18"/>
                <w:szCs w:val="18"/>
              </w:rPr>
              <w:t>197</w:t>
            </w:r>
          </w:p>
        </w:tc>
        <w:tc>
          <w:tcPr>
            <w:tcW w:w="664" w:type="pct"/>
            <w:tcBorders>
              <w:top w:val="nil"/>
              <w:left w:val="nil"/>
              <w:bottom w:val="single" w:sz="4" w:space="0" w:color="auto"/>
              <w:right w:val="single" w:sz="4" w:space="0" w:color="auto"/>
            </w:tcBorders>
            <w:shd w:val="clear" w:color="auto" w:fill="auto"/>
            <w:vAlign w:val="center"/>
          </w:tcPr>
          <w:p w14:paraId="3650E9AC" w14:textId="77777777" w:rsidR="0027511B" w:rsidRDefault="00BE697D">
            <w:pPr>
              <w:jc w:val="center"/>
              <w:rPr>
                <w:rFonts w:ascii="Arial" w:hAnsi="Arial" w:cs="Arial"/>
                <w:color w:val="000000"/>
                <w:sz w:val="18"/>
                <w:szCs w:val="18"/>
              </w:rPr>
            </w:pPr>
            <w:r>
              <w:rPr>
                <w:rFonts w:ascii="Arial" w:hAnsi="Arial" w:cs="Arial"/>
                <w:color w:val="000000"/>
                <w:sz w:val="18"/>
                <w:szCs w:val="18"/>
              </w:rPr>
              <w:t>46</w:t>
            </w:r>
          </w:p>
        </w:tc>
        <w:tc>
          <w:tcPr>
            <w:tcW w:w="664" w:type="pct"/>
            <w:tcBorders>
              <w:top w:val="nil"/>
              <w:left w:val="nil"/>
              <w:bottom w:val="single" w:sz="4" w:space="0" w:color="auto"/>
              <w:right w:val="single" w:sz="4" w:space="0" w:color="auto"/>
            </w:tcBorders>
            <w:shd w:val="clear" w:color="auto" w:fill="auto"/>
            <w:vAlign w:val="center"/>
          </w:tcPr>
          <w:p w14:paraId="59213EA7"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sz="4" w:space="0" w:color="auto"/>
              <w:right w:val="single" w:sz="4" w:space="0" w:color="auto"/>
            </w:tcBorders>
            <w:shd w:val="clear" w:color="auto" w:fill="auto"/>
            <w:vAlign w:val="center"/>
          </w:tcPr>
          <w:p w14:paraId="6B6D7E55" w14:textId="77777777" w:rsidR="0027511B" w:rsidRDefault="00BE697D">
            <w:pPr>
              <w:jc w:val="center"/>
              <w:rPr>
                <w:rFonts w:ascii="Arial" w:hAnsi="Arial" w:cs="Arial"/>
                <w:color w:val="000000"/>
                <w:sz w:val="18"/>
                <w:szCs w:val="18"/>
              </w:rPr>
            </w:pPr>
            <w:r>
              <w:rPr>
                <w:rFonts w:ascii="Arial" w:hAnsi="Arial" w:cs="Arial"/>
                <w:color w:val="000000"/>
                <w:sz w:val="18"/>
                <w:szCs w:val="18"/>
              </w:rPr>
              <w:t>95-138</w:t>
            </w:r>
          </w:p>
        </w:tc>
        <w:tc>
          <w:tcPr>
            <w:tcW w:w="1021" w:type="pct"/>
            <w:tcBorders>
              <w:top w:val="nil"/>
              <w:left w:val="nil"/>
              <w:bottom w:val="single" w:sz="4" w:space="0" w:color="auto"/>
              <w:right w:val="single" w:sz="4" w:space="0" w:color="auto"/>
            </w:tcBorders>
            <w:shd w:val="clear" w:color="auto" w:fill="auto"/>
            <w:vAlign w:val="center"/>
          </w:tcPr>
          <w:p w14:paraId="629471C5" w14:textId="77777777" w:rsidR="0027511B" w:rsidRDefault="00BE697D">
            <w:pPr>
              <w:jc w:val="center"/>
              <w:rPr>
                <w:rFonts w:ascii="Arial" w:hAnsi="Arial" w:cs="Arial"/>
                <w:color w:val="000000"/>
                <w:sz w:val="18"/>
                <w:szCs w:val="18"/>
              </w:rPr>
            </w:pPr>
            <w:r>
              <w:rPr>
                <w:rFonts w:ascii="Arial" w:hAnsi="Arial" w:cs="Arial"/>
                <w:color w:val="000000"/>
                <w:sz w:val="18"/>
                <w:szCs w:val="18"/>
              </w:rPr>
              <w:t>9160</w:t>
            </w:r>
          </w:p>
        </w:tc>
        <w:tc>
          <w:tcPr>
            <w:tcW w:w="663" w:type="pct"/>
            <w:tcBorders>
              <w:top w:val="nil"/>
              <w:left w:val="nil"/>
              <w:bottom w:val="single" w:sz="4" w:space="0" w:color="auto"/>
              <w:right w:val="single" w:sz="4" w:space="0" w:color="auto"/>
            </w:tcBorders>
            <w:shd w:val="clear" w:color="auto" w:fill="auto"/>
            <w:vAlign w:val="center"/>
          </w:tcPr>
          <w:p w14:paraId="73DD8C2C" w14:textId="77777777" w:rsidR="0027511B" w:rsidRDefault="00BE697D">
            <w:pPr>
              <w:jc w:val="center"/>
              <w:rPr>
                <w:rFonts w:ascii="Arial" w:hAnsi="Arial" w:cs="Arial"/>
                <w:color w:val="000000"/>
                <w:sz w:val="18"/>
                <w:szCs w:val="18"/>
              </w:rPr>
            </w:pPr>
            <w:r>
              <w:rPr>
                <w:rFonts w:ascii="Arial" w:hAnsi="Arial" w:cs="Arial"/>
                <w:color w:val="000000"/>
                <w:sz w:val="18"/>
                <w:szCs w:val="18"/>
              </w:rPr>
              <w:t>107</w:t>
            </w:r>
          </w:p>
        </w:tc>
      </w:tr>
      <w:tr w:rsidR="0027511B" w14:paraId="5241C6B1" w14:textId="77777777">
        <w:trPr>
          <w:trHeight w:val="588"/>
        </w:trPr>
        <w:tc>
          <w:tcPr>
            <w:tcW w:w="661" w:type="pct"/>
            <w:tcBorders>
              <w:top w:val="nil"/>
              <w:left w:val="single" w:sz="4" w:space="0" w:color="auto"/>
              <w:bottom w:val="single" w:sz="4" w:space="0" w:color="auto"/>
              <w:right w:val="single" w:sz="4" w:space="0" w:color="auto"/>
            </w:tcBorders>
            <w:shd w:val="clear" w:color="auto" w:fill="auto"/>
            <w:vAlign w:val="center"/>
          </w:tcPr>
          <w:p w14:paraId="55EED452" w14:textId="77777777" w:rsidR="0027511B" w:rsidRDefault="00BE697D">
            <w:pPr>
              <w:jc w:val="center"/>
              <w:rPr>
                <w:rFonts w:ascii="Arial" w:hAnsi="Arial" w:cs="Arial"/>
                <w:color w:val="000000"/>
                <w:sz w:val="18"/>
                <w:szCs w:val="18"/>
              </w:rPr>
            </w:pPr>
            <w:r>
              <w:rPr>
                <w:rFonts w:ascii="Arial" w:hAnsi="Arial" w:cs="Arial"/>
                <w:color w:val="000000"/>
                <w:sz w:val="18"/>
                <w:szCs w:val="18"/>
              </w:rPr>
              <w:t>万科公园大道</w:t>
            </w:r>
          </w:p>
        </w:tc>
        <w:tc>
          <w:tcPr>
            <w:tcW w:w="581" w:type="pct"/>
            <w:tcBorders>
              <w:top w:val="nil"/>
              <w:left w:val="nil"/>
              <w:bottom w:val="single" w:sz="4" w:space="0" w:color="auto"/>
              <w:right w:val="single" w:sz="4" w:space="0" w:color="auto"/>
            </w:tcBorders>
            <w:shd w:val="clear" w:color="auto" w:fill="auto"/>
            <w:vAlign w:val="center"/>
          </w:tcPr>
          <w:p w14:paraId="46542F58" w14:textId="77777777" w:rsidR="0027511B" w:rsidRDefault="00BE697D">
            <w:pPr>
              <w:jc w:val="center"/>
              <w:rPr>
                <w:rFonts w:ascii="Arial" w:hAnsi="Arial" w:cs="Arial"/>
                <w:color w:val="000000"/>
                <w:sz w:val="18"/>
                <w:szCs w:val="18"/>
              </w:rPr>
            </w:pPr>
            <w:r>
              <w:rPr>
                <w:rFonts w:ascii="Arial" w:hAnsi="Arial" w:cs="Arial"/>
                <w:color w:val="000000"/>
                <w:sz w:val="18"/>
                <w:szCs w:val="18"/>
              </w:rPr>
              <w:t>156</w:t>
            </w:r>
          </w:p>
        </w:tc>
        <w:tc>
          <w:tcPr>
            <w:tcW w:w="664" w:type="pct"/>
            <w:tcBorders>
              <w:top w:val="nil"/>
              <w:left w:val="nil"/>
              <w:bottom w:val="single" w:sz="4" w:space="0" w:color="auto"/>
              <w:right w:val="single" w:sz="4" w:space="0" w:color="auto"/>
            </w:tcBorders>
            <w:shd w:val="clear" w:color="auto" w:fill="auto"/>
            <w:vAlign w:val="center"/>
          </w:tcPr>
          <w:p w14:paraId="26A92FD7" w14:textId="77777777" w:rsidR="0027511B" w:rsidRDefault="00BE697D">
            <w:pPr>
              <w:jc w:val="center"/>
              <w:rPr>
                <w:rFonts w:ascii="Arial" w:hAnsi="Arial" w:cs="Arial"/>
                <w:color w:val="000000"/>
                <w:sz w:val="18"/>
                <w:szCs w:val="18"/>
              </w:rPr>
            </w:pPr>
            <w:r>
              <w:rPr>
                <w:rFonts w:ascii="Arial" w:hAnsi="Arial" w:cs="Arial"/>
                <w:color w:val="000000"/>
                <w:sz w:val="18"/>
                <w:szCs w:val="18"/>
              </w:rPr>
              <w:t>22</w:t>
            </w:r>
          </w:p>
        </w:tc>
        <w:tc>
          <w:tcPr>
            <w:tcW w:w="664" w:type="pct"/>
            <w:tcBorders>
              <w:top w:val="nil"/>
              <w:left w:val="nil"/>
              <w:bottom w:val="single" w:sz="4" w:space="0" w:color="auto"/>
              <w:right w:val="single" w:sz="4" w:space="0" w:color="auto"/>
            </w:tcBorders>
            <w:shd w:val="clear" w:color="auto" w:fill="auto"/>
            <w:vAlign w:val="center"/>
          </w:tcPr>
          <w:p w14:paraId="439D2206"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sz="4" w:space="0" w:color="auto"/>
              <w:right w:val="single" w:sz="4" w:space="0" w:color="auto"/>
            </w:tcBorders>
            <w:shd w:val="clear" w:color="auto" w:fill="auto"/>
            <w:vAlign w:val="center"/>
          </w:tcPr>
          <w:p w14:paraId="7E2F0EA0" w14:textId="77777777" w:rsidR="0027511B" w:rsidRDefault="00BE697D">
            <w:pPr>
              <w:jc w:val="center"/>
              <w:rPr>
                <w:rFonts w:ascii="Arial" w:hAnsi="Arial" w:cs="Arial"/>
                <w:color w:val="000000"/>
                <w:sz w:val="18"/>
                <w:szCs w:val="18"/>
              </w:rPr>
            </w:pPr>
            <w:r>
              <w:rPr>
                <w:rFonts w:ascii="Arial" w:hAnsi="Arial" w:cs="Arial"/>
                <w:color w:val="000000"/>
                <w:sz w:val="18"/>
                <w:szCs w:val="18"/>
              </w:rPr>
              <w:t>86-98</w:t>
            </w:r>
          </w:p>
        </w:tc>
        <w:tc>
          <w:tcPr>
            <w:tcW w:w="1021" w:type="pct"/>
            <w:tcBorders>
              <w:top w:val="nil"/>
              <w:left w:val="nil"/>
              <w:bottom w:val="single" w:sz="4" w:space="0" w:color="auto"/>
              <w:right w:val="single" w:sz="4" w:space="0" w:color="auto"/>
            </w:tcBorders>
            <w:shd w:val="clear" w:color="auto" w:fill="auto"/>
            <w:vAlign w:val="center"/>
          </w:tcPr>
          <w:p w14:paraId="6E511725" w14:textId="77777777" w:rsidR="0027511B" w:rsidRDefault="00BE697D">
            <w:pPr>
              <w:jc w:val="center"/>
              <w:rPr>
                <w:rFonts w:ascii="Arial" w:hAnsi="Arial" w:cs="Arial"/>
                <w:color w:val="000000"/>
                <w:sz w:val="18"/>
                <w:szCs w:val="18"/>
              </w:rPr>
            </w:pPr>
            <w:r>
              <w:rPr>
                <w:rFonts w:ascii="Arial" w:hAnsi="Arial" w:cs="Arial"/>
                <w:color w:val="000000"/>
                <w:sz w:val="18"/>
                <w:szCs w:val="18"/>
              </w:rPr>
              <w:t>7550</w:t>
            </w:r>
          </w:p>
        </w:tc>
        <w:tc>
          <w:tcPr>
            <w:tcW w:w="663" w:type="pct"/>
            <w:tcBorders>
              <w:top w:val="nil"/>
              <w:left w:val="nil"/>
              <w:bottom w:val="single" w:sz="4" w:space="0" w:color="auto"/>
              <w:right w:val="single" w:sz="4" w:space="0" w:color="auto"/>
            </w:tcBorders>
            <w:shd w:val="clear" w:color="auto" w:fill="auto"/>
            <w:vAlign w:val="center"/>
          </w:tcPr>
          <w:p w14:paraId="37F1CC92" w14:textId="77777777" w:rsidR="0027511B" w:rsidRDefault="00BE697D">
            <w:pPr>
              <w:jc w:val="center"/>
              <w:rPr>
                <w:rFonts w:ascii="Arial" w:hAnsi="Arial" w:cs="Arial"/>
                <w:color w:val="000000"/>
                <w:sz w:val="18"/>
                <w:szCs w:val="18"/>
              </w:rPr>
            </w:pPr>
            <w:r>
              <w:rPr>
                <w:rFonts w:ascii="Arial" w:hAnsi="Arial" w:cs="Arial"/>
                <w:color w:val="000000"/>
                <w:sz w:val="18"/>
                <w:szCs w:val="18"/>
              </w:rPr>
              <w:t>201</w:t>
            </w:r>
          </w:p>
        </w:tc>
      </w:tr>
      <w:tr w:rsidR="0027511B" w14:paraId="1B9ABB78" w14:textId="77777777">
        <w:trPr>
          <w:trHeight w:val="588"/>
        </w:trPr>
        <w:tc>
          <w:tcPr>
            <w:tcW w:w="661" w:type="pct"/>
            <w:tcBorders>
              <w:top w:val="nil"/>
              <w:left w:val="single" w:sz="4" w:space="0" w:color="auto"/>
              <w:bottom w:val="single" w:sz="4" w:space="0" w:color="auto"/>
              <w:right w:val="single" w:sz="4" w:space="0" w:color="auto"/>
            </w:tcBorders>
            <w:shd w:val="clear" w:color="auto" w:fill="auto"/>
            <w:vAlign w:val="center"/>
          </w:tcPr>
          <w:p w14:paraId="40706358" w14:textId="77777777" w:rsidR="0027511B" w:rsidRDefault="00BE697D">
            <w:pPr>
              <w:jc w:val="center"/>
              <w:rPr>
                <w:rFonts w:ascii="Arial" w:hAnsi="Arial" w:cs="Arial"/>
                <w:color w:val="000000"/>
                <w:sz w:val="18"/>
                <w:szCs w:val="18"/>
              </w:rPr>
            </w:pPr>
            <w:r>
              <w:rPr>
                <w:rFonts w:ascii="Arial" w:hAnsi="Arial" w:cs="Arial"/>
                <w:color w:val="000000"/>
                <w:sz w:val="18"/>
                <w:szCs w:val="18"/>
              </w:rPr>
              <w:t>万科时代之光</w:t>
            </w:r>
          </w:p>
        </w:tc>
        <w:tc>
          <w:tcPr>
            <w:tcW w:w="581" w:type="pct"/>
            <w:tcBorders>
              <w:top w:val="nil"/>
              <w:left w:val="nil"/>
              <w:bottom w:val="single" w:sz="4" w:space="0" w:color="auto"/>
              <w:right w:val="single" w:sz="4" w:space="0" w:color="auto"/>
            </w:tcBorders>
            <w:shd w:val="clear" w:color="auto" w:fill="auto"/>
            <w:vAlign w:val="center"/>
          </w:tcPr>
          <w:p w14:paraId="32A00827" w14:textId="77777777" w:rsidR="0027511B" w:rsidRDefault="00BE697D">
            <w:pPr>
              <w:jc w:val="center"/>
              <w:rPr>
                <w:rFonts w:ascii="Arial" w:hAnsi="Arial" w:cs="Arial"/>
                <w:color w:val="000000"/>
                <w:sz w:val="18"/>
                <w:szCs w:val="18"/>
              </w:rPr>
            </w:pPr>
            <w:r>
              <w:rPr>
                <w:rFonts w:ascii="Arial" w:hAnsi="Arial" w:cs="Arial"/>
                <w:color w:val="000000"/>
                <w:sz w:val="18"/>
                <w:szCs w:val="18"/>
              </w:rPr>
              <w:t>95</w:t>
            </w:r>
          </w:p>
        </w:tc>
        <w:tc>
          <w:tcPr>
            <w:tcW w:w="664" w:type="pct"/>
            <w:tcBorders>
              <w:top w:val="nil"/>
              <w:left w:val="nil"/>
              <w:bottom w:val="single" w:sz="4" w:space="0" w:color="auto"/>
              <w:right w:val="single" w:sz="4" w:space="0" w:color="auto"/>
            </w:tcBorders>
            <w:shd w:val="clear" w:color="auto" w:fill="auto"/>
            <w:vAlign w:val="center"/>
          </w:tcPr>
          <w:p w14:paraId="40658A33" w14:textId="77777777" w:rsidR="0027511B" w:rsidRDefault="00BE697D">
            <w:pPr>
              <w:jc w:val="center"/>
              <w:rPr>
                <w:rFonts w:ascii="Arial" w:hAnsi="Arial" w:cs="Arial"/>
                <w:color w:val="000000"/>
                <w:sz w:val="18"/>
                <w:szCs w:val="18"/>
              </w:rPr>
            </w:pPr>
            <w:r>
              <w:rPr>
                <w:rFonts w:ascii="Arial" w:hAnsi="Arial" w:cs="Arial"/>
                <w:color w:val="000000"/>
                <w:sz w:val="18"/>
                <w:szCs w:val="18"/>
              </w:rPr>
              <w:t>25</w:t>
            </w:r>
          </w:p>
        </w:tc>
        <w:tc>
          <w:tcPr>
            <w:tcW w:w="664" w:type="pct"/>
            <w:tcBorders>
              <w:top w:val="nil"/>
              <w:left w:val="nil"/>
              <w:bottom w:val="single" w:sz="4" w:space="0" w:color="auto"/>
              <w:right w:val="single" w:sz="4" w:space="0" w:color="auto"/>
            </w:tcBorders>
            <w:shd w:val="clear" w:color="auto" w:fill="auto"/>
            <w:vAlign w:val="center"/>
          </w:tcPr>
          <w:p w14:paraId="12738BB0"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sz="4" w:space="0" w:color="auto"/>
              <w:right w:val="single" w:sz="4" w:space="0" w:color="auto"/>
            </w:tcBorders>
            <w:shd w:val="clear" w:color="auto" w:fill="auto"/>
            <w:vAlign w:val="center"/>
          </w:tcPr>
          <w:p w14:paraId="75C2AB83" w14:textId="77777777" w:rsidR="0027511B" w:rsidRDefault="00BE697D">
            <w:pPr>
              <w:jc w:val="center"/>
              <w:rPr>
                <w:rFonts w:ascii="Arial" w:hAnsi="Arial" w:cs="Arial"/>
                <w:color w:val="000000"/>
                <w:sz w:val="18"/>
                <w:szCs w:val="18"/>
              </w:rPr>
            </w:pPr>
            <w:r>
              <w:rPr>
                <w:rFonts w:ascii="Arial" w:hAnsi="Arial" w:cs="Arial"/>
                <w:color w:val="000000"/>
                <w:sz w:val="18"/>
                <w:szCs w:val="18"/>
              </w:rPr>
              <w:t>97-118</w:t>
            </w:r>
          </w:p>
        </w:tc>
        <w:tc>
          <w:tcPr>
            <w:tcW w:w="1021" w:type="pct"/>
            <w:tcBorders>
              <w:top w:val="nil"/>
              <w:left w:val="nil"/>
              <w:bottom w:val="single" w:sz="4" w:space="0" w:color="auto"/>
              <w:right w:val="single" w:sz="4" w:space="0" w:color="auto"/>
            </w:tcBorders>
            <w:shd w:val="clear" w:color="auto" w:fill="auto"/>
            <w:vAlign w:val="center"/>
          </w:tcPr>
          <w:p w14:paraId="483AB2DB" w14:textId="77777777" w:rsidR="0027511B" w:rsidRDefault="00BE697D">
            <w:pPr>
              <w:jc w:val="center"/>
              <w:rPr>
                <w:rFonts w:ascii="Arial" w:hAnsi="Arial" w:cs="Arial"/>
                <w:color w:val="000000"/>
                <w:sz w:val="18"/>
                <w:szCs w:val="18"/>
              </w:rPr>
            </w:pPr>
            <w:r>
              <w:rPr>
                <w:rFonts w:ascii="Arial" w:hAnsi="Arial" w:cs="Arial"/>
                <w:color w:val="000000"/>
                <w:sz w:val="18"/>
                <w:szCs w:val="18"/>
              </w:rPr>
              <w:t>7830</w:t>
            </w:r>
          </w:p>
        </w:tc>
        <w:tc>
          <w:tcPr>
            <w:tcW w:w="663" w:type="pct"/>
            <w:tcBorders>
              <w:top w:val="nil"/>
              <w:left w:val="nil"/>
              <w:bottom w:val="single" w:sz="4" w:space="0" w:color="auto"/>
              <w:right w:val="single" w:sz="4" w:space="0" w:color="auto"/>
            </w:tcBorders>
            <w:shd w:val="clear" w:color="auto" w:fill="auto"/>
            <w:vAlign w:val="center"/>
          </w:tcPr>
          <w:p w14:paraId="0EEC558D" w14:textId="77777777" w:rsidR="0027511B" w:rsidRDefault="00BE697D">
            <w:pPr>
              <w:jc w:val="center"/>
              <w:rPr>
                <w:rFonts w:ascii="Arial" w:hAnsi="Arial" w:cs="Arial"/>
                <w:color w:val="000000"/>
                <w:sz w:val="18"/>
                <w:szCs w:val="18"/>
              </w:rPr>
            </w:pPr>
            <w:r>
              <w:rPr>
                <w:rFonts w:ascii="Arial" w:hAnsi="Arial" w:cs="Arial"/>
                <w:color w:val="000000"/>
                <w:sz w:val="18"/>
                <w:szCs w:val="18"/>
              </w:rPr>
              <w:t>107</w:t>
            </w:r>
          </w:p>
        </w:tc>
      </w:tr>
      <w:tr w:rsidR="0027511B" w14:paraId="067307CE" w14:textId="77777777">
        <w:trPr>
          <w:trHeight w:val="588"/>
        </w:trPr>
        <w:tc>
          <w:tcPr>
            <w:tcW w:w="661" w:type="pct"/>
            <w:tcBorders>
              <w:top w:val="nil"/>
              <w:left w:val="single" w:sz="4" w:space="0" w:color="auto"/>
              <w:bottom w:val="single" w:sz="4" w:space="0" w:color="auto"/>
              <w:right w:val="single" w:sz="4" w:space="0" w:color="auto"/>
            </w:tcBorders>
            <w:shd w:val="clear" w:color="auto" w:fill="auto"/>
            <w:vAlign w:val="center"/>
          </w:tcPr>
          <w:p w14:paraId="1A16BBBE" w14:textId="77777777" w:rsidR="0027511B" w:rsidRDefault="00BE697D">
            <w:pPr>
              <w:jc w:val="center"/>
              <w:rPr>
                <w:rFonts w:ascii="Arial" w:hAnsi="Arial" w:cs="Arial"/>
                <w:color w:val="000000"/>
                <w:sz w:val="18"/>
                <w:szCs w:val="18"/>
              </w:rPr>
            </w:pPr>
            <w:r>
              <w:rPr>
                <w:rFonts w:ascii="Arial" w:hAnsi="Arial" w:cs="Arial"/>
                <w:color w:val="000000"/>
                <w:sz w:val="18"/>
                <w:szCs w:val="18"/>
              </w:rPr>
              <w:t>新城悦隽盛世</w:t>
            </w:r>
          </w:p>
        </w:tc>
        <w:tc>
          <w:tcPr>
            <w:tcW w:w="581" w:type="pct"/>
            <w:tcBorders>
              <w:top w:val="nil"/>
              <w:left w:val="nil"/>
              <w:bottom w:val="single" w:sz="4" w:space="0" w:color="auto"/>
              <w:right w:val="single" w:sz="4" w:space="0" w:color="auto"/>
            </w:tcBorders>
            <w:shd w:val="clear" w:color="auto" w:fill="auto"/>
            <w:vAlign w:val="center"/>
          </w:tcPr>
          <w:p w14:paraId="752D36FF" w14:textId="77777777" w:rsidR="0027511B" w:rsidRDefault="00BE697D">
            <w:pPr>
              <w:jc w:val="center"/>
              <w:rPr>
                <w:rFonts w:ascii="Arial" w:hAnsi="Arial" w:cs="Arial"/>
                <w:color w:val="000000"/>
                <w:sz w:val="18"/>
                <w:szCs w:val="18"/>
              </w:rPr>
            </w:pPr>
            <w:r>
              <w:rPr>
                <w:rFonts w:ascii="Arial" w:hAnsi="Arial" w:cs="Arial"/>
                <w:color w:val="000000"/>
                <w:sz w:val="18"/>
                <w:szCs w:val="18"/>
              </w:rPr>
              <w:t>186</w:t>
            </w:r>
          </w:p>
        </w:tc>
        <w:tc>
          <w:tcPr>
            <w:tcW w:w="664" w:type="pct"/>
            <w:tcBorders>
              <w:top w:val="nil"/>
              <w:left w:val="nil"/>
              <w:bottom w:val="single" w:sz="4" w:space="0" w:color="auto"/>
              <w:right w:val="single" w:sz="4" w:space="0" w:color="auto"/>
            </w:tcBorders>
            <w:shd w:val="clear" w:color="auto" w:fill="auto"/>
            <w:vAlign w:val="center"/>
          </w:tcPr>
          <w:p w14:paraId="62A3BFB5" w14:textId="77777777" w:rsidR="0027511B" w:rsidRDefault="00BE697D">
            <w:pPr>
              <w:jc w:val="center"/>
              <w:rPr>
                <w:rFonts w:ascii="Arial" w:hAnsi="Arial" w:cs="Arial"/>
                <w:color w:val="000000"/>
                <w:sz w:val="18"/>
                <w:szCs w:val="18"/>
              </w:rPr>
            </w:pPr>
            <w:r>
              <w:rPr>
                <w:rFonts w:ascii="Arial" w:hAnsi="Arial" w:cs="Arial"/>
                <w:color w:val="000000"/>
                <w:sz w:val="18"/>
                <w:szCs w:val="18"/>
              </w:rPr>
              <w:t>31</w:t>
            </w:r>
          </w:p>
        </w:tc>
        <w:tc>
          <w:tcPr>
            <w:tcW w:w="664" w:type="pct"/>
            <w:tcBorders>
              <w:top w:val="nil"/>
              <w:left w:val="nil"/>
              <w:bottom w:val="single" w:sz="4" w:space="0" w:color="auto"/>
              <w:right w:val="single" w:sz="4" w:space="0" w:color="auto"/>
            </w:tcBorders>
            <w:shd w:val="clear" w:color="auto" w:fill="auto"/>
            <w:vAlign w:val="center"/>
          </w:tcPr>
          <w:p w14:paraId="3EFE7253" w14:textId="77777777" w:rsidR="0027511B" w:rsidRDefault="00BE697D">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sz="4" w:space="0" w:color="auto"/>
              <w:right w:val="single" w:sz="4" w:space="0" w:color="auto"/>
            </w:tcBorders>
            <w:shd w:val="clear" w:color="auto" w:fill="auto"/>
            <w:vAlign w:val="center"/>
          </w:tcPr>
          <w:p w14:paraId="42749F63" w14:textId="77777777" w:rsidR="0027511B" w:rsidRDefault="00BE697D">
            <w:pPr>
              <w:jc w:val="center"/>
              <w:rPr>
                <w:rFonts w:ascii="Arial" w:hAnsi="Arial" w:cs="Arial"/>
                <w:color w:val="000000"/>
                <w:sz w:val="18"/>
                <w:szCs w:val="18"/>
              </w:rPr>
            </w:pPr>
            <w:r>
              <w:rPr>
                <w:rFonts w:ascii="Arial" w:hAnsi="Arial" w:cs="Arial"/>
                <w:color w:val="000000"/>
                <w:sz w:val="18"/>
                <w:szCs w:val="18"/>
              </w:rPr>
              <w:t>94-105</w:t>
            </w:r>
          </w:p>
        </w:tc>
        <w:tc>
          <w:tcPr>
            <w:tcW w:w="1021" w:type="pct"/>
            <w:tcBorders>
              <w:top w:val="nil"/>
              <w:left w:val="nil"/>
              <w:bottom w:val="single" w:sz="4" w:space="0" w:color="auto"/>
              <w:right w:val="single" w:sz="4" w:space="0" w:color="auto"/>
            </w:tcBorders>
            <w:shd w:val="clear" w:color="auto" w:fill="auto"/>
            <w:vAlign w:val="center"/>
          </w:tcPr>
          <w:p w14:paraId="0F136C83" w14:textId="77777777" w:rsidR="0027511B" w:rsidRDefault="00BE697D">
            <w:pPr>
              <w:jc w:val="center"/>
              <w:rPr>
                <w:rFonts w:ascii="Arial" w:hAnsi="Arial" w:cs="Arial"/>
                <w:color w:val="000000"/>
                <w:sz w:val="18"/>
                <w:szCs w:val="18"/>
              </w:rPr>
            </w:pPr>
            <w:r>
              <w:rPr>
                <w:rFonts w:ascii="Arial" w:hAnsi="Arial" w:cs="Arial"/>
                <w:color w:val="000000"/>
                <w:sz w:val="18"/>
                <w:szCs w:val="18"/>
              </w:rPr>
              <w:t>7860</w:t>
            </w:r>
          </w:p>
        </w:tc>
        <w:tc>
          <w:tcPr>
            <w:tcW w:w="663" w:type="pct"/>
            <w:tcBorders>
              <w:top w:val="nil"/>
              <w:left w:val="nil"/>
              <w:bottom w:val="single" w:sz="4" w:space="0" w:color="auto"/>
              <w:right w:val="single" w:sz="4" w:space="0" w:color="auto"/>
            </w:tcBorders>
            <w:shd w:val="clear" w:color="auto" w:fill="auto"/>
            <w:vAlign w:val="center"/>
          </w:tcPr>
          <w:p w14:paraId="7736A55E" w14:textId="77777777" w:rsidR="0027511B" w:rsidRDefault="00BE697D">
            <w:pPr>
              <w:jc w:val="center"/>
              <w:rPr>
                <w:rFonts w:ascii="Arial" w:hAnsi="Arial" w:cs="Arial"/>
                <w:color w:val="000000"/>
                <w:sz w:val="18"/>
                <w:szCs w:val="18"/>
              </w:rPr>
            </w:pPr>
            <w:r>
              <w:rPr>
                <w:rFonts w:ascii="Arial" w:hAnsi="Arial" w:cs="Arial"/>
                <w:color w:val="000000"/>
                <w:sz w:val="18"/>
                <w:szCs w:val="18"/>
              </w:rPr>
              <w:t>40</w:t>
            </w:r>
          </w:p>
        </w:tc>
      </w:tr>
    </w:tbl>
    <w:p w14:paraId="05FF18AC" w14:textId="77777777" w:rsidR="0027511B" w:rsidRDefault="00BE697D">
      <w:pPr>
        <w:widowControl/>
        <w:spacing w:before="300" w:after="300" w:line="360" w:lineRule="exact"/>
        <w:jc w:val="left"/>
        <w:outlineLvl w:val="1"/>
        <w:rPr>
          <w:rStyle w:val="10"/>
          <w:rFonts w:ascii="Arial" w:hAnsi="Arial" w:cs="Arial"/>
          <w:bCs/>
          <w:sz w:val="24"/>
        </w:rPr>
      </w:pPr>
      <w:bookmarkStart w:id="48" w:name="_Toc73692214"/>
      <w:r>
        <w:rPr>
          <w:rStyle w:val="10"/>
          <w:rFonts w:ascii="Arial" w:hAnsi="Arial" w:cs="Arial" w:hint="eastAsia"/>
          <w:bCs/>
          <w:sz w:val="24"/>
        </w:rPr>
        <w:t>6</w:t>
      </w:r>
      <w:r>
        <w:rPr>
          <w:rStyle w:val="10"/>
          <w:rFonts w:ascii="Arial" w:hAnsi="Arial" w:cs="Arial"/>
          <w:bCs/>
          <w:sz w:val="24"/>
        </w:rPr>
        <w:t>.3</w:t>
      </w:r>
      <w:r>
        <w:rPr>
          <w:rStyle w:val="10"/>
          <w:rFonts w:ascii="Arial" w:hAnsi="Arial" w:cs="Arial" w:hint="eastAsia"/>
          <w:bCs/>
          <w:sz w:val="24"/>
        </w:rPr>
        <w:t>项目推盘计划</w:t>
      </w:r>
      <w:bookmarkEnd w:id="48"/>
    </w:p>
    <w:p w14:paraId="26621FC1" w14:textId="77777777" w:rsidR="0027511B" w:rsidRDefault="00BE697D">
      <w:pPr>
        <w:spacing w:beforeLines="100" w:before="312"/>
        <w:jc w:val="center"/>
        <w:rPr>
          <w:rFonts w:ascii="Arial" w:hAnsi="Arial" w:cs="Arial"/>
          <w:b/>
          <w:bCs/>
          <w:kern w:val="0"/>
          <w:sz w:val="24"/>
        </w:rPr>
      </w:pPr>
      <w:r>
        <w:rPr>
          <w:rFonts w:ascii="Arial" w:hAnsi="Arial" w:cs="Arial"/>
          <w:b/>
          <w:bCs/>
          <w:kern w:val="0"/>
          <w:sz w:val="24"/>
        </w:rPr>
        <w:t>项目推盘计划</w:t>
      </w:r>
      <w:r>
        <w:rPr>
          <w:rFonts w:ascii="Arial" w:hAnsi="Arial" w:cs="Arial" w:hint="eastAsia"/>
          <w:b/>
          <w:bCs/>
          <w:kern w:val="0"/>
          <w:sz w:val="24"/>
        </w:rPr>
        <w:t>表</w:t>
      </w:r>
    </w:p>
    <w:tbl>
      <w:tblPr>
        <w:tblW w:w="5000" w:type="pct"/>
        <w:tblLook w:val="04A0" w:firstRow="1" w:lastRow="0" w:firstColumn="1" w:lastColumn="0" w:noHBand="0" w:noVBand="1"/>
      </w:tblPr>
      <w:tblGrid>
        <w:gridCol w:w="674"/>
        <w:gridCol w:w="1083"/>
        <w:gridCol w:w="1500"/>
        <w:gridCol w:w="1083"/>
        <w:gridCol w:w="1872"/>
        <w:gridCol w:w="2084"/>
      </w:tblGrid>
      <w:tr w:rsidR="0027511B" w14:paraId="6E8AEC24" w14:textId="77777777">
        <w:trPr>
          <w:trHeight w:val="360"/>
        </w:trPr>
        <w:tc>
          <w:tcPr>
            <w:tcW w:w="4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8FB78" w14:textId="77777777" w:rsidR="0027511B" w:rsidRDefault="00BE697D">
            <w:pPr>
              <w:widowControl/>
              <w:jc w:val="center"/>
              <w:textAlignment w:val="center"/>
              <w:rPr>
                <w:rFonts w:ascii="Arial" w:hAnsi="Arial" w:cs="Arial"/>
                <w:b/>
                <w:bCs/>
                <w:color w:val="000000"/>
                <w:sz w:val="18"/>
                <w:szCs w:val="18"/>
              </w:rPr>
            </w:pPr>
            <w:bookmarkStart w:id="49" w:name="_Hlk73605996"/>
            <w:r>
              <w:rPr>
                <w:rFonts w:ascii="Arial" w:hAnsi="Arial" w:cs="Arial"/>
                <w:b/>
                <w:bCs/>
                <w:color w:val="000000"/>
                <w:kern w:val="0"/>
                <w:sz w:val="18"/>
                <w:szCs w:val="18"/>
                <w:lang w:bidi="ar"/>
              </w:rPr>
              <w:t>期数</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3E197" w14:textId="77777777" w:rsidR="0027511B" w:rsidRDefault="00BE697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栋号</w:t>
            </w:r>
          </w:p>
        </w:tc>
        <w:tc>
          <w:tcPr>
            <w:tcW w:w="9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24422" w14:textId="77777777" w:rsidR="0027511B" w:rsidRDefault="00BE697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建筑面积</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CA3DD" w14:textId="77777777" w:rsidR="0027511B" w:rsidRDefault="00BE697D">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套数</w:t>
            </w:r>
          </w:p>
        </w:tc>
        <w:tc>
          <w:tcPr>
            <w:tcW w:w="11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75B7C" w14:textId="77777777" w:rsidR="0027511B" w:rsidRDefault="00BE697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预计货值（亿元）</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D63CF" w14:textId="77777777" w:rsidR="0027511B" w:rsidRDefault="00BE697D">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预计推盘时间</w:t>
            </w:r>
          </w:p>
        </w:tc>
      </w:tr>
      <w:tr w:rsidR="0027511B" w14:paraId="29D75973" w14:textId="77777777">
        <w:trPr>
          <w:trHeight w:val="360"/>
        </w:trPr>
        <w:tc>
          <w:tcPr>
            <w:tcW w:w="40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20927"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一期</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6028C"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C857C"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21212.8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9AA9C" w14:textId="77777777" w:rsidR="0027511B" w:rsidRDefault="00BE697D">
            <w:pPr>
              <w:jc w:val="center"/>
              <w:rPr>
                <w:rFonts w:ascii="Arial" w:hAnsi="Arial" w:cs="Arial"/>
                <w:color w:val="000000"/>
                <w:sz w:val="18"/>
                <w:szCs w:val="18"/>
              </w:rPr>
            </w:pPr>
            <w:r>
              <w:rPr>
                <w:rFonts w:ascii="Arial" w:hAnsi="Arial" w:cs="Arial"/>
                <w:color w:val="000000"/>
                <w:sz w:val="18"/>
                <w:szCs w:val="18"/>
              </w:rPr>
              <w:t>224</w:t>
            </w:r>
          </w:p>
        </w:tc>
        <w:tc>
          <w:tcPr>
            <w:tcW w:w="11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2DDDE" w14:textId="77777777" w:rsidR="0027511B" w:rsidRDefault="00BE697D">
            <w:pPr>
              <w:jc w:val="center"/>
              <w:rPr>
                <w:rFonts w:ascii="Arial" w:hAnsi="Arial" w:cs="Arial"/>
                <w:color w:val="000000"/>
                <w:sz w:val="18"/>
                <w:szCs w:val="18"/>
              </w:rPr>
            </w:pPr>
            <w:r>
              <w:rPr>
                <w:rFonts w:ascii="Arial" w:hAnsi="Arial" w:cs="Arial"/>
                <w:color w:val="000000"/>
                <w:sz w:val="18"/>
                <w:szCs w:val="18"/>
              </w:rPr>
              <w:t>1.96</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65428" w14:textId="77777777" w:rsidR="0027511B" w:rsidRDefault="00BE697D">
            <w:pPr>
              <w:jc w:val="center"/>
              <w:rPr>
                <w:rFonts w:ascii="Arial" w:hAnsi="Arial" w:cs="Arial"/>
                <w:color w:val="000000"/>
                <w:sz w:val="18"/>
                <w:szCs w:val="18"/>
              </w:rPr>
            </w:pPr>
            <w:r>
              <w:rPr>
                <w:rFonts w:ascii="Arial" w:hAnsi="Arial" w:cs="Arial"/>
                <w:color w:val="000000"/>
                <w:sz w:val="18"/>
                <w:szCs w:val="18"/>
              </w:rPr>
              <w:t>2021.11</w:t>
            </w:r>
          </w:p>
        </w:tc>
      </w:tr>
      <w:tr w:rsidR="0027511B" w14:paraId="3538BA33" w14:textId="77777777">
        <w:trPr>
          <w:trHeight w:val="360"/>
        </w:trPr>
        <w:tc>
          <w:tcPr>
            <w:tcW w:w="4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F5F3A" w14:textId="77777777" w:rsidR="0027511B" w:rsidRDefault="0027511B">
            <w:pPr>
              <w:jc w:val="center"/>
              <w:rPr>
                <w:rFonts w:ascii="Arial" w:hAnsi="Arial" w:cs="Arial"/>
                <w:color w:val="000000"/>
                <w:sz w:val="18"/>
                <w:szCs w:val="18"/>
              </w:rPr>
            </w:pP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514BB"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9098B"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18235.68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021DE" w14:textId="77777777" w:rsidR="0027511B" w:rsidRDefault="00BE697D">
            <w:pPr>
              <w:jc w:val="center"/>
              <w:rPr>
                <w:rFonts w:ascii="Arial" w:hAnsi="Arial" w:cs="Arial"/>
                <w:color w:val="000000"/>
                <w:sz w:val="18"/>
                <w:szCs w:val="18"/>
              </w:rPr>
            </w:pPr>
            <w:r>
              <w:rPr>
                <w:rFonts w:ascii="Arial" w:hAnsi="Arial" w:cs="Arial"/>
                <w:color w:val="000000"/>
                <w:sz w:val="18"/>
                <w:szCs w:val="18"/>
              </w:rPr>
              <w:t>192</w:t>
            </w:r>
          </w:p>
        </w:tc>
        <w:tc>
          <w:tcPr>
            <w:tcW w:w="11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00B9B" w14:textId="77777777" w:rsidR="0027511B" w:rsidRDefault="00BE697D">
            <w:pPr>
              <w:jc w:val="center"/>
              <w:rPr>
                <w:rFonts w:ascii="Arial" w:hAnsi="Arial" w:cs="Arial"/>
                <w:color w:val="000000"/>
                <w:sz w:val="18"/>
                <w:szCs w:val="18"/>
              </w:rPr>
            </w:pPr>
            <w:r>
              <w:rPr>
                <w:rFonts w:ascii="Arial" w:hAnsi="Arial" w:cs="Arial"/>
                <w:color w:val="000000"/>
                <w:sz w:val="18"/>
                <w:szCs w:val="18"/>
              </w:rPr>
              <w:t>1.69</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9F780" w14:textId="77777777" w:rsidR="0027511B" w:rsidRDefault="00BE697D">
            <w:pPr>
              <w:jc w:val="center"/>
              <w:rPr>
                <w:rFonts w:ascii="Arial" w:hAnsi="Arial" w:cs="Arial"/>
                <w:color w:val="000000"/>
                <w:sz w:val="18"/>
                <w:szCs w:val="18"/>
              </w:rPr>
            </w:pPr>
            <w:r>
              <w:rPr>
                <w:rFonts w:ascii="Arial" w:hAnsi="Arial" w:cs="Arial"/>
                <w:color w:val="000000"/>
                <w:sz w:val="18"/>
                <w:szCs w:val="18"/>
              </w:rPr>
              <w:t>2021.11</w:t>
            </w:r>
          </w:p>
        </w:tc>
      </w:tr>
      <w:tr w:rsidR="0027511B" w14:paraId="17860413" w14:textId="77777777">
        <w:trPr>
          <w:trHeight w:val="360"/>
        </w:trPr>
        <w:tc>
          <w:tcPr>
            <w:tcW w:w="4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C020E" w14:textId="77777777" w:rsidR="0027511B" w:rsidRDefault="0027511B">
            <w:pPr>
              <w:jc w:val="center"/>
              <w:rPr>
                <w:rFonts w:ascii="Arial" w:hAnsi="Arial" w:cs="Arial"/>
                <w:color w:val="000000"/>
                <w:sz w:val="18"/>
                <w:szCs w:val="18"/>
              </w:rPr>
            </w:pP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7B085"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BCB90"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38194.24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D26DB" w14:textId="77777777" w:rsidR="0027511B" w:rsidRDefault="00BE697D">
            <w:pPr>
              <w:jc w:val="center"/>
              <w:rPr>
                <w:rFonts w:ascii="Arial" w:hAnsi="Arial" w:cs="Arial"/>
                <w:color w:val="000000"/>
                <w:sz w:val="18"/>
                <w:szCs w:val="18"/>
              </w:rPr>
            </w:pPr>
            <w:r>
              <w:rPr>
                <w:rFonts w:ascii="Arial" w:hAnsi="Arial" w:cs="Arial"/>
                <w:color w:val="000000"/>
                <w:sz w:val="18"/>
                <w:szCs w:val="18"/>
              </w:rPr>
              <w:t>336</w:t>
            </w:r>
          </w:p>
        </w:tc>
        <w:tc>
          <w:tcPr>
            <w:tcW w:w="11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88DB4" w14:textId="77777777" w:rsidR="0027511B" w:rsidRDefault="00BE697D">
            <w:pPr>
              <w:jc w:val="center"/>
              <w:rPr>
                <w:rFonts w:ascii="Arial" w:hAnsi="Arial" w:cs="Arial"/>
                <w:color w:val="000000"/>
                <w:sz w:val="18"/>
                <w:szCs w:val="18"/>
              </w:rPr>
            </w:pPr>
            <w:r>
              <w:rPr>
                <w:rFonts w:ascii="Arial" w:hAnsi="Arial" w:cs="Arial"/>
                <w:color w:val="000000"/>
                <w:sz w:val="18"/>
                <w:szCs w:val="18"/>
              </w:rPr>
              <w:t>3.53</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0CD5" w14:textId="77777777" w:rsidR="0027511B" w:rsidRDefault="00BE697D">
            <w:pPr>
              <w:jc w:val="center"/>
              <w:rPr>
                <w:rFonts w:ascii="Arial" w:hAnsi="Arial" w:cs="Arial"/>
                <w:color w:val="000000"/>
                <w:sz w:val="18"/>
                <w:szCs w:val="18"/>
              </w:rPr>
            </w:pPr>
            <w:r>
              <w:rPr>
                <w:rFonts w:ascii="Arial" w:hAnsi="Arial" w:cs="Arial"/>
                <w:color w:val="000000"/>
                <w:sz w:val="18"/>
                <w:szCs w:val="18"/>
              </w:rPr>
              <w:t>2021.11</w:t>
            </w:r>
          </w:p>
        </w:tc>
      </w:tr>
      <w:tr w:rsidR="0027511B" w14:paraId="0401A832" w14:textId="77777777">
        <w:trPr>
          <w:trHeight w:val="360"/>
        </w:trPr>
        <w:tc>
          <w:tcPr>
            <w:tcW w:w="4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70554" w14:textId="77777777" w:rsidR="0027511B" w:rsidRDefault="0027511B">
            <w:pPr>
              <w:jc w:val="center"/>
              <w:rPr>
                <w:rFonts w:ascii="Arial" w:hAnsi="Arial" w:cs="Arial"/>
                <w:color w:val="000000"/>
                <w:sz w:val="18"/>
                <w:szCs w:val="18"/>
              </w:rPr>
            </w:pP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42961"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43B1E"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15201.76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CAF4F" w14:textId="77777777" w:rsidR="0027511B" w:rsidRDefault="00BE697D">
            <w:pPr>
              <w:jc w:val="center"/>
              <w:rPr>
                <w:rFonts w:ascii="Arial" w:hAnsi="Arial" w:cs="Arial"/>
                <w:color w:val="000000"/>
                <w:sz w:val="18"/>
                <w:szCs w:val="18"/>
              </w:rPr>
            </w:pPr>
            <w:r>
              <w:rPr>
                <w:rFonts w:ascii="Arial" w:hAnsi="Arial" w:cs="Arial"/>
                <w:color w:val="000000"/>
                <w:sz w:val="18"/>
                <w:szCs w:val="18"/>
              </w:rPr>
              <w:t>128</w:t>
            </w:r>
          </w:p>
        </w:tc>
        <w:tc>
          <w:tcPr>
            <w:tcW w:w="11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E597E" w14:textId="77777777" w:rsidR="0027511B" w:rsidRDefault="00BE697D">
            <w:pPr>
              <w:jc w:val="center"/>
              <w:rPr>
                <w:rFonts w:ascii="Arial" w:hAnsi="Arial" w:cs="Arial"/>
                <w:color w:val="000000"/>
                <w:sz w:val="18"/>
                <w:szCs w:val="18"/>
              </w:rPr>
            </w:pPr>
            <w:r>
              <w:rPr>
                <w:rFonts w:ascii="Arial" w:hAnsi="Arial" w:cs="Arial"/>
                <w:color w:val="000000"/>
                <w:sz w:val="18"/>
                <w:szCs w:val="18"/>
              </w:rPr>
              <w:t>1.40</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C10EA" w14:textId="77777777" w:rsidR="0027511B" w:rsidRDefault="00BE697D">
            <w:pPr>
              <w:jc w:val="center"/>
              <w:rPr>
                <w:rFonts w:ascii="Arial" w:hAnsi="Arial" w:cs="Arial"/>
                <w:color w:val="000000"/>
                <w:sz w:val="18"/>
                <w:szCs w:val="18"/>
              </w:rPr>
            </w:pPr>
            <w:r>
              <w:rPr>
                <w:rFonts w:ascii="Arial" w:hAnsi="Arial" w:cs="Arial"/>
                <w:color w:val="000000"/>
                <w:sz w:val="18"/>
                <w:szCs w:val="18"/>
              </w:rPr>
              <w:t>2021.11</w:t>
            </w:r>
          </w:p>
        </w:tc>
      </w:tr>
      <w:tr w:rsidR="0027511B" w14:paraId="61FE465A" w14:textId="77777777">
        <w:trPr>
          <w:trHeight w:val="360"/>
        </w:trPr>
        <w:tc>
          <w:tcPr>
            <w:tcW w:w="4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E28B5" w14:textId="77777777" w:rsidR="0027511B" w:rsidRDefault="0027511B">
            <w:pPr>
              <w:jc w:val="center"/>
              <w:rPr>
                <w:rFonts w:ascii="Arial" w:hAnsi="Arial" w:cs="Arial"/>
                <w:color w:val="000000"/>
                <w:sz w:val="18"/>
                <w:szCs w:val="18"/>
              </w:rPr>
            </w:pP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C777B"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0675A"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13320.12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9ADFA" w14:textId="77777777" w:rsidR="0027511B" w:rsidRDefault="00BE697D">
            <w:pPr>
              <w:jc w:val="center"/>
              <w:rPr>
                <w:rFonts w:ascii="Arial" w:hAnsi="Arial" w:cs="Arial"/>
                <w:color w:val="000000"/>
                <w:sz w:val="18"/>
                <w:szCs w:val="18"/>
              </w:rPr>
            </w:pPr>
            <w:r>
              <w:rPr>
                <w:rFonts w:ascii="Arial" w:hAnsi="Arial" w:cs="Arial"/>
                <w:color w:val="000000"/>
                <w:sz w:val="18"/>
                <w:szCs w:val="18"/>
              </w:rPr>
              <w:t>112</w:t>
            </w:r>
          </w:p>
        </w:tc>
        <w:tc>
          <w:tcPr>
            <w:tcW w:w="11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43833" w14:textId="77777777" w:rsidR="0027511B" w:rsidRDefault="00BE697D">
            <w:pPr>
              <w:jc w:val="center"/>
              <w:rPr>
                <w:rFonts w:ascii="Arial" w:hAnsi="Arial" w:cs="Arial"/>
                <w:color w:val="000000"/>
                <w:sz w:val="18"/>
                <w:szCs w:val="18"/>
              </w:rPr>
            </w:pPr>
            <w:r>
              <w:rPr>
                <w:rFonts w:ascii="Arial" w:hAnsi="Arial" w:cs="Arial"/>
                <w:color w:val="000000"/>
                <w:sz w:val="18"/>
                <w:szCs w:val="18"/>
              </w:rPr>
              <w:t>1.23</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CB0FA" w14:textId="77777777" w:rsidR="0027511B" w:rsidRDefault="00BE697D">
            <w:pPr>
              <w:jc w:val="center"/>
              <w:rPr>
                <w:rFonts w:ascii="Arial" w:hAnsi="Arial" w:cs="Arial"/>
                <w:color w:val="000000"/>
                <w:sz w:val="18"/>
                <w:szCs w:val="18"/>
              </w:rPr>
            </w:pPr>
            <w:r>
              <w:rPr>
                <w:rFonts w:ascii="Arial" w:hAnsi="Arial" w:cs="Arial"/>
                <w:color w:val="000000"/>
                <w:sz w:val="18"/>
                <w:szCs w:val="18"/>
              </w:rPr>
              <w:t>2021.11</w:t>
            </w:r>
          </w:p>
        </w:tc>
      </w:tr>
      <w:tr w:rsidR="0027511B" w14:paraId="0E87CFCC" w14:textId="77777777">
        <w:trPr>
          <w:trHeight w:val="360"/>
        </w:trPr>
        <w:tc>
          <w:tcPr>
            <w:tcW w:w="4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DDB3C" w14:textId="77777777" w:rsidR="0027511B" w:rsidRDefault="0027511B">
            <w:pPr>
              <w:jc w:val="center"/>
              <w:rPr>
                <w:rFonts w:ascii="Arial" w:hAnsi="Arial" w:cs="Arial"/>
                <w:color w:val="000000"/>
                <w:sz w:val="18"/>
                <w:szCs w:val="18"/>
              </w:rPr>
            </w:pP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08641"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9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B5664"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13319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DE796" w14:textId="77777777" w:rsidR="0027511B" w:rsidRDefault="00BE697D">
            <w:pPr>
              <w:jc w:val="center"/>
              <w:rPr>
                <w:rFonts w:ascii="Arial" w:hAnsi="Arial" w:cs="Arial"/>
                <w:color w:val="000000"/>
                <w:sz w:val="18"/>
                <w:szCs w:val="18"/>
              </w:rPr>
            </w:pPr>
            <w:r>
              <w:rPr>
                <w:rFonts w:ascii="Arial" w:hAnsi="Arial" w:cs="Arial"/>
                <w:color w:val="000000"/>
                <w:sz w:val="18"/>
                <w:szCs w:val="18"/>
              </w:rPr>
              <w:t>112</w:t>
            </w:r>
          </w:p>
        </w:tc>
        <w:tc>
          <w:tcPr>
            <w:tcW w:w="11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A343F" w14:textId="77777777" w:rsidR="0027511B" w:rsidRDefault="00BE697D">
            <w:pPr>
              <w:jc w:val="center"/>
              <w:rPr>
                <w:rFonts w:ascii="Arial" w:hAnsi="Arial" w:cs="Arial"/>
                <w:color w:val="000000"/>
                <w:sz w:val="18"/>
                <w:szCs w:val="18"/>
              </w:rPr>
            </w:pPr>
            <w:r>
              <w:rPr>
                <w:rFonts w:ascii="Arial" w:hAnsi="Arial" w:cs="Arial"/>
                <w:color w:val="000000"/>
                <w:sz w:val="18"/>
                <w:szCs w:val="18"/>
              </w:rPr>
              <w:t>1.23</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304B1" w14:textId="77777777" w:rsidR="0027511B" w:rsidRDefault="00BE697D">
            <w:pPr>
              <w:jc w:val="center"/>
              <w:rPr>
                <w:rFonts w:ascii="Arial" w:hAnsi="Arial" w:cs="Arial"/>
                <w:color w:val="000000"/>
                <w:sz w:val="18"/>
                <w:szCs w:val="18"/>
              </w:rPr>
            </w:pPr>
            <w:r>
              <w:rPr>
                <w:rFonts w:ascii="Arial" w:hAnsi="Arial" w:cs="Arial"/>
                <w:color w:val="000000"/>
                <w:sz w:val="18"/>
                <w:szCs w:val="18"/>
              </w:rPr>
              <w:t>2021.11</w:t>
            </w:r>
          </w:p>
        </w:tc>
      </w:tr>
      <w:tr w:rsidR="0027511B" w14:paraId="49FE82E5" w14:textId="77777777">
        <w:trPr>
          <w:trHeight w:val="360"/>
        </w:trPr>
        <w:tc>
          <w:tcPr>
            <w:tcW w:w="4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B8241" w14:textId="77777777" w:rsidR="0027511B" w:rsidRDefault="0027511B">
            <w:pPr>
              <w:jc w:val="center"/>
              <w:rPr>
                <w:rFonts w:ascii="Arial" w:hAnsi="Arial" w:cs="Arial"/>
                <w:color w:val="000000"/>
                <w:sz w:val="18"/>
                <w:szCs w:val="18"/>
              </w:rPr>
            </w:pP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0B37C"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9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2548C"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33957.76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230B0" w14:textId="77777777" w:rsidR="0027511B" w:rsidRDefault="00BE697D">
            <w:pPr>
              <w:jc w:val="center"/>
              <w:rPr>
                <w:rFonts w:ascii="Arial" w:hAnsi="Arial" w:cs="Arial"/>
                <w:color w:val="000000"/>
                <w:sz w:val="18"/>
                <w:szCs w:val="18"/>
              </w:rPr>
            </w:pPr>
            <w:r>
              <w:rPr>
                <w:rFonts w:ascii="Arial" w:hAnsi="Arial" w:cs="Arial"/>
                <w:color w:val="000000"/>
                <w:sz w:val="18"/>
                <w:szCs w:val="18"/>
              </w:rPr>
              <w:t>320</w:t>
            </w:r>
          </w:p>
        </w:tc>
        <w:tc>
          <w:tcPr>
            <w:tcW w:w="11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2A1C1" w14:textId="77777777" w:rsidR="0027511B" w:rsidRDefault="00BE697D">
            <w:pPr>
              <w:jc w:val="center"/>
              <w:rPr>
                <w:rFonts w:ascii="Arial" w:hAnsi="Arial" w:cs="Arial"/>
                <w:color w:val="000000"/>
                <w:sz w:val="18"/>
                <w:szCs w:val="18"/>
              </w:rPr>
            </w:pPr>
            <w:r>
              <w:rPr>
                <w:rFonts w:ascii="Arial" w:hAnsi="Arial" w:cs="Arial"/>
                <w:color w:val="000000"/>
                <w:sz w:val="18"/>
                <w:szCs w:val="18"/>
              </w:rPr>
              <w:t>3.13</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476CD" w14:textId="77777777" w:rsidR="0027511B" w:rsidRDefault="00BE697D">
            <w:pPr>
              <w:jc w:val="center"/>
              <w:rPr>
                <w:rFonts w:ascii="Arial" w:hAnsi="Arial" w:cs="Arial"/>
                <w:color w:val="000000"/>
                <w:sz w:val="18"/>
                <w:szCs w:val="18"/>
              </w:rPr>
            </w:pPr>
            <w:r>
              <w:rPr>
                <w:rFonts w:ascii="Arial" w:hAnsi="Arial" w:cs="Arial"/>
                <w:color w:val="000000"/>
                <w:sz w:val="18"/>
                <w:szCs w:val="18"/>
              </w:rPr>
              <w:t>2021.12</w:t>
            </w:r>
          </w:p>
        </w:tc>
      </w:tr>
      <w:tr w:rsidR="0027511B" w14:paraId="217AC592" w14:textId="77777777">
        <w:trPr>
          <w:trHeight w:val="360"/>
        </w:trPr>
        <w:tc>
          <w:tcPr>
            <w:tcW w:w="4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05EBD" w14:textId="77777777" w:rsidR="0027511B" w:rsidRDefault="0027511B">
            <w:pPr>
              <w:jc w:val="center"/>
              <w:rPr>
                <w:rFonts w:ascii="Arial" w:hAnsi="Arial" w:cs="Arial"/>
                <w:color w:val="000000"/>
                <w:sz w:val="18"/>
                <w:szCs w:val="18"/>
              </w:rPr>
            </w:pP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F4070"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9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80958"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15076.88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B23CD" w14:textId="77777777" w:rsidR="0027511B" w:rsidRDefault="00BE697D">
            <w:pPr>
              <w:jc w:val="center"/>
              <w:rPr>
                <w:rFonts w:ascii="Arial" w:hAnsi="Arial" w:cs="Arial"/>
                <w:color w:val="000000"/>
                <w:sz w:val="18"/>
                <w:szCs w:val="18"/>
              </w:rPr>
            </w:pPr>
            <w:r>
              <w:rPr>
                <w:rFonts w:ascii="Arial" w:hAnsi="Arial" w:cs="Arial"/>
                <w:color w:val="000000"/>
                <w:sz w:val="18"/>
                <w:szCs w:val="18"/>
              </w:rPr>
              <w:t>140</w:t>
            </w:r>
          </w:p>
        </w:tc>
        <w:tc>
          <w:tcPr>
            <w:tcW w:w="11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9371C" w14:textId="77777777" w:rsidR="0027511B" w:rsidRDefault="00BE697D">
            <w:pPr>
              <w:jc w:val="center"/>
              <w:rPr>
                <w:rFonts w:ascii="Arial" w:hAnsi="Arial" w:cs="Arial"/>
                <w:color w:val="000000"/>
                <w:sz w:val="18"/>
                <w:szCs w:val="18"/>
              </w:rPr>
            </w:pPr>
            <w:r>
              <w:rPr>
                <w:rFonts w:ascii="Arial" w:hAnsi="Arial" w:cs="Arial"/>
                <w:color w:val="000000"/>
                <w:sz w:val="18"/>
                <w:szCs w:val="18"/>
              </w:rPr>
              <w:t>1.3</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3EA28" w14:textId="77777777" w:rsidR="0027511B" w:rsidRDefault="00BE697D">
            <w:pPr>
              <w:jc w:val="center"/>
              <w:rPr>
                <w:rFonts w:ascii="Arial" w:hAnsi="Arial" w:cs="Arial"/>
                <w:color w:val="000000"/>
                <w:sz w:val="18"/>
                <w:szCs w:val="18"/>
              </w:rPr>
            </w:pPr>
            <w:r>
              <w:rPr>
                <w:rFonts w:ascii="Arial" w:hAnsi="Arial" w:cs="Arial"/>
                <w:color w:val="000000"/>
                <w:sz w:val="18"/>
                <w:szCs w:val="18"/>
              </w:rPr>
              <w:t>2021.5.10</w:t>
            </w:r>
            <w:r>
              <w:rPr>
                <w:rFonts w:ascii="Arial" w:hAnsi="Arial" w:cs="Arial"/>
                <w:color w:val="000000"/>
                <w:sz w:val="18"/>
                <w:szCs w:val="18"/>
              </w:rPr>
              <w:t>已开盘</w:t>
            </w:r>
          </w:p>
        </w:tc>
      </w:tr>
      <w:tr w:rsidR="0027511B" w14:paraId="625189B5" w14:textId="77777777">
        <w:trPr>
          <w:trHeight w:val="360"/>
        </w:trPr>
        <w:tc>
          <w:tcPr>
            <w:tcW w:w="105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A3818" w14:textId="77777777" w:rsidR="0027511B" w:rsidRDefault="00BE697D">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合计</w:t>
            </w:r>
          </w:p>
        </w:tc>
        <w:tc>
          <w:tcPr>
            <w:tcW w:w="9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6EA8E" w14:textId="77777777" w:rsidR="0027511B" w:rsidRDefault="00BE697D">
            <w:pPr>
              <w:widowControl/>
              <w:jc w:val="center"/>
              <w:textAlignment w:val="center"/>
              <w:rPr>
                <w:rFonts w:ascii="Arial" w:hAnsi="Arial" w:cs="Arial"/>
                <w:b/>
                <w:bCs/>
                <w:color w:val="000000"/>
                <w:kern w:val="0"/>
                <w:sz w:val="18"/>
                <w:szCs w:val="18"/>
                <w:lang w:bidi="ar"/>
              </w:rPr>
            </w:pPr>
            <w:r>
              <w:rPr>
                <w:rFonts w:ascii="Arial" w:hAnsi="Arial" w:cs="Arial"/>
                <w:b/>
                <w:bCs/>
                <w:sz w:val="18"/>
                <w:szCs w:val="18"/>
              </w:rPr>
              <w:t>168518.24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10A8C" w14:textId="77777777" w:rsidR="0027511B" w:rsidRDefault="00BE697D">
            <w:pPr>
              <w:jc w:val="center"/>
              <w:rPr>
                <w:rFonts w:ascii="Arial" w:hAnsi="Arial" w:cs="Arial"/>
                <w:b/>
                <w:bCs/>
                <w:color w:val="000000"/>
                <w:sz w:val="18"/>
                <w:szCs w:val="18"/>
              </w:rPr>
            </w:pPr>
            <w:r>
              <w:rPr>
                <w:rFonts w:ascii="Arial" w:hAnsi="Arial" w:cs="Arial"/>
                <w:b/>
                <w:bCs/>
                <w:sz w:val="18"/>
                <w:szCs w:val="18"/>
              </w:rPr>
              <w:t>1564</w:t>
            </w:r>
          </w:p>
        </w:tc>
        <w:tc>
          <w:tcPr>
            <w:tcW w:w="11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E8936" w14:textId="77777777" w:rsidR="0027511B" w:rsidRDefault="00BE697D">
            <w:pPr>
              <w:jc w:val="center"/>
              <w:rPr>
                <w:rFonts w:ascii="Arial" w:hAnsi="Arial" w:cs="Arial"/>
                <w:b/>
                <w:bCs/>
                <w:color w:val="000000"/>
                <w:sz w:val="18"/>
                <w:szCs w:val="18"/>
              </w:rPr>
            </w:pPr>
            <w:r>
              <w:rPr>
                <w:rFonts w:ascii="Arial" w:hAnsi="Arial" w:cs="Arial"/>
                <w:b/>
                <w:bCs/>
                <w:sz w:val="18"/>
                <w:szCs w:val="18"/>
              </w:rPr>
              <w:t>15.47</w:t>
            </w:r>
          </w:p>
        </w:tc>
        <w:tc>
          <w:tcPr>
            <w:tcW w:w="1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299C2" w14:textId="77777777" w:rsidR="0027511B" w:rsidRDefault="0027511B">
            <w:pPr>
              <w:jc w:val="center"/>
              <w:rPr>
                <w:rFonts w:ascii="Arial" w:hAnsi="Arial" w:cs="Arial"/>
                <w:b/>
                <w:bCs/>
                <w:color w:val="000000"/>
                <w:sz w:val="18"/>
                <w:szCs w:val="18"/>
              </w:rPr>
            </w:pPr>
          </w:p>
        </w:tc>
      </w:tr>
      <w:bookmarkEnd w:id="49"/>
    </w:tbl>
    <w:p w14:paraId="6D1CC39C" w14:textId="77777777" w:rsidR="0027511B" w:rsidRDefault="0027511B">
      <w:pPr>
        <w:widowControl/>
        <w:spacing w:before="300" w:after="300" w:line="360" w:lineRule="exact"/>
        <w:jc w:val="left"/>
        <w:outlineLvl w:val="1"/>
        <w:rPr>
          <w:rStyle w:val="10"/>
          <w:rFonts w:ascii="Arial" w:hAnsi="Arial" w:cs="Arial"/>
          <w:bCs/>
          <w:sz w:val="24"/>
        </w:rPr>
        <w:sectPr w:rsidR="0027511B">
          <w:pgSz w:w="11906" w:h="16838"/>
          <w:pgMar w:top="1440" w:right="1800" w:bottom="1440" w:left="1800" w:header="851" w:footer="992" w:gutter="0"/>
          <w:cols w:space="425"/>
          <w:docGrid w:type="lines" w:linePitch="312"/>
        </w:sectPr>
      </w:pPr>
    </w:p>
    <w:p w14:paraId="0389363B" w14:textId="77777777" w:rsidR="0027511B" w:rsidRDefault="00BE697D">
      <w:pPr>
        <w:widowControl/>
        <w:spacing w:before="300" w:after="300" w:line="360" w:lineRule="exact"/>
        <w:jc w:val="left"/>
        <w:outlineLvl w:val="1"/>
        <w:rPr>
          <w:rStyle w:val="10"/>
          <w:rFonts w:ascii="Arial" w:hAnsi="Arial" w:cs="Arial"/>
          <w:bCs/>
          <w:sz w:val="24"/>
        </w:rPr>
      </w:pPr>
      <w:bookmarkStart w:id="50" w:name="_Toc73692215"/>
      <w:r>
        <w:rPr>
          <w:rStyle w:val="10"/>
          <w:rFonts w:ascii="Arial" w:hAnsi="Arial" w:cs="Arial" w:hint="eastAsia"/>
          <w:bCs/>
          <w:sz w:val="24"/>
        </w:rPr>
        <w:lastRenderedPageBreak/>
        <w:t>6</w:t>
      </w:r>
      <w:r>
        <w:rPr>
          <w:rStyle w:val="10"/>
          <w:rFonts w:ascii="Arial" w:hAnsi="Arial" w:cs="Arial"/>
          <w:bCs/>
          <w:sz w:val="24"/>
        </w:rPr>
        <w:t>.4</w:t>
      </w:r>
      <w:r>
        <w:rPr>
          <w:rStyle w:val="10"/>
          <w:rFonts w:ascii="Arial" w:hAnsi="Arial" w:cs="Arial"/>
          <w:bCs/>
          <w:sz w:val="24"/>
        </w:rPr>
        <w:t>项目销售</w:t>
      </w:r>
      <w:r>
        <w:rPr>
          <w:rStyle w:val="10"/>
          <w:rFonts w:ascii="Arial" w:hAnsi="Arial" w:cs="Arial" w:hint="eastAsia"/>
          <w:bCs/>
          <w:sz w:val="24"/>
        </w:rPr>
        <w:t>及回款</w:t>
      </w:r>
      <w:r>
        <w:rPr>
          <w:rStyle w:val="10"/>
          <w:rFonts w:ascii="Arial" w:hAnsi="Arial" w:cs="Arial"/>
          <w:bCs/>
          <w:sz w:val="24"/>
        </w:rPr>
        <w:t>情况</w:t>
      </w:r>
      <w:bookmarkEnd w:id="50"/>
    </w:p>
    <w:p w14:paraId="41F220F8" w14:textId="4E29F4FF" w:rsidR="0027511B" w:rsidRDefault="00BE697D">
      <w:pPr>
        <w:pStyle w:val="21"/>
        <w:spacing w:line="520" w:lineRule="exact"/>
        <w:ind w:firstLine="482"/>
        <w:jc w:val="left"/>
        <w:rPr>
          <w:rFonts w:ascii="Arial" w:hAnsi="Arial" w:cs="Arial"/>
          <w:bCs/>
          <w:kern w:val="44"/>
          <w:szCs w:val="21"/>
        </w:rPr>
      </w:pPr>
      <w:r>
        <w:rPr>
          <w:rStyle w:val="10"/>
          <w:rFonts w:ascii="Arial" w:hAnsi="Arial" w:cs="Arial" w:hint="eastAsia"/>
          <w:bCs/>
          <w:sz w:val="24"/>
        </w:rPr>
        <w:t xml:space="preserve"> </w:t>
      </w:r>
      <w:r>
        <w:rPr>
          <w:b/>
          <w:kern w:val="0"/>
          <w:szCs w:val="21"/>
        </w:rPr>
        <w:t xml:space="preserve">  </w:t>
      </w:r>
      <w:r w:rsidR="00B7592A" w:rsidRPr="00B7592A">
        <w:rPr>
          <w:rFonts w:ascii="Arial" w:hAnsi="Arial" w:cs="Arial" w:hint="eastAsia"/>
          <w:bCs/>
          <w:kern w:val="44"/>
          <w:szCs w:val="21"/>
        </w:rPr>
        <w:t>成都恒大云锦华庭项目于</w:t>
      </w:r>
      <w:r w:rsidR="00B7592A" w:rsidRPr="00B7592A">
        <w:rPr>
          <w:rFonts w:ascii="Arial" w:hAnsi="Arial" w:cs="Arial" w:hint="eastAsia"/>
          <w:bCs/>
          <w:kern w:val="44"/>
          <w:szCs w:val="21"/>
        </w:rPr>
        <w:t>2021</w:t>
      </w:r>
      <w:r w:rsidR="00B7592A" w:rsidRPr="00B7592A">
        <w:rPr>
          <w:rFonts w:ascii="Arial" w:hAnsi="Arial" w:cs="Arial" w:hint="eastAsia"/>
          <w:bCs/>
          <w:kern w:val="44"/>
          <w:szCs w:val="21"/>
        </w:rPr>
        <w:t>年</w:t>
      </w:r>
      <w:r w:rsidR="00B7592A" w:rsidRPr="00B7592A">
        <w:rPr>
          <w:rFonts w:ascii="Arial" w:hAnsi="Arial" w:cs="Arial" w:hint="eastAsia"/>
          <w:bCs/>
          <w:kern w:val="44"/>
          <w:szCs w:val="21"/>
        </w:rPr>
        <w:t>5</w:t>
      </w:r>
      <w:r w:rsidR="00B7592A" w:rsidRPr="00B7592A">
        <w:rPr>
          <w:rFonts w:ascii="Arial" w:hAnsi="Arial" w:cs="Arial" w:hint="eastAsia"/>
          <w:bCs/>
          <w:kern w:val="44"/>
          <w:szCs w:val="21"/>
        </w:rPr>
        <w:t>月</w:t>
      </w:r>
      <w:r w:rsidR="00B7592A" w:rsidRPr="00B7592A">
        <w:rPr>
          <w:rFonts w:ascii="Arial" w:hAnsi="Arial" w:cs="Arial" w:hint="eastAsia"/>
          <w:bCs/>
          <w:kern w:val="44"/>
          <w:szCs w:val="21"/>
        </w:rPr>
        <w:t>10</w:t>
      </w:r>
      <w:r w:rsidR="00B7592A" w:rsidRPr="00B7592A">
        <w:rPr>
          <w:rFonts w:ascii="Arial" w:hAnsi="Arial" w:cs="Arial" w:hint="eastAsia"/>
          <w:bCs/>
          <w:kern w:val="44"/>
          <w:szCs w:val="21"/>
        </w:rPr>
        <w:t>日开盘，目前已推出房源套数</w:t>
      </w:r>
      <w:r w:rsidR="00B7592A" w:rsidRPr="00B7592A">
        <w:rPr>
          <w:rFonts w:ascii="Arial" w:hAnsi="Arial" w:cs="Arial" w:hint="eastAsia"/>
          <w:bCs/>
          <w:kern w:val="44"/>
          <w:szCs w:val="21"/>
        </w:rPr>
        <w:t>140</w:t>
      </w:r>
      <w:r w:rsidR="00B7592A" w:rsidRPr="00B7592A">
        <w:rPr>
          <w:rFonts w:ascii="Arial" w:hAnsi="Arial" w:cs="Arial" w:hint="eastAsia"/>
          <w:bCs/>
          <w:kern w:val="44"/>
          <w:szCs w:val="21"/>
        </w:rPr>
        <w:t>套，面积约</w:t>
      </w:r>
      <w:r w:rsidR="00B7592A" w:rsidRPr="00B7592A">
        <w:rPr>
          <w:rFonts w:ascii="Arial" w:hAnsi="Arial" w:cs="Arial" w:hint="eastAsia"/>
          <w:bCs/>
          <w:kern w:val="44"/>
          <w:szCs w:val="21"/>
        </w:rPr>
        <w:t>15076.88</w:t>
      </w:r>
      <w:r w:rsidR="00B7592A" w:rsidRPr="00B7592A">
        <w:rPr>
          <w:rFonts w:ascii="Arial" w:hAnsi="Arial" w:cs="Arial" w:hint="eastAsia"/>
          <w:bCs/>
          <w:kern w:val="44"/>
          <w:szCs w:val="21"/>
        </w:rPr>
        <w:t>㎡，预计总货值约</w:t>
      </w:r>
      <w:r w:rsidR="00B7592A" w:rsidRPr="00B7592A">
        <w:rPr>
          <w:rFonts w:ascii="Arial" w:hAnsi="Arial" w:cs="Arial" w:hint="eastAsia"/>
          <w:bCs/>
          <w:kern w:val="44"/>
          <w:szCs w:val="21"/>
        </w:rPr>
        <w:t>1.3</w:t>
      </w:r>
      <w:r w:rsidR="00B7592A" w:rsidRPr="00B7592A">
        <w:rPr>
          <w:rFonts w:ascii="Arial" w:hAnsi="Arial" w:cs="Arial" w:hint="eastAsia"/>
          <w:bCs/>
          <w:kern w:val="44"/>
          <w:szCs w:val="21"/>
        </w:rPr>
        <w:t>亿，截至</w:t>
      </w:r>
      <w:r w:rsidR="00B7592A" w:rsidRPr="00B7592A">
        <w:rPr>
          <w:rFonts w:ascii="Arial" w:hAnsi="Arial" w:cs="Arial" w:hint="eastAsia"/>
          <w:bCs/>
          <w:kern w:val="44"/>
          <w:szCs w:val="21"/>
        </w:rPr>
        <w:t>2021</w:t>
      </w:r>
      <w:r w:rsidR="00B7592A" w:rsidRPr="00B7592A">
        <w:rPr>
          <w:rFonts w:ascii="Arial" w:hAnsi="Arial" w:cs="Arial" w:hint="eastAsia"/>
          <w:bCs/>
          <w:kern w:val="44"/>
          <w:szCs w:val="21"/>
        </w:rPr>
        <w:t>年</w:t>
      </w:r>
      <w:r w:rsidR="00B7592A" w:rsidRPr="00B7592A">
        <w:rPr>
          <w:rFonts w:ascii="Arial" w:hAnsi="Arial" w:cs="Arial" w:hint="eastAsia"/>
          <w:bCs/>
          <w:kern w:val="44"/>
          <w:szCs w:val="21"/>
        </w:rPr>
        <w:t>9</w:t>
      </w:r>
      <w:r w:rsidR="00B7592A" w:rsidRPr="00B7592A">
        <w:rPr>
          <w:rFonts w:ascii="Arial" w:hAnsi="Arial" w:cs="Arial" w:hint="eastAsia"/>
          <w:bCs/>
          <w:kern w:val="44"/>
          <w:szCs w:val="21"/>
        </w:rPr>
        <w:t>月</w:t>
      </w:r>
      <w:r w:rsidR="00B7592A" w:rsidRPr="00B7592A">
        <w:rPr>
          <w:rFonts w:ascii="Arial" w:hAnsi="Arial" w:cs="Arial" w:hint="eastAsia"/>
          <w:bCs/>
          <w:kern w:val="44"/>
          <w:szCs w:val="21"/>
        </w:rPr>
        <w:t>30</w:t>
      </w:r>
      <w:r w:rsidR="00B7592A" w:rsidRPr="00B7592A">
        <w:rPr>
          <w:rFonts w:ascii="Arial" w:hAnsi="Arial" w:cs="Arial" w:hint="eastAsia"/>
          <w:bCs/>
          <w:kern w:val="44"/>
          <w:szCs w:val="21"/>
        </w:rPr>
        <w:t>日累计已认购</w:t>
      </w:r>
      <w:r w:rsidR="00B7592A" w:rsidRPr="00B7592A">
        <w:rPr>
          <w:rFonts w:ascii="Arial" w:hAnsi="Arial" w:cs="Arial" w:hint="eastAsia"/>
          <w:bCs/>
          <w:kern w:val="44"/>
          <w:szCs w:val="21"/>
        </w:rPr>
        <w:t>134</w:t>
      </w:r>
      <w:r w:rsidR="00B7592A" w:rsidRPr="00B7592A">
        <w:rPr>
          <w:rFonts w:ascii="Arial" w:hAnsi="Arial" w:cs="Arial" w:hint="eastAsia"/>
          <w:bCs/>
          <w:kern w:val="44"/>
          <w:szCs w:val="21"/>
        </w:rPr>
        <w:t>套，面积</w:t>
      </w:r>
      <w:r w:rsidR="00B7592A" w:rsidRPr="00B7592A">
        <w:rPr>
          <w:rFonts w:ascii="Arial" w:hAnsi="Arial" w:cs="Arial" w:hint="eastAsia"/>
          <w:bCs/>
          <w:kern w:val="44"/>
          <w:szCs w:val="21"/>
        </w:rPr>
        <w:t>14430.18</w:t>
      </w:r>
      <w:r w:rsidR="00B7592A" w:rsidRPr="00B7592A">
        <w:rPr>
          <w:rFonts w:ascii="Arial" w:hAnsi="Arial" w:cs="Arial" w:hint="eastAsia"/>
          <w:bCs/>
          <w:kern w:val="44"/>
          <w:szCs w:val="21"/>
        </w:rPr>
        <w:t>㎡，金额</w:t>
      </w:r>
      <w:r w:rsidR="00B7592A" w:rsidRPr="00B7592A">
        <w:rPr>
          <w:rFonts w:ascii="Arial" w:hAnsi="Arial" w:cs="Arial" w:hint="eastAsia"/>
          <w:bCs/>
          <w:kern w:val="44"/>
          <w:szCs w:val="21"/>
        </w:rPr>
        <w:t>1.23</w:t>
      </w:r>
      <w:r w:rsidR="00B7592A" w:rsidRPr="00B7592A">
        <w:rPr>
          <w:rFonts w:ascii="Arial" w:hAnsi="Arial" w:cs="Arial" w:hint="eastAsia"/>
          <w:bCs/>
          <w:kern w:val="44"/>
          <w:szCs w:val="21"/>
        </w:rPr>
        <w:t>亿元，其中累计已网签房屋</w:t>
      </w:r>
      <w:r w:rsidR="00B7592A" w:rsidRPr="00B7592A">
        <w:rPr>
          <w:rFonts w:ascii="Arial" w:hAnsi="Arial" w:cs="Arial" w:hint="eastAsia"/>
          <w:bCs/>
          <w:kern w:val="44"/>
          <w:szCs w:val="21"/>
        </w:rPr>
        <w:t>134</w:t>
      </w:r>
      <w:r w:rsidR="00B7592A" w:rsidRPr="00B7592A">
        <w:rPr>
          <w:rFonts w:ascii="Arial" w:hAnsi="Arial" w:cs="Arial" w:hint="eastAsia"/>
          <w:bCs/>
          <w:kern w:val="44"/>
          <w:szCs w:val="21"/>
        </w:rPr>
        <w:t>套、面积</w:t>
      </w:r>
      <w:r w:rsidR="00B7592A" w:rsidRPr="00B7592A">
        <w:rPr>
          <w:rFonts w:ascii="Arial" w:hAnsi="Arial" w:cs="Arial" w:hint="eastAsia"/>
          <w:bCs/>
          <w:kern w:val="44"/>
          <w:szCs w:val="21"/>
        </w:rPr>
        <w:t>14430.18</w:t>
      </w:r>
      <w:r w:rsidR="00B7592A" w:rsidRPr="00B7592A">
        <w:rPr>
          <w:rFonts w:ascii="Arial" w:hAnsi="Arial" w:cs="Arial" w:hint="eastAsia"/>
          <w:bCs/>
          <w:kern w:val="44"/>
          <w:szCs w:val="21"/>
        </w:rPr>
        <w:t>㎡、金额</w:t>
      </w:r>
      <w:r w:rsidR="00B7592A" w:rsidRPr="00B7592A">
        <w:rPr>
          <w:rFonts w:ascii="Arial" w:hAnsi="Arial" w:cs="Arial" w:hint="eastAsia"/>
          <w:bCs/>
          <w:kern w:val="44"/>
          <w:szCs w:val="21"/>
        </w:rPr>
        <w:t>1.23</w:t>
      </w:r>
      <w:r w:rsidR="00B7592A" w:rsidRPr="00B7592A">
        <w:rPr>
          <w:rFonts w:ascii="Arial" w:hAnsi="Arial" w:cs="Arial" w:hint="eastAsia"/>
          <w:bCs/>
          <w:kern w:val="44"/>
          <w:szCs w:val="21"/>
        </w:rPr>
        <w:t>亿元，已备案</w:t>
      </w:r>
      <w:r w:rsidR="00B7592A" w:rsidRPr="00B7592A">
        <w:rPr>
          <w:rFonts w:ascii="Arial" w:hAnsi="Arial" w:cs="Arial" w:hint="eastAsia"/>
          <w:bCs/>
          <w:kern w:val="44"/>
          <w:szCs w:val="21"/>
        </w:rPr>
        <w:t>125</w:t>
      </w:r>
      <w:r w:rsidR="00B7592A" w:rsidRPr="00B7592A">
        <w:rPr>
          <w:rFonts w:ascii="Arial" w:hAnsi="Arial" w:cs="Arial" w:hint="eastAsia"/>
          <w:bCs/>
          <w:kern w:val="44"/>
          <w:szCs w:val="21"/>
        </w:rPr>
        <w:t>户，面积</w:t>
      </w:r>
      <w:r w:rsidR="00B7592A" w:rsidRPr="00B7592A">
        <w:rPr>
          <w:rFonts w:ascii="Arial" w:hAnsi="Arial" w:cs="Arial" w:hint="eastAsia"/>
          <w:bCs/>
          <w:kern w:val="44"/>
          <w:szCs w:val="21"/>
        </w:rPr>
        <w:t>13451.69</w:t>
      </w:r>
      <w:r w:rsidR="00B7592A" w:rsidRPr="00B7592A">
        <w:rPr>
          <w:rFonts w:ascii="Arial" w:hAnsi="Arial" w:cs="Arial" w:hint="eastAsia"/>
          <w:bCs/>
          <w:kern w:val="44"/>
          <w:szCs w:val="21"/>
        </w:rPr>
        <w:t>㎡，金额</w:t>
      </w:r>
      <w:r w:rsidR="00B7592A" w:rsidRPr="00B7592A">
        <w:rPr>
          <w:rFonts w:ascii="Arial" w:hAnsi="Arial" w:cs="Arial" w:hint="eastAsia"/>
          <w:bCs/>
          <w:kern w:val="44"/>
          <w:szCs w:val="21"/>
        </w:rPr>
        <w:t>1.15</w:t>
      </w:r>
      <w:r w:rsidR="00B7592A" w:rsidRPr="00B7592A">
        <w:rPr>
          <w:rFonts w:ascii="Arial" w:hAnsi="Arial" w:cs="Arial" w:hint="eastAsia"/>
          <w:bCs/>
          <w:kern w:val="44"/>
          <w:szCs w:val="21"/>
        </w:rPr>
        <w:t>亿元，</w:t>
      </w:r>
      <w:r w:rsidR="00B7592A" w:rsidRPr="00B7592A">
        <w:rPr>
          <w:rFonts w:ascii="Arial" w:hAnsi="Arial" w:cs="Arial" w:hint="eastAsia"/>
          <w:bCs/>
          <w:kern w:val="44"/>
          <w:szCs w:val="21"/>
        </w:rPr>
        <w:t xml:space="preserve"> 5</w:t>
      </w:r>
      <w:r w:rsidR="00B7592A" w:rsidRPr="00B7592A">
        <w:rPr>
          <w:rFonts w:ascii="Arial" w:hAnsi="Arial" w:cs="Arial" w:hint="eastAsia"/>
          <w:bCs/>
          <w:kern w:val="44"/>
          <w:szCs w:val="21"/>
        </w:rPr>
        <w:t>月</w:t>
      </w:r>
      <w:r w:rsidR="00B7592A" w:rsidRPr="00B7592A">
        <w:rPr>
          <w:rFonts w:ascii="Arial" w:hAnsi="Arial" w:cs="Arial" w:hint="eastAsia"/>
          <w:bCs/>
          <w:kern w:val="44"/>
          <w:szCs w:val="21"/>
        </w:rPr>
        <w:t>1</w:t>
      </w:r>
      <w:r w:rsidR="00A2730E">
        <w:rPr>
          <w:rFonts w:ascii="Arial" w:hAnsi="Arial" w:cs="Arial"/>
          <w:bCs/>
          <w:kern w:val="44"/>
          <w:szCs w:val="21"/>
        </w:rPr>
        <w:t>0</w:t>
      </w:r>
      <w:r w:rsidR="00B7592A" w:rsidRPr="00B7592A">
        <w:rPr>
          <w:rFonts w:ascii="Arial" w:hAnsi="Arial" w:cs="Arial" w:hint="eastAsia"/>
          <w:bCs/>
          <w:kern w:val="44"/>
          <w:szCs w:val="21"/>
        </w:rPr>
        <w:t>日至</w:t>
      </w:r>
      <w:r w:rsidR="00B7592A">
        <w:rPr>
          <w:rFonts w:ascii="Arial" w:hAnsi="Arial" w:cs="Arial"/>
          <w:bCs/>
          <w:kern w:val="44"/>
          <w:szCs w:val="21"/>
        </w:rPr>
        <w:t>9</w:t>
      </w:r>
      <w:r w:rsidR="00B7592A" w:rsidRPr="00B7592A">
        <w:rPr>
          <w:rFonts w:ascii="Arial" w:hAnsi="Arial" w:cs="Arial" w:hint="eastAsia"/>
          <w:bCs/>
          <w:kern w:val="44"/>
          <w:szCs w:val="21"/>
        </w:rPr>
        <w:t>月</w:t>
      </w:r>
      <w:r w:rsidR="00B7592A" w:rsidRPr="00B7592A">
        <w:rPr>
          <w:rFonts w:ascii="Arial" w:hAnsi="Arial" w:cs="Arial" w:hint="eastAsia"/>
          <w:bCs/>
          <w:kern w:val="44"/>
          <w:szCs w:val="21"/>
        </w:rPr>
        <w:t>3</w:t>
      </w:r>
      <w:r w:rsidR="00B7592A">
        <w:rPr>
          <w:rFonts w:ascii="Arial" w:hAnsi="Arial" w:cs="Arial"/>
          <w:bCs/>
          <w:kern w:val="44"/>
          <w:szCs w:val="21"/>
        </w:rPr>
        <w:t>0</w:t>
      </w:r>
      <w:r w:rsidR="00B7592A" w:rsidRPr="00B7592A">
        <w:rPr>
          <w:rFonts w:ascii="Arial" w:hAnsi="Arial" w:cs="Arial" w:hint="eastAsia"/>
          <w:bCs/>
          <w:kern w:val="44"/>
          <w:szCs w:val="21"/>
        </w:rPr>
        <w:t>日监管户累计销售回款</w:t>
      </w:r>
      <w:r w:rsidR="00B7592A" w:rsidRPr="00B7592A">
        <w:rPr>
          <w:rFonts w:ascii="Arial" w:hAnsi="Arial" w:cs="Arial" w:hint="eastAsia"/>
          <w:bCs/>
          <w:kern w:val="44"/>
          <w:szCs w:val="21"/>
        </w:rPr>
        <w:t>0.60</w:t>
      </w:r>
      <w:r w:rsidR="00B7592A" w:rsidRPr="00B7592A">
        <w:rPr>
          <w:rFonts w:ascii="Arial" w:hAnsi="Arial" w:cs="Arial" w:hint="eastAsia"/>
          <w:bCs/>
          <w:kern w:val="44"/>
          <w:szCs w:val="21"/>
        </w:rPr>
        <w:t>亿元，取得预售证（推货）剩余货值</w:t>
      </w:r>
      <w:r w:rsidR="00B7592A" w:rsidRPr="00B7592A">
        <w:rPr>
          <w:rFonts w:ascii="Arial" w:hAnsi="Arial" w:cs="Arial" w:hint="eastAsia"/>
          <w:bCs/>
          <w:kern w:val="44"/>
          <w:szCs w:val="21"/>
        </w:rPr>
        <w:t>0.07</w:t>
      </w:r>
      <w:r w:rsidR="00B7592A" w:rsidRPr="00B7592A">
        <w:rPr>
          <w:rFonts w:ascii="Arial" w:hAnsi="Arial" w:cs="Arial" w:hint="eastAsia"/>
          <w:bCs/>
          <w:kern w:val="44"/>
          <w:szCs w:val="21"/>
        </w:rPr>
        <w:t>亿元、剩余套数</w:t>
      </w:r>
      <w:r w:rsidR="00B7592A" w:rsidRPr="00B7592A">
        <w:rPr>
          <w:rFonts w:ascii="Arial" w:hAnsi="Arial" w:cs="Arial" w:hint="eastAsia"/>
          <w:bCs/>
          <w:kern w:val="44"/>
          <w:szCs w:val="21"/>
        </w:rPr>
        <w:t>6</w:t>
      </w:r>
      <w:r w:rsidR="00B7592A" w:rsidRPr="00B7592A">
        <w:rPr>
          <w:rFonts w:ascii="Arial" w:hAnsi="Arial" w:cs="Arial" w:hint="eastAsia"/>
          <w:bCs/>
          <w:kern w:val="44"/>
          <w:szCs w:val="21"/>
        </w:rPr>
        <w:t>套、剩余面积</w:t>
      </w:r>
      <w:r w:rsidR="00B7592A" w:rsidRPr="00B7592A">
        <w:rPr>
          <w:rFonts w:ascii="Arial" w:hAnsi="Arial" w:cs="Arial" w:hint="eastAsia"/>
          <w:bCs/>
          <w:kern w:val="44"/>
          <w:szCs w:val="21"/>
        </w:rPr>
        <w:t>646.70</w:t>
      </w:r>
      <w:r w:rsidR="00B7592A" w:rsidRPr="00B7592A">
        <w:rPr>
          <w:rFonts w:ascii="Arial" w:hAnsi="Arial" w:cs="Arial" w:hint="eastAsia"/>
          <w:bCs/>
          <w:kern w:val="44"/>
          <w:szCs w:val="21"/>
        </w:rPr>
        <w:t>㎡未销售，去化率</w:t>
      </w:r>
      <w:r w:rsidR="00B7592A" w:rsidRPr="00B7592A">
        <w:rPr>
          <w:rFonts w:ascii="Arial" w:hAnsi="Arial" w:cs="Arial" w:hint="eastAsia"/>
          <w:bCs/>
          <w:kern w:val="44"/>
          <w:szCs w:val="21"/>
        </w:rPr>
        <w:t>95.71%</w:t>
      </w:r>
      <w:r w:rsidR="00B7592A" w:rsidRPr="00B7592A">
        <w:rPr>
          <w:rFonts w:ascii="Arial" w:hAnsi="Arial" w:cs="Arial" w:hint="eastAsia"/>
          <w:bCs/>
          <w:kern w:val="44"/>
          <w:szCs w:val="21"/>
        </w:rPr>
        <w:t>（（已签约面积</w:t>
      </w:r>
      <w:r w:rsidR="00B7592A" w:rsidRPr="00B7592A">
        <w:rPr>
          <w:rFonts w:ascii="Arial" w:hAnsi="Arial" w:cs="Arial" w:hint="eastAsia"/>
          <w:bCs/>
          <w:kern w:val="44"/>
          <w:szCs w:val="21"/>
        </w:rPr>
        <w:t>/</w:t>
      </w:r>
      <w:r w:rsidR="00B7592A" w:rsidRPr="00B7592A">
        <w:rPr>
          <w:rFonts w:ascii="Arial" w:hAnsi="Arial" w:cs="Arial" w:hint="eastAsia"/>
          <w:bCs/>
          <w:kern w:val="44"/>
          <w:szCs w:val="21"/>
        </w:rPr>
        <w:t>已推出面积</w:t>
      </w:r>
      <w:r w:rsidR="00B7592A" w:rsidRPr="00B7592A">
        <w:rPr>
          <w:rFonts w:ascii="Arial" w:hAnsi="Arial" w:cs="Arial" w:hint="eastAsia"/>
          <w:bCs/>
          <w:kern w:val="44"/>
          <w:szCs w:val="21"/>
        </w:rPr>
        <w:t>)*100%</w:t>
      </w:r>
      <w:r w:rsidR="00B7592A" w:rsidRPr="00B7592A">
        <w:rPr>
          <w:rFonts w:ascii="Arial" w:hAnsi="Arial" w:cs="Arial" w:hint="eastAsia"/>
          <w:bCs/>
          <w:kern w:val="44"/>
          <w:szCs w:val="21"/>
        </w:rPr>
        <w:t>）</w:t>
      </w:r>
      <w:r>
        <w:rPr>
          <w:rFonts w:ascii="Arial" w:hAnsi="Arial" w:cs="Arial" w:hint="eastAsia"/>
          <w:bCs/>
          <w:kern w:val="44"/>
          <w:szCs w:val="21"/>
        </w:rPr>
        <w:t>，本月未新增销认购及网签套数、销售回款。</w:t>
      </w:r>
    </w:p>
    <w:p w14:paraId="00E79207" w14:textId="77777777" w:rsidR="0027511B" w:rsidRDefault="00BE697D">
      <w:pPr>
        <w:spacing w:beforeLines="100" w:before="312"/>
        <w:jc w:val="center"/>
        <w:rPr>
          <w:rFonts w:ascii="Arial" w:hAnsi="Arial" w:cs="Arial"/>
          <w:b/>
          <w:bCs/>
          <w:kern w:val="0"/>
          <w:sz w:val="24"/>
        </w:rPr>
      </w:pPr>
      <w:r>
        <w:rPr>
          <w:rFonts w:ascii="Arial" w:hAnsi="Arial" w:cs="Arial" w:hint="eastAsia"/>
          <w:b/>
          <w:bCs/>
          <w:kern w:val="0"/>
          <w:sz w:val="24"/>
        </w:rPr>
        <w:t>恒大云锦华庭项目销售情况表</w:t>
      </w:r>
      <w:r>
        <w:rPr>
          <w:rFonts w:ascii="Arial" w:hAnsi="Arial" w:cs="Arial" w:hint="eastAsia"/>
          <w:b/>
          <w:bCs/>
          <w:kern w:val="0"/>
          <w:sz w:val="24"/>
        </w:rPr>
        <w:t>(8#</w:t>
      </w:r>
      <w:r>
        <w:rPr>
          <w:rFonts w:ascii="Arial" w:hAnsi="Arial" w:cs="Arial" w:hint="eastAsia"/>
          <w:b/>
          <w:bCs/>
          <w:kern w:val="0"/>
          <w:sz w:val="24"/>
        </w:rPr>
        <w:t>）</w:t>
      </w:r>
    </w:p>
    <w:tbl>
      <w:tblPr>
        <w:tblW w:w="5000" w:type="pct"/>
        <w:tblLook w:val="04A0" w:firstRow="1" w:lastRow="0" w:firstColumn="1" w:lastColumn="0" w:noHBand="0" w:noVBand="1"/>
      </w:tblPr>
      <w:tblGrid>
        <w:gridCol w:w="1400"/>
        <w:gridCol w:w="1289"/>
        <w:gridCol w:w="1417"/>
        <w:gridCol w:w="1559"/>
        <w:gridCol w:w="1275"/>
        <w:gridCol w:w="1420"/>
        <w:gridCol w:w="1417"/>
        <w:gridCol w:w="1983"/>
        <w:gridCol w:w="1956"/>
        <w:gridCol w:w="232"/>
      </w:tblGrid>
      <w:tr w:rsidR="0027511B" w14:paraId="0E97A5A2" w14:textId="77777777">
        <w:trPr>
          <w:gridAfter w:val="1"/>
          <w:wAfter w:w="83" w:type="pct"/>
          <w:trHeight w:val="440"/>
          <w:tblHeader/>
        </w:trPr>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ED9D868"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日期</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4FDAA9"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销售金额（万元）</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845246"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销售面积（㎡）</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F5508D8"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销售套数</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410FE6"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签约金额（万元）</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0BC4B2"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签约面积（㎡）</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985A7D9"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签约套数</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84F8BC"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去化率（已签约面积</w:t>
            </w:r>
            <w:r>
              <w:rPr>
                <w:rFonts w:ascii="Arial" w:hAnsi="Arial" w:cs="Arial"/>
                <w:b/>
                <w:bCs/>
                <w:color w:val="000000"/>
                <w:kern w:val="0"/>
                <w:sz w:val="18"/>
                <w:szCs w:val="18"/>
              </w:rPr>
              <w:t>/</w:t>
            </w:r>
            <w:r>
              <w:rPr>
                <w:rFonts w:ascii="Arial" w:hAnsi="Arial" w:cs="Arial"/>
                <w:b/>
                <w:bCs/>
                <w:color w:val="000000"/>
                <w:kern w:val="0"/>
                <w:sz w:val="18"/>
                <w:szCs w:val="18"/>
              </w:rPr>
              <w:t>已推出面积</w:t>
            </w:r>
            <w:r>
              <w:rPr>
                <w:rFonts w:ascii="Arial" w:hAnsi="Arial" w:cs="Arial"/>
                <w:b/>
                <w:bCs/>
                <w:color w:val="000000"/>
                <w:kern w:val="0"/>
                <w:sz w:val="18"/>
                <w:szCs w:val="18"/>
              </w:rPr>
              <w:t>*100%</w:t>
            </w:r>
            <w:r>
              <w:rPr>
                <w:rFonts w:ascii="Arial" w:hAnsi="Arial" w:cs="Arial"/>
                <w:b/>
                <w:bCs/>
                <w:color w:val="000000"/>
                <w:kern w:val="0"/>
                <w:sz w:val="18"/>
                <w:szCs w:val="18"/>
              </w:rPr>
              <w:t>）</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473A62"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实际回款（监管户实际收款）</w:t>
            </w:r>
            <w:r>
              <w:rPr>
                <w:rFonts w:ascii="Arial" w:hAnsi="Arial" w:cs="Arial" w:hint="eastAsia"/>
                <w:b/>
                <w:bCs/>
                <w:color w:val="000000"/>
                <w:kern w:val="0"/>
                <w:sz w:val="18"/>
                <w:szCs w:val="18"/>
              </w:rPr>
              <w:t>（万元</w:t>
            </w:r>
            <w:r>
              <w:rPr>
                <w:rFonts w:ascii="Arial" w:hAnsi="Arial" w:cs="Arial" w:hint="eastAsia"/>
                <w:b/>
                <w:bCs/>
                <w:color w:val="000000"/>
                <w:kern w:val="0"/>
                <w:sz w:val="18"/>
                <w:szCs w:val="18"/>
              </w:rPr>
              <w:t>)</w:t>
            </w:r>
          </w:p>
        </w:tc>
      </w:tr>
      <w:tr w:rsidR="0027511B" w14:paraId="44C0EDC3" w14:textId="77777777">
        <w:trPr>
          <w:trHeight w:val="420"/>
          <w:tblHeader/>
        </w:trPr>
        <w:tc>
          <w:tcPr>
            <w:tcW w:w="502" w:type="pct"/>
            <w:vMerge/>
            <w:tcBorders>
              <w:top w:val="single" w:sz="4" w:space="0" w:color="auto"/>
              <w:left w:val="single" w:sz="4" w:space="0" w:color="auto"/>
              <w:bottom w:val="single" w:sz="4" w:space="0" w:color="auto"/>
              <w:right w:val="single" w:sz="4" w:space="0" w:color="auto"/>
            </w:tcBorders>
            <w:vAlign w:val="center"/>
          </w:tcPr>
          <w:p w14:paraId="6AB9FE35" w14:textId="77777777" w:rsidR="0027511B" w:rsidRDefault="0027511B">
            <w:pPr>
              <w:widowControl/>
              <w:jc w:val="center"/>
              <w:rPr>
                <w:rFonts w:ascii="Arial" w:hAnsi="Arial" w:cs="Arial"/>
                <w:color w:val="000000"/>
                <w:kern w:val="0"/>
                <w:sz w:val="18"/>
                <w:szCs w:val="18"/>
              </w:rPr>
            </w:pPr>
          </w:p>
        </w:tc>
        <w:tc>
          <w:tcPr>
            <w:tcW w:w="462" w:type="pct"/>
            <w:vMerge/>
            <w:tcBorders>
              <w:top w:val="single" w:sz="4" w:space="0" w:color="auto"/>
              <w:left w:val="single" w:sz="4" w:space="0" w:color="auto"/>
              <w:bottom w:val="single" w:sz="4" w:space="0" w:color="auto"/>
              <w:right w:val="single" w:sz="4" w:space="0" w:color="auto"/>
            </w:tcBorders>
            <w:vAlign w:val="center"/>
          </w:tcPr>
          <w:p w14:paraId="7C5A2698" w14:textId="77777777" w:rsidR="0027511B" w:rsidRDefault="0027511B">
            <w:pPr>
              <w:widowControl/>
              <w:jc w:val="center"/>
              <w:rPr>
                <w:rFonts w:ascii="Arial" w:hAnsi="Arial" w:cs="Arial"/>
                <w:color w:val="000000"/>
                <w:kern w:val="0"/>
                <w:sz w:val="18"/>
                <w:szCs w:val="18"/>
              </w:rPr>
            </w:pPr>
          </w:p>
        </w:tc>
        <w:tc>
          <w:tcPr>
            <w:tcW w:w="508" w:type="pct"/>
            <w:vMerge/>
            <w:tcBorders>
              <w:top w:val="single" w:sz="4" w:space="0" w:color="auto"/>
              <w:left w:val="single" w:sz="4" w:space="0" w:color="auto"/>
              <w:bottom w:val="single" w:sz="4" w:space="0" w:color="auto"/>
              <w:right w:val="single" w:sz="4" w:space="0" w:color="auto"/>
            </w:tcBorders>
            <w:vAlign w:val="center"/>
          </w:tcPr>
          <w:p w14:paraId="29879247" w14:textId="77777777" w:rsidR="0027511B" w:rsidRDefault="0027511B">
            <w:pPr>
              <w:widowControl/>
              <w:jc w:val="center"/>
              <w:rPr>
                <w:rFonts w:ascii="Arial" w:hAnsi="Arial" w:cs="Arial"/>
                <w:color w:val="000000"/>
                <w:kern w:val="0"/>
                <w:sz w:val="18"/>
                <w:szCs w:val="18"/>
              </w:rPr>
            </w:pPr>
          </w:p>
        </w:tc>
        <w:tc>
          <w:tcPr>
            <w:tcW w:w="559" w:type="pct"/>
            <w:vMerge/>
            <w:tcBorders>
              <w:top w:val="single" w:sz="4" w:space="0" w:color="auto"/>
              <w:left w:val="single" w:sz="4" w:space="0" w:color="auto"/>
              <w:bottom w:val="single" w:sz="4" w:space="0" w:color="auto"/>
              <w:right w:val="single" w:sz="4" w:space="0" w:color="auto"/>
            </w:tcBorders>
            <w:vAlign w:val="center"/>
          </w:tcPr>
          <w:p w14:paraId="5103676A" w14:textId="77777777" w:rsidR="0027511B" w:rsidRDefault="0027511B">
            <w:pPr>
              <w:widowControl/>
              <w:jc w:val="center"/>
              <w:rPr>
                <w:rFonts w:ascii="Arial" w:hAnsi="Arial" w:cs="Arial"/>
                <w:color w:val="000000"/>
                <w:kern w:val="0"/>
                <w:sz w:val="18"/>
                <w:szCs w:val="18"/>
              </w:rPr>
            </w:pPr>
          </w:p>
        </w:tc>
        <w:tc>
          <w:tcPr>
            <w:tcW w:w="457" w:type="pct"/>
            <w:vMerge/>
            <w:tcBorders>
              <w:top w:val="single" w:sz="4" w:space="0" w:color="auto"/>
              <w:left w:val="single" w:sz="4" w:space="0" w:color="auto"/>
              <w:bottom w:val="single" w:sz="4" w:space="0" w:color="auto"/>
              <w:right w:val="single" w:sz="4" w:space="0" w:color="auto"/>
            </w:tcBorders>
            <w:vAlign w:val="center"/>
          </w:tcPr>
          <w:p w14:paraId="0AA31B23" w14:textId="77777777" w:rsidR="0027511B" w:rsidRDefault="0027511B">
            <w:pPr>
              <w:widowControl/>
              <w:jc w:val="center"/>
              <w:rPr>
                <w:rFonts w:ascii="Arial" w:hAnsi="Arial" w:cs="Arial"/>
                <w:color w:val="000000"/>
                <w:kern w:val="0"/>
                <w:sz w:val="18"/>
                <w:szCs w:val="18"/>
              </w:rPr>
            </w:pPr>
          </w:p>
        </w:tc>
        <w:tc>
          <w:tcPr>
            <w:tcW w:w="509" w:type="pct"/>
            <w:vMerge/>
            <w:tcBorders>
              <w:top w:val="single" w:sz="4" w:space="0" w:color="auto"/>
              <w:left w:val="single" w:sz="4" w:space="0" w:color="auto"/>
              <w:bottom w:val="single" w:sz="4" w:space="0" w:color="auto"/>
              <w:right w:val="single" w:sz="4" w:space="0" w:color="auto"/>
            </w:tcBorders>
            <w:vAlign w:val="center"/>
          </w:tcPr>
          <w:p w14:paraId="2E54C816" w14:textId="77777777" w:rsidR="0027511B" w:rsidRDefault="0027511B">
            <w:pPr>
              <w:widowControl/>
              <w:jc w:val="center"/>
              <w:rPr>
                <w:rFonts w:ascii="Arial" w:hAnsi="Arial" w:cs="Arial"/>
                <w:color w:val="000000"/>
                <w:kern w:val="0"/>
                <w:sz w:val="18"/>
                <w:szCs w:val="18"/>
              </w:rPr>
            </w:pPr>
          </w:p>
        </w:tc>
        <w:tc>
          <w:tcPr>
            <w:tcW w:w="508" w:type="pct"/>
            <w:vMerge/>
            <w:tcBorders>
              <w:top w:val="single" w:sz="4" w:space="0" w:color="auto"/>
              <w:left w:val="single" w:sz="4" w:space="0" w:color="auto"/>
              <w:bottom w:val="single" w:sz="4" w:space="0" w:color="auto"/>
              <w:right w:val="single" w:sz="4" w:space="0" w:color="auto"/>
            </w:tcBorders>
            <w:vAlign w:val="center"/>
          </w:tcPr>
          <w:p w14:paraId="058CBA94" w14:textId="77777777" w:rsidR="0027511B" w:rsidRDefault="0027511B">
            <w:pPr>
              <w:widowControl/>
              <w:jc w:val="center"/>
              <w:rPr>
                <w:rFonts w:ascii="Arial" w:hAnsi="Arial" w:cs="Arial"/>
                <w:color w:val="000000"/>
                <w:kern w:val="0"/>
                <w:sz w:val="18"/>
                <w:szCs w:val="18"/>
              </w:rPr>
            </w:pPr>
          </w:p>
        </w:tc>
        <w:tc>
          <w:tcPr>
            <w:tcW w:w="711" w:type="pct"/>
            <w:vMerge/>
            <w:tcBorders>
              <w:top w:val="single" w:sz="4" w:space="0" w:color="auto"/>
              <w:left w:val="single" w:sz="4" w:space="0" w:color="auto"/>
              <w:bottom w:val="single" w:sz="4" w:space="0" w:color="auto"/>
              <w:right w:val="single" w:sz="4" w:space="0" w:color="auto"/>
            </w:tcBorders>
            <w:vAlign w:val="center"/>
          </w:tcPr>
          <w:p w14:paraId="02DE774B" w14:textId="77777777" w:rsidR="0027511B" w:rsidRDefault="0027511B">
            <w:pPr>
              <w:widowControl/>
              <w:jc w:val="center"/>
              <w:rPr>
                <w:rFonts w:ascii="Arial" w:hAnsi="Arial" w:cs="Arial"/>
                <w:color w:val="000000"/>
                <w:kern w:val="0"/>
                <w:sz w:val="18"/>
                <w:szCs w:val="18"/>
              </w:rPr>
            </w:pPr>
          </w:p>
        </w:tc>
        <w:tc>
          <w:tcPr>
            <w:tcW w:w="701" w:type="pct"/>
            <w:vMerge/>
            <w:tcBorders>
              <w:top w:val="single" w:sz="4" w:space="0" w:color="auto"/>
              <w:left w:val="single" w:sz="4" w:space="0" w:color="auto"/>
              <w:bottom w:val="single" w:sz="4" w:space="0" w:color="auto"/>
              <w:right w:val="single" w:sz="4" w:space="0" w:color="auto"/>
            </w:tcBorders>
            <w:vAlign w:val="center"/>
          </w:tcPr>
          <w:p w14:paraId="2B931C37" w14:textId="77777777" w:rsidR="0027511B" w:rsidRDefault="0027511B">
            <w:pPr>
              <w:widowControl/>
              <w:jc w:val="center"/>
              <w:rPr>
                <w:rFonts w:ascii="Arial" w:hAnsi="Arial" w:cs="Arial"/>
                <w:color w:val="000000"/>
                <w:kern w:val="0"/>
                <w:sz w:val="18"/>
                <w:szCs w:val="18"/>
              </w:rPr>
            </w:pPr>
          </w:p>
        </w:tc>
        <w:tc>
          <w:tcPr>
            <w:tcW w:w="83" w:type="pct"/>
            <w:tcBorders>
              <w:top w:val="nil"/>
              <w:left w:val="nil"/>
              <w:bottom w:val="nil"/>
              <w:right w:val="nil"/>
            </w:tcBorders>
            <w:shd w:val="clear" w:color="auto" w:fill="auto"/>
            <w:noWrap/>
            <w:vAlign w:val="center"/>
          </w:tcPr>
          <w:p w14:paraId="45AE24A7" w14:textId="77777777" w:rsidR="0027511B" w:rsidRDefault="0027511B">
            <w:pPr>
              <w:widowControl/>
              <w:jc w:val="center"/>
              <w:rPr>
                <w:rFonts w:ascii="Arial" w:hAnsi="Arial" w:cs="Arial"/>
                <w:color w:val="000000"/>
                <w:kern w:val="0"/>
                <w:sz w:val="18"/>
                <w:szCs w:val="18"/>
              </w:rPr>
            </w:pPr>
          </w:p>
        </w:tc>
      </w:tr>
      <w:tr w:rsidR="0027511B" w14:paraId="777ACACC" w14:textId="77777777">
        <w:trPr>
          <w:trHeight w:val="420"/>
        </w:trPr>
        <w:tc>
          <w:tcPr>
            <w:tcW w:w="502" w:type="pct"/>
            <w:tcBorders>
              <w:top w:val="nil"/>
              <w:left w:val="single" w:sz="4" w:space="0" w:color="auto"/>
              <w:bottom w:val="single" w:sz="4" w:space="0" w:color="auto"/>
              <w:right w:val="single" w:sz="4" w:space="0" w:color="auto"/>
            </w:tcBorders>
            <w:shd w:val="clear" w:color="auto" w:fill="auto"/>
            <w:noWrap/>
            <w:vAlign w:val="center"/>
          </w:tcPr>
          <w:p w14:paraId="386E3C8A" w14:textId="77777777" w:rsidR="0027511B" w:rsidRDefault="00BE697D">
            <w:pPr>
              <w:widowControl/>
              <w:jc w:val="center"/>
              <w:rPr>
                <w:rFonts w:ascii="Arial" w:hAnsi="Arial" w:cs="Arial"/>
                <w:b/>
                <w:bCs/>
                <w:color w:val="000000"/>
                <w:kern w:val="0"/>
                <w:sz w:val="18"/>
                <w:szCs w:val="18"/>
              </w:rPr>
            </w:pPr>
            <w:r>
              <w:rPr>
                <w:rFonts w:ascii="Arial" w:hAnsi="Arial" w:cs="Arial" w:hint="eastAsia"/>
                <w:b/>
                <w:bCs/>
                <w:sz w:val="18"/>
                <w:szCs w:val="18"/>
              </w:rPr>
              <w:t>本月暂无</w:t>
            </w:r>
          </w:p>
        </w:tc>
        <w:tc>
          <w:tcPr>
            <w:tcW w:w="462" w:type="pct"/>
            <w:tcBorders>
              <w:top w:val="nil"/>
              <w:left w:val="nil"/>
              <w:bottom w:val="single" w:sz="4" w:space="0" w:color="auto"/>
              <w:right w:val="single" w:sz="4" w:space="0" w:color="auto"/>
            </w:tcBorders>
            <w:shd w:val="clear" w:color="auto" w:fill="auto"/>
            <w:vAlign w:val="center"/>
          </w:tcPr>
          <w:p w14:paraId="781546C8"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w:t>
            </w:r>
          </w:p>
        </w:tc>
        <w:tc>
          <w:tcPr>
            <w:tcW w:w="508" w:type="pct"/>
            <w:tcBorders>
              <w:top w:val="nil"/>
              <w:left w:val="nil"/>
              <w:bottom w:val="single" w:sz="4" w:space="0" w:color="auto"/>
              <w:right w:val="single" w:sz="4" w:space="0" w:color="auto"/>
            </w:tcBorders>
            <w:shd w:val="clear" w:color="auto" w:fill="auto"/>
            <w:vAlign w:val="center"/>
          </w:tcPr>
          <w:p w14:paraId="63495FE3"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w:t>
            </w:r>
          </w:p>
        </w:tc>
        <w:tc>
          <w:tcPr>
            <w:tcW w:w="559" w:type="pct"/>
            <w:tcBorders>
              <w:top w:val="nil"/>
              <w:left w:val="nil"/>
              <w:bottom w:val="single" w:sz="4" w:space="0" w:color="auto"/>
              <w:right w:val="single" w:sz="4" w:space="0" w:color="auto"/>
            </w:tcBorders>
            <w:shd w:val="clear" w:color="auto" w:fill="auto"/>
            <w:noWrap/>
            <w:vAlign w:val="center"/>
          </w:tcPr>
          <w:p w14:paraId="10F083C6"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w:t>
            </w:r>
          </w:p>
        </w:tc>
        <w:tc>
          <w:tcPr>
            <w:tcW w:w="457" w:type="pct"/>
            <w:tcBorders>
              <w:top w:val="nil"/>
              <w:left w:val="nil"/>
              <w:bottom w:val="single" w:sz="4" w:space="0" w:color="auto"/>
              <w:right w:val="single" w:sz="4" w:space="0" w:color="auto"/>
            </w:tcBorders>
            <w:shd w:val="clear" w:color="auto" w:fill="auto"/>
            <w:vAlign w:val="center"/>
          </w:tcPr>
          <w:p w14:paraId="75FC0384"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w:t>
            </w:r>
          </w:p>
        </w:tc>
        <w:tc>
          <w:tcPr>
            <w:tcW w:w="509" w:type="pct"/>
            <w:tcBorders>
              <w:top w:val="nil"/>
              <w:left w:val="nil"/>
              <w:bottom w:val="single" w:sz="4" w:space="0" w:color="auto"/>
              <w:right w:val="single" w:sz="4" w:space="0" w:color="auto"/>
            </w:tcBorders>
            <w:shd w:val="clear" w:color="auto" w:fill="auto"/>
            <w:vAlign w:val="center"/>
          </w:tcPr>
          <w:p w14:paraId="601FCED2"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w:t>
            </w:r>
          </w:p>
        </w:tc>
        <w:tc>
          <w:tcPr>
            <w:tcW w:w="508" w:type="pct"/>
            <w:tcBorders>
              <w:top w:val="nil"/>
              <w:left w:val="nil"/>
              <w:bottom w:val="single" w:sz="4" w:space="0" w:color="auto"/>
              <w:right w:val="single" w:sz="4" w:space="0" w:color="auto"/>
            </w:tcBorders>
            <w:shd w:val="clear" w:color="auto" w:fill="auto"/>
            <w:noWrap/>
            <w:vAlign w:val="center"/>
          </w:tcPr>
          <w:p w14:paraId="3F4E2F79"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w:t>
            </w:r>
          </w:p>
        </w:tc>
        <w:tc>
          <w:tcPr>
            <w:tcW w:w="711" w:type="pct"/>
            <w:tcBorders>
              <w:top w:val="nil"/>
              <w:left w:val="nil"/>
              <w:bottom w:val="single" w:sz="4" w:space="0" w:color="auto"/>
              <w:right w:val="single" w:sz="4" w:space="0" w:color="auto"/>
            </w:tcBorders>
            <w:shd w:val="clear" w:color="auto" w:fill="auto"/>
          </w:tcPr>
          <w:p w14:paraId="357FFEFD"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w:t>
            </w:r>
          </w:p>
        </w:tc>
        <w:tc>
          <w:tcPr>
            <w:tcW w:w="701" w:type="pct"/>
            <w:tcBorders>
              <w:top w:val="nil"/>
              <w:left w:val="nil"/>
              <w:bottom w:val="single" w:sz="4" w:space="0" w:color="auto"/>
              <w:right w:val="single" w:sz="4" w:space="0" w:color="auto"/>
            </w:tcBorders>
            <w:shd w:val="clear" w:color="auto" w:fill="auto"/>
            <w:noWrap/>
          </w:tcPr>
          <w:p w14:paraId="0A65F513"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w:t>
            </w:r>
          </w:p>
        </w:tc>
        <w:tc>
          <w:tcPr>
            <w:tcW w:w="83" w:type="pct"/>
            <w:vAlign w:val="center"/>
          </w:tcPr>
          <w:p w14:paraId="0477801F" w14:textId="77777777" w:rsidR="0027511B" w:rsidRDefault="0027511B">
            <w:pPr>
              <w:widowControl/>
              <w:jc w:val="center"/>
              <w:rPr>
                <w:rFonts w:ascii="Arial" w:hAnsi="Arial" w:cs="Arial"/>
                <w:kern w:val="0"/>
                <w:sz w:val="18"/>
                <w:szCs w:val="18"/>
              </w:rPr>
            </w:pPr>
          </w:p>
        </w:tc>
      </w:tr>
    </w:tbl>
    <w:p w14:paraId="3CC2F463" w14:textId="77777777" w:rsidR="0027511B" w:rsidRDefault="0027511B">
      <w:pPr>
        <w:widowControl/>
        <w:spacing w:before="300" w:after="300" w:line="360" w:lineRule="exact"/>
        <w:jc w:val="left"/>
        <w:outlineLvl w:val="1"/>
        <w:rPr>
          <w:rFonts w:ascii="Arial" w:hAnsi="Arial" w:cs="Arial"/>
          <w:b/>
          <w:bCs/>
          <w:sz w:val="24"/>
        </w:rPr>
      </w:pPr>
    </w:p>
    <w:p w14:paraId="1E26529B" w14:textId="77777777" w:rsidR="0027511B" w:rsidRDefault="0027511B">
      <w:pPr>
        <w:widowControl/>
        <w:spacing w:before="300" w:after="300" w:line="360" w:lineRule="exact"/>
        <w:jc w:val="left"/>
        <w:outlineLvl w:val="1"/>
        <w:rPr>
          <w:rFonts w:ascii="Arial" w:hAnsi="Arial" w:cs="Arial"/>
          <w:b/>
          <w:bCs/>
          <w:sz w:val="24"/>
        </w:rPr>
        <w:sectPr w:rsidR="0027511B">
          <w:pgSz w:w="16838" w:h="11906" w:orient="landscape"/>
          <w:pgMar w:top="1800" w:right="1440" w:bottom="1800" w:left="1440" w:header="851" w:footer="992" w:gutter="0"/>
          <w:cols w:space="425"/>
          <w:docGrid w:type="lines" w:linePitch="312"/>
        </w:sectPr>
      </w:pPr>
    </w:p>
    <w:p w14:paraId="3F3BD994" w14:textId="77777777" w:rsidR="0027511B" w:rsidRDefault="00BE697D">
      <w:pPr>
        <w:widowControl/>
        <w:spacing w:before="300" w:after="300" w:line="360" w:lineRule="exact"/>
        <w:jc w:val="left"/>
        <w:outlineLvl w:val="1"/>
        <w:rPr>
          <w:rFonts w:ascii="Arial" w:hAnsi="Arial" w:cs="Arial"/>
          <w:b/>
          <w:bCs/>
          <w:sz w:val="24"/>
        </w:rPr>
      </w:pPr>
      <w:bookmarkStart w:id="51" w:name="_Toc73692216"/>
      <w:r>
        <w:rPr>
          <w:rFonts w:ascii="Arial" w:hAnsi="Arial" w:cs="Arial" w:hint="eastAsia"/>
          <w:b/>
          <w:bCs/>
          <w:sz w:val="24"/>
        </w:rPr>
        <w:lastRenderedPageBreak/>
        <w:t>7</w:t>
      </w:r>
      <w:r>
        <w:rPr>
          <w:rFonts w:ascii="Arial" w:hAnsi="Arial" w:cs="Arial" w:hint="eastAsia"/>
          <w:b/>
          <w:bCs/>
          <w:sz w:val="24"/>
        </w:rPr>
        <w:t>资金情况</w:t>
      </w:r>
      <w:bookmarkEnd w:id="51"/>
    </w:p>
    <w:p w14:paraId="7616D15D" w14:textId="77777777" w:rsidR="0027511B" w:rsidRDefault="00BE697D">
      <w:pPr>
        <w:widowControl/>
        <w:spacing w:before="300" w:after="300" w:line="360" w:lineRule="exact"/>
        <w:jc w:val="left"/>
        <w:outlineLvl w:val="1"/>
        <w:rPr>
          <w:rFonts w:ascii="Arial" w:hAnsi="Arial" w:cs="Arial"/>
          <w:b/>
          <w:bCs/>
          <w:sz w:val="24"/>
        </w:rPr>
      </w:pPr>
      <w:bookmarkStart w:id="52" w:name="_Toc73692217"/>
      <w:bookmarkStart w:id="53" w:name="_Toc535580030"/>
      <w:bookmarkStart w:id="54" w:name="_Toc535570757"/>
      <w:bookmarkStart w:id="55" w:name="_Toc37668500"/>
      <w:bookmarkStart w:id="56" w:name="_Toc535508643"/>
      <w:bookmarkStart w:id="57" w:name="_Toc535580098"/>
      <w:bookmarkStart w:id="58" w:name="_Toc18106"/>
      <w:bookmarkStart w:id="59" w:name="_Toc16727"/>
      <w:r>
        <w:rPr>
          <w:rFonts w:ascii="Arial" w:hAnsi="Arial" w:cs="Arial" w:hint="eastAsia"/>
          <w:b/>
          <w:bCs/>
          <w:sz w:val="24"/>
        </w:rPr>
        <w:t>7</w:t>
      </w:r>
      <w:r>
        <w:rPr>
          <w:rFonts w:ascii="Arial" w:hAnsi="Arial" w:cs="Arial"/>
          <w:b/>
          <w:bCs/>
          <w:sz w:val="24"/>
        </w:rPr>
        <w:t>.1</w:t>
      </w:r>
      <w:r>
        <w:rPr>
          <w:rFonts w:ascii="Arial" w:hAnsi="Arial" w:cs="Arial" w:hint="eastAsia"/>
          <w:b/>
          <w:bCs/>
          <w:sz w:val="24"/>
        </w:rPr>
        <w:t>资金流入情况</w:t>
      </w:r>
      <w:bookmarkEnd w:id="52"/>
    </w:p>
    <w:tbl>
      <w:tblPr>
        <w:tblW w:w="5000" w:type="pct"/>
        <w:tblLook w:val="04A0" w:firstRow="1" w:lastRow="0" w:firstColumn="1" w:lastColumn="0" w:noHBand="0" w:noVBand="1"/>
      </w:tblPr>
      <w:tblGrid>
        <w:gridCol w:w="581"/>
        <w:gridCol w:w="1085"/>
        <w:gridCol w:w="3255"/>
        <w:gridCol w:w="4357"/>
        <w:gridCol w:w="1802"/>
        <w:gridCol w:w="1788"/>
        <w:gridCol w:w="1080"/>
      </w:tblGrid>
      <w:tr w:rsidR="0027511B" w14:paraId="3A4452F8" w14:textId="77777777">
        <w:trPr>
          <w:trHeight w:val="408"/>
          <w:tblHeader/>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6ACB61"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700925F9"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收款时间</w:t>
            </w:r>
          </w:p>
        </w:tc>
        <w:tc>
          <w:tcPr>
            <w:tcW w:w="1167" w:type="pct"/>
            <w:tcBorders>
              <w:top w:val="single" w:sz="4" w:space="0" w:color="auto"/>
              <w:left w:val="nil"/>
              <w:bottom w:val="single" w:sz="4" w:space="0" w:color="auto"/>
              <w:right w:val="nil"/>
            </w:tcBorders>
            <w:shd w:val="clear" w:color="auto" w:fill="auto"/>
            <w:vAlign w:val="center"/>
          </w:tcPr>
          <w:p w14:paraId="2A02A437"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付款方</w:t>
            </w:r>
          </w:p>
        </w:tc>
        <w:tc>
          <w:tcPr>
            <w:tcW w:w="1562" w:type="pct"/>
            <w:tcBorders>
              <w:top w:val="single" w:sz="4" w:space="0" w:color="auto"/>
              <w:left w:val="single" w:sz="4" w:space="0" w:color="auto"/>
              <w:bottom w:val="single" w:sz="4" w:space="0" w:color="auto"/>
              <w:right w:val="single" w:sz="4" w:space="0" w:color="auto"/>
            </w:tcBorders>
            <w:shd w:val="clear" w:color="auto" w:fill="auto"/>
            <w:vAlign w:val="center"/>
          </w:tcPr>
          <w:p w14:paraId="4262950B" w14:textId="77777777" w:rsidR="0027511B" w:rsidRDefault="00BE697D">
            <w:pPr>
              <w:widowControl/>
              <w:jc w:val="center"/>
              <w:rPr>
                <w:rFonts w:ascii="Arial" w:hAnsi="Arial" w:cs="Arial"/>
                <w:b/>
                <w:bCs/>
                <w:kern w:val="0"/>
                <w:sz w:val="18"/>
                <w:szCs w:val="18"/>
              </w:rPr>
            </w:pPr>
            <w:r>
              <w:rPr>
                <w:rFonts w:ascii="Arial" w:hAnsi="Arial" w:cs="Arial"/>
                <w:b/>
                <w:bCs/>
                <w:kern w:val="0"/>
                <w:sz w:val="18"/>
                <w:szCs w:val="18"/>
              </w:rPr>
              <w:t>资金用途</w:t>
            </w:r>
          </w:p>
        </w:tc>
        <w:tc>
          <w:tcPr>
            <w:tcW w:w="646" w:type="pct"/>
            <w:tcBorders>
              <w:top w:val="single" w:sz="4" w:space="0" w:color="auto"/>
              <w:left w:val="nil"/>
              <w:bottom w:val="single" w:sz="4" w:space="0" w:color="auto"/>
              <w:right w:val="single" w:sz="4" w:space="0" w:color="auto"/>
            </w:tcBorders>
            <w:shd w:val="clear" w:color="auto" w:fill="auto"/>
            <w:noWrap/>
            <w:vAlign w:val="center"/>
          </w:tcPr>
          <w:p w14:paraId="5AFC9046"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641" w:type="pct"/>
            <w:tcBorders>
              <w:top w:val="single" w:sz="4" w:space="0" w:color="auto"/>
              <w:left w:val="nil"/>
              <w:bottom w:val="single" w:sz="4" w:space="0" w:color="auto"/>
              <w:right w:val="single" w:sz="4" w:space="0" w:color="auto"/>
            </w:tcBorders>
            <w:shd w:val="clear" w:color="auto" w:fill="auto"/>
            <w:noWrap/>
            <w:vAlign w:val="center"/>
          </w:tcPr>
          <w:p w14:paraId="2637BFFF"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收款行</w:t>
            </w:r>
          </w:p>
        </w:tc>
        <w:tc>
          <w:tcPr>
            <w:tcW w:w="388" w:type="pct"/>
            <w:tcBorders>
              <w:top w:val="single" w:sz="4" w:space="0" w:color="auto"/>
              <w:left w:val="nil"/>
              <w:bottom w:val="single" w:sz="4" w:space="0" w:color="auto"/>
              <w:right w:val="single" w:sz="4" w:space="0" w:color="auto"/>
            </w:tcBorders>
            <w:shd w:val="clear" w:color="auto" w:fill="auto"/>
            <w:noWrap/>
            <w:vAlign w:val="center"/>
          </w:tcPr>
          <w:p w14:paraId="43CD6910"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rsidR="0027511B" w14:paraId="0966212B" w14:textId="77777777">
        <w:trPr>
          <w:trHeight w:val="408"/>
        </w:trPr>
        <w:tc>
          <w:tcPr>
            <w:tcW w:w="208" w:type="pct"/>
            <w:tcBorders>
              <w:top w:val="nil"/>
              <w:left w:val="single" w:sz="4" w:space="0" w:color="auto"/>
              <w:bottom w:val="single" w:sz="4" w:space="0" w:color="auto"/>
              <w:right w:val="single" w:sz="4" w:space="0" w:color="auto"/>
            </w:tcBorders>
            <w:shd w:val="clear" w:color="auto" w:fill="auto"/>
            <w:noWrap/>
            <w:vAlign w:val="center"/>
          </w:tcPr>
          <w:p w14:paraId="6A2FCADC"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89" w:type="pct"/>
            <w:tcBorders>
              <w:top w:val="nil"/>
              <w:left w:val="nil"/>
              <w:bottom w:val="single" w:sz="4" w:space="0" w:color="auto"/>
              <w:right w:val="single" w:sz="4" w:space="0" w:color="auto"/>
            </w:tcBorders>
            <w:shd w:val="clear" w:color="auto" w:fill="auto"/>
            <w:noWrap/>
            <w:vAlign w:val="center"/>
          </w:tcPr>
          <w:p w14:paraId="468640CC"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2021-9-14</w:t>
            </w:r>
          </w:p>
        </w:tc>
        <w:tc>
          <w:tcPr>
            <w:tcW w:w="1167" w:type="pct"/>
            <w:tcBorders>
              <w:top w:val="nil"/>
              <w:left w:val="nil"/>
              <w:bottom w:val="single" w:sz="4" w:space="0" w:color="auto"/>
              <w:right w:val="nil"/>
            </w:tcBorders>
            <w:shd w:val="clear" w:color="auto" w:fill="auto"/>
            <w:vAlign w:val="center"/>
          </w:tcPr>
          <w:p w14:paraId="2770BB03" w14:textId="77777777" w:rsidR="0027511B" w:rsidRDefault="00BE697D">
            <w:pPr>
              <w:widowControl/>
              <w:jc w:val="center"/>
              <w:rPr>
                <w:rFonts w:ascii="Arial" w:hAnsi="Arial" w:cs="Arial"/>
                <w:color w:val="000000"/>
                <w:kern w:val="0"/>
                <w:sz w:val="18"/>
                <w:szCs w:val="18"/>
              </w:rPr>
            </w:pPr>
            <w:r>
              <w:rPr>
                <w:rFonts w:ascii="Arial" w:hAnsi="Arial" w:cs="Arial" w:hint="eastAsia"/>
                <w:color w:val="000000"/>
                <w:kern w:val="0"/>
                <w:sz w:val="18"/>
                <w:szCs w:val="18"/>
              </w:rPr>
              <w:t>成都津瑞置业有限公司</w:t>
            </w:r>
          </w:p>
        </w:tc>
        <w:tc>
          <w:tcPr>
            <w:tcW w:w="1562" w:type="pct"/>
            <w:tcBorders>
              <w:top w:val="nil"/>
              <w:left w:val="single" w:sz="4" w:space="0" w:color="auto"/>
              <w:bottom w:val="single" w:sz="4" w:space="0" w:color="auto"/>
              <w:right w:val="single" w:sz="4" w:space="0" w:color="auto"/>
            </w:tcBorders>
            <w:shd w:val="clear" w:color="auto" w:fill="auto"/>
            <w:vAlign w:val="center"/>
          </w:tcPr>
          <w:p w14:paraId="2AC320F5" w14:textId="77777777" w:rsidR="0027511B" w:rsidRDefault="00BE697D">
            <w:pPr>
              <w:widowControl/>
              <w:jc w:val="center"/>
              <w:rPr>
                <w:rFonts w:ascii="Arial" w:hAnsi="Arial" w:cs="Arial"/>
                <w:kern w:val="0"/>
                <w:sz w:val="18"/>
                <w:szCs w:val="18"/>
              </w:rPr>
            </w:pPr>
            <w:r>
              <w:rPr>
                <w:rFonts w:ascii="Arial" w:hAnsi="Arial" w:cs="Arial"/>
                <w:kern w:val="0"/>
                <w:sz w:val="18"/>
                <w:szCs w:val="18"/>
              </w:rPr>
              <w:t>往来款</w:t>
            </w:r>
          </w:p>
        </w:tc>
        <w:tc>
          <w:tcPr>
            <w:tcW w:w="646" w:type="pct"/>
            <w:tcBorders>
              <w:top w:val="nil"/>
              <w:left w:val="nil"/>
              <w:bottom w:val="single" w:sz="4" w:space="0" w:color="auto"/>
              <w:right w:val="single" w:sz="4" w:space="0" w:color="auto"/>
            </w:tcBorders>
            <w:shd w:val="clear" w:color="auto" w:fill="auto"/>
            <w:noWrap/>
            <w:vAlign w:val="center"/>
          </w:tcPr>
          <w:p w14:paraId="1AD419B1"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10,000.00</w:t>
            </w:r>
          </w:p>
        </w:tc>
        <w:tc>
          <w:tcPr>
            <w:tcW w:w="641" w:type="pct"/>
            <w:tcBorders>
              <w:top w:val="nil"/>
              <w:left w:val="nil"/>
              <w:bottom w:val="single" w:sz="4" w:space="0" w:color="auto"/>
              <w:right w:val="single" w:sz="4" w:space="0" w:color="auto"/>
            </w:tcBorders>
            <w:shd w:val="clear" w:color="auto" w:fill="auto"/>
            <w:noWrap/>
            <w:vAlign w:val="center"/>
          </w:tcPr>
          <w:p w14:paraId="55EA681A"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建行</w:t>
            </w:r>
            <w:r>
              <w:rPr>
                <w:rFonts w:ascii="Arial" w:hAnsi="Arial" w:cs="Arial"/>
                <w:color w:val="000000"/>
                <w:kern w:val="0"/>
                <w:sz w:val="18"/>
                <w:szCs w:val="18"/>
              </w:rPr>
              <w:t>2577</w:t>
            </w:r>
            <w:r>
              <w:rPr>
                <w:rFonts w:ascii="Arial" w:hAnsi="Arial" w:cs="Arial"/>
                <w:color w:val="000000"/>
                <w:kern w:val="0"/>
                <w:sz w:val="18"/>
                <w:szCs w:val="18"/>
              </w:rPr>
              <w:t>账户</w:t>
            </w:r>
          </w:p>
        </w:tc>
        <w:tc>
          <w:tcPr>
            <w:tcW w:w="388" w:type="pct"/>
            <w:tcBorders>
              <w:top w:val="nil"/>
              <w:left w:val="nil"/>
              <w:bottom w:val="single" w:sz="4" w:space="0" w:color="auto"/>
              <w:right w:val="single" w:sz="4" w:space="0" w:color="auto"/>
            </w:tcBorders>
            <w:shd w:val="clear" w:color="auto" w:fill="auto"/>
            <w:noWrap/>
            <w:vAlign w:val="center"/>
          </w:tcPr>
          <w:p w14:paraId="1CA88E41" w14:textId="77777777" w:rsidR="0027511B" w:rsidRDefault="0027511B">
            <w:pPr>
              <w:widowControl/>
              <w:jc w:val="center"/>
              <w:rPr>
                <w:rFonts w:ascii="Arial" w:hAnsi="Arial" w:cs="Arial"/>
                <w:color w:val="000000"/>
                <w:kern w:val="0"/>
                <w:sz w:val="18"/>
                <w:szCs w:val="18"/>
              </w:rPr>
            </w:pPr>
          </w:p>
        </w:tc>
      </w:tr>
      <w:tr w:rsidR="0027511B" w14:paraId="4FB49F64" w14:textId="77777777">
        <w:trPr>
          <w:trHeight w:val="408"/>
        </w:trPr>
        <w:tc>
          <w:tcPr>
            <w:tcW w:w="208" w:type="pct"/>
            <w:tcBorders>
              <w:top w:val="nil"/>
              <w:left w:val="single" w:sz="4" w:space="0" w:color="auto"/>
              <w:bottom w:val="single" w:sz="4" w:space="0" w:color="auto"/>
              <w:right w:val="single" w:sz="4" w:space="0" w:color="auto"/>
            </w:tcBorders>
            <w:shd w:val="clear" w:color="auto" w:fill="auto"/>
            <w:noWrap/>
            <w:vAlign w:val="center"/>
          </w:tcPr>
          <w:p w14:paraId="2E132206" w14:textId="77777777" w:rsidR="0027511B" w:rsidRDefault="0027511B">
            <w:pPr>
              <w:widowControl/>
              <w:jc w:val="center"/>
              <w:rPr>
                <w:rFonts w:ascii="Arial" w:hAnsi="Arial" w:cs="Arial"/>
                <w:color w:val="000000"/>
                <w:kern w:val="0"/>
                <w:sz w:val="18"/>
                <w:szCs w:val="18"/>
              </w:rPr>
            </w:pPr>
          </w:p>
        </w:tc>
        <w:tc>
          <w:tcPr>
            <w:tcW w:w="3118" w:type="pct"/>
            <w:gridSpan w:val="3"/>
            <w:tcBorders>
              <w:top w:val="single" w:sz="4" w:space="0" w:color="auto"/>
              <w:left w:val="nil"/>
              <w:bottom w:val="single" w:sz="4" w:space="0" w:color="auto"/>
              <w:right w:val="single" w:sz="4" w:space="0" w:color="000000"/>
            </w:tcBorders>
            <w:shd w:val="clear" w:color="auto" w:fill="auto"/>
            <w:noWrap/>
            <w:vAlign w:val="center"/>
          </w:tcPr>
          <w:p w14:paraId="2F0D0AE2"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646" w:type="pct"/>
            <w:tcBorders>
              <w:top w:val="nil"/>
              <w:left w:val="nil"/>
              <w:bottom w:val="single" w:sz="4" w:space="0" w:color="auto"/>
              <w:right w:val="single" w:sz="4" w:space="0" w:color="auto"/>
            </w:tcBorders>
            <w:shd w:val="clear" w:color="auto" w:fill="auto"/>
            <w:noWrap/>
            <w:vAlign w:val="center"/>
          </w:tcPr>
          <w:p w14:paraId="22675D9D"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10,000.00</w:t>
            </w:r>
          </w:p>
        </w:tc>
        <w:tc>
          <w:tcPr>
            <w:tcW w:w="641" w:type="pct"/>
            <w:tcBorders>
              <w:top w:val="nil"/>
              <w:left w:val="nil"/>
              <w:bottom w:val="single" w:sz="4" w:space="0" w:color="auto"/>
              <w:right w:val="single" w:sz="4" w:space="0" w:color="auto"/>
            </w:tcBorders>
            <w:shd w:val="clear" w:color="auto" w:fill="auto"/>
            <w:noWrap/>
            <w:vAlign w:val="center"/>
          </w:tcPr>
          <w:p w14:paraId="727F1DE2" w14:textId="77777777" w:rsidR="0027511B" w:rsidRDefault="0027511B">
            <w:pPr>
              <w:widowControl/>
              <w:jc w:val="center"/>
              <w:rPr>
                <w:rFonts w:ascii="Arial" w:hAnsi="Arial" w:cs="Arial"/>
                <w:color w:val="000000"/>
                <w:kern w:val="0"/>
                <w:sz w:val="18"/>
                <w:szCs w:val="18"/>
              </w:rPr>
            </w:pPr>
          </w:p>
        </w:tc>
        <w:tc>
          <w:tcPr>
            <w:tcW w:w="388" w:type="pct"/>
            <w:tcBorders>
              <w:top w:val="nil"/>
              <w:left w:val="nil"/>
              <w:bottom w:val="single" w:sz="4" w:space="0" w:color="auto"/>
              <w:right w:val="single" w:sz="4" w:space="0" w:color="auto"/>
            </w:tcBorders>
            <w:shd w:val="clear" w:color="auto" w:fill="auto"/>
            <w:noWrap/>
            <w:vAlign w:val="center"/>
          </w:tcPr>
          <w:p w14:paraId="11AA5CBE" w14:textId="77777777" w:rsidR="0027511B" w:rsidRDefault="0027511B">
            <w:pPr>
              <w:widowControl/>
              <w:jc w:val="center"/>
              <w:rPr>
                <w:rFonts w:ascii="Arial" w:hAnsi="Arial" w:cs="Arial"/>
                <w:color w:val="000000"/>
                <w:kern w:val="0"/>
                <w:sz w:val="18"/>
                <w:szCs w:val="18"/>
              </w:rPr>
            </w:pPr>
          </w:p>
        </w:tc>
      </w:tr>
    </w:tbl>
    <w:p w14:paraId="5F53AC46" w14:textId="77777777" w:rsidR="0027511B" w:rsidRDefault="00BE697D">
      <w:pPr>
        <w:widowControl/>
        <w:spacing w:before="300" w:after="300" w:line="360" w:lineRule="exact"/>
        <w:jc w:val="left"/>
        <w:outlineLvl w:val="1"/>
        <w:rPr>
          <w:rFonts w:ascii="Arial" w:hAnsi="Arial" w:cs="Arial"/>
          <w:b/>
          <w:bCs/>
          <w:sz w:val="24"/>
        </w:rPr>
      </w:pPr>
      <w:bookmarkStart w:id="60" w:name="_Toc73692218"/>
      <w:r>
        <w:rPr>
          <w:rFonts w:ascii="Arial" w:hAnsi="Arial" w:cs="Arial" w:hint="eastAsia"/>
          <w:b/>
          <w:bCs/>
          <w:sz w:val="24"/>
        </w:rPr>
        <w:t>7.</w:t>
      </w:r>
      <w:r>
        <w:rPr>
          <w:rFonts w:ascii="Arial" w:hAnsi="Arial" w:cs="Arial"/>
          <w:b/>
          <w:bCs/>
          <w:sz w:val="24"/>
        </w:rPr>
        <w:t>2</w:t>
      </w:r>
      <w:r>
        <w:rPr>
          <w:rFonts w:ascii="Arial" w:hAnsi="Arial" w:cs="Arial" w:hint="eastAsia"/>
          <w:b/>
          <w:bCs/>
          <w:sz w:val="24"/>
        </w:rPr>
        <w:t>资金流出情况</w:t>
      </w:r>
      <w:bookmarkEnd w:id="53"/>
      <w:bookmarkEnd w:id="54"/>
      <w:bookmarkEnd w:id="55"/>
      <w:bookmarkEnd w:id="56"/>
      <w:bookmarkEnd w:id="57"/>
      <w:bookmarkEnd w:id="58"/>
      <w:bookmarkEnd w:id="59"/>
      <w:bookmarkEnd w:id="60"/>
    </w:p>
    <w:p w14:paraId="2804D751" w14:textId="77777777" w:rsidR="0027511B" w:rsidRDefault="00BE697D">
      <w:pPr>
        <w:spacing w:line="360" w:lineRule="auto"/>
        <w:ind w:firstLine="420"/>
        <w:rPr>
          <w:rFonts w:ascii="Arial" w:hAnsi="Arial" w:cs="Arial"/>
          <w:bCs/>
          <w:kern w:val="0"/>
          <w:szCs w:val="21"/>
        </w:rPr>
      </w:pPr>
      <w:r>
        <w:rPr>
          <w:rFonts w:ascii="Arial" w:hAnsi="Arial" w:cs="Arial"/>
          <w:bCs/>
          <w:kern w:val="0"/>
          <w:szCs w:val="21"/>
        </w:rPr>
        <w:t>账户名称：成都青凌亘心房地产开发有限责任公司，开户行：中国建设银行股份有限公司成都岷江支行，账号：</w:t>
      </w:r>
      <w:r>
        <w:rPr>
          <w:rFonts w:ascii="Arial" w:hAnsi="Arial" w:cs="Arial"/>
          <w:bCs/>
          <w:kern w:val="0"/>
          <w:szCs w:val="21"/>
        </w:rPr>
        <w:t>51050186083600002577 </w:t>
      </w:r>
      <w:r>
        <w:rPr>
          <w:rFonts w:ascii="Arial" w:hAnsi="Arial" w:cs="Arial"/>
          <w:bCs/>
          <w:kern w:val="0"/>
          <w:szCs w:val="21"/>
        </w:rPr>
        <w:t>，账户性质：基本户，自</w:t>
      </w:r>
      <w:r>
        <w:rPr>
          <w:rFonts w:ascii="Arial" w:hAnsi="Arial" w:cs="Arial"/>
          <w:bCs/>
          <w:kern w:val="0"/>
          <w:szCs w:val="21"/>
        </w:rPr>
        <w:t>2021</w:t>
      </w:r>
      <w:r>
        <w:rPr>
          <w:rFonts w:ascii="Arial" w:hAnsi="Arial" w:cs="Arial"/>
          <w:bCs/>
          <w:kern w:val="0"/>
          <w:szCs w:val="21"/>
        </w:rPr>
        <w:t>年</w:t>
      </w:r>
      <w:r>
        <w:rPr>
          <w:rFonts w:ascii="Arial" w:hAnsi="Arial" w:cs="Arial"/>
          <w:bCs/>
          <w:kern w:val="0"/>
          <w:szCs w:val="21"/>
        </w:rPr>
        <w:t>9</w:t>
      </w:r>
      <w:r>
        <w:rPr>
          <w:rFonts w:ascii="Arial" w:hAnsi="Arial" w:cs="Arial"/>
          <w:bCs/>
          <w:kern w:val="0"/>
          <w:szCs w:val="21"/>
        </w:rPr>
        <w:t>月</w:t>
      </w:r>
      <w:r>
        <w:rPr>
          <w:rFonts w:ascii="Arial" w:hAnsi="Arial" w:cs="Arial"/>
          <w:bCs/>
          <w:kern w:val="0"/>
          <w:szCs w:val="21"/>
        </w:rPr>
        <w:t>01</w:t>
      </w:r>
      <w:r>
        <w:rPr>
          <w:rFonts w:ascii="Arial" w:hAnsi="Arial" w:cs="Arial"/>
          <w:bCs/>
          <w:kern w:val="0"/>
          <w:szCs w:val="21"/>
        </w:rPr>
        <w:t>日至</w:t>
      </w:r>
      <w:r>
        <w:rPr>
          <w:rFonts w:ascii="Arial" w:hAnsi="Arial" w:cs="Arial"/>
          <w:bCs/>
          <w:kern w:val="0"/>
          <w:szCs w:val="21"/>
        </w:rPr>
        <w:t>2021</w:t>
      </w:r>
      <w:r>
        <w:rPr>
          <w:rFonts w:ascii="Arial" w:hAnsi="Arial" w:cs="Arial"/>
          <w:bCs/>
          <w:kern w:val="0"/>
          <w:szCs w:val="21"/>
        </w:rPr>
        <w:t>年</w:t>
      </w:r>
      <w:r>
        <w:rPr>
          <w:rFonts w:ascii="Arial" w:hAnsi="Arial" w:cs="Arial"/>
          <w:bCs/>
          <w:kern w:val="0"/>
          <w:szCs w:val="21"/>
        </w:rPr>
        <w:t>9</w:t>
      </w:r>
      <w:r>
        <w:rPr>
          <w:rFonts w:ascii="Arial" w:hAnsi="Arial" w:cs="Arial"/>
          <w:bCs/>
          <w:kern w:val="0"/>
          <w:szCs w:val="21"/>
        </w:rPr>
        <w:t>月</w:t>
      </w:r>
      <w:r>
        <w:rPr>
          <w:rFonts w:ascii="Arial" w:hAnsi="Arial" w:cs="Arial"/>
          <w:bCs/>
          <w:kern w:val="0"/>
          <w:szCs w:val="21"/>
        </w:rPr>
        <w:t>30</w:t>
      </w:r>
      <w:r>
        <w:rPr>
          <w:rFonts w:ascii="Arial" w:hAnsi="Arial" w:cs="Arial"/>
          <w:bCs/>
          <w:kern w:val="0"/>
          <w:szCs w:val="21"/>
        </w:rPr>
        <w:t>日导出银行流水显示</w:t>
      </w:r>
      <w:r>
        <w:rPr>
          <w:rFonts w:ascii="Arial" w:hAnsi="Arial" w:cs="Arial"/>
          <w:bCs/>
          <w:kern w:val="0"/>
          <w:szCs w:val="21"/>
        </w:rPr>
        <w:t>:</w:t>
      </w:r>
    </w:p>
    <w:p w14:paraId="5CC508C1" w14:textId="77777777" w:rsidR="0027511B" w:rsidRDefault="00BE697D">
      <w:pPr>
        <w:spacing w:line="360" w:lineRule="auto"/>
        <w:ind w:firstLine="420"/>
        <w:rPr>
          <w:rFonts w:ascii="Arial" w:hAnsi="Arial" w:cs="Arial"/>
          <w:bCs/>
          <w:kern w:val="0"/>
          <w:szCs w:val="21"/>
        </w:rPr>
      </w:pPr>
      <w:r>
        <w:rPr>
          <w:rFonts w:ascii="Arial" w:hAnsi="Arial" w:cs="Arial"/>
          <w:bCs/>
          <w:kern w:val="0"/>
          <w:szCs w:val="21"/>
        </w:rPr>
        <w:t>现金支付合计金额：</w:t>
      </w:r>
      <w:r>
        <w:rPr>
          <w:rFonts w:ascii="Arial" w:hAnsi="Arial" w:cs="Arial"/>
          <w:bCs/>
          <w:kern w:val="0"/>
          <w:szCs w:val="21"/>
        </w:rPr>
        <w:t>8,724.38</w:t>
      </w:r>
      <w:r>
        <w:rPr>
          <w:rFonts w:ascii="Arial" w:hAnsi="Arial" w:cs="Arial"/>
          <w:bCs/>
          <w:kern w:val="0"/>
          <w:szCs w:val="21"/>
        </w:rPr>
        <w:t>元（除往来款、银行收费等）；</w:t>
      </w:r>
      <w:r>
        <w:rPr>
          <w:rFonts w:ascii="Arial" w:hAnsi="Arial" w:cs="Arial" w:hint="eastAsia"/>
          <w:bCs/>
          <w:kern w:val="0"/>
          <w:szCs w:val="21"/>
        </w:rPr>
        <w:t>详情</w:t>
      </w:r>
      <w:r>
        <w:rPr>
          <w:rFonts w:ascii="Arial" w:hAnsi="Arial" w:cs="Arial"/>
          <w:bCs/>
          <w:kern w:val="0"/>
          <w:szCs w:val="21"/>
        </w:rPr>
        <w:t>参见以下附表</w:t>
      </w:r>
      <w:r>
        <w:rPr>
          <w:rFonts w:ascii="Arial" w:hAnsi="Arial" w:cs="Arial" w:hint="eastAsia"/>
          <w:bCs/>
          <w:kern w:val="44"/>
          <w:szCs w:val="21"/>
        </w:rPr>
        <w:t>：</w:t>
      </w:r>
    </w:p>
    <w:p w14:paraId="0DEDB526" w14:textId="77777777" w:rsidR="0027511B" w:rsidRDefault="0027511B">
      <w:pPr>
        <w:spacing w:line="360" w:lineRule="auto"/>
        <w:ind w:firstLine="420"/>
        <w:rPr>
          <w:rFonts w:ascii="Arial" w:hAnsi="Arial" w:cs="Arial"/>
          <w:bCs/>
          <w:kern w:val="0"/>
          <w:szCs w:val="21"/>
        </w:rPr>
      </w:pPr>
    </w:p>
    <w:p w14:paraId="734B2EE5" w14:textId="77777777" w:rsidR="0027511B" w:rsidRDefault="00BE697D">
      <w:pPr>
        <w:jc w:val="center"/>
        <w:rPr>
          <w:rFonts w:ascii="仿宋" w:eastAsia="仿宋" w:hAnsi="仿宋" w:cs="仿宋"/>
          <w:b/>
          <w:bCs/>
          <w:sz w:val="24"/>
        </w:rPr>
      </w:pPr>
      <w:r>
        <w:rPr>
          <w:rFonts w:ascii="仿宋" w:eastAsia="仿宋" w:hAnsi="仿宋" w:cs="仿宋"/>
          <w:b/>
          <w:bCs/>
          <w:sz w:val="24"/>
        </w:rPr>
        <w:t>2577</w:t>
      </w:r>
      <w:r>
        <w:rPr>
          <w:rFonts w:ascii="仿宋" w:eastAsia="仿宋" w:hAnsi="仿宋" w:cs="仿宋" w:hint="eastAsia"/>
          <w:b/>
          <w:bCs/>
          <w:sz w:val="24"/>
        </w:rPr>
        <w:t>账户</w:t>
      </w:r>
      <w:r>
        <w:rPr>
          <w:rFonts w:ascii="仿宋" w:eastAsia="仿宋" w:hAnsi="仿宋" w:cs="仿宋" w:hint="eastAsia"/>
          <w:b/>
          <w:bCs/>
          <w:sz w:val="24"/>
        </w:rPr>
        <w:t>2021</w:t>
      </w:r>
      <w:r>
        <w:rPr>
          <w:rFonts w:ascii="仿宋" w:eastAsia="仿宋" w:hAnsi="仿宋" w:cs="仿宋" w:hint="eastAsia"/>
          <w:b/>
          <w:bCs/>
          <w:sz w:val="24"/>
        </w:rPr>
        <w:t>年</w:t>
      </w:r>
      <w:r>
        <w:rPr>
          <w:rFonts w:ascii="仿宋" w:eastAsia="仿宋" w:hAnsi="仿宋" w:cs="仿宋"/>
          <w:b/>
          <w:bCs/>
          <w:sz w:val="24"/>
        </w:rPr>
        <w:t>9</w:t>
      </w:r>
      <w:r>
        <w:rPr>
          <w:rFonts w:ascii="仿宋" w:eastAsia="仿宋" w:hAnsi="仿宋" w:cs="仿宋" w:hint="eastAsia"/>
          <w:b/>
          <w:bCs/>
          <w:sz w:val="24"/>
        </w:rPr>
        <w:t>月</w:t>
      </w:r>
      <w:r>
        <w:rPr>
          <w:rFonts w:ascii="仿宋" w:eastAsia="仿宋" w:hAnsi="仿宋" w:cs="仿宋"/>
          <w:b/>
          <w:bCs/>
          <w:sz w:val="24"/>
        </w:rPr>
        <w:t>01</w:t>
      </w:r>
      <w:r>
        <w:rPr>
          <w:rFonts w:ascii="仿宋" w:eastAsia="仿宋" w:hAnsi="仿宋" w:cs="仿宋" w:hint="eastAsia"/>
          <w:b/>
          <w:bCs/>
          <w:sz w:val="24"/>
        </w:rPr>
        <w:t>日</w:t>
      </w:r>
      <w:r>
        <w:rPr>
          <w:rFonts w:ascii="仿宋" w:eastAsia="仿宋" w:hAnsi="仿宋" w:cs="仿宋" w:hint="eastAsia"/>
          <w:b/>
          <w:bCs/>
          <w:sz w:val="24"/>
        </w:rPr>
        <w:t>-</w:t>
      </w:r>
      <w:r>
        <w:rPr>
          <w:rFonts w:ascii="仿宋" w:eastAsia="仿宋" w:hAnsi="仿宋" w:cs="仿宋"/>
          <w:b/>
          <w:bCs/>
          <w:sz w:val="24"/>
        </w:rPr>
        <w:t>9</w:t>
      </w:r>
      <w:r>
        <w:rPr>
          <w:rFonts w:ascii="仿宋" w:eastAsia="仿宋" w:hAnsi="仿宋" w:cs="仿宋" w:hint="eastAsia"/>
          <w:b/>
          <w:bCs/>
          <w:sz w:val="24"/>
        </w:rPr>
        <w:t>月</w:t>
      </w:r>
      <w:r>
        <w:rPr>
          <w:rFonts w:ascii="仿宋" w:eastAsia="仿宋" w:hAnsi="仿宋" w:cs="仿宋"/>
          <w:b/>
          <w:bCs/>
          <w:sz w:val="24"/>
        </w:rPr>
        <w:t>30</w:t>
      </w:r>
      <w:r>
        <w:rPr>
          <w:rFonts w:ascii="仿宋" w:eastAsia="仿宋" w:hAnsi="仿宋" w:cs="仿宋" w:hint="eastAsia"/>
          <w:b/>
          <w:bCs/>
          <w:sz w:val="24"/>
        </w:rPr>
        <w:t>日现金支出明细表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038"/>
        <w:gridCol w:w="2168"/>
        <w:gridCol w:w="3049"/>
        <w:gridCol w:w="1141"/>
        <w:gridCol w:w="1788"/>
        <w:gridCol w:w="1297"/>
        <w:gridCol w:w="1202"/>
        <w:gridCol w:w="937"/>
        <w:gridCol w:w="750"/>
      </w:tblGrid>
      <w:tr w:rsidR="0027511B" w14:paraId="343E47B8" w14:textId="77777777">
        <w:trPr>
          <w:trHeight w:val="408"/>
          <w:tblHeader/>
        </w:trPr>
        <w:tc>
          <w:tcPr>
            <w:tcW w:w="207" w:type="pct"/>
            <w:shd w:val="clear" w:color="auto" w:fill="auto"/>
            <w:noWrap/>
            <w:vAlign w:val="center"/>
          </w:tcPr>
          <w:p w14:paraId="2652FAF5"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72" w:type="pct"/>
            <w:shd w:val="clear" w:color="auto" w:fill="auto"/>
            <w:noWrap/>
            <w:vAlign w:val="center"/>
          </w:tcPr>
          <w:p w14:paraId="587254E8"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支付时间</w:t>
            </w:r>
          </w:p>
        </w:tc>
        <w:tc>
          <w:tcPr>
            <w:tcW w:w="777" w:type="pct"/>
            <w:shd w:val="clear" w:color="auto" w:fill="auto"/>
            <w:vAlign w:val="center"/>
          </w:tcPr>
          <w:p w14:paraId="35302232"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收款方</w:t>
            </w:r>
          </w:p>
        </w:tc>
        <w:tc>
          <w:tcPr>
            <w:tcW w:w="1093" w:type="pct"/>
            <w:shd w:val="clear" w:color="auto" w:fill="auto"/>
            <w:vAlign w:val="center"/>
          </w:tcPr>
          <w:p w14:paraId="129CB0CF" w14:textId="77777777" w:rsidR="0027511B" w:rsidRDefault="00BE697D">
            <w:pPr>
              <w:widowControl/>
              <w:jc w:val="center"/>
              <w:rPr>
                <w:rFonts w:ascii="Arial" w:hAnsi="Arial" w:cs="Arial"/>
                <w:b/>
                <w:bCs/>
                <w:kern w:val="0"/>
                <w:sz w:val="18"/>
                <w:szCs w:val="18"/>
              </w:rPr>
            </w:pPr>
            <w:r>
              <w:rPr>
                <w:rFonts w:ascii="Arial" w:hAnsi="Arial" w:cs="Arial"/>
                <w:b/>
                <w:bCs/>
                <w:kern w:val="0"/>
                <w:sz w:val="18"/>
                <w:szCs w:val="18"/>
              </w:rPr>
              <w:t>资金用途</w:t>
            </w:r>
          </w:p>
        </w:tc>
        <w:tc>
          <w:tcPr>
            <w:tcW w:w="409" w:type="pct"/>
            <w:shd w:val="clear" w:color="auto" w:fill="auto"/>
            <w:noWrap/>
            <w:vAlign w:val="center"/>
          </w:tcPr>
          <w:p w14:paraId="2037A41B"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641" w:type="pct"/>
            <w:shd w:val="clear" w:color="auto" w:fill="auto"/>
            <w:noWrap/>
            <w:vAlign w:val="center"/>
          </w:tcPr>
          <w:p w14:paraId="119F6E69"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出款行</w:t>
            </w:r>
          </w:p>
        </w:tc>
        <w:tc>
          <w:tcPr>
            <w:tcW w:w="465" w:type="pct"/>
            <w:shd w:val="clear" w:color="auto" w:fill="auto"/>
            <w:noWrap/>
            <w:vAlign w:val="center"/>
          </w:tcPr>
          <w:p w14:paraId="2C5B7A60"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用款类型</w:t>
            </w:r>
          </w:p>
        </w:tc>
        <w:tc>
          <w:tcPr>
            <w:tcW w:w="431" w:type="pct"/>
            <w:shd w:val="clear" w:color="auto" w:fill="auto"/>
            <w:noWrap/>
            <w:vAlign w:val="center"/>
          </w:tcPr>
          <w:p w14:paraId="4C72929C"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审批方式</w:t>
            </w:r>
          </w:p>
        </w:tc>
        <w:tc>
          <w:tcPr>
            <w:tcW w:w="336" w:type="pct"/>
            <w:shd w:val="clear" w:color="auto" w:fill="auto"/>
            <w:noWrap/>
            <w:vAlign w:val="center"/>
          </w:tcPr>
          <w:p w14:paraId="626F4D6D"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r>
              <w:rPr>
                <w:rFonts w:ascii="Arial" w:hAnsi="Arial" w:cs="Arial"/>
                <w:b/>
                <w:bCs/>
                <w:color w:val="000000"/>
                <w:kern w:val="0"/>
                <w:sz w:val="18"/>
                <w:szCs w:val="18"/>
              </w:rPr>
              <w:t>1</w:t>
            </w:r>
          </w:p>
        </w:tc>
        <w:tc>
          <w:tcPr>
            <w:tcW w:w="271" w:type="pct"/>
            <w:shd w:val="clear" w:color="auto" w:fill="auto"/>
            <w:noWrap/>
            <w:vAlign w:val="center"/>
          </w:tcPr>
          <w:p w14:paraId="62FA37DF"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r>
              <w:rPr>
                <w:rFonts w:ascii="Arial" w:hAnsi="Arial" w:cs="Arial"/>
                <w:b/>
                <w:bCs/>
                <w:color w:val="000000"/>
                <w:kern w:val="0"/>
                <w:sz w:val="18"/>
                <w:szCs w:val="18"/>
              </w:rPr>
              <w:t>2</w:t>
            </w:r>
          </w:p>
        </w:tc>
      </w:tr>
      <w:tr w:rsidR="0027511B" w14:paraId="59072CDB" w14:textId="77777777">
        <w:trPr>
          <w:trHeight w:val="408"/>
        </w:trPr>
        <w:tc>
          <w:tcPr>
            <w:tcW w:w="207" w:type="pct"/>
            <w:shd w:val="clear" w:color="auto" w:fill="auto"/>
            <w:noWrap/>
            <w:vAlign w:val="center"/>
          </w:tcPr>
          <w:p w14:paraId="54523249"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72" w:type="pct"/>
            <w:shd w:val="clear" w:color="auto" w:fill="auto"/>
            <w:noWrap/>
            <w:vAlign w:val="center"/>
          </w:tcPr>
          <w:p w14:paraId="70600F8E"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2021-7-16</w:t>
            </w:r>
          </w:p>
        </w:tc>
        <w:tc>
          <w:tcPr>
            <w:tcW w:w="777" w:type="pct"/>
            <w:shd w:val="clear" w:color="auto" w:fill="auto"/>
            <w:vAlign w:val="center"/>
          </w:tcPr>
          <w:p w14:paraId="3041B02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国家税务总局</w:t>
            </w:r>
          </w:p>
        </w:tc>
        <w:tc>
          <w:tcPr>
            <w:tcW w:w="1093" w:type="pct"/>
            <w:shd w:val="clear" w:color="auto" w:fill="auto"/>
            <w:vAlign w:val="center"/>
          </w:tcPr>
          <w:p w14:paraId="630F7B7E" w14:textId="77777777" w:rsidR="0027511B" w:rsidRDefault="00BE697D">
            <w:pPr>
              <w:widowControl/>
              <w:jc w:val="center"/>
              <w:rPr>
                <w:rFonts w:ascii="Arial" w:hAnsi="Arial" w:cs="Arial"/>
                <w:kern w:val="0"/>
                <w:sz w:val="18"/>
                <w:szCs w:val="18"/>
              </w:rPr>
            </w:pPr>
            <w:r>
              <w:rPr>
                <w:rFonts w:ascii="Arial" w:hAnsi="Arial" w:cs="Arial"/>
                <w:kern w:val="0"/>
                <w:sz w:val="18"/>
                <w:szCs w:val="18"/>
              </w:rPr>
              <w:t>缴纳个人所得税</w:t>
            </w:r>
          </w:p>
        </w:tc>
        <w:tc>
          <w:tcPr>
            <w:tcW w:w="409" w:type="pct"/>
            <w:shd w:val="clear" w:color="auto" w:fill="auto"/>
            <w:noWrap/>
            <w:vAlign w:val="center"/>
          </w:tcPr>
          <w:p w14:paraId="64017ADF"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8,724.38</w:t>
            </w:r>
          </w:p>
        </w:tc>
        <w:tc>
          <w:tcPr>
            <w:tcW w:w="641" w:type="pct"/>
            <w:shd w:val="clear" w:color="auto" w:fill="auto"/>
            <w:noWrap/>
            <w:vAlign w:val="center"/>
          </w:tcPr>
          <w:p w14:paraId="27D39EA5"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建设银行</w:t>
            </w:r>
            <w:r>
              <w:rPr>
                <w:rFonts w:ascii="Arial" w:hAnsi="Arial" w:cs="Arial"/>
                <w:color w:val="000000"/>
                <w:kern w:val="0"/>
                <w:sz w:val="18"/>
                <w:szCs w:val="18"/>
              </w:rPr>
              <w:t>2577</w:t>
            </w:r>
            <w:r>
              <w:rPr>
                <w:rFonts w:ascii="Arial" w:hAnsi="Arial" w:cs="Arial"/>
                <w:color w:val="000000"/>
                <w:kern w:val="0"/>
                <w:sz w:val="18"/>
                <w:szCs w:val="18"/>
              </w:rPr>
              <w:t>账户</w:t>
            </w:r>
          </w:p>
        </w:tc>
        <w:tc>
          <w:tcPr>
            <w:tcW w:w="465" w:type="pct"/>
            <w:shd w:val="clear" w:color="auto" w:fill="auto"/>
            <w:noWrap/>
            <w:vAlign w:val="center"/>
          </w:tcPr>
          <w:p w14:paraId="7C79ED6A"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税费</w:t>
            </w:r>
          </w:p>
        </w:tc>
        <w:tc>
          <w:tcPr>
            <w:tcW w:w="431" w:type="pct"/>
            <w:shd w:val="clear" w:color="auto" w:fill="auto"/>
            <w:noWrap/>
            <w:vAlign w:val="center"/>
          </w:tcPr>
          <w:p w14:paraId="6C95F4AA" w14:textId="77777777" w:rsidR="0027511B" w:rsidRDefault="0027511B">
            <w:pPr>
              <w:widowControl/>
              <w:jc w:val="center"/>
              <w:rPr>
                <w:rFonts w:ascii="Arial" w:hAnsi="Arial" w:cs="Arial"/>
                <w:color w:val="000000"/>
                <w:kern w:val="0"/>
                <w:sz w:val="18"/>
                <w:szCs w:val="18"/>
              </w:rPr>
            </w:pPr>
          </w:p>
        </w:tc>
        <w:tc>
          <w:tcPr>
            <w:tcW w:w="336" w:type="pct"/>
            <w:shd w:val="clear" w:color="auto" w:fill="auto"/>
            <w:noWrap/>
            <w:vAlign w:val="center"/>
          </w:tcPr>
          <w:p w14:paraId="4FD81305"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自动扣款</w:t>
            </w:r>
          </w:p>
        </w:tc>
        <w:tc>
          <w:tcPr>
            <w:tcW w:w="271" w:type="pct"/>
            <w:shd w:val="clear" w:color="auto" w:fill="auto"/>
            <w:noWrap/>
            <w:vAlign w:val="center"/>
          </w:tcPr>
          <w:p w14:paraId="2F5E8AFF" w14:textId="77777777" w:rsidR="0027511B" w:rsidRDefault="0027511B">
            <w:pPr>
              <w:widowControl/>
              <w:jc w:val="center"/>
              <w:rPr>
                <w:rFonts w:ascii="Arial" w:hAnsi="Arial" w:cs="Arial"/>
                <w:color w:val="000000"/>
                <w:kern w:val="0"/>
                <w:sz w:val="18"/>
                <w:szCs w:val="18"/>
              </w:rPr>
            </w:pPr>
          </w:p>
        </w:tc>
      </w:tr>
      <w:tr w:rsidR="0027511B" w14:paraId="6E95BEDD" w14:textId="77777777">
        <w:trPr>
          <w:trHeight w:val="408"/>
        </w:trPr>
        <w:tc>
          <w:tcPr>
            <w:tcW w:w="207" w:type="pct"/>
            <w:shd w:val="clear" w:color="auto" w:fill="auto"/>
            <w:noWrap/>
            <w:vAlign w:val="center"/>
          </w:tcPr>
          <w:p w14:paraId="0350ADB2" w14:textId="77777777" w:rsidR="0027511B" w:rsidRDefault="0027511B">
            <w:pPr>
              <w:widowControl/>
              <w:jc w:val="center"/>
              <w:rPr>
                <w:rFonts w:ascii="Arial" w:hAnsi="Arial" w:cs="Arial"/>
                <w:color w:val="000000"/>
                <w:kern w:val="0"/>
                <w:sz w:val="18"/>
                <w:szCs w:val="18"/>
              </w:rPr>
            </w:pPr>
          </w:p>
        </w:tc>
        <w:tc>
          <w:tcPr>
            <w:tcW w:w="2241" w:type="pct"/>
            <w:gridSpan w:val="3"/>
            <w:shd w:val="clear" w:color="auto" w:fill="auto"/>
            <w:noWrap/>
            <w:vAlign w:val="center"/>
          </w:tcPr>
          <w:p w14:paraId="49243ADD"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409" w:type="pct"/>
            <w:shd w:val="clear" w:color="auto" w:fill="auto"/>
            <w:noWrap/>
            <w:vAlign w:val="center"/>
          </w:tcPr>
          <w:p w14:paraId="0DF308C8"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8,724.38</w:t>
            </w:r>
          </w:p>
        </w:tc>
        <w:tc>
          <w:tcPr>
            <w:tcW w:w="641" w:type="pct"/>
            <w:shd w:val="clear" w:color="auto" w:fill="auto"/>
            <w:noWrap/>
            <w:vAlign w:val="center"/>
          </w:tcPr>
          <w:p w14:paraId="3FA498A1" w14:textId="77777777" w:rsidR="0027511B" w:rsidRDefault="0027511B">
            <w:pPr>
              <w:widowControl/>
              <w:jc w:val="center"/>
              <w:rPr>
                <w:rFonts w:ascii="Arial" w:hAnsi="Arial" w:cs="Arial"/>
                <w:color w:val="000000"/>
                <w:kern w:val="0"/>
                <w:sz w:val="18"/>
                <w:szCs w:val="18"/>
              </w:rPr>
            </w:pPr>
          </w:p>
        </w:tc>
        <w:tc>
          <w:tcPr>
            <w:tcW w:w="465" w:type="pct"/>
            <w:shd w:val="clear" w:color="auto" w:fill="auto"/>
            <w:noWrap/>
            <w:vAlign w:val="center"/>
          </w:tcPr>
          <w:p w14:paraId="28802644" w14:textId="77777777" w:rsidR="0027511B" w:rsidRDefault="0027511B">
            <w:pPr>
              <w:widowControl/>
              <w:jc w:val="center"/>
              <w:rPr>
                <w:rFonts w:ascii="Arial" w:hAnsi="Arial" w:cs="Arial"/>
                <w:color w:val="000000"/>
                <w:kern w:val="0"/>
                <w:sz w:val="18"/>
                <w:szCs w:val="18"/>
              </w:rPr>
            </w:pPr>
          </w:p>
        </w:tc>
        <w:tc>
          <w:tcPr>
            <w:tcW w:w="431" w:type="pct"/>
            <w:shd w:val="clear" w:color="auto" w:fill="auto"/>
            <w:noWrap/>
            <w:vAlign w:val="center"/>
          </w:tcPr>
          <w:p w14:paraId="5748C702" w14:textId="77777777" w:rsidR="0027511B" w:rsidRDefault="0027511B">
            <w:pPr>
              <w:widowControl/>
              <w:jc w:val="center"/>
              <w:rPr>
                <w:rFonts w:ascii="Arial" w:hAnsi="Arial" w:cs="Arial"/>
                <w:color w:val="000000"/>
                <w:kern w:val="0"/>
                <w:sz w:val="18"/>
                <w:szCs w:val="18"/>
              </w:rPr>
            </w:pPr>
          </w:p>
        </w:tc>
        <w:tc>
          <w:tcPr>
            <w:tcW w:w="336" w:type="pct"/>
            <w:shd w:val="clear" w:color="auto" w:fill="auto"/>
            <w:noWrap/>
            <w:vAlign w:val="center"/>
          </w:tcPr>
          <w:p w14:paraId="1E077C6F" w14:textId="77777777" w:rsidR="0027511B" w:rsidRDefault="0027511B">
            <w:pPr>
              <w:widowControl/>
              <w:jc w:val="center"/>
              <w:rPr>
                <w:rFonts w:ascii="Arial" w:hAnsi="Arial" w:cs="Arial"/>
                <w:color w:val="000000"/>
                <w:kern w:val="0"/>
                <w:sz w:val="18"/>
                <w:szCs w:val="18"/>
              </w:rPr>
            </w:pPr>
          </w:p>
        </w:tc>
        <w:tc>
          <w:tcPr>
            <w:tcW w:w="271" w:type="pct"/>
            <w:shd w:val="clear" w:color="auto" w:fill="auto"/>
            <w:noWrap/>
            <w:vAlign w:val="center"/>
          </w:tcPr>
          <w:p w14:paraId="203D6699" w14:textId="77777777" w:rsidR="0027511B" w:rsidRDefault="0027511B">
            <w:pPr>
              <w:widowControl/>
              <w:jc w:val="center"/>
              <w:rPr>
                <w:rFonts w:ascii="Arial" w:hAnsi="Arial" w:cs="Arial"/>
                <w:color w:val="000000"/>
                <w:kern w:val="0"/>
                <w:sz w:val="18"/>
                <w:szCs w:val="18"/>
              </w:rPr>
            </w:pPr>
          </w:p>
        </w:tc>
      </w:tr>
    </w:tbl>
    <w:p w14:paraId="01C828D6" w14:textId="77777777" w:rsidR="0027511B" w:rsidRDefault="0027511B">
      <w:pPr>
        <w:jc w:val="center"/>
        <w:rPr>
          <w:rFonts w:ascii="仿宋" w:eastAsia="仿宋" w:hAnsi="仿宋" w:cs="仿宋"/>
          <w:b/>
          <w:bCs/>
          <w:sz w:val="24"/>
        </w:rPr>
      </w:pPr>
    </w:p>
    <w:p w14:paraId="76D359A7" w14:textId="77777777" w:rsidR="0027511B" w:rsidRDefault="0027511B">
      <w:pPr>
        <w:spacing w:line="360" w:lineRule="auto"/>
        <w:ind w:firstLine="420"/>
        <w:rPr>
          <w:rFonts w:ascii="Arial" w:hAnsi="Arial" w:cs="Arial"/>
          <w:bCs/>
          <w:kern w:val="44"/>
          <w:szCs w:val="21"/>
        </w:rPr>
      </w:pPr>
    </w:p>
    <w:p w14:paraId="2523598D" w14:textId="77777777" w:rsidR="0027511B" w:rsidRDefault="00BE697D">
      <w:pPr>
        <w:widowControl/>
        <w:tabs>
          <w:tab w:val="left" w:pos="7286"/>
          <w:tab w:val="left" w:pos="8597"/>
          <w:tab w:val="left" w:pos="10024"/>
          <w:tab w:val="left" w:pos="10963"/>
          <w:tab w:val="left" w:pos="12301"/>
          <w:tab w:val="left" w:pos="13237"/>
        </w:tabs>
        <w:ind w:left="113"/>
        <w:jc w:val="left"/>
        <w:rPr>
          <w:rFonts w:ascii="Arial" w:hAnsi="Arial" w:cs="Arial"/>
          <w:color w:val="000000"/>
          <w:kern w:val="0"/>
          <w:sz w:val="18"/>
          <w:szCs w:val="18"/>
        </w:rPr>
      </w:pPr>
      <w:r>
        <w:rPr>
          <w:rFonts w:ascii="Arial" w:hAnsi="Arial" w:cs="Arial"/>
          <w:b/>
          <w:bCs/>
          <w:color w:val="000000"/>
          <w:kern w:val="0"/>
          <w:sz w:val="18"/>
          <w:szCs w:val="18"/>
        </w:rPr>
        <w:tab/>
      </w:r>
      <w:r>
        <w:rPr>
          <w:rFonts w:ascii="Arial" w:hAnsi="Arial" w:cs="Arial"/>
          <w:b/>
          <w:bCs/>
          <w:color w:val="000000"/>
          <w:kern w:val="0"/>
          <w:sz w:val="18"/>
          <w:szCs w:val="18"/>
        </w:rPr>
        <w:tab/>
      </w:r>
      <w:r>
        <w:rPr>
          <w:rFonts w:ascii="Arial" w:hAnsi="Arial" w:cs="Arial"/>
          <w:color w:val="000000"/>
          <w:kern w:val="0"/>
          <w:sz w:val="18"/>
          <w:szCs w:val="18"/>
        </w:rPr>
        <w:tab/>
      </w:r>
      <w:r>
        <w:rPr>
          <w:rFonts w:ascii="Arial" w:hAnsi="Arial" w:cs="Arial"/>
          <w:color w:val="000000"/>
          <w:kern w:val="0"/>
          <w:sz w:val="18"/>
          <w:szCs w:val="18"/>
        </w:rPr>
        <w:tab/>
      </w:r>
      <w:r>
        <w:rPr>
          <w:rFonts w:ascii="Arial" w:hAnsi="Arial" w:cs="Arial"/>
          <w:color w:val="000000"/>
          <w:kern w:val="0"/>
          <w:sz w:val="18"/>
          <w:szCs w:val="18"/>
        </w:rPr>
        <w:tab/>
      </w:r>
      <w:r>
        <w:rPr>
          <w:rFonts w:ascii="Arial" w:hAnsi="Arial" w:cs="Arial"/>
          <w:color w:val="000000"/>
          <w:kern w:val="0"/>
          <w:sz w:val="18"/>
          <w:szCs w:val="18"/>
        </w:rPr>
        <w:tab/>
      </w:r>
    </w:p>
    <w:p w14:paraId="582F46C5" w14:textId="77777777" w:rsidR="0027511B" w:rsidRDefault="0027511B">
      <w:pPr>
        <w:spacing w:line="360" w:lineRule="auto"/>
        <w:rPr>
          <w:rFonts w:ascii="Arial" w:hAnsi="Arial" w:cs="Arial"/>
          <w:bCs/>
          <w:kern w:val="44"/>
          <w:szCs w:val="21"/>
        </w:rPr>
        <w:sectPr w:rsidR="0027511B">
          <w:pgSz w:w="16838" w:h="11906" w:orient="landscape"/>
          <w:pgMar w:top="1800" w:right="1440" w:bottom="1800" w:left="1440" w:header="851" w:footer="992" w:gutter="0"/>
          <w:cols w:space="425"/>
          <w:docGrid w:type="lines" w:linePitch="312"/>
        </w:sectPr>
      </w:pPr>
    </w:p>
    <w:p w14:paraId="28BAD786" w14:textId="77777777" w:rsidR="0027511B" w:rsidRDefault="00BE697D">
      <w:pPr>
        <w:widowControl/>
        <w:spacing w:before="300" w:after="300" w:line="360" w:lineRule="exact"/>
        <w:jc w:val="left"/>
        <w:outlineLvl w:val="1"/>
        <w:rPr>
          <w:rFonts w:ascii="Arial" w:hAnsi="Arial" w:cs="Arial"/>
          <w:b/>
          <w:bCs/>
          <w:sz w:val="24"/>
        </w:rPr>
      </w:pPr>
      <w:bookmarkStart w:id="61" w:name="_Toc73692219"/>
      <w:r>
        <w:rPr>
          <w:rFonts w:ascii="Arial" w:hAnsi="Arial" w:cs="Arial" w:hint="eastAsia"/>
          <w:b/>
          <w:bCs/>
          <w:sz w:val="24"/>
        </w:rPr>
        <w:lastRenderedPageBreak/>
        <w:t>7.</w:t>
      </w:r>
      <w:r>
        <w:rPr>
          <w:rFonts w:ascii="Arial" w:hAnsi="Arial" w:cs="Arial"/>
          <w:b/>
          <w:bCs/>
          <w:sz w:val="24"/>
        </w:rPr>
        <w:t>3</w:t>
      </w:r>
      <w:r>
        <w:rPr>
          <w:rFonts w:ascii="Arial" w:hAnsi="Arial" w:cs="Arial" w:hint="eastAsia"/>
          <w:b/>
          <w:bCs/>
          <w:sz w:val="24"/>
        </w:rPr>
        <w:t>资金余额</w:t>
      </w:r>
      <w:bookmarkEnd w:id="61"/>
    </w:p>
    <w:tbl>
      <w:tblPr>
        <w:tblW w:w="9073" w:type="dxa"/>
        <w:tblInd w:w="-431" w:type="dxa"/>
        <w:tblLayout w:type="fixed"/>
        <w:tblLook w:val="04A0" w:firstRow="1" w:lastRow="0" w:firstColumn="1" w:lastColumn="0" w:noHBand="0" w:noVBand="1"/>
      </w:tblPr>
      <w:tblGrid>
        <w:gridCol w:w="568"/>
        <w:gridCol w:w="1418"/>
        <w:gridCol w:w="1275"/>
        <w:gridCol w:w="851"/>
        <w:gridCol w:w="1276"/>
        <w:gridCol w:w="1417"/>
        <w:gridCol w:w="1276"/>
        <w:gridCol w:w="992"/>
      </w:tblGrid>
      <w:tr w:rsidR="0027511B" w14:paraId="577C9707" w14:textId="77777777">
        <w:trPr>
          <w:trHeight w:val="28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AEEFF"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1418" w:type="dxa"/>
            <w:tcBorders>
              <w:top w:val="single" w:sz="4" w:space="0" w:color="auto"/>
              <w:left w:val="nil"/>
              <w:bottom w:val="single" w:sz="4" w:space="0" w:color="auto"/>
              <w:right w:val="single" w:sz="4" w:space="0" w:color="auto"/>
            </w:tcBorders>
            <w:shd w:val="clear" w:color="auto" w:fill="auto"/>
            <w:vAlign w:val="center"/>
          </w:tcPr>
          <w:p w14:paraId="29DF72C5"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开户银行</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C42CA00"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账号</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94C6B6C"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账户性质</w:t>
            </w:r>
          </w:p>
        </w:tc>
        <w:tc>
          <w:tcPr>
            <w:tcW w:w="1276" w:type="dxa"/>
            <w:tcBorders>
              <w:top w:val="single" w:sz="4" w:space="0" w:color="auto"/>
              <w:left w:val="nil"/>
              <w:bottom w:val="single" w:sz="4" w:space="0" w:color="auto"/>
              <w:right w:val="single" w:sz="4" w:space="0" w:color="auto"/>
            </w:tcBorders>
            <w:shd w:val="clear" w:color="auto" w:fill="auto"/>
            <w:vAlign w:val="center"/>
          </w:tcPr>
          <w:p w14:paraId="73C1C6CD"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预留印鉴</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BF4ABFE"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余额（元）</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477237D"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预计可动用余额</w:t>
            </w:r>
            <w:r>
              <w:rPr>
                <w:rFonts w:ascii="Arial" w:hAnsi="Arial" w:cs="Arial"/>
                <w:b/>
                <w:bCs/>
                <w:color w:val="000000"/>
                <w:kern w:val="0"/>
                <w:sz w:val="18"/>
                <w:szCs w:val="18"/>
              </w:rPr>
              <w:t xml:space="preserve"> </w:t>
            </w:r>
            <w:r>
              <w:rPr>
                <w:rFonts w:ascii="Arial" w:hAnsi="Arial" w:cs="Arial"/>
                <w:b/>
                <w:bCs/>
                <w:color w:val="000000"/>
                <w:kern w:val="0"/>
                <w:sz w:val="18"/>
                <w:szCs w:val="18"/>
              </w:rPr>
              <w:t>（元）</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99941C3"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rsidR="0027511B" w14:paraId="65CFA43A" w14:textId="77777777">
        <w:trPr>
          <w:trHeight w:val="56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1BAC26E"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1418" w:type="dxa"/>
            <w:tcBorders>
              <w:top w:val="nil"/>
              <w:left w:val="nil"/>
              <w:bottom w:val="single" w:sz="4" w:space="0" w:color="auto"/>
              <w:right w:val="single" w:sz="4" w:space="0" w:color="auto"/>
            </w:tcBorders>
            <w:shd w:val="clear" w:color="auto" w:fill="auto"/>
            <w:vAlign w:val="center"/>
          </w:tcPr>
          <w:p w14:paraId="54C1DC7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中国工商银行股份有限公司成都草市支行</w:t>
            </w:r>
          </w:p>
        </w:tc>
        <w:tc>
          <w:tcPr>
            <w:tcW w:w="1275" w:type="dxa"/>
            <w:tcBorders>
              <w:top w:val="nil"/>
              <w:left w:val="nil"/>
              <w:bottom w:val="single" w:sz="4" w:space="0" w:color="auto"/>
              <w:right w:val="single" w:sz="4" w:space="0" w:color="auto"/>
            </w:tcBorders>
            <w:shd w:val="clear" w:color="auto" w:fill="auto"/>
            <w:noWrap/>
            <w:vAlign w:val="center"/>
          </w:tcPr>
          <w:p w14:paraId="2C33874A"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4402202019100319318</w:t>
            </w:r>
          </w:p>
        </w:tc>
        <w:tc>
          <w:tcPr>
            <w:tcW w:w="851" w:type="dxa"/>
            <w:tcBorders>
              <w:top w:val="nil"/>
              <w:left w:val="nil"/>
              <w:bottom w:val="single" w:sz="4" w:space="0" w:color="auto"/>
              <w:right w:val="single" w:sz="4" w:space="0" w:color="auto"/>
            </w:tcBorders>
            <w:shd w:val="clear" w:color="auto" w:fill="auto"/>
            <w:noWrap/>
            <w:vAlign w:val="center"/>
          </w:tcPr>
          <w:p w14:paraId="4FD9F55A"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sz="4" w:space="0" w:color="auto"/>
              <w:right w:val="single" w:sz="4" w:space="0" w:color="auto"/>
            </w:tcBorders>
            <w:shd w:val="clear" w:color="auto" w:fill="auto"/>
            <w:vAlign w:val="center"/>
          </w:tcPr>
          <w:p w14:paraId="77A664DE"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财务章</w:t>
            </w:r>
            <w:r>
              <w:rPr>
                <w:rFonts w:ascii="Arial" w:hAnsi="Arial" w:cs="Arial"/>
                <w:color w:val="000000"/>
                <w:kern w:val="0"/>
                <w:sz w:val="18"/>
                <w:szCs w:val="18"/>
              </w:rPr>
              <w:t>+</w:t>
            </w:r>
            <w:r>
              <w:rPr>
                <w:rFonts w:ascii="Arial" w:hAnsi="Arial" w:cs="Arial"/>
                <w:color w:val="000000"/>
                <w:kern w:val="0"/>
                <w:sz w:val="18"/>
                <w:szCs w:val="18"/>
              </w:rPr>
              <w:t>曾德伟</w:t>
            </w:r>
            <w:r>
              <w:rPr>
                <w:rFonts w:ascii="Arial" w:hAnsi="Arial" w:cs="Arial"/>
                <w:color w:val="000000"/>
                <w:kern w:val="0"/>
                <w:sz w:val="18"/>
                <w:szCs w:val="18"/>
              </w:rPr>
              <w:t>+</w:t>
            </w:r>
            <w:r>
              <w:rPr>
                <w:rFonts w:ascii="Arial" w:hAnsi="Arial" w:cs="Arial"/>
                <w:color w:val="000000"/>
                <w:kern w:val="0"/>
                <w:sz w:val="18"/>
                <w:szCs w:val="18"/>
              </w:rPr>
              <w:t>张阳</w:t>
            </w:r>
          </w:p>
        </w:tc>
        <w:tc>
          <w:tcPr>
            <w:tcW w:w="1417" w:type="dxa"/>
            <w:tcBorders>
              <w:top w:val="nil"/>
              <w:left w:val="nil"/>
              <w:bottom w:val="single" w:sz="4" w:space="0" w:color="auto"/>
              <w:right w:val="single" w:sz="4" w:space="0" w:color="auto"/>
            </w:tcBorders>
            <w:shd w:val="clear" w:color="auto" w:fill="auto"/>
            <w:noWrap/>
            <w:vAlign w:val="center"/>
          </w:tcPr>
          <w:p w14:paraId="45789D6C"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w:t>
            </w:r>
          </w:p>
        </w:tc>
        <w:tc>
          <w:tcPr>
            <w:tcW w:w="1276" w:type="dxa"/>
            <w:tcBorders>
              <w:top w:val="nil"/>
              <w:left w:val="nil"/>
              <w:bottom w:val="single" w:sz="4" w:space="0" w:color="auto"/>
              <w:right w:val="single" w:sz="4" w:space="0" w:color="auto"/>
            </w:tcBorders>
            <w:shd w:val="clear" w:color="auto" w:fill="auto"/>
            <w:noWrap/>
            <w:vAlign w:val="center"/>
          </w:tcPr>
          <w:p w14:paraId="3F3C0CFB"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14:paraId="7DCABD5D" w14:textId="77777777" w:rsidR="0027511B" w:rsidRDefault="0027511B">
            <w:pPr>
              <w:widowControl/>
              <w:jc w:val="center"/>
              <w:rPr>
                <w:rFonts w:ascii="Arial" w:hAnsi="Arial" w:cs="Arial"/>
                <w:color w:val="000000"/>
                <w:kern w:val="0"/>
                <w:sz w:val="18"/>
                <w:szCs w:val="18"/>
              </w:rPr>
            </w:pPr>
          </w:p>
        </w:tc>
      </w:tr>
      <w:tr w:rsidR="0027511B" w14:paraId="502D3E97" w14:textId="77777777">
        <w:trPr>
          <w:trHeight w:val="56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9DC2041"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1418" w:type="dxa"/>
            <w:tcBorders>
              <w:top w:val="nil"/>
              <w:left w:val="nil"/>
              <w:bottom w:val="single" w:sz="4" w:space="0" w:color="auto"/>
              <w:right w:val="single" w:sz="4" w:space="0" w:color="auto"/>
            </w:tcBorders>
            <w:shd w:val="clear" w:color="auto" w:fill="auto"/>
            <w:vAlign w:val="center"/>
          </w:tcPr>
          <w:p w14:paraId="3CCE5FFD"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中国工商银行股份有限公司成都春熙支行</w:t>
            </w:r>
          </w:p>
        </w:tc>
        <w:tc>
          <w:tcPr>
            <w:tcW w:w="1275" w:type="dxa"/>
            <w:tcBorders>
              <w:top w:val="nil"/>
              <w:left w:val="nil"/>
              <w:bottom w:val="single" w:sz="4" w:space="0" w:color="auto"/>
              <w:right w:val="single" w:sz="4" w:space="0" w:color="auto"/>
            </w:tcBorders>
            <w:shd w:val="clear" w:color="auto" w:fill="auto"/>
            <w:noWrap/>
            <w:vAlign w:val="center"/>
          </w:tcPr>
          <w:p w14:paraId="544548D9"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4402209019067263194</w:t>
            </w:r>
          </w:p>
        </w:tc>
        <w:tc>
          <w:tcPr>
            <w:tcW w:w="851" w:type="dxa"/>
            <w:tcBorders>
              <w:top w:val="nil"/>
              <w:left w:val="nil"/>
              <w:bottom w:val="single" w:sz="4" w:space="0" w:color="auto"/>
              <w:right w:val="single" w:sz="4" w:space="0" w:color="auto"/>
            </w:tcBorders>
            <w:shd w:val="clear" w:color="auto" w:fill="auto"/>
            <w:noWrap/>
            <w:vAlign w:val="center"/>
          </w:tcPr>
          <w:p w14:paraId="010881CE"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sz="4" w:space="0" w:color="auto"/>
              <w:right w:val="single" w:sz="4" w:space="0" w:color="auto"/>
            </w:tcBorders>
            <w:shd w:val="clear" w:color="auto" w:fill="auto"/>
            <w:vAlign w:val="center"/>
          </w:tcPr>
          <w:p w14:paraId="3E686E90"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财务章</w:t>
            </w:r>
            <w:r>
              <w:rPr>
                <w:rFonts w:ascii="Arial" w:hAnsi="Arial" w:cs="Arial"/>
                <w:color w:val="000000"/>
                <w:kern w:val="0"/>
                <w:sz w:val="18"/>
                <w:szCs w:val="18"/>
              </w:rPr>
              <w:t>+</w:t>
            </w:r>
            <w:r>
              <w:rPr>
                <w:rFonts w:ascii="Arial" w:hAnsi="Arial" w:cs="Arial"/>
                <w:color w:val="000000"/>
                <w:kern w:val="0"/>
                <w:sz w:val="18"/>
                <w:szCs w:val="18"/>
              </w:rPr>
              <w:t>曾德伟</w:t>
            </w:r>
            <w:r>
              <w:rPr>
                <w:rFonts w:ascii="Arial" w:hAnsi="Arial" w:cs="Arial"/>
                <w:color w:val="000000"/>
                <w:kern w:val="0"/>
                <w:sz w:val="18"/>
                <w:szCs w:val="18"/>
              </w:rPr>
              <w:t>+</w:t>
            </w:r>
            <w:r>
              <w:rPr>
                <w:rFonts w:ascii="Arial" w:hAnsi="Arial" w:cs="Arial"/>
                <w:color w:val="000000"/>
                <w:kern w:val="0"/>
                <w:sz w:val="18"/>
                <w:szCs w:val="18"/>
              </w:rPr>
              <w:t>张阳</w:t>
            </w:r>
          </w:p>
        </w:tc>
        <w:tc>
          <w:tcPr>
            <w:tcW w:w="1417" w:type="dxa"/>
            <w:tcBorders>
              <w:top w:val="nil"/>
              <w:left w:val="nil"/>
              <w:bottom w:val="single" w:sz="4" w:space="0" w:color="auto"/>
              <w:right w:val="single" w:sz="4" w:space="0" w:color="auto"/>
            </w:tcBorders>
            <w:shd w:val="clear" w:color="auto" w:fill="auto"/>
            <w:noWrap/>
            <w:vAlign w:val="center"/>
          </w:tcPr>
          <w:p w14:paraId="47666307"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1,378,529.89</w:t>
            </w:r>
          </w:p>
        </w:tc>
        <w:tc>
          <w:tcPr>
            <w:tcW w:w="1276" w:type="dxa"/>
            <w:tcBorders>
              <w:top w:val="nil"/>
              <w:left w:val="nil"/>
              <w:bottom w:val="single" w:sz="4" w:space="0" w:color="auto"/>
              <w:right w:val="single" w:sz="4" w:space="0" w:color="auto"/>
            </w:tcBorders>
            <w:shd w:val="clear" w:color="auto" w:fill="auto"/>
            <w:noWrap/>
            <w:vAlign w:val="center"/>
          </w:tcPr>
          <w:p w14:paraId="3DF1EB3F"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14:paraId="04DA925A" w14:textId="77777777" w:rsidR="0027511B" w:rsidRDefault="0027511B">
            <w:pPr>
              <w:widowControl/>
              <w:jc w:val="center"/>
              <w:rPr>
                <w:rFonts w:ascii="Arial" w:hAnsi="Arial" w:cs="Arial"/>
                <w:color w:val="000000"/>
                <w:kern w:val="0"/>
                <w:sz w:val="18"/>
                <w:szCs w:val="18"/>
              </w:rPr>
            </w:pPr>
          </w:p>
        </w:tc>
      </w:tr>
      <w:tr w:rsidR="0027511B" w14:paraId="57E5EB3B" w14:textId="77777777">
        <w:trPr>
          <w:trHeight w:val="56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2C7140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1418" w:type="dxa"/>
            <w:tcBorders>
              <w:top w:val="nil"/>
              <w:left w:val="nil"/>
              <w:bottom w:val="single" w:sz="4" w:space="0" w:color="auto"/>
              <w:right w:val="single" w:sz="4" w:space="0" w:color="auto"/>
            </w:tcBorders>
            <w:shd w:val="clear" w:color="auto" w:fill="auto"/>
            <w:vAlign w:val="center"/>
          </w:tcPr>
          <w:p w14:paraId="5A581CF8"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渤海银行股份有限公司成都分行</w:t>
            </w:r>
          </w:p>
        </w:tc>
        <w:tc>
          <w:tcPr>
            <w:tcW w:w="1275" w:type="dxa"/>
            <w:tcBorders>
              <w:top w:val="nil"/>
              <w:left w:val="nil"/>
              <w:bottom w:val="single" w:sz="4" w:space="0" w:color="auto"/>
              <w:right w:val="single" w:sz="4" w:space="0" w:color="auto"/>
            </w:tcBorders>
            <w:shd w:val="clear" w:color="auto" w:fill="auto"/>
            <w:noWrap/>
            <w:vAlign w:val="center"/>
          </w:tcPr>
          <w:p w14:paraId="015C3A6D" w14:textId="77777777" w:rsidR="0027511B" w:rsidRDefault="00BE697D">
            <w:pPr>
              <w:widowControl/>
              <w:jc w:val="center"/>
              <w:rPr>
                <w:rFonts w:ascii="Arial" w:hAnsi="Arial" w:cs="Arial"/>
                <w:color w:val="000000"/>
                <w:kern w:val="0"/>
                <w:sz w:val="18"/>
                <w:szCs w:val="18"/>
              </w:rPr>
            </w:pPr>
            <w:bookmarkStart w:id="62" w:name="_Hlk78970870"/>
            <w:r>
              <w:rPr>
                <w:rFonts w:ascii="Arial" w:hAnsi="Arial" w:cs="Arial"/>
                <w:color w:val="000000"/>
                <w:kern w:val="0"/>
                <w:sz w:val="18"/>
                <w:szCs w:val="18"/>
              </w:rPr>
              <w:t>2029980008000118</w:t>
            </w:r>
            <w:bookmarkEnd w:id="62"/>
          </w:p>
        </w:tc>
        <w:tc>
          <w:tcPr>
            <w:tcW w:w="851" w:type="dxa"/>
            <w:tcBorders>
              <w:top w:val="nil"/>
              <w:left w:val="nil"/>
              <w:bottom w:val="single" w:sz="4" w:space="0" w:color="auto"/>
              <w:right w:val="single" w:sz="4" w:space="0" w:color="auto"/>
            </w:tcBorders>
            <w:shd w:val="clear" w:color="auto" w:fill="auto"/>
            <w:noWrap/>
            <w:vAlign w:val="center"/>
          </w:tcPr>
          <w:p w14:paraId="4A3A2364"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sz="4" w:space="0" w:color="auto"/>
              <w:right w:val="single" w:sz="4" w:space="0" w:color="auto"/>
            </w:tcBorders>
            <w:shd w:val="clear" w:color="auto" w:fill="auto"/>
            <w:vAlign w:val="center"/>
          </w:tcPr>
          <w:p w14:paraId="336C8B39"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财务章</w:t>
            </w:r>
            <w:r>
              <w:rPr>
                <w:rFonts w:ascii="Arial" w:hAnsi="Arial" w:cs="Arial"/>
                <w:color w:val="000000"/>
                <w:kern w:val="0"/>
                <w:sz w:val="18"/>
                <w:szCs w:val="18"/>
              </w:rPr>
              <w:t>+</w:t>
            </w:r>
            <w:r>
              <w:rPr>
                <w:rFonts w:ascii="Arial" w:hAnsi="Arial" w:cs="Arial"/>
                <w:color w:val="000000"/>
                <w:kern w:val="0"/>
                <w:sz w:val="18"/>
                <w:szCs w:val="18"/>
              </w:rPr>
              <w:t>曾德伟</w:t>
            </w:r>
            <w:r>
              <w:rPr>
                <w:rFonts w:ascii="Arial" w:hAnsi="Arial" w:cs="Arial"/>
                <w:color w:val="000000"/>
                <w:kern w:val="0"/>
                <w:sz w:val="18"/>
                <w:szCs w:val="18"/>
              </w:rPr>
              <w:t>+</w:t>
            </w:r>
            <w:r>
              <w:rPr>
                <w:rFonts w:ascii="Arial" w:hAnsi="Arial" w:cs="Arial"/>
                <w:color w:val="000000"/>
                <w:kern w:val="0"/>
                <w:sz w:val="18"/>
                <w:szCs w:val="18"/>
              </w:rPr>
              <w:t>张阳</w:t>
            </w:r>
          </w:p>
        </w:tc>
        <w:tc>
          <w:tcPr>
            <w:tcW w:w="1417" w:type="dxa"/>
            <w:tcBorders>
              <w:top w:val="nil"/>
              <w:left w:val="nil"/>
              <w:bottom w:val="single" w:sz="4" w:space="0" w:color="auto"/>
              <w:right w:val="single" w:sz="4" w:space="0" w:color="auto"/>
            </w:tcBorders>
            <w:shd w:val="clear" w:color="auto" w:fill="auto"/>
            <w:noWrap/>
            <w:vAlign w:val="center"/>
          </w:tcPr>
          <w:p w14:paraId="6625CB1E"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5,047.07</w:t>
            </w:r>
          </w:p>
        </w:tc>
        <w:tc>
          <w:tcPr>
            <w:tcW w:w="1276" w:type="dxa"/>
            <w:tcBorders>
              <w:top w:val="nil"/>
              <w:left w:val="nil"/>
              <w:bottom w:val="single" w:sz="4" w:space="0" w:color="auto"/>
              <w:right w:val="single" w:sz="4" w:space="0" w:color="auto"/>
            </w:tcBorders>
            <w:shd w:val="clear" w:color="auto" w:fill="auto"/>
            <w:noWrap/>
            <w:vAlign w:val="center"/>
          </w:tcPr>
          <w:p w14:paraId="52EE2DB1"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14:paraId="165BB971" w14:textId="77777777" w:rsidR="0027511B" w:rsidRDefault="0027511B">
            <w:pPr>
              <w:widowControl/>
              <w:jc w:val="center"/>
              <w:rPr>
                <w:rFonts w:ascii="Arial" w:hAnsi="Arial" w:cs="Arial"/>
                <w:color w:val="000000"/>
                <w:kern w:val="0"/>
                <w:sz w:val="18"/>
                <w:szCs w:val="18"/>
              </w:rPr>
            </w:pPr>
          </w:p>
        </w:tc>
      </w:tr>
      <w:tr w:rsidR="0027511B" w14:paraId="6C71593C" w14:textId="77777777">
        <w:trPr>
          <w:trHeight w:val="56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A7E25B4"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418" w:type="dxa"/>
            <w:tcBorders>
              <w:top w:val="nil"/>
              <w:left w:val="nil"/>
              <w:bottom w:val="single" w:sz="4" w:space="0" w:color="auto"/>
              <w:right w:val="single" w:sz="4" w:space="0" w:color="auto"/>
            </w:tcBorders>
            <w:shd w:val="clear" w:color="auto" w:fill="auto"/>
            <w:vAlign w:val="center"/>
          </w:tcPr>
          <w:p w14:paraId="44793A1D"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中国建设银行股份有限公司成都岷江支行</w:t>
            </w:r>
          </w:p>
        </w:tc>
        <w:tc>
          <w:tcPr>
            <w:tcW w:w="1275" w:type="dxa"/>
            <w:tcBorders>
              <w:top w:val="nil"/>
              <w:left w:val="nil"/>
              <w:bottom w:val="single" w:sz="4" w:space="0" w:color="auto"/>
              <w:right w:val="single" w:sz="4" w:space="0" w:color="auto"/>
            </w:tcBorders>
            <w:shd w:val="clear" w:color="auto" w:fill="auto"/>
            <w:noWrap/>
            <w:vAlign w:val="center"/>
          </w:tcPr>
          <w:p w14:paraId="79B74E90"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51050186083600002577</w:t>
            </w:r>
          </w:p>
        </w:tc>
        <w:tc>
          <w:tcPr>
            <w:tcW w:w="851" w:type="dxa"/>
            <w:tcBorders>
              <w:top w:val="nil"/>
              <w:left w:val="nil"/>
              <w:bottom w:val="single" w:sz="4" w:space="0" w:color="auto"/>
              <w:right w:val="single" w:sz="4" w:space="0" w:color="auto"/>
            </w:tcBorders>
            <w:shd w:val="clear" w:color="auto" w:fill="auto"/>
            <w:noWrap/>
            <w:vAlign w:val="center"/>
          </w:tcPr>
          <w:p w14:paraId="084DD6F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基本户</w:t>
            </w:r>
          </w:p>
        </w:tc>
        <w:tc>
          <w:tcPr>
            <w:tcW w:w="1276" w:type="dxa"/>
            <w:tcBorders>
              <w:top w:val="nil"/>
              <w:left w:val="nil"/>
              <w:bottom w:val="single" w:sz="4" w:space="0" w:color="auto"/>
              <w:right w:val="single" w:sz="4" w:space="0" w:color="auto"/>
            </w:tcBorders>
            <w:shd w:val="clear" w:color="auto" w:fill="auto"/>
            <w:vAlign w:val="center"/>
          </w:tcPr>
          <w:p w14:paraId="2D3C5D88"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财务章</w:t>
            </w:r>
            <w:r>
              <w:rPr>
                <w:rFonts w:ascii="Arial" w:hAnsi="Arial" w:cs="Arial"/>
                <w:color w:val="000000"/>
                <w:kern w:val="0"/>
                <w:sz w:val="18"/>
                <w:szCs w:val="18"/>
              </w:rPr>
              <w:t>+</w:t>
            </w:r>
            <w:r>
              <w:rPr>
                <w:rFonts w:ascii="Arial" w:hAnsi="Arial" w:cs="Arial"/>
                <w:color w:val="000000"/>
                <w:kern w:val="0"/>
                <w:sz w:val="18"/>
                <w:szCs w:val="18"/>
              </w:rPr>
              <w:t>曾德伟</w:t>
            </w:r>
            <w:r>
              <w:rPr>
                <w:rFonts w:ascii="Arial" w:hAnsi="Arial" w:cs="Arial"/>
                <w:color w:val="000000"/>
                <w:kern w:val="0"/>
                <w:sz w:val="18"/>
                <w:szCs w:val="18"/>
              </w:rPr>
              <w:t>+</w:t>
            </w:r>
            <w:r>
              <w:rPr>
                <w:rFonts w:ascii="Arial" w:hAnsi="Arial" w:cs="Arial"/>
                <w:color w:val="000000"/>
                <w:kern w:val="0"/>
                <w:sz w:val="18"/>
                <w:szCs w:val="18"/>
              </w:rPr>
              <w:t>张阳</w:t>
            </w:r>
          </w:p>
        </w:tc>
        <w:tc>
          <w:tcPr>
            <w:tcW w:w="1417" w:type="dxa"/>
            <w:tcBorders>
              <w:top w:val="nil"/>
              <w:left w:val="nil"/>
              <w:bottom w:val="single" w:sz="4" w:space="0" w:color="auto"/>
              <w:right w:val="single" w:sz="4" w:space="0" w:color="auto"/>
            </w:tcBorders>
            <w:shd w:val="clear" w:color="auto" w:fill="auto"/>
            <w:noWrap/>
            <w:vAlign w:val="center"/>
          </w:tcPr>
          <w:p w14:paraId="7FDCECCA"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1,277.77</w:t>
            </w:r>
          </w:p>
        </w:tc>
        <w:tc>
          <w:tcPr>
            <w:tcW w:w="1276" w:type="dxa"/>
            <w:tcBorders>
              <w:top w:val="nil"/>
              <w:left w:val="nil"/>
              <w:bottom w:val="single" w:sz="4" w:space="0" w:color="auto"/>
              <w:right w:val="single" w:sz="4" w:space="0" w:color="auto"/>
            </w:tcBorders>
            <w:shd w:val="clear" w:color="auto" w:fill="auto"/>
            <w:noWrap/>
            <w:vAlign w:val="center"/>
          </w:tcPr>
          <w:p w14:paraId="5974FF09"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14:paraId="7868EDA2" w14:textId="77777777" w:rsidR="0027511B" w:rsidRDefault="0027511B">
            <w:pPr>
              <w:widowControl/>
              <w:jc w:val="center"/>
              <w:rPr>
                <w:rFonts w:ascii="Arial" w:hAnsi="Arial" w:cs="Arial"/>
                <w:color w:val="000000"/>
                <w:kern w:val="0"/>
                <w:sz w:val="18"/>
                <w:szCs w:val="18"/>
              </w:rPr>
            </w:pPr>
          </w:p>
        </w:tc>
      </w:tr>
      <w:tr w:rsidR="0027511B" w14:paraId="58570EFC" w14:textId="77777777">
        <w:trPr>
          <w:trHeight w:val="56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3793687"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418" w:type="dxa"/>
            <w:tcBorders>
              <w:top w:val="nil"/>
              <w:left w:val="nil"/>
              <w:bottom w:val="single" w:sz="4" w:space="0" w:color="auto"/>
              <w:right w:val="single" w:sz="4" w:space="0" w:color="auto"/>
            </w:tcBorders>
            <w:shd w:val="clear" w:color="auto" w:fill="auto"/>
            <w:vAlign w:val="center"/>
          </w:tcPr>
          <w:p w14:paraId="6C2DA9E3"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兴业银行股份有限公司武侯支行</w:t>
            </w:r>
          </w:p>
        </w:tc>
        <w:tc>
          <w:tcPr>
            <w:tcW w:w="1275" w:type="dxa"/>
            <w:tcBorders>
              <w:top w:val="nil"/>
              <w:left w:val="nil"/>
              <w:bottom w:val="single" w:sz="4" w:space="0" w:color="auto"/>
              <w:right w:val="single" w:sz="4" w:space="0" w:color="auto"/>
            </w:tcBorders>
            <w:shd w:val="clear" w:color="auto" w:fill="auto"/>
            <w:noWrap/>
            <w:vAlign w:val="center"/>
          </w:tcPr>
          <w:p w14:paraId="2EDB694B"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431330100100079972</w:t>
            </w:r>
          </w:p>
        </w:tc>
        <w:tc>
          <w:tcPr>
            <w:tcW w:w="851" w:type="dxa"/>
            <w:tcBorders>
              <w:top w:val="nil"/>
              <w:left w:val="nil"/>
              <w:bottom w:val="single" w:sz="4" w:space="0" w:color="auto"/>
              <w:right w:val="single" w:sz="4" w:space="0" w:color="auto"/>
            </w:tcBorders>
            <w:shd w:val="clear" w:color="auto" w:fill="auto"/>
            <w:noWrap/>
            <w:vAlign w:val="center"/>
          </w:tcPr>
          <w:p w14:paraId="32633797"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sz="4" w:space="0" w:color="auto"/>
              <w:right w:val="single" w:sz="4" w:space="0" w:color="auto"/>
            </w:tcBorders>
            <w:shd w:val="clear" w:color="auto" w:fill="auto"/>
            <w:vAlign w:val="center"/>
          </w:tcPr>
          <w:p w14:paraId="2358716D"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财务章</w:t>
            </w:r>
            <w:r>
              <w:rPr>
                <w:rFonts w:ascii="Arial" w:hAnsi="Arial" w:cs="Arial"/>
                <w:color w:val="000000"/>
                <w:kern w:val="0"/>
                <w:sz w:val="18"/>
                <w:szCs w:val="18"/>
              </w:rPr>
              <w:t>+</w:t>
            </w:r>
            <w:r>
              <w:rPr>
                <w:rFonts w:ascii="Arial" w:hAnsi="Arial" w:cs="Arial"/>
                <w:color w:val="000000"/>
                <w:kern w:val="0"/>
                <w:sz w:val="18"/>
                <w:szCs w:val="18"/>
              </w:rPr>
              <w:t>曾德伟</w:t>
            </w:r>
            <w:r>
              <w:rPr>
                <w:rFonts w:ascii="Arial" w:hAnsi="Arial" w:cs="Arial"/>
                <w:color w:val="000000"/>
                <w:kern w:val="0"/>
                <w:sz w:val="18"/>
                <w:szCs w:val="18"/>
              </w:rPr>
              <w:t>+</w:t>
            </w:r>
            <w:r>
              <w:rPr>
                <w:rFonts w:ascii="Arial" w:hAnsi="Arial" w:cs="Arial"/>
                <w:color w:val="000000"/>
                <w:kern w:val="0"/>
                <w:sz w:val="18"/>
                <w:szCs w:val="18"/>
              </w:rPr>
              <w:t>张阳</w:t>
            </w:r>
          </w:p>
        </w:tc>
        <w:tc>
          <w:tcPr>
            <w:tcW w:w="1417" w:type="dxa"/>
            <w:tcBorders>
              <w:top w:val="nil"/>
              <w:left w:val="nil"/>
              <w:bottom w:val="single" w:sz="4" w:space="0" w:color="auto"/>
              <w:right w:val="single" w:sz="4" w:space="0" w:color="auto"/>
            </w:tcBorders>
            <w:shd w:val="clear" w:color="auto" w:fill="auto"/>
            <w:noWrap/>
            <w:vAlign w:val="center"/>
          </w:tcPr>
          <w:p w14:paraId="130426B6"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w:t>
            </w:r>
          </w:p>
        </w:tc>
        <w:tc>
          <w:tcPr>
            <w:tcW w:w="1276" w:type="dxa"/>
            <w:tcBorders>
              <w:top w:val="nil"/>
              <w:left w:val="nil"/>
              <w:bottom w:val="single" w:sz="4" w:space="0" w:color="auto"/>
              <w:right w:val="single" w:sz="4" w:space="0" w:color="auto"/>
            </w:tcBorders>
            <w:shd w:val="clear" w:color="auto" w:fill="auto"/>
            <w:noWrap/>
            <w:vAlign w:val="center"/>
          </w:tcPr>
          <w:p w14:paraId="214DCBDE"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14:paraId="4092BC85"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已于</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8</w:t>
            </w:r>
            <w:r>
              <w:rPr>
                <w:rFonts w:ascii="Arial" w:hAnsi="Arial" w:cs="Arial"/>
                <w:color w:val="000000"/>
                <w:kern w:val="0"/>
                <w:sz w:val="18"/>
                <w:szCs w:val="18"/>
              </w:rPr>
              <w:t>日注销</w:t>
            </w:r>
          </w:p>
        </w:tc>
      </w:tr>
      <w:tr w:rsidR="0027511B" w14:paraId="3E14CF67" w14:textId="77777777">
        <w:trPr>
          <w:trHeight w:val="56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EE6BD21"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418" w:type="dxa"/>
            <w:tcBorders>
              <w:top w:val="nil"/>
              <w:left w:val="nil"/>
              <w:bottom w:val="single" w:sz="4" w:space="0" w:color="auto"/>
              <w:right w:val="single" w:sz="4" w:space="0" w:color="auto"/>
            </w:tcBorders>
            <w:shd w:val="clear" w:color="auto" w:fill="auto"/>
            <w:vAlign w:val="center"/>
          </w:tcPr>
          <w:p w14:paraId="14F25DD4"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中国农业银行股份有限公司成都西安路支行</w:t>
            </w:r>
          </w:p>
        </w:tc>
        <w:tc>
          <w:tcPr>
            <w:tcW w:w="1275" w:type="dxa"/>
            <w:tcBorders>
              <w:top w:val="nil"/>
              <w:left w:val="nil"/>
              <w:bottom w:val="single" w:sz="4" w:space="0" w:color="auto"/>
              <w:right w:val="single" w:sz="4" w:space="0" w:color="auto"/>
            </w:tcBorders>
            <w:shd w:val="clear" w:color="auto" w:fill="auto"/>
            <w:noWrap/>
            <w:vAlign w:val="center"/>
          </w:tcPr>
          <w:p w14:paraId="31064264"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22911201040012173</w:t>
            </w:r>
          </w:p>
        </w:tc>
        <w:tc>
          <w:tcPr>
            <w:tcW w:w="851" w:type="dxa"/>
            <w:tcBorders>
              <w:top w:val="nil"/>
              <w:left w:val="nil"/>
              <w:bottom w:val="single" w:sz="4" w:space="0" w:color="auto"/>
              <w:right w:val="single" w:sz="4" w:space="0" w:color="auto"/>
            </w:tcBorders>
            <w:shd w:val="clear" w:color="auto" w:fill="auto"/>
            <w:noWrap/>
            <w:vAlign w:val="center"/>
          </w:tcPr>
          <w:p w14:paraId="582DCEE4"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sz="4" w:space="0" w:color="auto"/>
              <w:right w:val="single" w:sz="4" w:space="0" w:color="auto"/>
            </w:tcBorders>
            <w:shd w:val="clear" w:color="auto" w:fill="auto"/>
            <w:vAlign w:val="center"/>
          </w:tcPr>
          <w:p w14:paraId="7066F57D"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财务章</w:t>
            </w:r>
            <w:r>
              <w:rPr>
                <w:rFonts w:ascii="Arial" w:hAnsi="Arial" w:cs="Arial"/>
                <w:color w:val="000000"/>
                <w:kern w:val="0"/>
                <w:sz w:val="18"/>
                <w:szCs w:val="18"/>
              </w:rPr>
              <w:t>+</w:t>
            </w:r>
            <w:r>
              <w:rPr>
                <w:rFonts w:ascii="Arial" w:hAnsi="Arial" w:cs="Arial"/>
                <w:color w:val="000000"/>
                <w:kern w:val="0"/>
                <w:sz w:val="18"/>
                <w:szCs w:val="18"/>
              </w:rPr>
              <w:t>曾德伟</w:t>
            </w:r>
            <w:r>
              <w:rPr>
                <w:rFonts w:ascii="Arial" w:hAnsi="Arial" w:cs="Arial"/>
                <w:color w:val="000000"/>
                <w:kern w:val="0"/>
                <w:sz w:val="18"/>
                <w:szCs w:val="18"/>
              </w:rPr>
              <w:t>+</w:t>
            </w:r>
            <w:r>
              <w:rPr>
                <w:rFonts w:ascii="Arial" w:hAnsi="Arial" w:cs="Arial"/>
                <w:color w:val="000000"/>
                <w:kern w:val="0"/>
                <w:sz w:val="18"/>
                <w:szCs w:val="18"/>
              </w:rPr>
              <w:t>张阳</w:t>
            </w:r>
          </w:p>
        </w:tc>
        <w:tc>
          <w:tcPr>
            <w:tcW w:w="1417" w:type="dxa"/>
            <w:tcBorders>
              <w:top w:val="nil"/>
              <w:left w:val="nil"/>
              <w:bottom w:val="single" w:sz="4" w:space="0" w:color="auto"/>
              <w:right w:val="single" w:sz="4" w:space="0" w:color="auto"/>
            </w:tcBorders>
            <w:shd w:val="clear" w:color="auto" w:fill="auto"/>
            <w:noWrap/>
            <w:vAlign w:val="center"/>
          </w:tcPr>
          <w:p w14:paraId="38E4B57F"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4,756.04</w:t>
            </w:r>
          </w:p>
        </w:tc>
        <w:tc>
          <w:tcPr>
            <w:tcW w:w="1276" w:type="dxa"/>
            <w:tcBorders>
              <w:top w:val="nil"/>
              <w:left w:val="nil"/>
              <w:bottom w:val="single" w:sz="4" w:space="0" w:color="auto"/>
              <w:right w:val="single" w:sz="4" w:space="0" w:color="auto"/>
            </w:tcBorders>
            <w:shd w:val="clear" w:color="auto" w:fill="auto"/>
            <w:noWrap/>
            <w:vAlign w:val="center"/>
          </w:tcPr>
          <w:p w14:paraId="391390FE"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4,756.04</w:t>
            </w:r>
          </w:p>
        </w:tc>
        <w:tc>
          <w:tcPr>
            <w:tcW w:w="992" w:type="dxa"/>
            <w:tcBorders>
              <w:top w:val="nil"/>
              <w:left w:val="nil"/>
              <w:bottom w:val="single" w:sz="4" w:space="0" w:color="auto"/>
              <w:right w:val="single" w:sz="4" w:space="0" w:color="auto"/>
            </w:tcBorders>
            <w:shd w:val="clear" w:color="auto" w:fill="auto"/>
            <w:noWrap/>
            <w:vAlign w:val="center"/>
          </w:tcPr>
          <w:p w14:paraId="3EAE4188" w14:textId="77777777" w:rsidR="0027511B" w:rsidRDefault="0027511B">
            <w:pPr>
              <w:widowControl/>
              <w:jc w:val="center"/>
              <w:rPr>
                <w:rFonts w:ascii="Arial" w:hAnsi="Arial" w:cs="Arial"/>
                <w:color w:val="000000"/>
                <w:kern w:val="0"/>
                <w:sz w:val="18"/>
                <w:szCs w:val="18"/>
              </w:rPr>
            </w:pPr>
          </w:p>
        </w:tc>
      </w:tr>
      <w:tr w:rsidR="0027511B" w14:paraId="5197FA16" w14:textId="77777777">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F6589D2"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418" w:type="dxa"/>
            <w:tcBorders>
              <w:top w:val="nil"/>
              <w:left w:val="nil"/>
              <w:bottom w:val="single" w:sz="4" w:space="0" w:color="auto"/>
              <w:right w:val="single" w:sz="4" w:space="0" w:color="auto"/>
            </w:tcBorders>
            <w:shd w:val="clear" w:color="auto" w:fill="auto"/>
            <w:vAlign w:val="center"/>
          </w:tcPr>
          <w:p w14:paraId="35650A3E"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四川银行股份有限公司</w:t>
            </w:r>
          </w:p>
        </w:tc>
        <w:tc>
          <w:tcPr>
            <w:tcW w:w="1275" w:type="dxa"/>
            <w:tcBorders>
              <w:top w:val="nil"/>
              <w:left w:val="nil"/>
              <w:bottom w:val="single" w:sz="4" w:space="0" w:color="auto"/>
              <w:right w:val="single" w:sz="4" w:space="0" w:color="auto"/>
            </w:tcBorders>
            <w:shd w:val="clear" w:color="auto" w:fill="auto"/>
            <w:noWrap/>
            <w:vAlign w:val="center"/>
          </w:tcPr>
          <w:p w14:paraId="0046B4E9"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78220100038376395</w:t>
            </w:r>
          </w:p>
        </w:tc>
        <w:tc>
          <w:tcPr>
            <w:tcW w:w="851" w:type="dxa"/>
            <w:tcBorders>
              <w:top w:val="nil"/>
              <w:left w:val="nil"/>
              <w:bottom w:val="single" w:sz="4" w:space="0" w:color="auto"/>
              <w:right w:val="single" w:sz="4" w:space="0" w:color="auto"/>
            </w:tcBorders>
            <w:shd w:val="clear" w:color="auto" w:fill="auto"/>
            <w:noWrap/>
            <w:vAlign w:val="center"/>
          </w:tcPr>
          <w:p w14:paraId="3396ED97"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sz="4" w:space="0" w:color="auto"/>
              <w:right w:val="single" w:sz="4" w:space="0" w:color="auto"/>
            </w:tcBorders>
            <w:shd w:val="clear" w:color="auto" w:fill="auto"/>
            <w:vAlign w:val="center"/>
          </w:tcPr>
          <w:p w14:paraId="4025945F"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财务章</w:t>
            </w:r>
            <w:r>
              <w:rPr>
                <w:rFonts w:ascii="Arial" w:hAnsi="Arial" w:cs="Arial"/>
                <w:color w:val="000000"/>
                <w:kern w:val="0"/>
                <w:sz w:val="18"/>
                <w:szCs w:val="18"/>
              </w:rPr>
              <w:t>+</w:t>
            </w:r>
            <w:r>
              <w:rPr>
                <w:rFonts w:ascii="Arial" w:hAnsi="Arial" w:cs="Arial"/>
                <w:color w:val="000000"/>
                <w:kern w:val="0"/>
                <w:sz w:val="18"/>
                <w:szCs w:val="18"/>
              </w:rPr>
              <w:t>曾德伟</w:t>
            </w:r>
            <w:r>
              <w:rPr>
                <w:rFonts w:ascii="Arial" w:hAnsi="Arial" w:cs="Arial"/>
                <w:color w:val="000000"/>
                <w:kern w:val="0"/>
                <w:sz w:val="18"/>
                <w:szCs w:val="18"/>
              </w:rPr>
              <w:t>+</w:t>
            </w:r>
            <w:r>
              <w:rPr>
                <w:rFonts w:ascii="Arial" w:hAnsi="Arial" w:cs="Arial"/>
                <w:color w:val="000000"/>
                <w:kern w:val="0"/>
                <w:sz w:val="18"/>
                <w:szCs w:val="18"/>
              </w:rPr>
              <w:t>张阳</w:t>
            </w:r>
          </w:p>
        </w:tc>
        <w:tc>
          <w:tcPr>
            <w:tcW w:w="1417" w:type="dxa"/>
            <w:tcBorders>
              <w:top w:val="nil"/>
              <w:left w:val="nil"/>
              <w:bottom w:val="single" w:sz="4" w:space="0" w:color="auto"/>
              <w:right w:val="single" w:sz="4" w:space="0" w:color="auto"/>
            </w:tcBorders>
            <w:shd w:val="clear" w:color="auto" w:fill="auto"/>
            <w:noWrap/>
            <w:vAlign w:val="center"/>
          </w:tcPr>
          <w:p w14:paraId="7CB9D28E"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4,933.62</w:t>
            </w:r>
          </w:p>
        </w:tc>
        <w:tc>
          <w:tcPr>
            <w:tcW w:w="1276" w:type="dxa"/>
            <w:tcBorders>
              <w:top w:val="nil"/>
              <w:left w:val="nil"/>
              <w:bottom w:val="single" w:sz="4" w:space="0" w:color="auto"/>
              <w:right w:val="single" w:sz="4" w:space="0" w:color="auto"/>
            </w:tcBorders>
            <w:shd w:val="clear" w:color="auto" w:fill="auto"/>
            <w:noWrap/>
            <w:vAlign w:val="center"/>
          </w:tcPr>
          <w:p w14:paraId="7FCF8DD0"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4,933.62</w:t>
            </w:r>
          </w:p>
        </w:tc>
        <w:tc>
          <w:tcPr>
            <w:tcW w:w="992" w:type="dxa"/>
            <w:tcBorders>
              <w:top w:val="nil"/>
              <w:left w:val="nil"/>
              <w:bottom w:val="single" w:sz="4" w:space="0" w:color="auto"/>
              <w:right w:val="single" w:sz="4" w:space="0" w:color="auto"/>
            </w:tcBorders>
            <w:shd w:val="clear" w:color="auto" w:fill="auto"/>
            <w:noWrap/>
            <w:vAlign w:val="center"/>
          </w:tcPr>
          <w:p w14:paraId="58806B0F" w14:textId="77777777" w:rsidR="0027511B" w:rsidRDefault="0027511B">
            <w:pPr>
              <w:widowControl/>
              <w:jc w:val="center"/>
              <w:rPr>
                <w:rFonts w:ascii="Arial" w:hAnsi="Arial" w:cs="Arial"/>
                <w:color w:val="000000"/>
                <w:kern w:val="0"/>
                <w:sz w:val="18"/>
                <w:szCs w:val="18"/>
              </w:rPr>
            </w:pPr>
          </w:p>
        </w:tc>
      </w:tr>
      <w:tr w:rsidR="0027511B" w14:paraId="7A07AC4A" w14:textId="77777777">
        <w:trPr>
          <w:trHeight w:val="56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E61FD73"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1418" w:type="dxa"/>
            <w:tcBorders>
              <w:top w:val="nil"/>
              <w:left w:val="nil"/>
              <w:bottom w:val="single" w:sz="4" w:space="0" w:color="auto"/>
              <w:right w:val="single" w:sz="4" w:space="0" w:color="auto"/>
            </w:tcBorders>
            <w:shd w:val="clear" w:color="auto" w:fill="auto"/>
            <w:vAlign w:val="center"/>
          </w:tcPr>
          <w:p w14:paraId="20450E5B"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中国民生银行股份有限公司成都蜀汉路支行</w:t>
            </w:r>
          </w:p>
        </w:tc>
        <w:tc>
          <w:tcPr>
            <w:tcW w:w="1275" w:type="dxa"/>
            <w:tcBorders>
              <w:top w:val="nil"/>
              <w:left w:val="nil"/>
              <w:bottom w:val="single" w:sz="4" w:space="0" w:color="auto"/>
              <w:right w:val="single" w:sz="4" w:space="0" w:color="auto"/>
            </w:tcBorders>
            <w:shd w:val="clear" w:color="auto" w:fill="auto"/>
            <w:noWrap/>
            <w:vAlign w:val="center"/>
          </w:tcPr>
          <w:p w14:paraId="144469EA"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632853800</w:t>
            </w:r>
          </w:p>
        </w:tc>
        <w:tc>
          <w:tcPr>
            <w:tcW w:w="851" w:type="dxa"/>
            <w:tcBorders>
              <w:top w:val="nil"/>
              <w:left w:val="nil"/>
              <w:bottom w:val="single" w:sz="4" w:space="0" w:color="auto"/>
              <w:right w:val="single" w:sz="4" w:space="0" w:color="auto"/>
            </w:tcBorders>
            <w:shd w:val="clear" w:color="auto" w:fill="auto"/>
            <w:noWrap/>
            <w:vAlign w:val="center"/>
          </w:tcPr>
          <w:p w14:paraId="1F9FF9F8"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预售资金监管户</w:t>
            </w:r>
          </w:p>
        </w:tc>
        <w:tc>
          <w:tcPr>
            <w:tcW w:w="1276" w:type="dxa"/>
            <w:tcBorders>
              <w:top w:val="nil"/>
              <w:left w:val="nil"/>
              <w:bottom w:val="single" w:sz="4" w:space="0" w:color="auto"/>
              <w:right w:val="single" w:sz="4" w:space="0" w:color="auto"/>
            </w:tcBorders>
            <w:shd w:val="clear" w:color="auto" w:fill="auto"/>
            <w:vAlign w:val="center"/>
          </w:tcPr>
          <w:p w14:paraId="57456F44"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财务章</w:t>
            </w:r>
            <w:r>
              <w:rPr>
                <w:rFonts w:ascii="Arial" w:hAnsi="Arial" w:cs="Arial"/>
                <w:color w:val="000000"/>
                <w:kern w:val="0"/>
                <w:sz w:val="18"/>
                <w:szCs w:val="18"/>
              </w:rPr>
              <w:t>+</w:t>
            </w:r>
            <w:r>
              <w:rPr>
                <w:rFonts w:ascii="Arial" w:hAnsi="Arial" w:cs="Arial"/>
                <w:color w:val="000000"/>
                <w:kern w:val="0"/>
                <w:sz w:val="18"/>
                <w:szCs w:val="18"/>
              </w:rPr>
              <w:t>曾德伟</w:t>
            </w:r>
            <w:r>
              <w:rPr>
                <w:rFonts w:ascii="Arial" w:hAnsi="Arial" w:cs="Arial"/>
                <w:color w:val="000000"/>
                <w:kern w:val="0"/>
                <w:sz w:val="18"/>
                <w:szCs w:val="18"/>
              </w:rPr>
              <w:t>+</w:t>
            </w:r>
            <w:r>
              <w:rPr>
                <w:rFonts w:ascii="Arial" w:hAnsi="Arial" w:cs="Arial"/>
                <w:color w:val="000000"/>
                <w:kern w:val="0"/>
                <w:sz w:val="18"/>
                <w:szCs w:val="18"/>
              </w:rPr>
              <w:t>张阳</w:t>
            </w:r>
            <w:r>
              <w:rPr>
                <w:rFonts w:ascii="Arial" w:hAnsi="Arial" w:cs="Arial"/>
                <w:color w:val="000000"/>
                <w:kern w:val="0"/>
                <w:sz w:val="18"/>
                <w:szCs w:val="18"/>
              </w:rPr>
              <w:t>+</w:t>
            </w:r>
            <w:r>
              <w:rPr>
                <w:rFonts w:ascii="Arial" w:hAnsi="Arial" w:cs="Arial"/>
                <w:color w:val="000000"/>
                <w:kern w:val="0"/>
                <w:sz w:val="18"/>
                <w:szCs w:val="18"/>
              </w:rPr>
              <w:t>郭峰</w:t>
            </w:r>
            <w:r>
              <w:rPr>
                <w:rFonts w:ascii="Arial" w:hAnsi="Arial" w:cs="Arial"/>
                <w:color w:val="000000"/>
                <w:kern w:val="0"/>
                <w:sz w:val="18"/>
                <w:szCs w:val="18"/>
              </w:rPr>
              <w:t>2</w:t>
            </w:r>
          </w:p>
        </w:tc>
        <w:tc>
          <w:tcPr>
            <w:tcW w:w="1417" w:type="dxa"/>
            <w:tcBorders>
              <w:top w:val="nil"/>
              <w:left w:val="nil"/>
              <w:bottom w:val="single" w:sz="4" w:space="0" w:color="auto"/>
              <w:right w:val="single" w:sz="4" w:space="0" w:color="auto"/>
            </w:tcBorders>
            <w:shd w:val="clear" w:color="auto" w:fill="auto"/>
            <w:noWrap/>
            <w:vAlign w:val="center"/>
          </w:tcPr>
          <w:p w14:paraId="1DCA6B2E"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60,329,284.76</w:t>
            </w:r>
          </w:p>
        </w:tc>
        <w:tc>
          <w:tcPr>
            <w:tcW w:w="1276" w:type="dxa"/>
            <w:tcBorders>
              <w:top w:val="nil"/>
              <w:left w:val="nil"/>
              <w:bottom w:val="single" w:sz="4" w:space="0" w:color="auto"/>
              <w:right w:val="single" w:sz="4" w:space="0" w:color="auto"/>
            </w:tcBorders>
            <w:shd w:val="clear" w:color="auto" w:fill="auto"/>
            <w:noWrap/>
            <w:vAlign w:val="center"/>
          </w:tcPr>
          <w:p w14:paraId="797E97A1"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vAlign w:val="center"/>
          </w:tcPr>
          <w:p w14:paraId="088BE61D"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建委要求资金沉淀</w:t>
            </w:r>
            <w:r>
              <w:rPr>
                <w:rFonts w:ascii="Arial" w:hAnsi="Arial" w:cs="Arial"/>
                <w:color w:val="000000"/>
                <w:kern w:val="0"/>
                <w:sz w:val="18"/>
                <w:szCs w:val="18"/>
              </w:rPr>
              <w:t>7683.956</w:t>
            </w:r>
            <w:r>
              <w:rPr>
                <w:rFonts w:ascii="Arial" w:hAnsi="Arial" w:cs="Arial"/>
                <w:color w:val="000000"/>
                <w:kern w:val="0"/>
                <w:sz w:val="18"/>
                <w:szCs w:val="18"/>
              </w:rPr>
              <w:t>万元</w:t>
            </w:r>
          </w:p>
        </w:tc>
      </w:tr>
      <w:tr w:rsidR="0027511B" w14:paraId="56458DFC" w14:textId="77777777">
        <w:trPr>
          <w:trHeight w:val="56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369973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1418" w:type="dxa"/>
            <w:tcBorders>
              <w:top w:val="nil"/>
              <w:left w:val="nil"/>
              <w:bottom w:val="single" w:sz="4" w:space="0" w:color="auto"/>
              <w:right w:val="single" w:sz="4" w:space="0" w:color="auto"/>
            </w:tcBorders>
            <w:shd w:val="clear" w:color="auto" w:fill="auto"/>
            <w:vAlign w:val="center"/>
          </w:tcPr>
          <w:p w14:paraId="54DA9DB3"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中国民生银行股份有限公司成都建设路支行</w:t>
            </w:r>
          </w:p>
        </w:tc>
        <w:tc>
          <w:tcPr>
            <w:tcW w:w="1275" w:type="dxa"/>
            <w:tcBorders>
              <w:top w:val="nil"/>
              <w:left w:val="nil"/>
              <w:bottom w:val="single" w:sz="4" w:space="0" w:color="auto"/>
              <w:right w:val="single" w:sz="4" w:space="0" w:color="auto"/>
            </w:tcBorders>
            <w:shd w:val="clear" w:color="auto" w:fill="auto"/>
            <w:noWrap/>
            <w:vAlign w:val="center"/>
          </w:tcPr>
          <w:p w14:paraId="61E0C6E0"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632871161</w:t>
            </w:r>
          </w:p>
        </w:tc>
        <w:tc>
          <w:tcPr>
            <w:tcW w:w="851" w:type="dxa"/>
            <w:tcBorders>
              <w:top w:val="nil"/>
              <w:left w:val="nil"/>
              <w:bottom w:val="single" w:sz="4" w:space="0" w:color="auto"/>
              <w:right w:val="single" w:sz="4" w:space="0" w:color="auto"/>
            </w:tcBorders>
            <w:shd w:val="clear" w:color="auto" w:fill="auto"/>
            <w:noWrap/>
            <w:vAlign w:val="center"/>
          </w:tcPr>
          <w:p w14:paraId="073A59F8"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sz="4" w:space="0" w:color="auto"/>
              <w:right w:val="single" w:sz="4" w:space="0" w:color="auto"/>
            </w:tcBorders>
            <w:shd w:val="clear" w:color="auto" w:fill="auto"/>
            <w:vAlign w:val="center"/>
          </w:tcPr>
          <w:p w14:paraId="649A235B"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财务章</w:t>
            </w:r>
            <w:r>
              <w:rPr>
                <w:rFonts w:ascii="Arial" w:hAnsi="Arial" w:cs="Arial"/>
                <w:color w:val="000000"/>
                <w:kern w:val="0"/>
                <w:sz w:val="18"/>
                <w:szCs w:val="18"/>
              </w:rPr>
              <w:t>+</w:t>
            </w:r>
            <w:r>
              <w:rPr>
                <w:rFonts w:ascii="Arial" w:hAnsi="Arial" w:cs="Arial"/>
                <w:color w:val="000000"/>
                <w:kern w:val="0"/>
                <w:sz w:val="18"/>
                <w:szCs w:val="18"/>
              </w:rPr>
              <w:t>曾德伟</w:t>
            </w:r>
            <w:r>
              <w:rPr>
                <w:rFonts w:ascii="Arial" w:hAnsi="Arial" w:cs="Arial"/>
                <w:color w:val="000000"/>
                <w:kern w:val="0"/>
                <w:sz w:val="18"/>
                <w:szCs w:val="18"/>
              </w:rPr>
              <w:t>+</w:t>
            </w:r>
            <w:r>
              <w:rPr>
                <w:rFonts w:ascii="Arial" w:hAnsi="Arial" w:cs="Arial"/>
                <w:color w:val="000000"/>
                <w:kern w:val="0"/>
                <w:sz w:val="18"/>
                <w:szCs w:val="18"/>
              </w:rPr>
              <w:t>张阳</w:t>
            </w:r>
            <w:r>
              <w:rPr>
                <w:rFonts w:ascii="Arial" w:hAnsi="Arial" w:cs="Arial"/>
                <w:color w:val="000000"/>
                <w:kern w:val="0"/>
                <w:sz w:val="18"/>
                <w:szCs w:val="18"/>
              </w:rPr>
              <w:t>+</w:t>
            </w:r>
            <w:r>
              <w:rPr>
                <w:rFonts w:ascii="Arial" w:hAnsi="Arial" w:cs="Arial"/>
                <w:color w:val="000000"/>
                <w:kern w:val="0"/>
                <w:sz w:val="18"/>
                <w:szCs w:val="18"/>
              </w:rPr>
              <w:t>郭峰</w:t>
            </w:r>
            <w:r>
              <w:rPr>
                <w:rFonts w:ascii="Arial" w:hAnsi="Arial" w:cs="Arial"/>
                <w:color w:val="000000"/>
                <w:kern w:val="0"/>
                <w:sz w:val="18"/>
                <w:szCs w:val="18"/>
              </w:rPr>
              <w:t>2</w:t>
            </w:r>
          </w:p>
        </w:tc>
        <w:tc>
          <w:tcPr>
            <w:tcW w:w="1417" w:type="dxa"/>
            <w:tcBorders>
              <w:top w:val="nil"/>
              <w:left w:val="nil"/>
              <w:bottom w:val="single" w:sz="4" w:space="0" w:color="auto"/>
              <w:right w:val="single" w:sz="4" w:space="0" w:color="auto"/>
            </w:tcBorders>
            <w:shd w:val="clear" w:color="auto" w:fill="auto"/>
            <w:noWrap/>
            <w:vAlign w:val="center"/>
          </w:tcPr>
          <w:p w14:paraId="084B56F8"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w:t>
            </w:r>
          </w:p>
        </w:tc>
        <w:tc>
          <w:tcPr>
            <w:tcW w:w="1276" w:type="dxa"/>
            <w:tcBorders>
              <w:top w:val="nil"/>
              <w:left w:val="nil"/>
              <w:bottom w:val="single" w:sz="4" w:space="0" w:color="auto"/>
              <w:right w:val="single" w:sz="4" w:space="0" w:color="auto"/>
            </w:tcBorders>
            <w:shd w:val="clear" w:color="auto" w:fill="auto"/>
            <w:noWrap/>
            <w:vAlign w:val="center"/>
          </w:tcPr>
          <w:p w14:paraId="4D5413B4"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14:paraId="2D84AF4B" w14:textId="77777777" w:rsidR="0027511B" w:rsidRDefault="0027511B">
            <w:pPr>
              <w:widowControl/>
              <w:jc w:val="center"/>
              <w:rPr>
                <w:rFonts w:ascii="Arial" w:hAnsi="Arial" w:cs="Arial"/>
                <w:color w:val="000000"/>
                <w:kern w:val="0"/>
                <w:sz w:val="18"/>
                <w:szCs w:val="18"/>
              </w:rPr>
            </w:pPr>
          </w:p>
        </w:tc>
      </w:tr>
      <w:tr w:rsidR="0027511B" w14:paraId="6998EB23" w14:textId="77777777">
        <w:trPr>
          <w:trHeight w:val="56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564F029"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1418" w:type="dxa"/>
            <w:tcBorders>
              <w:top w:val="nil"/>
              <w:left w:val="nil"/>
              <w:bottom w:val="single" w:sz="4" w:space="0" w:color="auto"/>
              <w:right w:val="single" w:sz="4" w:space="0" w:color="auto"/>
            </w:tcBorders>
            <w:shd w:val="clear" w:color="auto" w:fill="auto"/>
            <w:vAlign w:val="center"/>
          </w:tcPr>
          <w:p w14:paraId="4C5E392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中行锦城支行</w:t>
            </w:r>
          </w:p>
        </w:tc>
        <w:tc>
          <w:tcPr>
            <w:tcW w:w="1275" w:type="dxa"/>
            <w:tcBorders>
              <w:top w:val="nil"/>
              <w:left w:val="nil"/>
              <w:bottom w:val="single" w:sz="4" w:space="0" w:color="auto"/>
              <w:right w:val="single" w:sz="4" w:space="0" w:color="auto"/>
            </w:tcBorders>
            <w:shd w:val="clear" w:color="auto" w:fill="auto"/>
            <w:noWrap/>
            <w:vAlign w:val="center"/>
          </w:tcPr>
          <w:p w14:paraId="55C341FE"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121271693590</w:t>
            </w:r>
          </w:p>
        </w:tc>
        <w:tc>
          <w:tcPr>
            <w:tcW w:w="851" w:type="dxa"/>
            <w:tcBorders>
              <w:top w:val="nil"/>
              <w:left w:val="nil"/>
              <w:bottom w:val="single" w:sz="4" w:space="0" w:color="auto"/>
              <w:right w:val="single" w:sz="4" w:space="0" w:color="auto"/>
            </w:tcBorders>
            <w:shd w:val="clear" w:color="auto" w:fill="auto"/>
            <w:noWrap/>
            <w:vAlign w:val="center"/>
          </w:tcPr>
          <w:p w14:paraId="3EC78949"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sz="4" w:space="0" w:color="auto"/>
              <w:right w:val="single" w:sz="4" w:space="0" w:color="auto"/>
            </w:tcBorders>
            <w:shd w:val="clear" w:color="auto" w:fill="auto"/>
            <w:vAlign w:val="center"/>
          </w:tcPr>
          <w:p w14:paraId="07EA9176"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财务章</w:t>
            </w:r>
            <w:r>
              <w:rPr>
                <w:rFonts w:ascii="Arial" w:hAnsi="Arial" w:cs="Arial"/>
                <w:color w:val="000000"/>
                <w:kern w:val="0"/>
                <w:sz w:val="18"/>
                <w:szCs w:val="18"/>
              </w:rPr>
              <w:t>+</w:t>
            </w:r>
            <w:r>
              <w:rPr>
                <w:rFonts w:ascii="Arial" w:hAnsi="Arial" w:cs="Arial"/>
                <w:color w:val="000000"/>
                <w:kern w:val="0"/>
                <w:sz w:val="18"/>
                <w:szCs w:val="18"/>
              </w:rPr>
              <w:t>曾德伟</w:t>
            </w:r>
            <w:r>
              <w:rPr>
                <w:rFonts w:ascii="Arial" w:hAnsi="Arial" w:cs="Arial"/>
                <w:color w:val="000000"/>
                <w:kern w:val="0"/>
                <w:sz w:val="18"/>
                <w:szCs w:val="18"/>
              </w:rPr>
              <w:t>+</w:t>
            </w:r>
            <w:r>
              <w:rPr>
                <w:rFonts w:ascii="Arial" w:hAnsi="Arial" w:cs="Arial"/>
                <w:color w:val="000000"/>
                <w:kern w:val="0"/>
                <w:sz w:val="18"/>
                <w:szCs w:val="18"/>
              </w:rPr>
              <w:t>张阳</w:t>
            </w:r>
            <w:r>
              <w:rPr>
                <w:rFonts w:ascii="Arial" w:hAnsi="Arial" w:cs="Arial"/>
                <w:color w:val="000000"/>
                <w:kern w:val="0"/>
                <w:sz w:val="18"/>
                <w:szCs w:val="18"/>
              </w:rPr>
              <w:t>+</w:t>
            </w:r>
            <w:r>
              <w:rPr>
                <w:rFonts w:ascii="Arial" w:hAnsi="Arial" w:cs="Arial"/>
                <w:color w:val="000000"/>
                <w:kern w:val="0"/>
                <w:sz w:val="18"/>
                <w:szCs w:val="18"/>
              </w:rPr>
              <w:t>郭峰</w:t>
            </w:r>
            <w:r>
              <w:rPr>
                <w:rFonts w:ascii="Arial" w:hAnsi="Arial" w:cs="Arial"/>
                <w:color w:val="000000"/>
                <w:kern w:val="0"/>
                <w:sz w:val="18"/>
                <w:szCs w:val="18"/>
              </w:rPr>
              <w:t>2</w:t>
            </w:r>
          </w:p>
        </w:tc>
        <w:tc>
          <w:tcPr>
            <w:tcW w:w="1417" w:type="dxa"/>
            <w:tcBorders>
              <w:top w:val="nil"/>
              <w:left w:val="nil"/>
              <w:bottom w:val="single" w:sz="4" w:space="0" w:color="auto"/>
              <w:right w:val="single" w:sz="4" w:space="0" w:color="auto"/>
            </w:tcBorders>
            <w:shd w:val="clear" w:color="auto" w:fill="auto"/>
            <w:noWrap/>
            <w:vAlign w:val="center"/>
          </w:tcPr>
          <w:p w14:paraId="4CDB0A79" w14:textId="77777777" w:rsidR="0027511B" w:rsidRDefault="00BE697D">
            <w:pPr>
              <w:widowControl/>
              <w:jc w:val="center"/>
              <w:rPr>
                <w:rFonts w:ascii="Arial" w:hAnsi="Arial" w:cs="Arial"/>
                <w:color w:val="000000"/>
                <w:kern w:val="0"/>
                <w:sz w:val="18"/>
                <w:szCs w:val="18"/>
              </w:rPr>
            </w:pPr>
            <w:r>
              <w:rPr>
                <w:rFonts w:ascii="Arial" w:hAnsi="Arial" w:cs="Arial"/>
                <w:sz w:val="18"/>
                <w:szCs w:val="18"/>
              </w:rPr>
              <w:t>-</w:t>
            </w:r>
          </w:p>
        </w:tc>
        <w:tc>
          <w:tcPr>
            <w:tcW w:w="1276" w:type="dxa"/>
            <w:tcBorders>
              <w:top w:val="nil"/>
              <w:left w:val="nil"/>
              <w:bottom w:val="single" w:sz="4" w:space="0" w:color="auto"/>
              <w:right w:val="single" w:sz="4" w:space="0" w:color="auto"/>
            </w:tcBorders>
            <w:shd w:val="clear" w:color="auto" w:fill="auto"/>
            <w:noWrap/>
            <w:vAlign w:val="center"/>
          </w:tcPr>
          <w:p w14:paraId="0A2D9D0D" w14:textId="77777777" w:rsidR="0027511B" w:rsidRDefault="00BE697D">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14:paraId="12EEAE14" w14:textId="77777777" w:rsidR="0027511B" w:rsidRDefault="0027511B">
            <w:pPr>
              <w:widowControl/>
              <w:jc w:val="center"/>
              <w:rPr>
                <w:rFonts w:ascii="Arial" w:hAnsi="Arial" w:cs="Arial"/>
                <w:color w:val="000000"/>
                <w:kern w:val="0"/>
                <w:sz w:val="18"/>
                <w:szCs w:val="18"/>
              </w:rPr>
            </w:pPr>
          </w:p>
        </w:tc>
      </w:tr>
      <w:tr w:rsidR="0027511B" w14:paraId="66C351E9" w14:textId="77777777">
        <w:trPr>
          <w:trHeight w:val="280"/>
        </w:trPr>
        <w:tc>
          <w:tcPr>
            <w:tcW w:w="53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2A818E8F"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1417" w:type="dxa"/>
            <w:tcBorders>
              <w:top w:val="nil"/>
              <w:left w:val="nil"/>
              <w:bottom w:val="single" w:sz="4" w:space="0" w:color="auto"/>
              <w:right w:val="single" w:sz="4" w:space="0" w:color="auto"/>
            </w:tcBorders>
            <w:shd w:val="clear" w:color="auto" w:fill="auto"/>
            <w:noWrap/>
            <w:vAlign w:val="center"/>
          </w:tcPr>
          <w:p w14:paraId="4746CC8E" w14:textId="77777777" w:rsidR="0027511B" w:rsidRDefault="00BE697D">
            <w:pPr>
              <w:widowControl/>
              <w:jc w:val="center"/>
              <w:rPr>
                <w:rFonts w:ascii="Arial" w:hAnsi="Arial" w:cs="Arial"/>
                <w:b/>
                <w:bCs/>
                <w:color w:val="000000"/>
                <w:kern w:val="0"/>
                <w:sz w:val="18"/>
                <w:szCs w:val="18"/>
              </w:rPr>
            </w:pPr>
            <w:r>
              <w:rPr>
                <w:rFonts w:ascii="Arial" w:hAnsi="Arial" w:cs="Arial"/>
                <w:b/>
                <w:bCs/>
                <w:color w:val="000000"/>
                <w:kern w:val="0"/>
                <w:sz w:val="18"/>
                <w:szCs w:val="18"/>
              </w:rPr>
              <w:t>61,723,829.15</w:t>
            </w:r>
          </w:p>
        </w:tc>
        <w:tc>
          <w:tcPr>
            <w:tcW w:w="1276" w:type="dxa"/>
            <w:tcBorders>
              <w:top w:val="nil"/>
              <w:left w:val="nil"/>
              <w:bottom w:val="single" w:sz="4" w:space="0" w:color="auto"/>
              <w:right w:val="single" w:sz="4" w:space="0" w:color="auto"/>
            </w:tcBorders>
            <w:shd w:val="clear" w:color="auto" w:fill="auto"/>
            <w:noWrap/>
            <w:vAlign w:val="center"/>
          </w:tcPr>
          <w:p w14:paraId="02223DCE" w14:textId="77777777" w:rsidR="0027511B" w:rsidRDefault="00BE697D">
            <w:pPr>
              <w:widowControl/>
              <w:jc w:val="center"/>
              <w:rPr>
                <w:rFonts w:ascii="Arial" w:hAnsi="Arial" w:cs="Arial"/>
                <w:b/>
                <w:bCs/>
                <w:color w:val="000000"/>
                <w:kern w:val="0"/>
                <w:sz w:val="18"/>
                <w:szCs w:val="18"/>
              </w:rPr>
            </w:pPr>
            <w:r>
              <w:rPr>
                <w:rFonts w:ascii="Arial" w:hAnsi="Arial" w:cs="Arial"/>
                <w:b/>
                <w:bCs/>
                <w:sz w:val="18"/>
                <w:szCs w:val="18"/>
              </w:rPr>
              <w:t>9,689.66</w:t>
            </w:r>
          </w:p>
        </w:tc>
        <w:tc>
          <w:tcPr>
            <w:tcW w:w="992" w:type="dxa"/>
            <w:tcBorders>
              <w:top w:val="nil"/>
              <w:left w:val="nil"/>
              <w:bottom w:val="single" w:sz="4" w:space="0" w:color="auto"/>
              <w:right w:val="single" w:sz="4" w:space="0" w:color="auto"/>
            </w:tcBorders>
            <w:shd w:val="clear" w:color="auto" w:fill="auto"/>
            <w:noWrap/>
            <w:vAlign w:val="center"/>
          </w:tcPr>
          <w:p w14:paraId="76A9AF9F" w14:textId="77777777" w:rsidR="0027511B" w:rsidRDefault="0027511B">
            <w:pPr>
              <w:widowControl/>
              <w:jc w:val="center"/>
              <w:rPr>
                <w:rFonts w:ascii="Arial" w:hAnsi="Arial" w:cs="Arial"/>
                <w:color w:val="000000"/>
                <w:kern w:val="0"/>
                <w:sz w:val="18"/>
                <w:szCs w:val="18"/>
              </w:rPr>
            </w:pPr>
          </w:p>
        </w:tc>
      </w:tr>
    </w:tbl>
    <w:p w14:paraId="6E2A3ED1" w14:textId="77777777" w:rsidR="0027511B" w:rsidRDefault="0027511B">
      <w:pPr>
        <w:widowControl/>
        <w:spacing w:before="300" w:after="300" w:line="360" w:lineRule="exact"/>
        <w:jc w:val="left"/>
        <w:outlineLvl w:val="1"/>
        <w:rPr>
          <w:rFonts w:ascii="Arial" w:hAnsi="Arial" w:cs="Arial"/>
          <w:b/>
          <w:bCs/>
          <w:sz w:val="24"/>
        </w:rPr>
      </w:pPr>
    </w:p>
    <w:p w14:paraId="65B8DCB2" w14:textId="77777777" w:rsidR="0027511B" w:rsidRDefault="0027511B">
      <w:pPr>
        <w:widowControl/>
        <w:spacing w:before="300" w:after="300" w:line="360" w:lineRule="exact"/>
        <w:jc w:val="left"/>
        <w:outlineLvl w:val="1"/>
        <w:rPr>
          <w:rFonts w:ascii="Arial" w:hAnsi="Arial" w:cs="Arial"/>
          <w:b/>
          <w:bCs/>
          <w:sz w:val="24"/>
        </w:rPr>
      </w:pPr>
    </w:p>
    <w:p w14:paraId="7FF793C5" w14:textId="77777777" w:rsidR="0027511B" w:rsidRDefault="00BE697D">
      <w:pPr>
        <w:widowControl/>
        <w:spacing w:before="300" w:after="300" w:line="360" w:lineRule="exact"/>
        <w:jc w:val="left"/>
        <w:outlineLvl w:val="1"/>
        <w:rPr>
          <w:rFonts w:ascii="Arial" w:hAnsi="Arial" w:cs="Arial"/>
          <w:b/>
          <w:bCs/>
          <w:sz w:val="24"/>
        </w:rPr>
      </w:pPr>
      <w:bookmarkStart w:id="63" w:name="_Toc73692220"/>
      <w:bookmarkStart w:id="64" w:name="_Toc11604"/>
      <w:r>
        <w:rPr>
          <w:rFonts w:ascii="Arial" w:hAnsi="Arial" w:cs="Arial"/>
          <w:b/>
          <w:bCs/>
          <w:sz w:val="24"/>
        </w:rPr>
        <w:lastRenderedPageBreak/>
        <w:t>8</w:t>
      </w:r>
      <w:r>
        <w:rPr>
          <w:rFonts w:ascii="Arial" w:hAnsi="Arial" w:cs="Arial"/>
          <w:b/>
          <w:bCs/>
          <w:sz w:val="24"/>
        </w:rPr>
        <w:t>项目成本执行情况</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27511B" w14:paraId="0649FA2A" w14:textId="77777777">
        <w:trPr>
          <w:trHeight w:val="700"/>
          <w:tblHeader/>
        </w:trPr>
        <w:tc>
          <w:tcPr>
            <w:tcW w:w="1250" w:type="pct"/>
            <w:shd w:val="clear" w:color="auto" w:fill="auto"/>
            <w:noWrap/>
            <w:vAlign w:val="center"/>
          </w:tcPr>
          <w:p w14:paraId="57ECD71D" w14:textId="77777777" w:rsidR="0027511B" w:rsidRDefault="00BE697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1250" w:type="pct"/>
            <w:shd w:val="clear" w:color="auto" w:fill="auto"/>
            <w:noWrap/>
            <w:vAlign w:val="center"/>
          </w:tcPr>
          <w:p w14:paraId="340558C4" w14:textId="77777777" w:rsidR="0027511B" w:rsidRDefault="00BE697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成本项目</w:t>
            </w:r>
          </w:p>
        </w:tc>
        <w:tc>
          <w:tcPr>
            <w:tcW w:w="1250" w:type="pct"/>
            <w:shd w:val="clear" w:color="auto" w:fill="auto"/>
            <w:noWrap/>
            <w:vAlign w:val="center"/>
          </w:tcPr>
          <w:p w14:paraId="4C2B19E4" w14:textId="77777777" w:rsidR="0027511B" w:rsidRDefault="00BE697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目标成本（万元）</w:t>
            </w:r>
          </w:p>
        </w:tc>
        <w:tc>
          <w:tcPr>
            <w:tcW w:w="1250" w:type="pct"/>
            <w:shd w:val="clear" w:color="auto" w:fill="auto"/>
            <w:vAlign w:val="center"/>
          </w:tcPr>
          <w:p w14:paraId="2C8D0CA2" w14:textId="77777777" w:rsidR="0027511B" w:rsidRDefault="00BE697D">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累计已发生</w:t>
            </w:r>
          </w:p>
          <w:p w14:paraId="3A2A5D4C" w14:textId="77777777" w:rsidR="0027511B" w:rsidRDefault="00BE697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金额（万元）</w:t>
            </w:r>
          </w:p>
        </w:tc>
      </w:tr>
      <w:tr w:rsidR="0027511B" w14:paraId="404784D0" w14:textId="77777777">
        <w:trPr>
          <w:trHeight w:val="700"/>
        </w:trPr>
        <w:tc>
          <w:tcPr>
            <w:tcW w:w="1250" w:type="pct"/>
            <w:shd w:val="clear" w:color="auto" w:fill="auto"/>
            <w:noWrap/>
            <w:vAlign w:val="center"/>
          </w:tcPr>
          <w:p w14:paraId="5F0ED0A8"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250" w:type="pct"/>
            <w:shd w:val="clear" w:color="auto" w:fill="auto"/>
            <w:noWrap/>
            <w:vAlign w:val="center"/>
          </w:tcPr>
          <w:p w14:paraId="5667AE19"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土地费用</w:t>
            </w:r>
          </w:p>
        </w:tc>
        <w:tc>
          <w:tcPr>
            <w:tcW w:w="1250" w:type="pct"/>
            <w:shd w:val="clear" w:color="auto" w:fill="auto"/>
            <w:noWrap/>
            <w:vAlign w:val="center"/>
          </w:tcPr>
          <w:p w14:paraId="628ED297"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143,786.34</w:t>
            </w:r>
          </w:p>
        </w:tc>
        <w:tc>
          <w:tcPr>
            <w:tcW w:w="1250" w:type="pct"/>
            <w:shd w:val="clear" w:color="auto" w:fill="auto"/>
            <w:vAlign w:val="center"/>
          </w:tcPr>
          <w:p w14:paraId="1C31DF12"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180,130.82</w:t>
            </w:r>
          </w:p>
        </w:tc>
      </w:tr>
      <w:tr w:rsidR="0027511B" w14:paraId="21821400" w14:textId="77777777">
        <w:trPr>
          <w:trHeight w:val="700"/>
        </w:trPr>
        <w:tc>
          <w:tcPr>
            <w:tcW w:w="1250" w:type="pct"/>
            <w:shd w:val="clear" w:color="auto" w:fill="auto"/>
            <w:noWrap/>
            <w:vAlign w:val="center"/>
          </w:tcPr>
          <w:p w14:paraId="12BF0026"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250" w:type="pct"/>
            <w:shd w:val="clear" w:color="auto" w:fill="auto"/>
            <w:noWrap/>
            <w:vAlign w:val="center"/>
          </w:tcPr>
          <w:p w14:paraId="44756A73"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前期工程费</w:t>
            </w:r>
          </w:p>
        </w:tc>
        <w:tc>
          <w:tcPr>
            <w:tcW w:w="1250" w:type="pct"/>
            <w:shd w:val="clear" w:color="auto" w:fill="auto"/>
            <w:noWrap/>
            <w:vAlign w:val="center"/>
          </w:tcPr>
          <w:p w14:paraId="6781A3E7"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12,327.19</w:t>
            </w:r>
          </w:p>
        </w:tc>
        <w:tc>
          <w:tcPr>
            <w:tcW w:w="1250" w:type="pct"/>
            <w:shd w:val="clear" w:color="auto" w:fill="auto"/>
            <w:noWrap/>
            <w:vAlign w:val="center"/>
          </w:tcPr>
          <w:p w14:paraId="7379C4DC"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6,401.38</w:t>
            </w:r>
          </w:p>
        </w:tc>
      </w:tr>
      <w:tr w:rsidR="0027511B" w14:paraId="0F06FE21" w14:textId="77777777">
        <w:trPr>
          <w:trHeight w:val="700"/>
        </w:trPr>
        <w:tc>
          <w:tcPr>
            <w:tcW w:w="1250" w:type="pct"/>
            <w:shd w:val="clear" w:color="auto" w:fill="auto"/>
            <w:noWrap/>
            <w:vAlign w:val="center"/>
          </w:tcPr>
          <w:p w14:paraId="16460304"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sz w:val="18"/>
                <w:szCs w:val="18"/>
              </w:rPr>
              <w:t>3</w:t>
            </w:r>
          </w:p>
        </w:tc>
        <w:tc>
          <w:tcPr>
            <w:tcW w:w="1250" w:type="pct"/>
            <w:shd w:val="clear" w:color="auto" w:fill="auto"/>
            <w:noWrap/>
            <w:vAlign w:val="center"/>
          </w:tcPr>
          <w:p w14:paraId="16EE8114"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建安费用</w:t>
            </w:r>
          </w:p>
        </w:tc>
        <w:tc>
          <w:tcPr>
            <w:tcW w:w="1250" w:type="pct"/>
            <w:shd w:val="clear" w:color="auto" w:fill="auto"/>
            <w:noWrap/>
            <w:vAlign w:val="center"/>
          </w:tcPr>
          <w:p w14:paraId="56DAA0D3"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143,188.06</w:t>
            </w:r>
          </w:p>
        </w:tc>
        <w:tc>
          <w:tcPr>
            <w:tcW w:w="1250" w:type="pct"/>
            <w:shd w:val="clear" w:color="auto" w:fill="auto"/>
            <w:vAlign w:val="center"/>
          </w:tcPr>
          <w:p w14:paraId="1C58A036"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29,973.7</w:t>
            </w:r>
          </w:p>
        </w:tc>
      </w:tr>
      <w:tr w:rsidR="0027511B" w14:paraId="132F9C76" w14:textId="77777777">
        <w:trPr>
          <w:trHeight w:val="700"/>
        </w:trPr>
        <w:tc>
          <w:tcPr>
            <w:tcW w:w="1250" w:type="pct"/>
            <w:shd w:val="clear" w:color="auto" w:fill="auto"/>
            <w:noWrap/>
            <w:vAlign w:val="center"/>
          </w:tcPr>
          <w:p w14:paraId="1A4FE88B"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sz w:val="18"/>
                <w:szCs w:val="18"/>
              </w:rPr>
              <w:t>4</w:t>
            </w:r>
          </w:p>
        </w:tc>
        <w:tc>
          <w:tcPr>
            <w:tcW w:w="1250" w:type="pct"/>
            <w:shd w:val="clear" w:color="auto" w:fill="auto"/>
            <w:noWrap/>
            <w:vAlign w:val="center"/>
          </w:tcPr>
          <w:p w14:paraId="0698EAF3"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250" w:type="pct"/>
            <w:shd w:val="clear" w:color="auto" w:fill="auto"/>
            <w:vAlign w:val="center"/>
          </w:tcPr>
          <w:p w14:paraId="337A2693"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4,079.51</w:t>
            </w:r>
          </w:p>
        </w:tc>
        <w:tc>
          <w:tcPr>
            <w:tcW w:w="1250" w:type="pct"/>
            <w:shd w:val="clear" w:color="auto" w:fill="auto"/>
            <w:vAlign w:val="center"/>
          </w:tcPr>
          <w:p w14:paraId="70269504"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1,968.82</w:t>
            </w:r>
          </w:p>
        </w:tc>
      </w:tr>
      <w:tr w:rsidR="0027511B" w14:paraId="3AD3CF3E" w14:textId="77777777">
        <w:trPr>
          <w:trHeight w:val="700"/>
        </w:trPr>
        <w:tc>
          <w:tcPr>
            <w:tcW w:w="1250" w:type="pct"/>
            <w:shd w:val="clear" w:color="auto" w:fill="auto"/>
            <w:noWrap/>
            <w:vAlign w:val="center"/>
          </w:tcPr>
          <w:p w14:paraId="249224D3"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sz w:val="18"/>
                <w:szCs w:val="18"/>
              </w:rPr>
              <w:t>5</w:t>
            </w:r>
          </w:p>
        </w:tc>
        <w:tc>
          <w:tcPr>
            <w:tcW w:w="1250" w:type="pct"/>
            <w:shd w:val="clear" w:color="auto" w:fill="auto"/>
            <w:noWrap/>
            <w:vAlign w:val="center"/>
          </w:tcPr>
          <w:p w14:paraId="159B70D9"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管理费用</w:t>
            </w:r>
          </w:p>
        </w:tc>
        <w:tc>
          <w:tcPr>
            <w:tcW w:w="1250" w:type="pct"/>
            <w:shd w:val="clear" w:color="auto" w:fill="auto"/>
            <w:vAlign w:val="center"/>
          </w:tcPr>
          <w:p w14:paraId="0744DF2C"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4,079.51</w:t>
            </w:r>
          </w:p>
        </w:tc>
        <w:tc>
          <w:tcPr>
            <w:tcW w:w="1250" w:type="pct"/>
            <w:shd w:val="clear" w:color="auto" w:fill="auto"/>
            <w:vAlign w:val="center"/>
          </w:tcPr>
          <w:p w14:paraId="78324025"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1,633.98</w:t>
            </w:r>
          </w:p>
        </w:tc>
      </w:tr>
      <w:tr w:rsidR="0027511B" w14:paraId="45F00BA3" w14:textId="77777777">
        <w:trPr>
          <w:trHeight w:val="700"/>
        </w:trPr>
        <w:tc>
          <w:tcPr>
            <w:tcW w:w="1250" w:type="pct"/>
            <w:shd w:val="clear" w:color="auto" w:fill="auto"/>
            <w:noWrap/>
            <w:vAlign w:val="center"/>
          </w:tcPr>
          <w:p w14:paraId="6AC2447A"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sz w:val="18"/>
                <w:szCs w:val="18"/>
              </w:rPr>
              <w:t>6</w:t>
            </w:r>
          </w:p>
        </w:tc>
        <w:tc>
          <w:tcPr>
            <w:tcW w:w="1250" w:type="pct"/>
            <w:shd w:val="clear" w:color="auto" w:fill="auto"/>
            <w:noWrap/>
            <w:vAlign w:val="center"/>
          </w:tcPr>
          <w:p w14:paraId="39C9FD0C"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c>
          <w:tcPr>
            <w:tcW w:w="1250" w:type="pct"/>
            <w:shd w:val="clear" w:color="auto" w:fill="auto"/>
            <w:noWrap/>
            <w:vAlign w:val="center"/>
          </w:tcPr>
          <w:p w14:paraId="14FD9173"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13,000.00</w:t>
            </w:r>
          </w:p>
        </w:tc>
        <w:tc>
          <w:tcPr>
            <w:tcW w:w="1250" w:type="pct"/>
            <w:shd w:val="clear" w:color="auto" w:fill="auto"/>
            <w:vAlign w:val="center"/>
          </w:tcPr>
          <w:p w14:paraId="5EC1A551"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-3.00</w:t>
            </w:r>
          </w:p>
        </w:tc>
      </w:tr>
      <w:tr w:rsidR="0027511B" w14:paraId="6243ED48" w14:textId="77777777">
        <w:trPr>
          <w:trHeight w:val="700"/>
        </w:trPr>
        <w:tc>
          <w:tcPr>
            <w:tcW w:w="1250" w:type="pct"/>
            <w:shd w:val="clear" w:color="auto" w:fill="auto"/>
            <w:noWrap/>
            <w:vAlign w:val="center"/>
          </w:tcPr>
          <w:p w14:paraId="24FB45AE"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sz w:val="18"/>
                <w:szCs w:val="18"/>
              </w:rPr>
              <w:t>7</w:t>
            </w:r>
          </w:p>
        </w:tc>
        <w:tc>
          <w:tcPr>
            <w:tcW w:w="1250" w:type="pct"/>
            <w:shd w:val="clear" w:color="auto" w:fill="auto"/>
            <w:noWrap/>
            <w:vAlign w:val="center"/>
          </w:tcPr>
          <w:p w14:paraId="56ACF967" w14:textId="77777777" w:rsidR="0027511B" w:rsidRDefault="00BE697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税金</w:t>
            </w:r>
          </w:p>
        </w:tc>
        <w:tc>
          <w:tcPr>
            <w:tcW w:w="1250" w:type="pct"/>
            <w:shd w:val="clear" w:color="auto" w:fill="auto"/>
            <w:noWrap/>
            <w:vAlign w:val="center"/>
          </w:tcPr>
          <w:p w14:paraId="44E8D26A"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22,410.35</w:t>
            </w:r>
          </w:p>
        </w:tc>
        <w:tc>
          <w:tcPr>
            <w:tcW w:w="1250" w:type="pct"/>
            <w:shd w:val="clear" w:color="auto" w:fill="auto"/>
            <w:noWrap/>
            <w:vAlign w:val="center"/>
          </w:tcPr>
          <w:p w14:paraId="32DCF8DC" w14:textId="77777777" w:rsidR="0027511B" w:rsidRDefault="00BE697D">
            <w:pPr>
              <w:widowControl/>
              <w:jc w:val="center"/>
              <w:textAlignment w:val="center"/>
              <w:rPr>
                <w:rFonts w:ascii="Arial" w:hAnsi="Arial" w:cs="Arial"/>
                <w:color w:val="000000"/>
                <w:sz w:val="18"/>
                <w:szCs w:val="18"/>
              </w:rPr>
            </w:pPr>
            <w:r>
              <w:rPr>
                <w:rFonts w:ascii="Arial" w:hAnsi="Arial" w:cs="Arial"/>
                <w:sz w:val="18"/>
                <w:szCs w:val="18"/>
              </w:rPr>
              <w:t>418.46</w:t>
            </w:r>
          </w:p>
        </w:tc>
      </w:tr>
      <w:tr w:rsidR="0027511B" w14:paraId="6636DB22" w14:textId="77777777">
        <w:trPr>
          <w:trHeight w:val="700"/>
        </w:trPr>
        <w:tc>
          <w:tcPr>
            <w:tcW w:w="1250" w:type="pct"/>
            <w:shd w:val="clear" w:color="auto" w:fill="auto"/>
            <w:noWrap/>
            <w:vAlign w:val="center"/>
          </w:tcPr>
          <w:p w14:paraId="62F2C96E" w14:textId="77777777" w:rsidR="0027511B" w:rsidRDefault="00BE697D">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1250" w:type="pct"/>
            <w:shd w:val="clear" w:color="auto" w:fill="auto"/>
            <w:noWrap/>
            <w:vAlign w:val="center"/>
          </w:tcPr>
          <w:p w14:paraId="17267ED8" w14:textId="77777777" w:rsidR="0027511B" w:rsidRDefault="00BE697D">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营业外支出</w:t>
            </w:r>
          </w:p>
        </w:tc>
        <w:tc>
          <w:tcPr>
            <w:tcW w:w="1250" w:type="pct"/>
            <w:shd w:val="clear" w:color="auto" w:fill="auto"/>
            <w:noWrap/>
            <w:vAlign w:val="center"/>
          </w:tcPr>
          <w:p w14:paraId="3ADCDDF0" w14:textId="77777777" w:rsidR="0027511B" w:rsidRDefault="00BE697D">
            <w:pPr>
              <w:widowControl/>
              <w:jc w:val="center"/>
              <w:textAlignment w:val="center"/>
              <w:rPr>
                <w:rFonts w:ascii="Arial" w:hAnsi="Arial" w:cs="Arial"/>
                <w:color w:val="000000"/>
                <w:kern w:val="0"/>
                <w:sz w:val="18"/>
                <w:szCs w:val="18"/>
                <w:lang w:bidi="ar"/>
              </w:rPr>
            </w:pPr>
            <w:r>
              <w:rPr>
                <w:rFonts w:ascii="Arial" w:hAnsi="Arial" w:cs="Arial"/>
                <w:sz w:val="18"/>
                <w:szCs w:val="18"/>
              </w:rPr>
              <w:t>/</w:t>
            </w:r>
          </w:p>
        </w:tc>
        <w:tc>
          <w:tcPr>
            <w:tcW w:w="1250" w:type="pct"/>
            <w:shd w:val="clear" w:color="auto" w:fill="auto"/>
            <w:noWrap/>
            <w:vAlign w:val="center"/>
          </w:tcPr>
          <w:p w14:paraId="463B263D" w14:textId="77777777" w:rsidR="0027511B" w:rsidRDefault="00BE697D">
            <w:pPr>
              <w:widowControl/>
              <w:jc w:val="center"/>
              <w:textAlignment w:val="center"/>
              <w:rPr>
                <w:rFonts w:ascii="Arial" w:hAnsi="Arial" w:cs="Arial"/>
                <w:color w:val="000000"/>
                <w:kern w:val="0"/>
                <w:sz w:val="18"/>
                <w:szCs w:val="18"/>
                <w:lang w:bidi="ar"/>
              </w:rPr>
            </w:pPr>
            <w:r>
              <w:rPr>
                <w:rFonts w:ascii="Arial" w:hAnsi="Arial" w:cs="Arial"/>
                <w:sz w:val="18"/>
                <w:szCs w:val="18"/>
              </w:rPr>
              <w:t>61.87</w:t>
            </w:r>
          </w:p>
        </w:tc>
      </w:tr>
      <w:tr w:rsidR="0027511B" w14:paraId="5A0ECB3C" w14:textId="77777777">
        <w:trPr>
          <w:trHeight w:val="700"/>
        </w:trPr>
        <w:tc>
          <w:tcPr>
            <w:tcW w:w="2500" w:type="pct"/>
            <w:gridSpan w:val="2"/>
            <w:shd w:val="clear" w:color="auto" w:fill="auto"/>
            <w:noWrap/>
            <w:vAlign w:val="center"/>
          </w:tcPr>
          <w:p w14:paraId="6181938C" w14:textId="77777777" w:rsidR="0027511B" w:rsidRDefault="00BE697D">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合计</w:t>
            </w:r>
          </w:p>
        </w:tc>
        <w:tc>
          <w:tcPr>
            <w:tcW w:w="1250" w:type="pct"/>
            <w:shd w:val="clear" w:color="auto" w:fill="auto"/>
            <w:noWrap/>
            <w:vAlign w:val="center"/>
          </w:tcPr>
          <w:p w14:paraId="430646CA" w14:textId="77777777" w:rsidR="0027511B" w:rsidRDefault="00BE697D">
            <w:pPr>
              <w:widowControl/>
              <w:jc w:val="center"/>
              <w:textAlignment w:val="center"/>
              <w:rPr>
                <w:rFonts w:ascii="Arial" w:hAnsi="Arial" w:cs="Arial"/>
                <w:b/>
                <w:bCs/>
                <w:color w:val="000000"/>
                <w:kern w:val="0"/>
                <w:sz w:val="18"/>
                <w:szCs w:val="18"/>
                <w:lang w:bidi="ar"/>
              </w:rPr>
            </w:pPr>
            <w:r>
              <w:rPr>
                <w:rFonts w:ascii="Arial" w:hAnsi="Arial" w:cs="Arial"/>
                <w:b/>
                <w:bCs/>
                <w:sz w:val="18"/>
                <w:szCs w:val="18"/>
              </w:rPr>
              <w:t>342,870.96</w:t>
            </w:r>
          </w:p>
        </w:tc>
        <w:tc>
          <w:tcPr>
            <w:tcW w:w="1250" w:type="pct"/>
            <w:shd w:val="clear" w:color="auto" w:fill="auto"/>
            <w:noWrap/>
            <w:vAlign w:val="center"/>
          </w:tcPr>
          <w:p w14:paraId="62D6808F" w14:textId="33F5A199" w:rsidR="0027511B" w:rsidRDefault="00B7592A">
            <w:pPr>
              <w:widowControl/>
              <w:jc w:val="center"/>
              <w:textAlignment w:val="center"/>
              <w:rPr>
                <w:rFonts w:ascii="Arial" w:hAnsi="Arial" w:cs="Arial"/>
                <w:b/>
                <w:bCs/>
                <w:sz w:val="18"/>
                <w:szCs w:val="18"/>
              </w:rPr>
            </w:pPr>
            <w:r w:rsidRPr="00B7592A">
              <w:rPr>
                <w:rFonts w:ascii="Arial" w:hAnsi="Arial" w:cs="Arial"/>
                <w:b/>
                <w:bCs/>
                <w:sz w:val="18"/>
                <w:szCs w:val="18"/>
              </w:rPr>
              <w:t>220,586.03</w:t>
            </w:r>
          </w:p>
        </w:tc>
      </w:tr>
    </w:tbl>
    <w:p w14:paraId="04979C1C" w14:textId="77777777" w:rsidR="0027511B" w:rsidRDefault="0027511B">
      <w:pPr>
        <w:widowControl/>
        <w:spacing w:before="300" w:after="300" w:line="360" w:lineRule="exact"/>
        <w:jc w:val="left"/>
        <w:outlineLvl w:val="1"/>
        <w:rPr>
          <w:rFonts w:ascii="Arial" w:hAnsi="Arial" w:cs="Arial"/>
          <w:b/>
          <w:bCs/>
          <w:sz w:val="24"/>
        </w:rPr>
      </w:pPr>
      <w:bookmarkStart w:id="65" w:name="_Toc73692221"/>
    </w:p>
    <w:p w14:paraId="474C9372" w14:textId="77777777" w:rsidR="0027511B" w:rsidRDefault="00BE697D">
      <w:pPr>
        <w:widowControl/>
        <w:spacing w:before="300" w:after="300" w:line="360" w:lineRule="exact"/>
        <w:jc w:val="left"/>
        <w:outlineLvl w:val="1"/>
        <w:rPr>
          <w:rFonts w:ascii="Arial" w:hAnsi="Arial" w:cs="Arial"/>
          <w:b/>
          <w:bCs/>
          <w:sz w:val="24"/>
        </w:rPr>
      </w:pPr>
      <w:r>
        <w:rPr>
          <w:rFonts w:ascii="Arial" w:hAnsi="Arial" w:cs="Arial" w:hint="eastAsia"/>
          <w:b/>
          <w:bCs/>
          <w:sz w:val="24"/>
        </w:rPr>
        <w:t>附件</w:t>
      </w:r>
      <w:bookmarkEnd w:id="64"/>
      <w:bookmarkEnd w:id="65"/>
    </w:p>
    <w:p w14:paraId="5FC15BDF" w14:textId="77777777" w:rsidR="0027511B" w:rsidRDefault="00BE697D">
      <w:pPr>
        <w:widowControl/>
        <w:spacing w:before="300" w:after="300" w:line="360" w:lineRule="exact"/>
        <w:jc w:val="left"/>
        <w:outlineLvl w:val="1"/>
        <w:rPr>
          <w:rFonts w:ascii="Arial" w:hAnsi="Arial" w:cs="Arial"/>
          <w:b/>
          <w:bCs/>
          <w:sz w:val="24"/>
        </w:rPr>
      </w:pPr>
      <w:bookmarkStart w:id="66" w:name="_Toc532281665"/>
      <w:bookmarkStart w:id="67" w:name="_Toc535580034"/>
      <w:bookmarkStart w:id="68" w:name="_Toc535580102"/>
      <w:bookmarkStart w:id="69" w:name="_Toc10928"/>
      <w:bookmarkStart w:id="70" w:name="_Toc535570761"/>
      <w:bookmarkStart w:id="71" w:name="_Toc37668504"/>
      <w:bookmarkStart w:id="72" w:name="_Toc535508647"/>
      <w:bookmarkStart w:id="73" w:name="_Toc19444"/>
      <w:bookmarkStart w:id="74" w:name="_Toc73692222"/>
      <w:r>
        <w:rPr>
          <w:rFonts w:ascii="Arial" w:hAnsi="Arial" w:cs="Arial" w:hint="eastAsia"/>
          <w:b/>
          <w:bCs/>
          <w:sz w:val="24"/>
        </w:rPr>
        <w:t>附件一</w:t>
      </w:r>
      <w:r>
        <w:rPr>
          <w:rFonts w:ascii="Arial" w:hAnsi="Arial" w:cs="Arial" w:hint="eastAsia"/>
          <w:b/>
          <w:bCs/>
          <w:sz w:val="24"/>
        </w:rPr>
        <w:t xml:space="preserve"> </w:t>
      </w:r>
      <w:bookmarkEnd w:id="66"/>
      <w:r>
        <w:rPr>
          <w:rFonts w:ascii="Arial" w:hAnsi="Arial" w:cs="Arial" w:hint="eastAsia"/>
          <w:b/>
          <w:bCs/>
          <w:sz w:val="24"/>
        </w:rPr>
        <w:t>银行对账单</w:t>
      </w:r>
      <w:bookmarkEnd w:id="67"/>
      <w:bookmarkEnd w:id="68"/>
      <w:bookmarkEnd w:id="69"/>
      <w:bookmarkEnd w:id="70"/>
      <w:bookmarkEnd w:id="71"/>
      <w:bookmarkEnd w:id="72"/>
      <w:bookmarkEnd w:id="73"/>
      <w:bookmarkEnd w:id="74"/>
    </w:p>
    <w:p w14:paraId="17EE6397" w14:textId="77777777" w:rsidR="0027511B" w:rsidRDefault="00BE697D">
      <w:pPr>
        <w:rPr>
          <w:rFonts w:ascii="宋体" w:hAnsi="宋体" w:cs="Arial"/>
          <w:b/>
          <w:bCs/>
          <w:sz w:val="24"/>
        </w:rPr>
      </w:pPr>
      <w:r>
        <w:rPr>
          <w:rFonts w:ascii="宋体" w:hAnsi="宋体" w:cs="Arial" w:hint="eastAsia"/>
          <w:b/>
          <w:bCs/>
          <w:sz w:val="24"/>
        </w:rPr>
        <w:t>建行</w:t>
      </w:r>
      <w:r>
        <w:rPr>
          <w:rFonts w:ascii="宋体" w:hAnsi="宋体" w:cs="Arial" w:hint="eastAsia"/>
          <w:b/>
          <w:bCs/>
          <w:sz w:val="24"/>
        </w:rPr>
        <w:t>2</w:t>
      </w:r>
      <w:r>
        <w:rPr>
          <w:rFonts w:ascii="宋体" w:hAnsi="宋体" w:cs="Arial"/>
          <w:b/>
          <w:bCs/>
          <w:sz w:val="24"/>
        </w:rPr>
        <w:t>577</w:t>
      </w:r>
      <w:r>
        <w:rPr>
          <w:rFonts w:ascii="宋体" w:hAnsi="宋体" w:cs="Arial"/>
          <w:b/>
          <w:bCs/>
          <w:sz w:val="24"/>
        </w:rPr>
        <w:t>账户</w:t>
      </w:r>
    </w:p>
    <w:p w14:paraId="2F6F48B6" w14:textId="77777777" w:rsidR="0027511B" w:rsidRDefault="00BE697D">
      <w:r>
        <w:rPr>
          <w:noProof/>
        </w:rPr>
        <w:drawing>
          <wp:inline distT="0" distB="0" distL="0" distR="0">
            <wp:extent cx="5274310" cy="217170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171700"/>
                    </a:xfrm>
                    <a:prstGeom prst="rect">
                      <a:avLst/>
                    </a:prstGeom>
                    <a:noFill/>
                    <a:ln>
                      <a:noFill/>
                    </a:ln>
                  </pic:spPr>
                </pic:pic>
              </a:graphicData>
            </a:graphic>
          </wp:inline>
        </w:drawing>
      </w:r>
    </w:p>
    <w:p w14:paraId="5B453213" w14:textId="77777777" w:rsidR="0027511B" w:rsidRDefault="00BE697D">
      <w:pPr>
        <w:rPr>
          <w:rFonts w:ascii="宋体" w:hAnsi="宋体" w:cs="Arial"/>
          <w:b/>
          <w:bCs/>
          <w:sz w:val="24"/>
        </w:rPr>
      </w:pPr>
      <w:r>
        <w:rPr>
          <w:rFonts w:ascii="宋体" w:hAnsi="宋体" w:cs="Arial" w:hint="eastAsia"/>
          <w:b/>
          <w:bCs/>
          <w:sz w:val="24"/>
        </w:rPr>
        <w:lastRenderedPageBreak/>
        <w:t>工行</w:t>
      </w:r>
      <w:r>
        <w:rPr>
          <w:rFonts w:ascii="宋体" w:hAnsi="宋体" w:cs="Arial" w:hint="eastAsia"/>
          <w:b/>
          <w:bCs/>
          <w:sz w:val="24"/>
        </w:rPr>
        <w:t>3</w:t>
      </w:r>
      <w:r>
        <w:rPr>
          <w:rFonts w:ascii="宋体" w:hAnsi="宋体" w:cs="Arial"/>
          <w:b/>
          <w:bCs/>
          <w:sz w:val="24"/>
        </w:rPr>
        <w:t>194</w:t>
      </w:r>
      <w:r>
        <w:rPr>
          <w:rFonts w:ascii="宋体" w:hAnsi="宋体" w:cs="Arial"/>
          <w:b/>
          <w:bCs/>
          <w:sz w:val="24"/>
        </w:rPr>
        <w:t>账户</w:t>
      </w:r>
    </w:p>
    <w:p w14:paraId="089EF971" w14:textId="77777777" w:rsidR="0027511B" w:rsidRDefault="00BE697D">
      <w:r>
        <w:rPr>
          <w:noProof/>
        </w:rPr>
        <w:drawing>
          <wp:inline distT="0" distB="0" distL="0" distR="0">
            <wp:extent cx="5274310" cy="246570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465705"/>
                    </a:xfrm>
                    <a:prstGeom prst="rect">
                      <a:avLst/>
                    </a:prstGeom>
                    <a:noFill/>
                    <a:ln>
                      <a:noFill/>
                    </a:ln>
                  </pic:spPr>
                </pic:pic>
              </a:graphicData>
            </a:graphic>
          </wp:inline>
        </w:drawing>
      </w:r>
    </w:p>
    <w:p w14:paraId="55D4252A" w14:textId="77777777" w:rsidR="0027511B" w:rsidRDefault="0027511B"/>
    <w:p w14:paraId="46A2902D" w14:textId="77777777" w:rsidR="0027511B" w:rsidRDefault="00BE697D">
      <w:pPr>
        <w:rPr>
          <w:rStyle w:val="11"/>
          <w:rFonts w:ascii="Arial" w:eastAsia="宋体" w:hAnsi="Arial" w:cstheme="majorBidi"/>
          <w:sz w:val="24"/>
          <w:szCs w:val="24"/>
        </w:rPr>
      </w:pPr>
      <w:r>
        <w:rPr>
          <w:rStyle w:val="11"/>
          <w:rFonts w:ascii="Arial" w:eastAsia="宋体" w:hAnsi="Arial" w:cstheme="majorBidi"/>
          <w:sz w:val="24"/>
          <w:szCs w:val="24"/>
        </w:rPr>
        <w:t>工行</w:t>
      </w:r>
      <w:r>
        <w:rPr>
          <w:rStyle w:val="11"/>
          <w:rFonts w:ascii="Arial" w:eastAsia="宋体" w:hAnsi="Arial" w:cstheme="majorBidi" w:hint="eastAsia"/>
          <w:sz w:val="24"/>
          <w:szCs w:val="24"/>
        </w:rPr>
        <w:t>9</w:t>
      </w:r>
      <w:r>
        <w:rPr>
          <w:rStyle w:val="11"/>
          <w:rFonts w:ascii="Arial" w:eastAsia="宋体" w:hAnsi="Arial" w:cstheme="majorBidi"/>
          <w:sz w:val="24"/>
          <w:szCs w:val="24"/>
        </w:rPr>
        <w:t>318</w:t>
      </w:r>
      <w:r>
        <w:rPr>
          <w:rStyle w:val="11"/>
          <w:rFonts w:ascii="Arial" w:eastAsia="宋体" w:hAnsi="Arial" w:cstheme="majorBidi"/>
          <w:sz w:val="24"/>
          <w:szCs w:val="24"/>
        </w:rPr>
        <w:t>账户</w:t>
      </w:r>
    </w:p>
    <w:p w14:paraId="6581F8F8" w14:textId="77777777" w:rsidR="0027511B" w:rsidRDefault="00BE697D">
      <w:r>
        <w:rPr>
          <w:noProof/>
        </w:rPr>
        <w:drawing>
          <wp:inline distT="0" distB="0" distL="0" distR="0">
            <wp:extent cx="5274310" cy="24587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2458720"/>
                    </a:xfrm>
                    <a:prstGeom prst="rect">
                      <a:avLst/>
                    </a:prstGeom>
                    <a:noFill/>
                    <a:ln>
                      <a:noFill/>
                    </a:ln>
                  </pic:spPr>
                </pic:pic>
              </a:graphicData>
            </a:graphic>
          </wp:inline>
        </w:drawing>
      </w:r>
    </w:p>
    <w:p w14:paraId="46392E24" w14:textId="77777777" w:rsidR="0027511B" w:rsidRDefault="00BE697D">
      <w:pPr>
        <w:rPr>
          <w:rStyle w:val="11"/>
          <w:rFonts w:ascii="Arial" w:eastAsia="宋体" w:hAnsi="Arial" w:cstheme="majorBidi"/>
          <w:sz w:val="24"/>
          <w:szCs w:val="24"/>
        </w:rPr>
      </w:pPr>
      <w:r>
        <w:rPr>
          <w:rStyle w:val="11"/>
          <w:rFonts w:ascii="Arial" w:eastAsia="宋体" w:hAnsi="Arial" w:cstheme="majorBidi"/>
          <w:sz w:val="24"/>
          <w:szCs w:val="24"/>
        </w:rPr>
        <w:t>渤海银行</w:t>
      </w:r>
      <w:r>
        <w:rPr>
          <w:rStyle w:val="11"/>
          <w:rFonts w:ascii="Arial" w:eastAsia="宋体" w:hAnsi="Arial" w:cstheme="majorBidi" w:hint="eastAsia"/>
          <w:sz w:val="24"/>
          <w:szCs w:val="24"/>
        </w:rPr>
        <w:t>0</w:t>
      </w:r>
      <w:r>
        <w:rPr>
          <w:rStyle w:val="11"/>
          <w:rFonts w:ascii="Arial" w:eastAsia="宋体" w:hAnsi="Arial" w:cstheme="majorBidi"/>
          <w:sz w:val="24"/>
          <w:szCs w:val="24"/>
        </w:rPr>
        <w:t>018</w:t>
      </w:r>
      <w:r>
        <w:rPr>
          <w:rStyle w:val="11"/>
          <w:rFonts w:ascii="Arial" w:eastAsia="宋体" w:hAnsi="Arial" w:cstheme="majorBidi"/>
          <w:sz w:val="24"/>
          <w:szCs w:val="24"/>
        </w:rPr>
        <w:t>账户</w:t>
      </w:r>
    </w:p>
    <w:p w14:paraId="1AABF213" w14:textId="77777777" w:rsidR="0027511B" w:rsidRDefault="00BE697D">
      <w:r>
        <w:rPr>
          <w:noProof/>
        </w:rPr>
        <w:drawing>
          <wp:inline distT="0" distB="0" distL="0" distR="0">
            <wp:extent cx="5274310" cy="282575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2825750"/>
                    </a:xfrm>
                    <a:prstGeom prst="rect">
                      <a:avLst/>
                    </a:prstGeom>
                    <a:noFill/>
                    <a:ln>
                      <a:noFill/>
                    </a:ln>
                  </pic:spPr>
                </pic:pic>
              </a:graphicData>
            </a:graphic>
          </wp:inline>
        </w:drawing>
      </w:r>
    </w:p>
    <w:p w14:paraId="517271F5" w14:textId="77777777" w:rsidR="0027511B" w:rsidRDefault="0027511B"/>
    <w:p w14:paraId="2E8AA08B" w14:textId="77777777" w:rsidR="0027511B" w:rsidRDefault="00BE697D">
      <w:pPr>
        <w:rPr>
          <w:rStyle w:val="11"/>
          <w:rFonts w:ascii="Arial" w:eastAsia="宋体" w:hAnsi="Arial" w:cstheme="majorBidi"/>
          <w:sz w:val="24"/>
          <w:szCs w:val="24"/>
        </w:rPr>
      </w:pPr>
      <w:r>
        <w:rPr>
          <w:rStyle w:val="11"/>
          <w:rFonts w:ascii="Arial" w:eastAsia="宋体" w:hAnsi="Arial" w:cstheme="majorBidi"/>
          <w:sz w:val="24"/>
          <w:szCs w:val="24"/>
        </w:rPr>
        <w:t>民生银行</w:t>
      </w:r>
      <w:r>
        <w:rPr>
          <w:rStyle w:val="11"/>
          <w:rFonts w:ascii="Arial" w:eastAsia="宋体" w:hAnsi="Arial" w:cstheme="majorBidi" w:hint="eastAsia"/>
          <w:sz w:val="24"/>
          <w:szCs w:val="24"/>
        </w:rPr>
        <w:t>3</w:t>
      </w:r>
      <w:r>
        <w:rPr>
          <w:rStyle w:val="11"/>
          <w:rFonts w:ascii="Arial" w:eastAsia="宋体" w:hAnsi="Arial" w:cstheme="majorBidi"/>
          <w:sz w:val="24"/>
          <w:szCs w:val="24"/>
        </w:rPr>
        <w:t>800</w:t>
      </w:r>
      <w:r>
        <w:rPr>
          <w:rStyle w:val="11"/>
          <w:rFonts w:ascii="Arial" w:eastAsia="宋体" w:hAnsi="Arial" w:cstheme="majorBidi" w:hint="eastAsia"/>
          <w:sz w:val="24"/>
          <w:szCs w:val="24"/>
        </w:rPr>
        <w:t>账户</w:t>
      </w:r>
    </w:p>
    <w:p w14:paraId="173DB47D" w14:textId="77777777" w:rsidR="0027511B" w:rsidRDefault="00BE697D">
      <w:r>
        <w:rPr>
          <w:noProof/>
        </w:rPr>
        <w:drawing>
          <wp:inline distT="0" distB="0" distL="0" distR="0">
            <wp:extent cx="5274310" cy="2220595"/>
            <wp:effectExtent l="0" t="0" r="254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220595"/>
                    </a:xfrm>
                    <a:prstGeom prst="rect">
                      <a:avLst/>
                    </a:prstGeom>
                    <a:noFill/>
                    <a:ln>
                      <a:noFill/>
                    </a:ln>
                  </pic:spPr>
                </pic:pic>
              </a:graphicData>
            </a:graphic>
          </wp:inline>
        </w:drawing>
      </w:r>
    </w:p>
    <w:p w14:paraId="3541D788" w14:textId="77777777" w:rsidR="0027511B" w:rsidRDefault="00BE697D">
      <w:pPr>
        <w:rPr>
          <w:rFonts w:ascii="宋体" w:hAnsi="宋体"/>
          <w:b/>
          <w:bCs/>
          <w:sz w:val="24"/>
        </w:rPr>
      </w:pPr>
      <w:r>
        <w:rPr>
          <w:rFonts w:ascii="宋体" w:hAnsi="宋体" w:hint="eastAsia"/>
          <w:b/>
          <w:bCs/>
          <w:sz w:val="24"/>
        </w:rPr>
        <w:t>民生银行</w:t>
      </w:r>
      <w:r>
        <w:rPr>
          <w:rFonts w:ascii="宋体" w:hAnsi="宋体" w:hint="eastAsia"/>
          <w:b/>
          <w:bCs/>
          <w:sz w:val="24"/>
        </w:rPr>
        <w:t>1</w:t>
      </w:r>
      <w:r>
        <w:rPr>
          <w:rFonts w:ascii="宋体" w:hAnsi="宋体"/>
          <w:b/>
          <w:bCs/>
          <w:sz w:val="24"/>
        </w:rPr>
        <w:t>161</w:t>
      </w:r>
      <w:r>
        <w:rPr>
          <w:rFonts w:ascii="宋体" w:hAnsi="宋体" w:hint="eastAsia"/>
          <w:b/>
          <w:bCs/>
          <w:sz w:val="24"/>
        </w:rPr>
        <w:t>账户</w:t>
      </w:r>
    </w:p>
    <w:p w14:paraId="39F6581F" w14:textId="77777777" w:rsidR="0027511B" w:rsidRDefault="00BE697D">
      <w:r>
        <w:rPr>
          <w:noProof/>
        </w:rPr>
        <w:drawing>
          <wp:inline distT="0" distB="0" distL="0" distR="0">
            <wp:extent cx="5274310" cy="1712595"/>
            <wp:effectExtent l="0" t="0" r="254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1712595"/>
                    </a:xfrm>
                    <a:prstGeom prst="rect">
                      <a:avLst/>
                    </a:prstGeom>
                    <a:noFill/>
                    <a:ln>
                      <a:noFill/>
                    </a:ln>
                  </pic:spPr>
                </pic:pic>
              </a:graphicData>
            </a:graphic>
          </wp:inline>
        </w:drawing>
      </w:r>
    </w:p>
    <w:p w14:paraId="3A9F5D53" w14:textId="77777777" w:rsidR="0027511B" w:rsidRDefault="00BE697D">
      <w:pPr>
        <w:rPr>
          <w:rStyle w:val="11"/>
          <w:rFonts w:ascii="Arial" w:eastAsia="宋体" w:hAnsi="Arial" w:cstheme="majorBidi"/>
          <w:sz w:val="24"/>
          <w:szCs w:val="24"/>
        </w:rPr>
      </w:pPr>
      <w:r>
        <w:rPr>
          <w:rStyle w:val="11"/>
          <w:rFonts w:ascii="Arial" w:eastAsia="宋体" w:hAnsi="Arial" w:cstheme="majorBidi" w:hint="eastAsia"/>
          <w:sz w:val="24"/>
          <w:szCs w:val="24"/>
        </w:rPr>
        <w:t>中国银行</w:t>
      </w:r>
      <w:r>
        <w:rPr>
          <w:rStyle w:val="11"/>
          <w:rFonts w:ascii="Arial" w:eastAsia="宋体" w:hAnsi="Arial" w:cstheme="majorBidi" w:hint="eastAsia"/>
          <w:sz w:val="24"/>
          <w:szCs w:val="24"/>
        </w:rPr>
        <w:t>3</w:t>
      </w:r>
      <w:r>
        <w:rPr>
          <w:rStyle w:val="11"/>
          <w:rFonts w:ascii="Arial" w:eastAsia="宋体" w:hAnsi="Arial" w:cstheme="majorBidi"/>
          <w:sz w:val="24"/>
          <w:szCs w:val="24"/>
        </w:rPr>
        <w:t>590</w:t>
      </w:r>
      <w:r>
        <w:rPr>
          <w:rStyle w:val="11"/>
          <w:rFonts w:ascii="Arial" w:eastAsia="宋体" w:hAnsi="Arial" w:cstheme="majorBidi" w:hint="eastAsia"/>
          <w:sz w:val="24"/>
          <w:szCs w:val="24"/>
        </w:rPr>
        <w:t>账户</w:t>
      </w:r>
    </w:p>
    <w:p w14:paraId="0ECC1E9C" w14:textId="77777777" w:rsidR="0027511B" w:rsidRDefault="00BE697D">
      <w:pPr>
        <w:rPr>
          <w:rStyle w:val="11"/>
          <w:rFonts w:ascii="Arial" w:eastAsia="宋体" w:hAnsi="Arial" w:cstheme="majorBidi"/>
          <w:sz w:val="24"/>
          <w:szCs w:val="24"/>
        </w:rPr>
      </w:pPr>
      <w:r>
        <w:rPr>
          <w:rStyle w:val="11"/>
          <w:rFonts w:ascii="Arial" w:eastAsia="宋体" w:hAnsi="Arial" w:cstheme="majorBidi"/>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274310" cy="1859280"/>
            <wp:effectExtent l="0" t="0" r="2540" b="7620"/>
            <wp:wrapSquare wrapText="bothSides"/>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1859280"/>
                    </a:xfrm>
                    <a:prstGeom prst="rect">
                      <a:avLst/>
                    </a:prstGeom>
                    <a:noFill/>
                    <a:ln>
                      <a:noFill/>
                    </a:ln>
                  </pic:spPr>
                </pic:pic>
              </a:graphicData>
            </a:graphic>
          </wp:anchor>
        </w:drawing>
      </w:r>
    </w:p>
    <w:p w14:paraId="47BEF7E6" w14:textId="77777777" w:rsidR="0027511B" w:rsidRDefault="0027511B"/>
    <w:p w14:paraId="0439195C" w14:textId="77777777" w:rsidR="0027511B" w:rsidRDefault="0027511B"/>
    <w:p w14:paraId="1D8E99FE" w14:textId="77777777" w:rsidR="0027511B" w:rsidRDefault="0027511B"/>
    <w:p w14:paraId="02B66843" w14:textId="77777777" w:rsidR="0027511B" w:rsidRDefault="0027511B"/>
    <w:p w14:paraId="2ACA94A7" w14:textId="77777777" w:rsidR="0027511B" w:rsidRDefault="0027511B"/>
    <w:p w14:paraId="38B59AFF" w14:textId="77777777" w:rsidR="0027511B" w:rsidRDefault="0027511B"/>
    <w:p w14:paraId="2A07E854" w14:textId="77777777" w:rsidR="0027511B" w:rsidRDefault="0027511B"/>
    <w:p w14:paraId="0C68A121" w14:textId="77777777" w:rsidR="0027511B" w:rsidRDefault="0027511B"/>
    <w:p w14:paraId="24FA34D3" w14:textId="77777777" w:rsidR="0027511B" w:rsidRDefault="0027511B"/>
    <w:p w14:paraId="2DC94138" w14:textId="77777777" w:rsidR="0027511B" w:rsidRDefault="00BE697D">
      <w:pPr>
        <w:rPr>
          <w:rStyle w:val="11"/>
          <w:rFonts w:ascii="Arial" w:eastAsia="宋体" w:hAnsi="Arial" w:cstheme="majorBidi"/>
          <w:sz w:val="24"/>
          <w:szCs w:val="24"/>
        </w:rPr>
      </w:pPr>
      <w:r>
        <w:rPr>
          <w:rStyle w:val="11"/>
          <w:rFonts w:ascii="Arial" w:eastAsia="宋体" w:hAnsi="Arial" w:cstheme="majorBidi"/>
          <w:sz w:val="24"/>
          <w:szCs w:val="24"/>
        </w:rPr>
        <w:lastRenderedPageBreak/>
        <w:t>四川</w:t>
      </w:r>
      <w:r>
        <w:rPr>
          <w:rStyle w:val="11"/>
          <w:rFonts w:ascii="Arial" w:eastAsia="宋体" w:hAnsi="Arial" w:cstheme="majorBidi" w:hint="eastAsia"/>
          <w:sz w:val="24"/>
          <w:szCs w:val="24"/>
        </w:rPr>
        <w:t>银行</w:t>
      </w:r>
      <w:r>
        <w:rPr>
          <w:rStyle w:val="11"/>
          <w:rFonts w:ascii="Arial" w:eastAsia="宋体" w:hAnsi="Arial" w:cstheme="majorBidi" w:hint="eastAsia"/>
          <w:sz w:val="24"/>
          <w:szCs w:val="24"/>
        </w:rPr>
        <w:t>6</w:t>
      </w:r>
      <w:r>
        <w:rPr>
          <w:rStyle w:val="11"/>
          <w:rFonts w:ascii="Arial" w:eastAsia="宋体" w:hAnsi="Arial" w:cstheme="majorBidi"/>
          <w:sz w:val="24"/>
          <w:szCs w:val="24"/>
        </w:rPr>
        <w:t>395</w:t>
      </w:r>
      <w:r>
        <w:rPr>
          <w:rStyle w:val="11"/>
          <w:rFonts w:ascii="Arial" w:eastAsia="宋体" w:hAnsi="Arial" w:cstheme="majorBidi"/>
          <w:sz w:val="24"/>
          <w:szCs w:val="24"/>
        </w:rPr>
        <w:t>账户</w:t>
      </w:r>
    </w:p>
    <w:p w14:paraId="1CD7CE86" w14:textId="77777777" w:rsidR="0027511B" w:rsidRDefault="00BE697D">
      <w:r>
        <w:rPr>
          <w:noProof/>
        </w:rPr>
        <w:drawing>
          <wp:inline distT="0" distB="0" distL="0" distR="0">
            <wp:extent cx="5274310" cy="2527300"/>
            <wp:effectExtent l="0" t="0" r="2540" b="635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527300"/>
                    </a:xfrm>
                    <a:prstGeom prst="rect">
                      <a:avLst/>
                    </a:prstGeom>
                    <a:noFill/>
                    <a:ln>
                      <a:noFill/>
                    </a:ln>
                  </pic:spPr>
                </pic:pic>
              </a:graphicData>
            </a:graphic>
          </wp:inline>
        </w:drawing>
      </w:r>
    </w:p>
    <w:p w14:paraId="1E1AA19B" w14:textId="77777777" w:rsidR="0027511B" w:rsidRDefault="0027511B">
      <w:pPr>
        <w:rPr>
          <w:rStyle w:val="11"/>
          <w:rFonts w:ascii="Arial" w:eastAsia="宋体" w:hAnsi="Arial" w:cstheme="majorBidi"/>
          <w:sz w:val="24"/>
          <w:szCs w:val="24"/>
        </w:rPr>
      </w:pPr>
    </w:p>
    <w:p w14:paraId="7EB67040" w14:textId="77777777" w:rsidR="0027511B" w:rsidRDefault="00BE697D">
      <w:pPr>
        <w:rPr>
          <w:rStyle w:val="11"/>
          <w:rFonts w:ascii="Arial" w:eastAsia="宋体" w:hAnsi="Arial" w:cstheme="majorBidi"/>
          <w:sz w:val="24"/>
          <w:szCs w:val="24"/>
        </w:rPr>
      </w:pPr>
      <w:r>
        <w:rPr>
          <w:rStyle w:val="11"/>
          <w:rFonts w:ascii="Arial" w:eastAsia="宋体" w:hAnsi="Arial" w:cstheme="majorBidi" w:hint="eastAsia"/>
          <w:sz w:val="24"/>
          <w:szCs w:val="24"/>
        </w:rPr>
        <w:t>农行</w:t>
      </w:r>
      <w:r>
        <w:rPr>
          <w:rStyle w:val="11"/>
          <w:rFonts w:ascii="Arial" w:eastAsia="宋体" w:hAnsi="Arial" w:cstheme="majorBidi" w:hint="eastAsia"/>
          <w:sz w:val="24"/>
          <w:szCs w:val="24"/>
        </w:rPr>
        <w:t>2</w:t>
      </w:r>
      <w:r>
        <w:rPr>
          <w:rStyle w:val="11"/>
          <w:rFonts w:ascii="Arial" w:eastAsia="宋体" w:hAnsi="Arial" w:cstheme="majorBidi"/>
          <w:sz w:val="24"/>
          <w:szCs w:val="24"/>
        </w:rPr>
        <w:t>173</w:t>
      </w:r>
      <w:r>
        <w:rPr>
          <w:rStyle w:val="11"/>
          <w:rFonts w:ascii="Arial" w:eastAsia="宋体" w:hAnsi="Arial" w:cstheme="majorBidi"/>
          <w:sz w:val="24"/>
          <w:szCs w:val="24"/>
        </w:rPr>
        <w:t>账户</w:t>
      </w:r>
    </w:p>
    <w:p w14:paraId="37FD4940" w14:textId="77777777" w:rsidR="0027511B" w:rsidRDefault="00BE697D">
      <w:r>
        <w:rPr>
          <w:noProof/>
        </w:rPr>
        <w:drawing>
          <wp:inline distT="0" distB="0" distL="0" distR="0">
            <wp:extent cx="5274310" cy="267589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2675890"/>
                    </a:xfrm>
                    <a:prstGeom prst="rect">
                      <a:avLst/>
                    </a:prstGeom>
                    <a:noFill/>
                    <a:ln>
                      <a:noFill/>
                    </a:ln>
                  </pic:spPr>
                </pic:pic>
              </a:graphicData>
            </a:graphic>
          </wp:inline>
        </w:drawing>
      </w:r>
    </w:p>
    <w:p w14:paraId="0AEFFBCA" w14:textId="77777777" w:rsidR="0027511B" w:rsidRDefault="0027511B"/>
    <w:p w14:paraId="339B1833" w14:textId="77777777" w:rsidR="0027511B" w:rsidRDefault="00BE697D">
      <w:pPr>
        <w:widowControl/>
        <w:spacing w:before="300" w:after="300" w:line="360" w:lineRule="exact"/>
        <w:jc w:val="left"/>
        <w:outlineLvl w:val="1"/>
        <w:rPr>
          <w:rFonts w:ascii="Arial" w:hAnsi="Arial" w:cs="Arial"/>
          <w:b/>
          <w:bCs/>
          <w:sz w:val="24"/>
        </w:rPr>
      </w:pPr>
      <w:bookmarkStart w:id="75" w:name="_Toc11101"/>
      <w:bookmarkStart w:id="76" w:name="_Toc73692223"/>
      <w:r>
        <w:rPr>
          <w:rFonts w:ascii="Arial" w:hAnsi="Arial" w:cs="Arial" w:hint="eastAsia"/>
          <w:b/>
          <w:bCs/>
          <w:sz w:val="24"/>
        </w:rPr>
        <w:t>附件二</w:t>
      </w:r>
      <w:r>
        <w:rPr>
          <w:rFonts w:ascii="Arial" w:hAnsi="Arial" w:cs="Arial" w:hint="eastAsia"/>
          <w:b/>
          <w:bCs/>
          <w:sz w:val="24"/>
        </w:rPr>
        <w:t xml:space="preserve"> </w:t>
      </w:r>
      <w:bookmarkEnd w:id="75"/>
      <w:r>
        <w:rPr>
          <w:rFonts w:ascii="Arial" w:hAnsi="Arial" w:cs="Arial" w:hint="eastAsia"/>
          <w:b/>
          <w:bCs/>
          <w:sz w:val="24"/>
        </w:rPr>
        <w:t>印章使用纸质版台账</w:t>
      </w:r>
      <w:bookmarkEnd w:id="76"/>
    </w:p>
    <w:p w14:paraId="5FFC2F9F" w14:textId="77777777" w:rsidR="0027511B" w:rsidRDefault="00BE697D">
      <w:r>
        <w:rPr>
          <w:noProof/>
        </w:rPr>
        <w:drawing>
          <wp:inline distT="0" distB="0" distL="0" distR="0">
            <wp:extent cx="5274310" cy="624205"/>
            <wp:effectExtent l="0" t="0" r="254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624205"/>
                    </a:xfrm>
                    <a:prstGeom prst="rect">
                      <a:avLst/>
                    </a:prstGeom>
                    <a:noFill/>
                    <a:ln>
                      <a:noFill/>
                    </a:ln>
                  </pic:spPr>
                </pic:pic>
              </a:graphicData>
            </a:graphic>
          </wp:inline>
        </w:drawing>
      </w:r>
      <w:r>
        <w:rPr>
          <w:noProof/>
        </w:rPr>
        <w:lastRenderedPageBreak/>
        <w:drawing>
          <wp:inline distT="0" distB="0" distL="0" distR="0">
            <wp:extent cx="5274310" cy="259397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593975"/>
                    </a:xfrm>
                    <a:prstGeom prst="rect">
                      <a:avLst/>
                    </a:prstGeom>
                    <a:noFill/>
                    <a:ln>
                      <a:noFill/>
                    </a:ln>
                  </pic:spPr>
                </pic:pic>
              </a:graphicData>
            </a:graphic>
          </wp:inline>
        </w:drawing>
      </w:r>
    </w:p>
    <w:p w14:paraId="68BBD175" w14:textId="77777777" w:rsidR="0027511B" w:rsidRDefault="00BE697D">
      <w:pPr>
        <w:widowControl/>
        <w:spacing w:before="300" w:after="300" w:line="360" w:lineRule="exact"/>
        <w:jc w:val="left"/>
        <w:outlineLvl w:val="1"/>
        <w:rPr>
          <w:rFonts w:ascii="Arial" w:hAnsi="Arial" w:cs="Arial"/>
          <w:b/>
          <w:bCs/>
          <w:sz w:val="24"/>
        </w:rPr>
      </w:pPr>
      <w:r>
        <w:rPr>
          <w:rFonts w:ascii="Arial" w:hAnsi="Arial" w:cs="Arial" w:hint="eastAsia"/>
          <w:b/>
          <w:bCs/>
          <w:noProof/>
          <w:sz w:val="24"/>
        </w:rPr>
        <w:drawing>
          <wp:anchor distT="0" distB="0" distL="114300" distR="114300" simplePos="0" relativeHeight="251661312" behindDoc="0" locked="0" layoutInCell="1" allowOverlap="1">
            <wp:simplePos x="0" y="0"/>
            <wp:positionH relativeFrom="column">
              <wp:posOffset>2463800</wp:posOffset>
            </wp:positionH>
            <wp:positionV relativeFrom="paragraph">
              <wp:posOffset>0</wp:posOffset>
            </wp:positionV>
            <wp:extent cx="2223135" cy="868680"/>
            <wp:effectExtent l="0" t="0" r="4445" b="4445"/>
            <wp:wrapNone/>
            <wp:docPr id="33" name="图片 33" descr="张霞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张霞签字"/>
                    <pic:cNvPicPr>
                      <a:picLocks noChangeAspect="1"/>
                    </pic:cNvPicPr>
                  </pic:nvPicPr>
                  <pic:blipFill>
                    <a:blip r:embed="rId33"/>
                    <a:srcRect r="3951" b="15764"/>
                    <a:stretch>
                      <a:fillRect/>
                    </a:stretch>
                  </pic:blipFill>
                  <pic:spPr>
                    <a:xfrm>
                      <a:off x="0" y="0"/>
                      <a:ext cx="2223135" cy="868680"/>
                    </a:xfrm>
                    <a:prstGeom prst="rect">
                      <a:avLst/>
                    </a:prstGeom>
                  </pic:spPr>
                </pic:pic>
              </a:graphicData>
            </a:graphic>
          </wp:anchor>
        </w:drawing>
      </w:r>
    </w:p>
    <w:p w14:paraId="085F6886" w14:textId="77777777" w:rsidR="0027511B" w:rsidRDefault="0027511B">
      <w:pPr>
        <w:widowControl/>
        <w:spacing w:before="300" w:after="300" w:line="360" w:lineRule="exact"/>
        <w:jc w:val="left"/>
        <w:outlineLvl w:val="1"/>
        <w:rPr>
          <w:rFonts w:ascii="Arial" w:hAnsi="Arial" w:cs="Arial"/>
          <w:b/>
          <w:bCs/>
          <w:sz w:val="24"/>
        </w:rPr>
      </w:pPr>
    </w:p>
    <w:p w14:paraId="4F398930" w14:textId="77777777" w:rsidR="0027511B" w:rsidRDefault="0027511B">
      <w:pPr>
        <w:widowControl/>
        <w:spacing w:before="300" w:after="300" w:line="360" w:lineRule="exact"/>
        <w:jc w:val="left"/>
        <w:outlineLvl w:val="1"/>
        <w:rPr>
          <w:rFonts w:ascii="Arial" w:hAnsi="Arial" w:cs="Arial"/>
          <w:b/>
          <w:bCs/>
          <w:sz w:val="24"/>
        </w:rPr>
      </w:pPr>
    </w:p>
    <w:p w14:paraId="6D50CC3A" w14:textId="77777777" w:rsidR="0027511B" w:rsidRDefault="0027511B">
      <w:pPr>
        <w:widowControl/>
        <w:spacing w:before="300" w:after="300" w:line="360" w:lineRule="exact"/>
        <w:jc w:val="left"/>
        <w:outlineLvl w:val="1"/>
        <w:rPr>
          <w:rFonts w:ascii="Arial" w:hAnsi="Arial" w:cs="Arial"/>
          <w:b/>
          <w:bCs/>
          <w:sz w:val="24"/>
        </w:rPr>
      </w:pPr>
    </w:p>
    <w:sectPr w:rsidR="002751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51C95" w14:textId="77777777" w:rsidR="00BE697D" w:rsidRDefault="00BE697D">
      <w:r>
        <w:separator/>
      </w:r>
    </w:p>
  </w:endnote>
  <w:endnote w:type="continuationSeparator" w:id="0">
    <w:p w14:paraId="3F0E443D" w14:textId="77777777" w:rsidR="00BE697D" w:rsidRDefault="00BE6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093095"/>
    </w:sdtPr>
    <w:sdtEndPr/>
    <w:sdtContent>
      <w:p w14:paraId="3AD352AF" w14:textId="77777777" w:rsidR="0027511B" w:rsidRDefault="00BE697D">
        <w:pPr>
          <w:pStyle w:val="a9"/>
          <w:jc w:val="center"/>
        </w:pPr>
        <w:r>
          <w:fldChar w:fldCharType="begin"/>
        </w:r>
        <w:r>
          <w:instrText>PAGE   \* MERGEFORMAT</w:instrText>
        </w:r>
        <w:r>
          <w:fldChar w:fldCharType="separate"/>
        </w:r>
        <w:r>
          <w:rPr>
            <w:lang w:val="zh-CN"/>
          </w:rPr>
          <w:t>2</w:t>
        </w:r>
        <w:r>
          <w:fldChar w:fldCharType="end"/>
        </w:r>
      </w:p>
    </w:sdtContent>
  </w:sdt>
  <w:p w14:paraId="5817C8BB" w14:textId="77777777" w:rsidR="0027511B" w:rsidRDefault="0027511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EEE0F" w14:textId="77777777" w:rsidR="00BE697D" w:rsidRDefault="00BE697D">
      <w:r>
        <w:separator/>
      </w:r>
    </w:p>
  </w:footnote>
  <w:footnote w:type="continuationSeparator" w:id="0">
    <w:p w14:paraId="19818152" w14:textId="77777777" w:rsidR="00BE697D" w:rsidRDefault="00BE6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75F5" w14:textId="77777777" w:rsidR="0027511B" w:rsidRDefault="00BE697D">
    <w:pPr>
      <w:pStyle w:val="ab"/>
    </w:pPr>
    <w:r>
      <w:rPr>
        <w:rFonts w:hint="eastAsia"/>
      </w:rPr>
      <w:t>2</w:t>
    </w:r>
    <w:r>
      <w:t>021</w:t>
    </w:r>
    <w:r>
      <w:rPr>
        <w:rFonts w:hint="eastAsia"/>
      </w:rPr>
      <w:t>年</w:t>
    </w:r>
    <w:r>
      <w:t>9</w:t>
    </w:r>
    <w:r>
      <w:rPr>
        <w:rFonts w:hint="eastAsia"/>
      </w:rPr>
      <w:t>月监管月报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280E8E"/>
    <w:multiLevelType w:val="multilevel"/>
    <w:tmpl w:val="3C280E8E"/>
    <w:lvl w:ilvl="0">
      <w:start w:val="1"/>
      <w:numFmt w:val="decimal"/>
      <w:lvlText w:val="（%1）"/>
      <w:lvlJc w:val="left"/>
      <w:pPr>
        <w:ind w:left="1140" w:hanging="720"/>
      </w:pPr>
      <w:rPr>
        <w:rFonts w:ascii="Arial" w:eastAsia="宋体" w:hAnsi="Arial" w:cs="Arial"/>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13E"/>
    <w:rsid w:val="000128C0"/>
    <w:rsid w:val="00012F70"/>
    <w:rsid w:val="00040109"/>
    <w:rsid w:val="00041DE1"/>
    <w:rsid w:val="00042241"/>
    <w:rsid w:val="000476BC"/>
    <w:rsid w:val="00095288"/>
    <w:rsid w:val="0009544B"/>
    <w:rsid w:val="000C0D50"/>
    <w:rsid w:val="00127CAB"/>
    <w:rsid w:val="00141AB4"/>
    <w:rsid w:val="001424FD"/>
    <w:rsid w:val="00147291"/>
    <w:rsid w:val="00154D85"/>
    <w:rsid w:val="00173486"/>
    <w:rsid w:val="001A50A3"/>
    <w:rsid w:val="001C3921"/>
    <w:rsid w:val="001C54DD"/>
    <w:rsid w:val="001F263A"/>
    <w:rsid w:val="002046E0"/>
    <w:rsid w:val="00207264"/>
    <w:rsid w:val="00221F2D"/>
    <w:rsid w:val="00222DD1"/>
    <w:rsid w:val="00237B42"/>
    <w:rsid w:val="002424EF"/>
    <w:rsid w:val="00245050"/>
    <w:rsid w:val="00265BEA"/>
    <w:rsid w:val="002709A0"/>
    <w:rsid w:val="002716AA"/>
    <w:rsid w:val="0027511B"/>
    <w:rsid w:val="002B681E"/>
    <w:rsid w:val="002C3E44"/>
    <w:rsid w:val="002D4A1C"/>
    <w:rsid w:val="002D6AD6"/>
    <w:rsid w:val="002E2141"/>
    <w:rsid w:val="002E239C"/>
    <w:rsid w:val="002F596B"/>
    <w:rsid w:val="00303F98"/>
    <w:rsid w:val="0032274F"/>
    <w:rsid w:val="00323421"/>
    <w:rsid w:val="003437B4"/>
    <w:rsid w:val="00344B2B"/>
    <w:rsid w:val="00357EB3"/>
    <w:rsid w:val="00380699"/>
    <w:rsid w:val="003820BA"/>
    <w:rsid w:val="00385E52"/>
    <w:rsid w:val="00395729"/>
    <w:rsid w:val="003A5B35"/>
    <w:rsid w:val="003C0735"/>
    <w:rsid w:val="003C7859"/>
    <w:rsid w:val="003E17D2"/>
    <w:rsid w:val="003E3038"/>
    <w:rsid w:val="003F5266"/>
    <w:rsid w:val="00411661"/>
    <w:rsid w:val="004269F9"/>
    <w:rsid w:val="00437521"/>
    <w:rsid w:val="004378BC"/>
    <w:rsid w:val="00446060"/>
    <w:rsid w:val="00464D9B"/>
    <w:rsid w:val="004670A4"/>
    <w:rsid w:val="004A699A"/>
    <w:rsid w:val="004B0C68"/>
    <w:rsid w:val="004D31ED"/>
    <w:rsid w:val="004E3997"/>
    <w:rsid w:val="004E711E"/>
    <w:rsid w:val="00516CC0"/>
    <w:rsid w:val="00516E30"/>
    <w:rsid w:val="00520AFA"/>
    <w:rsid w:val="005233E1"/>
    <w:rsid w:val="00537A94"/>
    <w:rsid w:val="00540D9C"/>
    <w:rsid w:val="0055582F"/>
    <w:rsid w:val="005746CF"/>
    <w:rsid w:val="005748A6"/>
    <w:rsid w:val="00584852"/>
    <w:rsid w:val="005970D4"/>
    <w:rsid w:val="005D21F6"/>
    <w:rsid w:val="005E582C"/>
    <w:rsid w:val="005F450A"/>
    <w:rsid w:val="005F45AA"/>
    <w:rsid w:val="005F74F0"/>
    <w:rsid w:val="0061747F"/>
    <w:rsid w:val="00625EA0"/>
    <w:rsid w:val="006324E6"/>
    <w:rsid w:val="00650FF3"/>
    <w:rsid w:val="006511B8"/>
    <w:rsid w:val="006733F6"/>
    <w:rsid w:val="00676FBD"/>
    <w:rsid w:val="00677A88"/>
    <w:rsid w:val="00684B9F"/>
    <w:rsid w:val="0069093E"/>
    <w:rsid w:val="00690B3B"/>
    <w:rsid w:val="006C3FE1"/>
    <w:rsid w:val="006C7E61"/>
    <w:rsid w:val="006E75DA"/>
    <w:rsid w:val="006F54A4"/>
    <w:rsid w:val="00700B3E"/>
    <w:rsid w:val="00715DEC"/>
    <w:rsid w:val="00725CA0"/>
    <w:rsid w:val="0072661F"/>
    <w:rsid w:val="007347F3"/>
    <w:rsid w:val="00735543"/>
    <w:rsid w:val="00740E1C"/>
    <w:rsid w:val="00751A7D"/>
    <w:rsid w:val="0075472B"/>
    <w:rsid w:val="007627E7"/>
    <w:rsid w:val="00773CA7"/>
    <w:rsid w:val="00780296"/>
    <w:rsid w:val="007B0751"/>
    <w:rsid w:val="007B42D0"/>
    <w:rsid w:val="00857F8B"/>
    <w:rsid w:val="00887E10"/>
    <w:rsid w:val="008F247A"/>
    <w:rsid w:val="008F62FF"/>
    <w:rsid w:val="00904D36"/>
    <w:rsid w:val="00906AF7"/>
    <w:rsid w:val="00915E53"/>
    <w:rsid w:val="00946605"/>
    <w:rsid w:val="0095091D"/>
    <w:rsid w:val="009552EA"/>
    <w:rsid w:val="009776AB"/>
    <w:rsid w:val="00982AF6"/>
    <w:rsid w:val="009A289C"/>
    <w:rsid w:val="009A2BF7"/>
    <w:rsid w:val="009E1B9F"/>
    <w:rsid w:val="00A1202E"/>
    <w:rsid w:val="00A125F2"/>
    <w:rsid w:val="00A13BB7"/>
    <w:rsid w:val="00A13FCE"/>
    <w:rsid w:val="00A17081"/>
    <w:rsid w:val="00A2730E"/>
    <w:rsid w:val="00A54C08"/>
    <w:rsid w:val="00A708C8"/>
    <w:rsid w:val="00A72A03"/>
    <w:rsid w:val="00A7360C"/>
    <w:rsid w:val="00A7548C"/>
    <w:rsid w:val="00A8554C"/>
    <w:rsid w:val="00AA34FC"/>
    <w:rsid w:val="00B01E13"/>
    <w:rsid w:val="00B03723"/>
    <w:rsid w:val="00B14ED4"/>
    <w:rsid w:val="00B1574A"/>
    <w:rsid w:val="00B20322"/>
    <w:rsid w:val="00B52EC4"/>
    <w:rsid w:val="00B57952"/>
    <w:rsid w:val="00B668A5"/>
    <w:rsid w:val="00B7592A"/>
    <w:rsid w:val="00B8005F"/>
    <w:rsid w:val="00BA183C"/>
    <w:rsid w:val="00BA4CF3"/>
    <w:rsid w:val="00BB0A11"/>
    <w:rsid w:val="00BB38F3"/>
    <w:rsid w:val="00BB7B2C"/>
    <w:rsid w:val="00BD7E57"/>
    <w:rsid w:val="00BE56DA"/>
    <w:rsid w:val="00BE697D"/>
    <w:rsid w:val="00BF2259"/>
    <w:rsid w:val="00C25F28"/>
    <w:rsid w:val="00C7619E"/>
    <w:rsid w:val="00CA116B"/>
    <w:rsid w:val="00CC4C85"/>
    <w:rsid w:val="00CE0911"/>
    <w:rsid w:val="00CE6822"/>
    <w:rsid w:val="00CE6D81"/>
    <w:rsid w:val="00D07130"/>
    <w:rsid w:val="00D20033"/>
    <w:rsid w:val="00D31E14"/>
    <w:rsid w:val="00D325CB"/>
    <w:rsid w:val="00D43761"/>
    <w:rsid w:val="00D4413E"/>
    <w:rsid w:val="00D456EB"/>
    <w:rsid w:val="00D473CC"/>
    <w:rsid w:val="00D81B04"/>
    <w:rsid w:val="00D858B2"/>
    <w:rsid w:val="00DB7723"/>
    <w:rsid w:val="00DC0EED"/>
    <w:rsid w:val="00DE4E91"/>
    <w:rsid w:val="00DF0469"/>
    <w:rsid w:val="00E004EF"/>
    <w:rsid w:val="00E059C6"/>
    <w:rsid w:val="00E0629F"/>
    <w:rsid w:val="00E45263"/>
    <w:rsid w:val="00E523FC"/>
    <w:rsid w:val="00EA288B"/>
    <w:rsid w:val="00EA41E8"/>
    <w:rsid w:val="00EA67C7"/>
    <w:rsid w:val="00EC03BE"/>
    <w:rsid w:val="00EC0EE7"/>
    <w:rsid w:val="00EC6667"/>
    <w:rsid w:val="00ED69F5"/>
    <w:rsid w:val="00F006AE"/>
    <w:rsid w:val="00F20CC4"/>
    <w:rsid w:val="00F25A98"/>
    <w:rsid w:val="00F31FFE"/>
    <w:rsid w:val="00F40588"/>
    <w:rsid w:val="00F738FB"/>
    <w:rsid w:val="00FA1906"/>
    <w:rsid w:val="00FA5FD2"/>
    <w:rsid w:val="00FA6B52"/>
    <w:rsid w:val="00FE611E"/>
    <w:rsid w:val="00FE6C0C"/>
    <w:rsid w:val="00FF1BA8"/>
    <w:rsid w:val="14D923EC"/>
    <w:rsid w:val="322107AE"/>
    <w:rsid w:val="363C410E"/>
    <w:rsid w:val="4E8575F2"/>
    <w:rsid w:val="4F3C6B09"/>
    <w:rsid w:val="51DD6BB5"/>
    <w:rsid w:val="63A7600F"/>
    <w:rsid w:val="76726DA4"/>
    <w:rsid w:val="768F6FC1"/>
    <w:rsid w:val="7FB139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EEB7017"/>
  <w15:docId w15:val="{29BE9EFD-ADF4-476B-902A-C2565686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w:basedOn w:val="a"/>
    <w:link w:val="a6"/>
    <w:uiPriority w:val="99"/>
    <w:semiHidden/>
    <w:unhideWhenUsed/>
    <w:qFormat/>
    <w:pPr>
      <w:spacing w:after="120"/>
    </w:pPr>
  </w:style>
  <w:style w:type="paragraph" w:styleId="TOC3">
    <w:name w:val="toc 3"/>
    <w:basedOn w:val="a"/>
    <w:next w:val="a"/>
    <w:uiPriority w:val="39"/>
    <w:unhideWhenUsed/>
    <w:qFormat/>
    <w:pPr>
      <w:ind w:leftChars="400" w:left="840"/>
    </w:p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360" w:lineRule="auto"/>
      <w:ind w:firstLineChars="100" w:firstLine="210"/>
    </w:pPr>
  </w:style>
  <w:style w:type="paragraph" w:styleId="TOC2">
    <w:name w:val="toc 2"/>
    <w:basedOn w:val="a"/>
    <w:next w:val="a"/>
    <w:uiPriority w:val="39"/>
    <w:unhideWhenUsed/>
    <w:qFormat/>
    <w:pPr>
      <w:tabs>
        <w:tab w:val="right" w:leader="dot" w:pos="8296"/>
      </w:tabs>
      <w:spacing w:line="360" w:lineRule="auto"/>
      <w:jc w:val="center"/>
    </w:pPr>
  </w:style>
  <w:style w:type="paragraph" w:styleId="ad">
    <w:name w:val="annotation subject"/>
    <w:basedOn w:val="a3"/>
    <w:next w:val="a3"/>
    <w:link w:val="ae"/>
    <w:uiPriority w:val="99"/>
    <w:semiHidden/>
    <w:unhideWhenUsed/>
    <w:rPr>
      <w:b/>
      <w:bCs/>
    </w:rPr>
  </w:style>
  <w:style w:type="paragraph" w:styleId="af">
    <w:name w:val="Body Text First Indent"/>
    <w:basedOn w:val="a5"/>
    <w:link w:val="af0"/>
    <w:qFormat/>
    <w:pPr>
      <w:ind w:firstLineChars="100" w:firstLine="420"/>
    </w:pPr>
  </w:style>
  <w:style w:type="character" w:styleId="af1">
    <w:name w:val="Hyperlink"/>
    <w:basedOn w:val="a0"/>
    <w:uiPriority w:val="99"/>
    <w:unhideWhenUsed/>
    <w:qFormat/>
    <w:rPr>
      <w:color w:val="0563C1" w:themeColor="hyperlink"/>
      <w:u w:val="single"/>
    </w:rPr>
  </w:style>
  <w:style w:type="character" w:styleId="af2">
    <w:name w:val="annotation reference"/>
    <w:basedOn w:val="a0"/>
    <w:uiPriority w:val="99"/>
    <w:semiHidden/>
    <w:unhideWhenUsed/>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10">
    <w:name w:val="标题 1 字符"/>
    <w:basedOn w:val="a0"/>
    <w:link w:val="1"/>
    <w:uiPriority w:val="9"/>
    <w:qFormat/>
    <w:rPr>
      <w:rFonts w:ascii="Times New Roman" w:eastAsia="宋体" w:hAnsi="Times New Roman" w:cs="Times New Roman"/>
      <w:b/>
      <w:kern w:val="44"/>
      <w:sz w:val="44"/>
      <w:szCs w:val="24"/>
    </w:rPr>
  </w:style>
  <w:style w:type="character" w:customStyle="1" w:styleId="20">
    <w:name w:val="标题 2 字符"/>
    <w:basedOn w:val="a0"/>
    <w:link w:val="2"/>
    <w:uiPriority w:val="9"/>
    <w:qFormat/>
    <w:rPr>
      <w:rFonts w:ascii="Arial" w:eastAsia="黑体" w:hAnsi="Arial" w:cs="Times New Roman"/>
      <w:b/>
      <w:bCs/>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30">
    <w:name w:val="标题 3 字符"/>
    <w:basedOn w:val="a0"/>
    <w:link w:val="3"/>
    <w:uiPriority w:val="9"/>
    <w:qFormat/>
    <w:rPr>
      <w:b/>
      <w:bCs/>
      <w:sz w:val="32"/>
      <w:szCs w:val="32"/>
    </w:rPr>
  </w:style>
  <w:style w:type="character" w:customStyle="1" w:styleId="a6">
    <w:name w:val="正文文本 字符"/>
    <w:basedOn w:val="a0"/>
    <w:link w:val="a5"/>
    <w:uiPriority w:val="99"/>
    <w:semiHidden/>
    <w:qFormat/>
    <w:rPr>
      <w:rFonts w:ascii="Times New Roman" w:eastAsia="宋体" w:hAnsi="Times New Roman" w:cs="Times New Roman"/>
      <w:szCs w:val="24"/>
    </w:rPr>
  </w:style>
  <w:style w:type="character" w:customStyle="1" w:styleId="af0">
    <w:name w:val="正文文本首行缩进 字符"/>
    <w:basedOn w:val="a6"/>
    <w:link w:val="af"/>
    <w:qFormat/>
    <w:rPr>
      <w:rFonts w:ascii="Times New Roman" w:eastAsia="宋体" w:hAnsi="Times New Roman" w:cs="Times New Roman"/>
      <w:szCs w:val="24"/>
    </w:rPr>
  </w:style>
  <w:style w:type="character" w:customStyle="1" w:styleId="11">
    <w:name w:val="标题 1 字符1"/>
    <w:uiPriority w:val="9"/>
    <w:qFormat/>
    <w:rPr>
      <w:rFonts w:ascii="Times New Roman" w:eastAsia="仿宋_GB2312" w:hAnsi="Times New Roman"/>
      <w:b/>
      <w:kern w:val="44"/>
      <w:sz w:val="32"/>
      <w:szCs w:val="22"/>
    </w:rPr>
  </w:style>
  <w:style w:type="paragraph" w:customStyle="1" w:styleId="21">
    <w:name w:val="列出段落21"/>
    <w:basedOn w:val="a"/>
    <w:uiPriority w:val="34"/>
    <w:qFormat/>
    <w:pPr>
      <w:ind w:firstLineChars="200" w:firstLine="420"/>
    </w:pPr>
  </w:style>
  <w:style w:type="character" w:customStyle="1" w:styleId="a4">
    <w:name w:val="批注文字 字符"/>
    <w:basedOn w:val="a0"/>
    <w:link w:val="a3"/>
    <w:uiPriority w:val="99"/>
    <w:semiHidden/>
    <w:rPr>
      <w:rFonts w:ascii="Times New Roman" w:eastAsia="宋体" w:hAnsi="Times New Roman" w:cs="Times New Roman"/>
      <w:kern w:val="2"/>
      <w:sz w:val="21"/>
      <w:szCs w:val="24"/>
    </w:rPr>
  </w:style>
  <w:style w:type="character" w:customStyle="1" w:styleId="ae">
    <w:name w:val="批注主题 字符"/>
    <w:basedOn w:val="a4"/>
    <w:link w:val="ad"/>
    <w:uiPriority w:val="99"/>
    <w:semiHidden/>
    <w:rPr>
      <w:rFonts w:ascii="Times New Roman" w:eastAsia="宋体" w:hAnsi="Times New Roman" w:cs="Times New Roman"/>
      <w:b/>
      <w:bCs/>
      <w:kern w:val="2"/>
      <w:sz w:val="21"/>
      <w:szCs w:val="24"/>
    </w:rPr>
  </w:style>
  <w:style w:type="character" w:customStyle="1" w:styleId="a8">
    <w:name w:val="批注框文本 字符"/>
    <w:basedOn w:val="a0"/>
    <w:link w:val="a7"/>
    <w:uiPriority w:val="99"/>
    <w:semiHidden/>
    <w:rPr>
      <w:rFonts w:ascii="Times New Roman" w:eastAsia="宋体" w:hAnsi="Times New Roman" w:cs="Times New Roman"/>
      <w:kern w:val="2"/>
      <w:sz w:val="18"/>
      <w:szCs w:val="18"/>
    </w:rPr>
  </w:style>
  <w:style w:type="paragraph" w:styleId="af3">
    <w:name w:val="List Paragraph"/>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0BAA3D-6C1E-4CE4-B5FD-2C2C947B3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1144</Words>
  <Characters>6522</Characters>
  <Application>Microsoft Office Word</Application>
  <DocSecurity>0</DocSecurity>
  <Lines>54</Lines>
  <Paragraphs>15</Paragraphs>
  <ScaleCrop>false</ScaleCrop>
  <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zx</cp:lastModifiedBy>
  <cp:revision>3</cp:revision>
  <dcterms:created xsi:type="dcterms:W3CDTF">2021-10-11T01:27:00Z</dcterms:created>
  <dcterms:modified xsi:type="dcterms:W3CDTF">2021-10-11T01:27:00Z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C4652F82AE2F48FDB1E5AAA86D5BE11C</vt:lpwstr>
  </property>
</Properties>
</file>