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077" w:rsidRPr="005E0077" w:rsidRDefault="005E0077" w:rsidP="005E0077">
      <w:pPr>
        <w:widowControl/>
        <w:shd w:val="clear" w:color="auto" w:fill="FFFFFF"/>
        <w:spacing w:line="525" w:lineRule="atLeast"/>
        <w:jc w:val="center"/>
        <w:rPr>
          <w:rFonts w:asciiTheme="minorEastAsia" w:hAnsiTheme="minorEastAsia" w:cs="Calibri"/>
          <w:b/>
          <w:bCs/>
          <w:color w:val="000000"/>
          <w:sz w:val="32"/>
          <w:szCs w:val="32"/>
          <w:shd w:val="clear" w:color="auto" w:fill="FFFFFF"/>
        </w:rPr>
      </w:pPr>
      <w:r w:rsidRPr="005E0077">
        <w:rPr>
          <w:rFonts w:asciiTheme="minorEastAsia" w:hAnsiTheme="minorEastAsia" w:cs="Calibri"/>
          <w:color w:val="000000"/>
          <w:kern w:val="0"/>
          <w:sz w:val="32"/>
          <w:szCs w:val="32"/>
        </w:rPr>
        <w:t> </w:t>
      </w:r>
      <w:r w:rsidRPr="005E0077">
        <w:rPr>
          <w:rFonts w:asciiTheme="minorEastAsia" w:hAnsiTheme="minorEastAsia" w:cs="Calibri" w:hint="eastAsia"/>
          <w:b/>
          <w:bCs/>
          <w:color w:val="000000"/>
          <w:sz w:val="32"/>
          <w:szCs w:val="32"/>
          <w:shd w:val="clear" w:color="auto" w:fill="FFFFFF"/>
        </w:rPr>
        <w:t>申请函</w:t>
      </w:r>
    </w:p>
    <w:p w:rsidR="005E0077" w:rsidRPr="005E0077" w:rsidRDefault="005E0077" w:rsidP="005E0077">
      <w:pPr>
        <w:widowControl/>
        <w:shd w:val="clear" w:color="auto" w:fill="FFFFFF"/>
        <w:spacing w:line="525" w:lineRule="atLeast"/>
        <w:jc w:val="center"/>
        <w:rPr>
          <w:rFonts w:asciiTheme="minorEastAsia" w:hAnsiTheme="minorEastAsia" w:cs="Calibri"/>
          <w:color w:val="000000"/>
          <w:kern w:val="0"/>
          <w:sz w:val="32"/>
          <w:szCs w:val="32"/>
        </w:rPr>
      </w:pPr>
    </w:p>
    <w:p w:rsidR="005E0077" w:rsidRPr="005E0077" w:rsidRDefault="005E0077" w:rsidP="005E0077">
      <w:pPr>
        <w:widowControl/>
        <w:shd w:val="clear" w:color="auto" w:fill="FFFFFF"/>
        <w:spacing w:line="360" w:lineRule="auto"/>
        <w:rPr>
          <w:rFonts w:asciiTheme="minorEastAsia" w:hAnsiTheme="minorEastAsia" w:cs="Calibri"/>
          <w:color w:val="000000"/>
          <w:kern w:val="0"/>
          <w:sz w:val="28"/>
          <w:szCs w:val="28"/>
        </w:rPr>
      </w:pPr>
      <w:r w:rsidRPr="005E0077">
        <w:rPr>
          <w:rFonts w:asciiTheme="minorEastAsia" w:hAnsiTheme="minorEastAsia" w:cs="Calibri" w:hint="eastAsia"/>
          <w:color w:val="000000"/>
          <w:kern w:val="0"/>
          <w:sz w:val="28"/>
          <w:szCs w:val="28"/>
        </w:rPr>
        <w:t>北京市丰台区人民检察院：</w:t>
      </w:r>
    </w:p>
    <w:p w:rsidR="005E0077" w:rsidRPr="005E0077" w:rsidRDefault="005E0077" w:rsidP="005E0077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560"/>
        <w:rPr>
          <w:rFonts w:asciiTheme="minorEastAsia" w:hAnsiTheme="minorEastAsia" w:cs="Calibri"/>
          <w:color w:val="000000"/>
          <w:kern w:val="0"/>
          <w:sz w:val="28"/>
          <w:szCs w:val="28"/>
        </w:rPr>
      </w:pPr>
      <w:r w:rsidRPr="005E0077">
        <w:rPr>
          <w:rFonts w:asciiTheme="minorEastAsia" w:hAnsiTheme="minorEastAsia" w:cs="Calibri" w:hint="eastAsia"/>
          <w:color w:val="000000"/>
          <w:kern w:val="0"/>
          <w:sz w:val="28"/>
          <w:szCs w:val="28"/>
        </w:rPr>
        <w:t>我单位根据项目要求，需要出具检察机关提供的《行贿犯罪档函查询结果告知函》。</w:t>
      </w:r>
    </w:p>
    <w:p w:rsidR="005E0077" w:rsidRPr="005E0077" w:rsidRDefault="005E0077" w:rsidP="005E0077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560"/>
        <w:rPr>
          <w:rFonts w:asciiTheme="minorEastAsia" w:hAnsiTheme="minorEastAsia" w:cs="Calibri"/>
          <w:color w:val="000000"/>
          <w:kern w:val="0"/>
          <w:sz w:val="28"/>
          <w:szCs w:val="28"/>
        </w:rPr>
      </w:pPr>
      <w:r w:rsidRPr="005E0077">
        <w:rPr>
          <w:rFonts w:asciiTheme="minorEastAsia" w:hAnsiTheme="minorEastAsia" w:cs="Calibri" w:hint="eastAsia"/>
          <w:color w:val="000000"/>
          <w:kern w:val="0"/>
          <w:sz w:val="28"/>
          <w:szCs w:val="28"/>
        </w:rPr>
        <w:t>查询内容：</w:t>
      </w:r>
    </w:p>
    <w:p w:rsidR="00256BC7" w:rsidRDefault="005E0077" w:rsidP="00256BC7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560"/>
        <w:rPr>
          <w:rFonts w:asciiTheme="minorEastAsia" w:hAnsiTheme="minorEastAsia" w:cs="Calibri" w:hint="eastAsia"/>
          <w:color w:val="000000"/>
          <w:kern w:val="0"/>
          <w:sz w:val="28"/>
          <w:szCs w:val="28"/>
        </w:rPr>
      </w:pPr>
      <w:r w:rsidRPr="005E0077">
        <w:rPr>
          <w:rFonts w:asciiTheme="minorEastAsia" w:hAnsiTheme="minorEastAsia" w:cs="Calibri" w:hint="eastAsia"/>
          <w:color w:val="000000"/>
          <w:kern w:val="0"/>
          <w:sz w:val="28"/>
          <w:szCs w:val="28"/>
        </w:rPr>
        <w:t>1</w:t>
      </w:r>
      <w:r>
        <w:rPr>
          <w:rFonts w:asciiTheme="minorEastAsia" w:hAnsiTheme="minorEastAsia" w:cs="Calibri" w:hint="eastAsia"/>
          <w:color w:val="000000"/>
          <w:kern w:val="0"/>
          <w:sz w:val="28"/>
          <w:szCs w:val="28"/>
        </w:rPr>
        <w:t>、被查询单位：</w:t>
      </w:r>
      <w:proofErr w:type="gramStart"/>
      <w:r>
        <w:rPr>
          <w:rFonts w:asciiTheme="minorEastAsia" w:hAnsiTheme="minorEastAsia" w:cs="Calibri" w:hint="eastAsia"/>
          <w:color w:val="000000"/>
          <w:kern w:val="0"/>
          <w:sz w:val="28"/>
          <w:szCs w:val="28"/>
          <w:u w:val="single"/>
        </w:rPr>
        <w:t>北京康正宏</w:t>
      </w:r>
      <w:proofErr w:type="gramEnd"/>
      <w:r>
        <w:rPr>
          <w:rFonts w:asciiTheme="minorEastAsia" w:hAnsiTheme="minorEastAsia" w:cs="Calibri" w:hint="eastAsia"/>
          <w:color w:val="000000"/>
          <w:kern w:val="0"/>
          <w:sz w:val="28"/>
          <w:szCs w:val="28"/>
          <w:u w:val="single"/>
        </w:rPr>
        <w:t>基房地产评估有限公司</w:t>
      </w:r>
      <w:r w:rsidRPr="00256BC7">
        <w:rPr>
          <w:rFonts w:asciiTheme="minorEastAsia" w:hAnsiTheme="minorEastAsia" w:cs="Calibri" w:hint="eastAsia"/>
          <w:color w:val="000000"/>
          <w:kern w:val="0"/>
          <w:sz w:val="28"/>
          <w:szCs w:val="28"/>
          <w:u w:val="single"/>
        </w:rPr>
        <w:t>（</w:t>
      </w:r>
      <w:r w:rsidRPr="00256BC7">
        <w:rPr>
          <w:rFonts w:asciiTheme="minorEastAsia" w:hAnsiTheme="minorEastAsia" w:cs="Calibri"/>
          <w:color w:val="000000"/>
          <w:kern w:val="0"/>
          <w:sz w:val="28"/>
          <w:szCs w:val="28"/>
          <w:u w:val="single"/>
        </w:rPr>
        <w:t>91110106722616974K</w:t>
      </w:r>
      <w:r w:rsidRPr="00256BC7">
        <w:rPr>
          <w:rFonts w:asciiTheme="minorEastAsia" w:hAnsiTheme="minorEastAsia" w:cs="Calibri" w:hint="eastAsia"/>
          <w:color w:val="000000"/>
          <w:kern w:val="0"/>
          <w:sz w:val="28"/>
          <w:szCs w:val="28"/>
          <w:u w:val="single"/>
        </w:rPr>
        <w:t>）</w:t>
      </w:r>
    </w:p>
    <w:p w:rsidR="005E0077" w:rsidRPr="00256BC7" w:rsidRDefault="001A1BF5" w:rsidP="00256BC7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560"/>
        <w:rPr>
          <w:rFonts w:asciiTheme="minorEastAsia" w:hAnsiTheme="minorEastAsia" w:cs="Calibri"/>
          <w:color w:val="000000"/>
          <w:kern w:val="0"/>
          <w:sz w:val="28"/>
          <w:szCs w:val="28"/>
        </w:rPr>
      </w:pPr>
      <w:r>
        <w:rPr>
          <w:rFonts w:asciiTheme="minorEastAsia" w:hAnsiTheme="minorEastAsia" w:cs="Calibri" w:hint="eastAsia"/>
          <w:color w:val="000000"/>
          <w:kern w:val="0"/>
          <w:sz w:val="28"/>
          <w:szCs w:val="28"/>
        </w:rPr>
        <w:t>2</w:t>
      </w:r>
      <w:r w:rsidR="005E0077" w:rsidRPr="00256BC7">
        <w:rPr>
          <w:rFonts w:asciiTheme="minorEastAsia" w:hAnsiTheme="minorEastAsia" w:cs="Calibri" w:hint="eastAsia"/>
          <w:color w:val="000000"/>
          <w:kern w:val="0"/>
          <w:sz w:val="28"/>
          <w:szCs w:val="28"/>
        </w:rPr>
        <w:t>、招标单位：</w:t>
      </w:r>
      <w:r w:rsidRPr="001A1BF5">
        <w:rPr>
          <w:rFonts w:asciiTheme="minorEastAsia" w:hAnsiTheme="minorEastAsia" w:cs="Calibri" w:hint="eastAsia"/>
          <w:color w:val="000000"/>
          <w:kern w:val="0"/>
          <w:sz w:val="28"/>
          <w:szCs w:val="28"/>
          <w:u w:val="single"/>
        </w:rPr>
        <w:t xml:space="preserve"> </w:t>
      </w:r>
      <w:r>
        <w:rPr>
          <w:rFonts w:asciiTheme="minorEastAsia" w:hAnsiTheme="minorEastAsia" w:cs="Calibri" w:hint="eastAsia"/>
          <w:color w:val="000000"/>
          <w:kern w:val="0"/>
          <w:sz w:val="28"/>
          <w:szCs w:val="28"/>
          <w:u w:val="single"/>
        </w:rPr>
        <w:t xml:space="preserve">国通信托有限责任公司 </w:t>
      </w:r>
    </w:p>
    <w:p w:rsidR="005E0077" w:rsidRPr="005E0077" w:rsidRDefault="001A1BF5" w:rsidP="005E0077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560"/>
        <w:rPr>
          <w:rFonts w:asciiTheme="minorEastAsia" w:hAnsiTheme="minorEastAsia" w:cs="Calibri"/>
          <w:color w:val="000000"/>
          <w:kern w:val="0"/>
          <w:sz w:val="28"/>
          <w:szCs w:val="28"/>
        </w:rPr>
      </w:pPr>
      <w:r>
        <w:rPr>
          <w:rFonts w:asciiTheme="minorEastAsia" w:hAnsiTheme="minorEastAsia" w:cs="Calibri" w:hint="eastAsia"/>
          <w:color w:val="000000"/>
          <w:kern w:val="0"/>
          <w:sz w:val="28"/>
          <w:szCs w:val="28"/>
        </w:rPr>
        <w:t>3</w:t>
      </w:r>
      <w:r w:rsidR="005E0077" w:rsidRPr="005E0077">
        <w:rPr>
          <w:rFonts w:asciiTheme="minorEastAsia" w:hAnsiTheme="minorEastAsia" w:cs="Calibri" w:hint="eastAsia"/>
          <w:color w:val="000000"/>
          <w:kern w:val="0"/>
          <w:sz w:val="28"/>
          <w:szCs w:val="28"/>
        </w:rPr>
        <w:t>、招标项目：</w:t>
      </w:r>
      <w:r>
        <w:rPr>
          <w:rFonts w:asciiTheme="minorEastAsia" w:hAnsiTheme="minorEastAsia" w:cs="Calibri" w:hint="eastAsia"/>
          <w:color w:val="000000"/>
          <w:kern w:val="0"/>
          <w:sz w:val="28"/>
          <w:szCs w:val="28"/>
        </w:rPr>
        <w:t>《</w:t>
      </w:r>
      <w:r w:rsidRPr="001A1BF5">
        <w:rPr>
          <w:rFonts w:asciiTheme="minorEastAsia" w:hAnsiTheme="minorEastAsia" w:cs="Calibri" w:hint="eastAsia"/>
          <w:color w:val="000000"/>
          <w:kern w:val="0"/>
          <w:sz w:val="28"/>
          <w:szCs w:val="28"/>
        </w:rPr>
        <w:t>国通信托有限责任公司</w:t>
      </w:r>
      <w:r>
        <w:rPr>
          <w:rFonts w:asciiTheme="minorEastAsia" w:hAnsiTheme="minorEastAsia" w:cs="Calibri" w:hint="eastAsia"/>
          <w:color w:val="000000"/>
          <w:kern w:val="0"/>
          <w:sz w:val="28"/>
          <w:szCs w:val="28"/>
        </w:rPr>
        <w:t>入选备选库的中介机构入选材料》</w:t>
      </w:r>
    </w:p>
    <w:p w:rsidR="005E0077" w:rsidRPr="005E0077" w:rsidRDefault="001A1BF5" w:rsidP="005E0077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560"/>
        <w:rPr>
          <w:rFonts w:asciiTheme="minorEastAsia" w:hAnsiTheme="minorEastAsia" w:cs="Calibri"/>
          <w:color w:val="000000"/>
          <w:kern w:val="0"/>
          <w:sz w:val="28"/>
          <w:szCs w:val="28"/>
        </w:rPr>
      </w:pPr>
      <w:r>
        <w:rPr>
          <w:rFonts w:asciiTheme="minorEastAsia" w:hAnsiTheme="minorEastAsia" w:cs="Calibri" w:hint="eastAsia"/>
          <w:color w:val="000000"/>
          <w:kern w:val="0"/>
          <w:sz w:val="28"/>
          <w:szCs w:val="28"/>
        </w:rPr>
        <w:t>4</w:t>
      </w:r>
      <w:r w:rsidR="005E0077" w:rsidRPr="005E0077">
        <w:rPr>
          <w:rFonts w:asciiTheme="minorEastAsia" w:hAnsiTheme="minorEastAsia" w:cs="Calibri" w:hint="eastAsia"/>
          <w:color w:val="000000"/>
          <w:kern w:val="0"/>
          <w:sz w:val="28"/>
          <w:szCs w:val="28"/>
        </w:rPr>
        <w:t>、查询时间：近</w:t>
      </w:r>
      <w:r w:rsidR="005E0077" w:rsidRPr="005E0077">
        <w:rPr>
          <w:rFonts w:asciiTheme="minorEastAsia" w:hAnsiTheme="minorEastAsia" w:cs="Calibri" w:hint="eastAsia"/>
          <w:color w:val="000000"/>
          <w:kern w:val="0"/>
          <w:sz w:val="28"/>
          <w:szCs w:val="28"/>
          <w:u w:val="single"/>
        </w:rPr>
        <w:t> </w:t>
      </w:r>
      <w:r>
        <w:rPr>
          <w:rFonts w:asciiTheme="minorEastAsia" w:hAnsiTheme="minorEastAsia" w:cs="Calibri" w:hint="eastAsia"/>
          <w:color w:val="000000"/>
          <w:kern w:val="0"/>
          <w:sz w:val="28"/>
          <w:szCs w:val="28"/>
          <w:u w:val="single"/>
        </w:rPr>
        <w:t xml:space="preserve"> 2</w:t>
      </w:r>
      <w:r w:rsidR="005E0077" w:rsidRPr="005E0077">
        <w:rPr>
          <w:rFonts w:asciiTheme="minorEastAsia" w:hAnsiTheme="minorEastAsia" w:cs="Calibri" w:hint="eastAsia"/>
          <w:color w:val="000000"/>
          <w:kern w:val="0"/>
          <w:sz w:val="28"/>
          <w:szCs w:val="28"/>
          <w:u w:val="single"/>
        </w:rPr>
        <w:t>  </w:t>
      </w:r>
      <w:r w:rsidR="005E0077" w:rsidRPr="005E0077">
        <w:rPr>
          <w:rFonts w:asciiTheme="minorEastAsia" w:hAnsiTheme="minorEastAsia" w:cs="Calibri" w:hint="eastAsia"/>
          <w:color w:val="000000"/>
          <w:kern w:val="0"/>
          <w:sz w:val="28"/>
          <w:szCs w:val="28"/>
        </w:rPr>
        <w:t>年</w:t>
      </w:r>
    </w:p>
    <w:p w:rsidR="005E0077" w:rsidRPr="005E0077" w:rsidRDefault="001A1BF5" w:rsidP="005E0077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560"/>
        <w:rPr>
          <w:rFonts w:asciiTheme="minorEastAsia" w:hAnsiTheme="minorEastAsia" w:cs="Calibri"/>
          <w:color w:val="000000"/>
          <w:kern w:val="0"/>
          <w:sz w:val="28"/>
          <w:szCs w:val="28"/>
        </w:rPr>
      </w:pPr>
      <w:r>
        <w:rPr>
          <w:rFonts w:asciiTheme="minorEastAsia" w:hAnsiTheme="minorEastAsia" w:cs="Calibri" w:hint="eastAsia"/>
          <w:color w:val="000000"/>
          <w:kern w:val="0"/>
          <w:sz w:val="28"/>
          <w:szCs w:val="28"/>
        </w:rPr>
        <w:t>5</w:t>
      </w:r>
      <w:r w:rsidR="005E0077" w:rsidRPr="005E0077">
        <w:rPr>
          <w:rFonts w:asciiTheme="minorEastAsia" w:hAnsiTheme="minorEastAsia" w:cs="Calibri" w:hint="eastAsia"/>
          <w:color w:val="000000"/>
          <w:kern w:val="0"/>
          <w:sz w:val="28"/>
          <w:szCs w:val="28"/>
        </w:rPr>
        <w:t>、联系电话：</w:t>
      </w:r>
      <w:r w:rsidR="005E0077" w:rsidRPr="005E0077">
        <w:rPr>
          <w:rFonts w:asciiTheme="minorEastAsia" w:hAnsiTheme="minorEastAsia" w:cs="Calibri" w:hint="eastAsia"/>
          <w:color w:val="000000"/>
          <w:kern w:val="0"/>
          <w:sz w:val="28"/>
          <w:szCs w:val="28"/>
          <w:u w:val="single"/>
        </w:rPr>
        <w:t> </w:t>
      </w:r>
      <w:r w:rsidR="005E0077">
        <w:rPr>
          <w:rFonts w:asciiTheme="minorEastAsia" w:hAnsiTheme="minorEastAsia" w:cs="Calibri" w:hint="eastAsia"/>
          <w:color w:val="000000"/>
          <w:kern w:val="0"/>
          <w:sz w:val="28"/>
          <w:szCs w:val="28"/>
          <w:u w:val="single"/>
        </w:rPr>
        <w:t xml:space="preserve">13716936949 </w:t>
      </w:r>
    </w:p>
    <w:p w:rsidR="005E0077" w:rsidRPr="005E0077" w:rsidRDefault="005E0077" w:rsidP="005E0077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560"/>
        <w:rPr>
          <w:rFonts w:asciiTheme="minorEastAsia" w:hAnsiTheme="minorEastAsia" w:cs="Calibri"/>
          <w:color w:val="000000"/>
          <w:kern w:val="0"/>
          <w:sz w:val="28"/>
          <w:szCs w:val="28"/>
        </w:rPr>
      </w:pPr>
      <w:r w:rsidRPr="005E0077">
        <w:rPr>
          <w:rFonts w:asciiTheme="minorEastAsia" w:hAnsiTheme="minorEastAsia" w:cs="Calibri" w:hint="eastAsia"/>
          <w:color w:val="000000"/>
          <w:kern w:val="0"/>
          <w:sz w:val="28"/>
          <w:szCs w:val="28"/>
        </w:rPr>
        <w:t>以上内容保证真实有效、准确无误。</w:t>
      </w:r>
    </w:p>
    <w:p w:rsidR="005E0077" w:rsidRDefault="005E0077" w:rsidP="005E0077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560"/>
        <w:rPr>
          <w:rFonts w:asciiTheme="minorEastAsia" w:hAnsiTheme="minorEastAsia" w:cs="Calibri" w:hint="eastAsia"/>
          <w:color w:val="000000"/>
          <w:kern w:val="0"/>
          <w:sz w:val="28"/>
          <w:szCs w:val="28"/>
        </w:rPr>
      </w:pPr>
      <w:bookmarkStart w:id="0" w:name="_GoBack"/>
      <w:bookmarkEnd w:id="0"/>
      <w:r w:rsidRPr="005E0077">
        <w:rPr>
          <w:rFonts w:asciiTheme="minorEastAsia" w:hAnsiTheme="minorEastAsia" w:cs="Calibri" w:hint="eastAsia"/>
          <w:color w:val="000000"/>
          <w:kern w:val="0"/>
          <w:sz w:val="28"/>
          <w:szCs w:val="28"/>
        </w:rPr>
        <w:t>特此申请！</w:t>
      </w:r>
    </w:p>
    <w:p w:rsidR="001A1BF5" w:rsidRDefault="001A1BF5" w:rsidP="005E0077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560"/>
        <w:rPr>
          <w:rFonts w:asciiTheme="minorEastAsia" w:hAnsiTheme="minorEastAsia" w:cs="Calibri" w:hint="eastAsia"/>
          <w:color w:val="000000"/>
          <w:kern w:val="0"/>
          <w:sz w:val="28"/>
          <w:szCs w:val="28"/>
        </w:rPr>
      </w:pPr>
    </w:p>
    <w:p w:rsidR="001A1BF5" w:rsidRPr="005E0077" w:rsidRDefault="001A1BF5" w:rsidP="005E0077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560"/>
        <w:rPr>
          <w:rFonts w:asciiTheme="minorEastAsia" w:hAnsiTheme="minorEastAsia" w:cs="Calibri"/>
          <w:color w:val="000000"/>
          <w:kern w:val="0"/>
          <w:sz w:val="28"/>
          <w:szCs w:val="28"/>
        </w:rPr>
      </w:pPr>
    </w:p>
    <w:p w:rsidR="005E0077" w:rsidRPr="005E0077" w:rsidRDefault="005E0077" w:rsidP="005E0077">
      <w:pPr>
        <w:widowControl/>
        <w:shd w:val="clear" w:color="auto" w:fill="FFFFFF"/>
        <w:spacing w:line="525" w:lineRule="atLeast"/>
        <w:jc w:val="right"/>
        <w:rPr>
          <w:rFonts w:asciiTheme="minorEastAsia" w:hAnsiTheme="minorEastAsia" w:cs="Calibri"/>
          <w:color w:val="000000"/>
          <w:kern w:val="0"/>
          <w:sz w:val="28"/>
          <w:szCs w:val="28"/>
        </w:rPr>
      </w:pPr>
      <w:r w:rsidRPr="005E0077">
        <w:rPr>
          <w:rFonts w:asciiTheme="minorEastAsia" w:hAnsiTheme="minorEastAsia" w:cs="Calibri" w:hint="eastAsia"/>
          <w:color w:val="000000"/>
          <w:kern w:val="0"/>
          <w:sz w:val="28"/>
          <w:szCs w:val="28"/>
        </w:rPr>
        <w:t>单位名称：</w:t>
      </w:r>
      <w:proofErr w:type="gramStart"/>
      <w:r w:rsidR="001A1BF5" w:rsidRPr="001A1BF5">
        <w:rPr>
          <w:rFonts w:asciiTheme="minorEastAsia" w:hAnsiTheme="minorEastAsia" w:cs="Calibri" w:hint="eastAsia"/>
          <w:color w:val="000000"/>
          <w:kern w:val="0"/>
          <w:sz w:val="28"/>
          <w:szCs w:val="28"/>
        </w:rPr>
        <w:t>北京康正宏</w:t>
      </w:r>
      <w:proofErr w:type="gramEnd"/>
      <w:r w:rsidR="001A1BF5" w:rsidRPr="001A1BF5">
        <w:rPr>
          <w:rFonts w:asciiTheme="minorEastAsia" w:hAnsiTheme="minorEastAsia" w:cs="Calibri" w:hint="eastAsia"/>
          <w:color w:val="000000"/>
          <w:kern w:val="0"/>
          <w:sz w:val="28"/>
          <w:szCs w:val="28"/>
        </w:rPr>
        <w:t>基房地产评估有限公司</w:t>
      </w:r>
    </w:p>
    <w:p w:rsidR="005E0077" w:rsidRPr="005E0077" w:rsidRDefault="005E0077" w:rsidP="005E0077">
      <w:pPr>
        <w:widowControl/>
        <w:shd w:val="clear" w:color="auto" w:fill="FFFFFF"/>
        <w:spacing w:line="525" w:lineRule="atLeast"/>
        <w:jc w:val="right"/>
        <w:rPr>
          <w:rFonts w:asciiTheme="minorEastAsia" w:hAnsiTheme="minorEastAsia" w:cs="Calibri"/>
          <w:color w:val="000000"/>
          <w:kern w:val="0"/>
          <w:sz w:val="28"/>
          <w:szCs w:val="28"/>
        </w:rPr>
      </w:pPr>
      <w:r w:rsidRPr="005E0077">
        <w:rPr>
          <w:rFonts w:asciiTheme="minorEastAsia" w:hAnsiTheme="minorEastAsia" w:cs="Calibri" w:hint="eastAsia"/>
          <w:color w:val="000000"/>
          <w:kern w:val="0"/>
          <w:sz w:val="28"/>
          <w:szCs w:val="28"/>
        </w:rPr>
        <w:t>时间：</w:t>
      </w:r>
      <w:r>
        <w:rPr>
          <w:rFonts w:asciiTheme="minorEastAsia" w:hAnsiTheme="minorEastAsia" w:cs="Calibri" w:hint="eastAsia"/>
          <w:color w:val="000000"/>
          <w:kern w:val="0"/>
          <w:sz w:val="28"/>
          <w:szCs w:val="28"/>
          <w:u w:val="single"/>
        </w:rPr>
        <w:t>2018</w:t>
      </w:r>
      <w:r w:rsidRPr="005E0077">
        <w:rPr>
          <w:rFonts w:asciiTheme="minorEastAsia" w:hAnsiTheme="minorEastAsia" w:cs="Calibri" w:hint="eastAsia"/>
          <w:color w:val="000000"/>
          <w:kern w:val="0"/>
          <w:sz w:val="28"/>
          <w:szCs w:val="28"/>
        </w:rPr>
        <w:t>年</w:t>
      </w:r>
      <w:r>
        <w:rPr>
          <w:rFonts w:asciiTheme="minorEastAsia" w:hAnsiTheme="minorEastAsia" w:cs="Calibri" w:hint="eastAsia"/>
          <w:color w:val="000000"/>
          <w:kern w:val="0"/>
          <w:sz w:val="28"/>
          <w:szCs w:val="28"/>
          <w:u w:val="single"/>
        </w:rPr>
        <w:t>1</w:t>
      </w:r>
      <w:r w:rsidRPr="005E0077">
        <w:rPr>
          <w:rFonts w:asciiTheme="minorEastAsia" w:hAnsiTheme="minorEastAsia" w:cs="Calibri" w:hint="eastAsia"/>
          <w:color w:val="000000"/>
          <w:kern w:val="0"/>
          <w:sz w:val="28"/>
          <w:szCs w:val="28"/>
        </w:rPr>
        <w:t>月</w:t>
      </w:r>
      <w:r>
        <w:rPr>
          <w:rFonts w:asciiTheme="minorEastAsia" w:hAnsiTheme="minorEastAsia" w:cs="Calibri" w:hint="eastAsia"/>
          <w:color w:val="000000"/>
          <w:kern w:val="0"/>
          <w:sz w:val="28"/>
          <w:szCs w:val="28"/>
          <w:u w:val="single"/>
        </w:rPr>
        <w:t>18</w:t>
      </w:r>
      <w:r w:rsidRPr="005E0077">
        <w:rPr>
          <w:rFonts w:asciiTheme="minorEastAsia" w:hAnsiTheme="minorEastAsia" w:cs="Calibri" w:hint="eastAsia"/>
          <w:color w:val="000000"/>
          <w:kern w:val="0"/>
          <w:sz w:val="28"/>
          <w:szCs w:val="28"/>
        </w:rPr>
        <w:t>日</w:t>
      </w:r>
    </w:p>
    <w:p w:rsidR="00FC5B0B" w:rsidRPr="005E0077" w:rsidRDefault="00FC5B0B">
      <w:pPr>
        <w:rPr>
          <w:rFonts w:asciiTheme="minorEastAsia" w:hAnsiTheme="minorEastAsia"/>
        </w:rPr>
      </w:pPr>
    </w:p>
    <w:sectPr w:rsidR="00FC5B0B" w:rsidRPr="005E00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77B9" w:rsidRDefault="00EF77B9" w:rsidP="006E7AD4">
      <w:r>
        <w:separator/>
      </w:r>
    </w:p>
  </w:endnote>
  <w:endnote w:type="continuationSeparator" w:id="0">
    <w:p w:rsidR="00EF77B9" w:rsidRDefault="00EF77B9" w:rsidP="006E7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77B9" w:rsidRDefault="00EF77B9" w:rsidP="006E7AD4">
      <w:r>
        <w:separator/>
      </w:r>
    </w:p>
  </w:footnote>
  <w:footnote w:type="continuationSeparator" w:id="0">
    <w:p w:rsidR="00EF77B9" w:rsidRDefault="00EF77B9" w:rsidP="006E7A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077"/>
    <w:rsid w:val="001A1BF5"/>
    <w:rsid w:val="00256BC7"/>
    <w:rsid w:val="00290BD1"/>
    <w:rsid w:val="005E0077"/>
    <w:rsid w:val="006E7AD4"/>
    <w:rsid w:val="00EF77B9"/>
    <w:rsid w:val="00FC5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E0077"/>
  </w:style>
  <w:style w:type="paragraph" w:styleId="a3">
    <w:name w:val="header"/>
    <w:basedOn w:val="a"/>
    <w:link w:val="Char"/>
    <w:uiPriority w:val="99"/>
    <w:unhideWhenUsed/>
    <w:rsid w:val="006E7A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E7A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7A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7AD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E0077"/>
  </w:style>
  <w:style w:type="paragraph" w:styleId="a3">
    <w:name w:val="header"/>
    <w:basedOn w:val="a"/>
    <w:link w:val="Char"/>
    <w:uiPriority w:val="99"/>
    <w:unhideWhenUsed/>
    <w:rsid w:val="006E7A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E7A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7A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7AD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38</Words>
  <Characters>220</Characters>
  <Application>Microsoft Office Word</Application>
  <DocSecurity>0</DocSecurity>
  <Lines>1</Lines>
  <Paragraphs>1</Paragraphs>
  <ScaleCrop>false</ScaleCrop>
  <Company>CHINA</Company>
  <LinksUpToDate>false</LinksUpToDate>
  <CharactersWithSpaces>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2018-01-17T03:15:00Z</dcterms:created>
  <dcterms:modified xsi:type="dcterms:W3CDTF">2018-01-17T06:53:00Z</dcterms:modified>
</cp:coreProperties>
</file>