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A3AFB4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D5206" w:rsidRPr="007D5206">
        <w:rPr>
          <w:rFonts w:ascii="Arial" w:eastAsia="楷体_GB2312" w:hAnsi="Arial" w:cs="Arial" w:hint="eastAsia"/>
          <w:sz w:val="28"/>
          <w:szCs w:val="28"/>
        </w:rPr>
        <w:t>北京市</w:t>
      </w:r>
      <w:r w:rsidR="00A53C12">
        <w:rPr>
          <w:rFonts w:ascii="Arial" w:eastAsia="楷体_GB2312" w:hAnsi="Arial" w:cs="Arial" w:hint="eastAsia"/>
          <w:sz w:val="28"/>
          <w:szCs w:val="28"/>
        </w:rPr>
        <w:t>海淀区林风二路</w:t>
      </w:r>
      <w:r w:rsidR="00A53C12">
        <w:rPr>
          <w:rFonts w:ascii="Arial" w:eastAsia="楷体_GB2312" w:hAnsi="Arial" w:cs="Arial" w:hint="eastAsia"/>
          <w:sz w:val="28"/>
          <w:szCs w:val="28"/>
        </w:rPr>
        <w:t>38</w:t>
      </w:r>
      <w:r w:rsidR="00A53C12">
        <w:rPr>
          <w:rFonts w:ascii="Arial" w:eastAsia="楷体_GB2312" w:hAnsi="Arial" w:cs="Arial" w:hint="eastAsia"/>
          <w:sz w:val="28"/>
          <w:szCs w:val="28"/>
        </w:rPr>
        <w:t>号院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号楼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层</w:t>
      </w:r>
      <w:r w:rsidR="00A53C12">
        <w:rPr>
          <w:rFonts w:ascii="Arial" w:eastAsia="楷体_GB2312" w:hAnsi="Arial" w:cs="Arial" w:hint="eastAsia"/>
          <w:sz w:val="28"/>
          <w:szCs w:val="28"/>
        </w:rPr>
        <w:t>307</w:t>
      </w:r>
      <w:r w:rsidR="00A53C12">
        <w:rPr>
          <w:rFonts w:ascii="Arial" w:eastAsia="楷体_GB2312" w:hAnsi="Arial" w:cs="Arial" w:hint="eastAsia"/>
          <w:sz w:val="28"/>
          <w:szCs w:val="28"/>
        </w:rPr>
        <w:t>商务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970D344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183451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3467DF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A55EF3A" w:rsidR="004C7009" w:rsidRPr="003467DF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本次</w:t>
      </w:r>
      <w:r w:rsidR="00154ED8" w:rsidRPr="003467DF">
        <w:rPr>
          <w:rFonts w:ascii="Arial" w:eastAsia="楷体_GB2312" w:hAnsi="Arial" w:cs="Arial"/>
          <w:sz w:val="28"/>
          <w:szCs w:val="28"/>
        </w:rPr>
        <w:t>评估价值为</w:t>
      </w:r>
      <w:r w:rsidR="003467DF" w:rsidRPr="003467DF">
        <w:rPr>
          <w:rFonts w:ascii="Arial" w:eastAsia="楷体_GB2312" w:hAnsi="Arial" w:cs="Arial" w:hint="eastAsia"/>
          <w:sz w:val="28"/>
          <w:szCs w:val="28"/>
        </w:rPr>
        <w:t>229</w:t>
      </w:r>
      <w:r w:rsidR="00234667" w:rsidRPr="003467DF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3467DF">
        <w:rPr>
          <w:rFonts w:ascii="Arial" w:eastAsia="楷体_GB2312" w:hAnsi="Arial" w:cs="Arial"/>
          <w:sz w:val="28"/>
          <w:szCs w:val="28"/>
        </w:rPr>
        <w:t>元，</w:t>
      </w:r>
      <w:r w:rsidR="005259FC" w:rsidRPr="003467DF">
        <w:rPr>
          <w:rFonts w:ascii="Arial" w:eastAsia="楷体_GB2312" w:hAnsi="Arial" w:cs="Arial"/>
          <w:sz w:val="28"/>
          <w:szCs w:val="28"/>
        </w:rPr>
        <w:t>抵押物为</w:t>
      </w:r>
      <w:r w:rsidR="00A53C12" w:rsidRPr="003467DF">
        <w:rPr>
          <w:rFonts w:ascii="Arial" w:eastAsia="楷体_GB2312" w:hAnsi="Arial" w:cs="Arial" w:hint="eastAsia"/>
          <w:sz w:val="28"/>
          <w:szCs w:val="28"/>
        </w:rPr>
        <w:t>商务</w:t>
      </w:r>
      <w:r w:rsidR="00D276EC" w:rsidRPr="003467DF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3467DF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收费金额为</w:t>
      </w:r>
      <w:r w:rsidR="003467DF" w:rsidRPr="003467DF">
        <w:rPr>
          <w:rFonts w:ascii="Arial" w:eastAsia="楷体_GB2312" w:hAnsi="Arial" w:cs="Arial" w:hint="eastAsia"/>
          <w:sz w:val="28"/>
          <w:szCs w:val="28"/>
        </w:rPr>
        <w:t>10</w:t>
      </w:r>
      <w:r w:rsidR="00183451">
        <w:rPr>
          <w:rFonts w:ascii="Arial" w:eastAsia="楷体_GB2312" w:hAnsi="Arial" w:cs="Arial" w:hint="eastAsia"/>
          <w:sz w:val="28"/>
          <w:szCs w:val="28"/>
        </w:rPr>
        <w:t>52</w:t>
      </w:r>
      <w:r w:rsidR="000E25A8" w:rsidRPr="003467DF">
        <w:rPr>
          <w:rFonts w:ascii="Arial" w:eastAsia="楷体_GB2312" w:hAnsi="Arial" w:cs="Arial"/>
          <w:sz w:val="28"/>
          <w:szCs w:val="28"/>
        </w:rPr>
        <w:t>元</w:t>
      </w:r>
      <w:r w:rsidR="00953A0E" w:rsidRPr="003467DF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3467DF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795F46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53C12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83451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83451">
        <w:rPr>
          <w:rFonts w:ascii="Arial" w:eastAsia="楷体_GB2312" w:hAnsi="Arial" w:cs="Arial" w:hint="eastAsia"/>
          <w:sz w:val="28"/>
          <w:szCs w:val="28"/>
        </w:rPr>
        <w:t>16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EA3C" w14:textId="77777777" w:rsidR="005A030F" w:rsidRDefault="005A030F" w:rsidP="00901004">
      <w:r>
        <w:separator/>
      </w:r>
    </w:p>
  </w:endnote>
  <w:endnote w:type="continuationSeparator" w:id="0">
    <w:p w14:paraId="72DB3827" w14:textId="77777777" w:rsidR="005A030F" w:rsidRDefault="005A030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3ACD" w14:textId="77777777" w:rsidR="005A030F" w:rsidRDefault="005A030F" w:rsidP="00901004">
      <w:r>
        <w:separator/>
      </w:r>
    </w:p>
  </w:footnote>
  <w:footnote w:type="continuationSeparator" w:id="0">
    <w:p w14:paraId="49F45AD5" w14:textId="77777777" w:rsidR="005A030F" w:rsidRDefault="005A030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20577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27DB2"/>
    <w:rsid w:val="001329F7"/>
    <w:rsid w:val="001346D7"/>
    <w:rsid w:val="00140319"/>
    <w:rsid w:val="001520E9"/>
    <w:rsid w:val="00154ED8"/>
    <w:rsid w:val="00164560"/>
    <w:rsid w:val="00183451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67DF"/>
    <w:rsid w:val="00347C78"/>
    <w:rsid w:val="003B370D"/>
    <w:rsid w:val="003D3CEC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0F8F"/>
    <w:rsid w:val="005176FC"/>
    <w:rsid w:val="00517A24"/>
    <w:rsid w:val="00522A44"/>
    <w:rsid w:val="005259FC"/>
    <w:rsid w:val="0053006F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30F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D269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0387F"/>
    <w:rsid w:val="00A10E58"/>
    <w:rsid w:val="00A116B6"/>
    <w:rsid w:val="00A232FF"/>
    <w:rsid w:val="00A43AEE"/>
    <w:rsid w:val="00A44103"/>
    <w:rsid w:val="00A53C12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67DA8"/>
    <w:rsid w:val="00B75677"/>
    <w:rsid w:val="00B84F89"/>
    <w:rsid w:val="00BA12EF"/>
    <w:rsid w:val="00BB09D5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76B67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6266FEC8-8EBB-4536-80A4-FE6A974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8</cp:revision>
  <cp:lastPrinted>2024-03-21T07:00:00Z</cp:lastPrinted>
  <dcterms:created xsi:type="dcterms:W3CDTF">2024-04-25T06:23:00Z</dcterms:created>
  <dcterms:modified xsi:type="dcterms:W3CDTF">2025-06-16T02:53:00Z</dcterms:modified>
</cp:coreProperties>
</file>