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7D68" w14:textId="77777777" w:rsidR="00A60E01" w:rsidRDefault="002F1936">
      <w:pPr>
        <w:jc w:val="center"/>
        <w:rPr>
          <w:rFonts w:ascii="宋体" w:hAnsi="宋体" w:cs="宋体"/>
          <w:b/>
          <w:bCs/>
          <w:sz w:val="36"/>
          <w:szCs w:val="36"/>
        </w:rPr>
      </w:pPr>
      <w:r>
        <w:rPr>
          <w:rFonts w:ascii="宋体" w:hAnsi="宋体" w:cs="宋体" w:hint="eastAsia"/>
          <w:b/>
          <w:bCs/>
          <w:sz w:val="36"/>
          <w:szCs w:val="36"/>
        </w:rPr>
        <w:t>关于福州螺洲</w:t>
      </w:r>
      <w:r>
        <w:rPr>
          <w:rFonts w:ascii="宋体" w:hAnsi="宋体" w:cs="宋体" w:hint="eastAsia"/>
          <w:b/>
          <w:bCs/>
          <w:sz w:val="36"/>
          <w:szCs w:val="36"/>
        </w:rPr>
        <w:t>T</w:t>
      </w:r>
      <w:r>
        <w:rPr>
          <w:rFonts w:ascii="宋体" w:hAnsi="宋体" w:cs="宋体"/>
          <w:b/>
          <w:bCs/>
          <w:sz w:val="36"/>
          <w:szCs w:val="36"/>
        </w:rPr>
        <w:t>OD</w:t>
      </w:r>
      <w:r>
        <w:rPr>
          <w:rFonts w:ascii="宋体" w:hAnsi="宋体" w:cs="宋体" w:hint="eastAsia"/>
          <w:b/>
          <w:bCs/>
          <w:sz w:val="36"/>
          <w:szCs w:val="36"/>
        </w:rPr>
        <w:t>项目</w:t>
      </w:r>
      <w:r>
        <w:rPr>
          <w:rFonts w:asciiTheme="minorEastAsia" w:eastAsiaTheme="minorEastAsia" w:hAnsiTheme="minorEastAsia" w:cs="Arial"/>
          <w:b/>
          <w:bCs/>
          <w:sz w:val="36"/>
          <w:szCs w:val="36"/>
        </w:rPr>
        <w:t>202</w:t>
      </w:r>
      <w:r>
        <w:rPr>
          <w:rFonts w:asciiTheme="minorEastAsia" w:eastAsiaTheme="minorEastAsia" w:hAnsiTheme="minorEastAsia" w:cs="Arial" w:hint="eastAsia"/>
          <w:b/>
          <w:bCs/>
          <w:sz w:val="36"/>
          <w:szCs w:val="36"/>
        </w:rPr>
        <w:t>2</w:t>
      </w:r>
      <w:r>
        <w:rPr>
          <w:rFonts w:ascii="宋体" w:hAnsi="宋体" w:cs="宋体" w:hint="eastAsia"/>
          <w:b/>
          <w:bCs/>
          <w:sz w:val="36"/>
          <w:szCs w:val="36"/>
        </w:rPr>
        <w:t>年</w:t>
      </w:r>
      <w:r>
        <w:rPr>
          <w:rFonts w:ascii="宋体" w:hAnsi="宋体" w:cs="宋体" w:hint="eastAsia"/>
          <w:b/>
          <w:bCs/>
          <w:sz w:val="36"/>
          <w:szCs w:val="36"/>
        </w:rPr>
        <w:t>0</w:t>
      </w:r>
      <w:r>
        <w:rPr>
          <w:rFonts w:ascii="宋体" w:hAnsi="宋体" w:cs="宋体" w:hint="eastAsia"/>
          <w:b/>
          <w:bCs/>
          <w:sz w:val="36"/>
          <w:szCs w:val="36"/>
        </w:rPr>
        <w:t>4</w:t>
      </w:r>
      <w:r>
        <w:rPr>
          <w:rFonts w:ascii="宋体" w:hAnsi="宋体" w:cs="宋体" w:hint="eastAsia"/>
          <w:b/>
          <w:bCs/>
          <w:sz w:val="36"/>
          <w:szCs w:val="36"/>
        </w:rPr>
        <w:t>月资金计划</w:t>
      </w:r>
    </w:p>
    <w:p w14:paraId="4DECEBA7" w14:textId="77777777" w:rsidR="00A60E01" w:rsidRDefault="002F1936">
      <w:pPr>
        <w:jc w:val="center"/>
        <w:rPr>
          <w:rFonts w:ascii="宋体" w:hAnsi="宋体" w:cs="宋体"/>
          <w:b/>
          <w:bCs/>
          <w:sz w:val="36"/>
          <w:szCs w:val="36"/>
        </w:rPr>
      </w:pPr>
      <w:r>
        <w:rPr>
          <w:rFonts w:ascii="宋体" w:hAnsi="宋体" w:cs="宋体" w:hint="eastAsia"/>
          <w:b/>
          <w:bCs/>
          <w:sz w:val="36"/>
          <w:szCs w:val="36"/>
        </w:rPr>
        <w:t>审核说明</w:t>
      </w:r>
    </w:p>
    <w:p w14:paraId="15193C96" w14:textId="77777777" w:rsidR="00A60E01" w:rsidRDefault="002F1936">
      <w:pPr>
        <w:spacing w:line="360" w:lineRule="auto"/>
        <w:rPr>
          <w:rFonts w:ascii="宋体" w:hAnsi="宋体"/>
          <w:b/>
          <w:bCs/>
          <w:sz w:val="28"/>
          <w:szCs w:val="28"/>
        </w:rPr>
      </w:pPr>
      <w:r>
        <w:rPr>
          <w:rFonts w:ascii="宋体" w:hAnsi="宋体" w:hint="eastAsia"/>
          <w:b/>
          <w:bCs/>
          <w:sz w:val="28"/>
          <w:szCs w:val="28"/>
        </w:rPr>
        <w:t>中航信托股份有限公司：</w:t>
      </w:r>
    </w:p>
    <w:p w14:paraId="043614F2" w14:textId="77777777" w:rsidR="00A60E01" w:rsidRDefault="002F1936">
      <w:pPr>
        <w:spacing w:line="360" w:lineRule="auto"/>
        <w:ind w:firstLineChars="200" w:firstLine="480"/>
        <w:rPr>
          <w:rFonts w:ascii="宋体" w:hAnsi="宋体"/>
          <w:sz w:val="24"/>
          <w:szCs w:val="24"/>
        </w:rPr>
      </w:pPr>
      <w:r>
        <w:rPr>
          <w:rFonts w:ascii="宋体" w:hAnsi="宋体" w:hint="eastAsia"/>
          <w:sz w:val="24"/>
          <w:szCs w:val="24"/>
        </w:rPr>
        <w:t>福州首融房地产有限公司（以下简称“项目公司”）于</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0</w:t>
      </w:r>
      <w:r>
        <w:rPr>
          <w:rFonts w:ascii="宋体" w:hAnsi="宋体" w:hint="eastAsia"/>
          <w:sz w:val="24"/>
          <w:szCs w:val="24"/>
        </w:rPr>
        <w:t>3</w:t>
      </w:r>
      <w:r>
        <w:rPr>
          <w:rFonts w:ascii="宋体" w:hAnsi="宋体"/>
          <w:sz w:val="24"/>
          <w:szCs w:val="24"/>
        </w:rPr>
        <w:t>月</w:t>
      </w:r>
      <w:r>
        <w:rPr>
          <w:rFonts w:ascii="宋体" w:hAnsi="宋体" w:hint="eastAsia"/>
          <w:sz w:val="24"/>
          <w:szCs w:val="24"/>
        </w:rPr>
        <w:t>2</w:t>
      </w:r>
      <w:r>
        <w:rPr>
          <w:rFonts w:ascii="宋体" w:hAnsi="宋体" w:hint="eastAsia"/>
          <w:sz w:val="24"/>
          <w:szCs w:val="24"/>
        </w:rPr>
        <w:t>3</w:t>
      </w:r>
      <w:r>
        <w:rPr>
          <w:rFonts w:ascii="宋体" w:hAnsi="宋体"/>
          <w:sz w:val="24"/>
          <w:szCs w:val="24"/>
        </w:rPr>
        <w:t>日</w:t>
      </w:r>
      <w:r>
        <w:rPr>
          <w:rFonts w:ascii="宋体" w:hAnsi="宋体" w:hint="eastAsia"/>
          <w:sz w:val="24"/>
          <w:szCs w:val="24"/>
        </w:rPr>
        <w:t>提交了</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0</w:t>
      </w:r>
      <w:r>
        <w:rPr>
          <w:rFonts w:ascii="宋体" w:hAnsi="宋体" w:hint="eastAsia"/>
          <w:sz w:val="24"/>
          <w:szCs w:val="24"/>
        </w:rPr>
        <w:t>4</w:t>
      </w:r>
      <w:r>
        <w:rPr>
          <w:rFonts w:ascii="宋体" w:hAnsi="宋体" w:hint="eastAsia"/>
          <w:sz w:val="24"/>
          <w:szCs w:val="24"/>
        </w:rPr>
        <w:t>月的资金计划，我司对项目公司申报的资金计划进行了审核，审核结果如下：</w:t>
      </w:r>
    </w:p>
    <w:p w14:paraId="29CE4236" w14:textId="77777777" w:rsidR="00A60E01" w:rsidRDefault="002F1936">
      <w:pPr>
        <w:numPr>
          <w:ilvl w:val="0"/>
          <w:numId w:val="1"/>
        </w:numPr>
        <w:spacing w:beforeLines="50" w:before="156" w:afterLines="50" w:after="156"/>
        <w:ind w:firstLineChars="50" w:firstLine="120"/>
        <w:rPr>
          <w:rFonts w:ascii="宋体" w:hAnsi="宋体"/>
          <w:b/>
          <w:sz w:val="24"/>
          <w:szCs w:val="24"/>
        </w:rPr>
      </w:pPr>
      <w:r>
        <w:rPr>
          <w:rFonts w:ascii="宋体" w:hAnsi="宋体"/>
          <w:b/>
          <w:sz w:val="24"/>
          <w:szCs w:val="24"/>
          <w:lang w:bidi="zh-CN"/>
        </w:rPr>
        <w:t>福州螺洲</w:t>
      </w:r>
      <w:r>
        <w:rPr>
          <w:rFonts w:ascii="宋体" w:hAnsi="宋体"/>
          <w:b/>
          <w:sz w:val="24"/>
          <w:szCs w:val="24"/>
          <w:lang w:bidi="zh-CN"/>
        </w:rPr>
        <w:t>TOD</w:t>
      </w:r>
      <w:r>
        <w:rPr>
          <w:rFonts w:ascii="宋体" w:hAnsi="宋体" w:hint="eastAsia"/>
          <w:b/>
          <w:sz w:val="24"/>
          <w:szCs w:val="24"/>
        </w:rPr>
        <w:t>项目公司</w:t>
      </w:r>
      <w:r>
        <w:rPr>
          <w:rFonts w:ascii="宋体" w:hAnsi="宋体" w:hint="eastAsia"/>
          <w:b/>
          <w:sz w:val="24"/>
          <w:szCs w:val="24"/>
        </w:rPr>
        <w:t>2022</w:t>
      </w:r>
      <w:r>
        <w:rPr>
          <w:rFonts w:ascii="宋体" w:hAnsi="宋体" w:hint="eastAsia"/>
          <w:b/>
          <w:sz w:val="24"/>
          <w:szCs w:val="24"/>
        </w:rPr>
        <w:t>年</w:t>
      </w:r>
      <w:r>
        <w:rPr>
          <w:rFonts w:ascii="宋体" w:hAnsi="宋体" w:hint="eastAsia"/>
          <w:b/>
          <w:sz w:val="24"/>
          <w:szCs w:val="24"/>
        </w:rPr>
        <w:t>0</w:t>
      </w:r>
      <w:r>
        <w:rPr>
          <w:rFonts w:ascii="宋体" w:hAnsi="宋体" w:hint="eastAsia"/>
          <w:b/>
          <w:sz w:val="24"/>
          <w:szCs w:val="24"/>
        </w:rPr>
        <w:t>4</w:t>
      </w:r>
      <w:r>
        <w:rPr>
          <w:rFonts w:ascii="宋体" w:hAnsi="宋体" w:hint="eastAsia"/>
          <w:b/>
          <w:sz w:val="24"/>
          <w:szCs w:val="24"/>
        </w:rPr>
        <w:t>月份资金汇总</w:t>
      </w:r>
    </w:p>
    <w:p w14:paraId="68CED13B" w14:textId="77777777" w:rsidR="00A60E01" w:rsidRDefault="002F1936">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rPr>
        <w:t>项目公司于</w:t>
      </w:r>
      <w:r>
        <w:rPr>
          <w:rFonts w:ascii="宋体" w:hAnsi="宋体"/>
          <w:sz w:val="24"/>
          <w:szCs w:val="24"/>
        </w:rPr>
        <w:t>202</w:t>
      </w:r>
      <w:r>
        <w:rPr>
          <w:rFonts w:ascii="宋体" w:hAnsi="宋体" w:hint="eastAsia"/>
          <w:sz w:val="24"/>
          <w:szCs w:val="24"/>
        </w:rPr>
        <w:t>2</w:t>
      </w:r>
      <w:r>
        <w:rPr>
          <w:rFonts w:ascii="宋体" w:hAnsi="宋体"/>
          <w:sz w:val="24"/>
          <w:szCs w:val="24"/>
        </w:rPr>
        <w:t>年</w:t>
      </w:r>
      <w:r>
        <w:rPr>
          <w:rFonts w:ascii="宋体" w:hAnsi="宋体" w:hint="eastAsia"/>
          <w:sz w:val="24"/>
          <w:szCs w:val="24"/>
        </w:rPr>
        <w:t>0</w:t>
      </w:r>
      <w:r>
        <w:rPr>
          <w:rFonts w:ascii="宋体" w:hAnsi="宋体" w:hint="eastAsia"/>
          <w:sz w:val="24"/>
          <w:szCs w:val="24"/>
        </w:rPr>
        <w:t>3</w:t>
      </w:r>
      <w:r>
        <w:rPr>
          <w:rFonts w:ascii="宋体" w:hAnsi="宋体"/>
          <w:sz w:val="24"/>
          <w:szCs w:val="24"/>
        </w:rPr>
        <w:t>月</w:t>
      </w:r>
      <w:r>
        <w:rPr>
          <w:rFonts w:ascii="宋体" w:hAnsi="宋体" w:hint="eastAsia"/>
          <w:sz w:val="24"/>
          <w:szCs w:val="24"/>
        </w:rPr>
        <w:t>2</w:t>
      </w:r>
      <w:r>
        <w:rPr>
          <w:rFonts w:ascii="宋体" w:hAnsi="宋体" w:hint="eastAsia"/>
          <w:sz w:val="24"/>
          <w:szCs w:val="24"/>
        </w:rPr>
        <w:t>3</w:t>
      </w:r>
      <w:r>
        <w:rPr>
          <w:rFonts w:ascii="宋体" w:hAnsi="宋体"/>
          <w:sz w:val="24"/>
          <w:szCs w:val="24"/>
        </w:rPr>
        <w:t>日</w:t>
      </w:r>
      <w:r>
        <w:rPr>
          <w:rFonts w:ascii="宋体" w:hAnsi="宋体" w:hint="eastAsia"/>
          <w:sz w:val="24"/>
          <w:szCs w:val="24"/>
        </w:rPr>
        <w:t>提交的</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0</w:t>
      </w:r>
      <w:r>
        <w:rPr>
          <w:rFonts w:ascii="宋体" w:hAnsi="宋体" w:hint="eastAsia"/>
          <w:sz w:val="24"/>
          <w:szCs w:val="24"/>
        </w:rPr>
        <w:t>4</w:t>
      </w:r>
      <w:r>
        <w:rPr>
          <w:rFonts w:ascii="宋体" w:hAnsi="宋体" w:hint="eastAsia"/>
          <w:sz w:val="24"/>
          <w:szCs w:val="24"/>
        </w:rPr>
        <w:t>月的资金支出计划，</w:t>
      </w:r>
      <w:r>
        <w:rPr>
          <w:rFonts w:ascii="宋体" w:hAnsi="宋体"/>
          <w:sz w:val="24"/>
          <w:szCs w:val="24"/>
        </w:rPr>
        <w:t>计划</w:t>
      </w:r>
      <w:r>
        <w:rPr>
          <w:rFonts w:ascii="宋体" w:hAnsi="宋体" w:hint="eastAsia"/>
          <w:sz w:val="24"/>
          <w:szCs w:val="24"/>
        </w:rPr>
        <w:t>资金支出共计</w:t>
      </w:r>
      <w:r>
        <w:rPr>
          <w:rFonts w:ascii="宋体" w:hAnsi="宋体" w:hint="eastAsia"/>
          <w:sz w:val="24"/>
          <w:szCs w:val="24"/>
        </w:rPr>
        <w:t>11</w:t>
      </w:r>
      <w:r>
        <w:rPr>
          <w:rFonts w:ascii="宋体" w:hAnsi="宋体" w:hint="eastAsia"/>
          <w:sz w:val="24"/>
          <w:szCs w:val="24"/>
        </w:rPr>
        <w:t>5</w:t>
      </w:r>
      <w:r>
        <w:rPr>
          <w:rFonts w:ascii="宋体" w:hAnsi="宋体" w:hint="eastAsia"/>
          <w:sz w:val="24"/>
          <w:szCs w:val="24"/>
        </w:rPr>
        <w:t>笔，合计</w:t>
      </w:r>
      <w:r>
        <w:rPr>
          <w:rFonts w:ascii="宋体" w:hAnsi="宋体" w:hint="eastAsia"/>
          <w:sz w:val="24"/>
          <w:szCs w:val="24"/>
        </w:rPr>
        <w:t>4,</w:t>
      </w:r>
      <w:r>
        <w:rPr>
          <w:rFonts w:ascii="宋体" w:hAnsi="宋体" w:hint="eastAsia"/>
          <w:sz w:val="24"/>
          <w:szCs w:val="24"/>
        </w:rPr>
        <w:t>813.61</w:t>
      </w:r>
      <w:r>
        <w:rPr>
          <w:rFonts w:ascii="宋体" w:hAnsi="宋体" w:hint="eastAsia"/>
          <w:sz w:val="24"/>
          <w:szCs w:val="24"/>
        </w:rPr>
        <w:t>万元。其中</w:t>
      </w:r>
      <w:r>
        <w:rPr>
          <w:rFonts w:ascii="宋体" w:hAnsi="宋体" w:cs="宋体" w:hint="eastAsia"/>
          <w:sz w:val="24"/>
          <w:szCs w:val="24"/>
        </w:rPr>
        <w:t>：工程款支出</w:t>
      </w:r>
      <w:r>
        <w:rPr>
          <w:rFonts w:ascii="宋体" w:hAnsi="宋体" w:cs="宋体" w:hint="eastAsia"/>
          <w:sz w:val="24"/>
          <w:szCs w:val="24"/>
        </w:rPr>
        <w:t>2,</w:t>
      </w:r>
      <w:r>
        <w:rPr>
          <w:rFonts w:ascii="宋体" w:hAnsi="宋体" w:cs="宋体" w:hint="eastAsia"/>
          <w:sz w:val="24"/>
          <w:szCs w:val="24"/>
        </w:rPr>
        <w:t>120.41</w:t>
      </w:r>
      <w:r>
        <w:rPr>
          <w:rFonts w:ascii="宋体" w:hAnsi="宋体" w:cs="宋体" w:hint="eastAsia"/>
          <w:sz w:val="24"/>
          <w:szCs w:val="24"/>
        </w:rPr>
        <w:t>万元，销售费用</w:t>
      </w:r>
      <w:r>
        <w:rPr>
          <w:rFonts w:ascii="宋体" w:hAnsi="宋体" w:cs="宋体" w:hint="eastAsia"/>
          <w:bCs/>
          <w:sz w:val="24"/>
          <w:szCs w:val="24"/>
          <w:lang w:bidi="zh-CN"/>
        </w:rPr>
        <w:t>1,5</w:t>
      </w:r>
      <w:r>
        <w:rPr>
          <w:rFonts w:ascii="宋体" w:hAnsi="宋体" w:cs="宋体" w:hint="eastAsia"/>
          <w:bCs/>
          <w:sz w:val="24"/>
          <w:szCs w:val="24"/>
          <w:lang w:bidi="zh-CN"/>
        </w:rPr>
        <w:t>41.65</w:t>
      </w:r>
      <w:r>
        <w:rPr>
          <w:rFonts w:ascii="宋体" w:hAnsi="宋体" w:cs="宋体" w:hint="eastAsia"/>
          <w:sz w:val="24"/>
          <w:szCs w:val="24"/>
        </w:rPr>
        <w:t>万</w:t>
      </w:r>
      <w:r>
        <w:rPr>
          <w:rFonts w:ascii="宋体" w:hAnsi="宋体" w:hint="eastAsia"/>
          <w:sz w:val="24"/>
          <w:szCs w:val="24"/>
        </w:rPr>
        <w:t>元，管理费用</w:t>
      </w:r>
      <w:r>
        <w:rPr>
          <w:rFonts w:ascii="宋体" w:hAnsi="宋体" w:hint="eastAsia"/>
          <w:sz w:val="24"/>
          <w:szCs w:val="24"/>
        </w:rPr>
        <w:t>94.88</w:t>
      </w:r>
      <w:r>
        <w:rPr>
          <w:rFonts w:ascii="宋体" w:hAnsi="宋体" w:hint="eastAsia"/>
          <w:sz w:val="24"/>
          <w:szCs w:val="24"/>
        </w:rPr>
        <w:t>万元，</w:t>
      </w:r>
      <w:r>
        <w:rPr>
          <w:rFonts w:ascii="宋体" w:hAnsi="宋体" w:cs="宋体" w:hint="eastAsia"/>
          <w:kern w:val="0"/>
          <w:sz w:val="24"/>
          <w:szCs w:val="24"/>
          <w:lang w:bidi="ar"/>
        </w:rPr>
        <w:t>营业税金及附加</w:t>
      </w:r>
      <w:r>
        <w:rPr>
          <w:rFonts w:ascii="宋体" w:hAnsi="宋体" w:cs="宋体" w:hint="eastAsia"/>
          <w:kern w:val="0"/>
          <w:sz w:val="24"/>
          <w:szCs w:val="24"/>
          <w:lang w:bidi="ar"/>
        </w:rPr>
        <w:t>249.56</w:t>
      </w:r>
      <w:r>
        <w:rPr>
          <w:rFonts w:ascii="宋体" w:hAnsi="宋体" w:cs="宋体" w:hint="eastAsia"/>
          <w:kern w:val="0"/>
          <w:sz w:val="24"/>
          <w:szCs w:val="24"/>
          <w:lang w:bidi="ar"/>
        </w:rPr>
        <w:t>万元，土地增值税</w:t>
      </w:r>
      <w:r>
        <w:rPr>
          <w:rFonts w:ascii="宋体" w:hAnsi="宋体" w:cs="宋体" w:hint="eastAsia"/>
          <w:kern w:val="0"/>
          <w:sz w:val="24"/>
          <w:szCs w:val="24"/>
          <w:lang w:bidi="ar"/>
        </w:rPr>
        <w:t>222.83</w:t>
      </w:r>
      <w:r>
        <w:rPr>
          <w:rFonts w:ascii="宋体" w:hAnsi="宋体" w:cs="宋体" w:hint="eastAsia"/>
          <w:kern w:val="0"/>
          <w:sz w:val="24"/>
          <w:szCs w:val="24"/>
          <w:lang w:bidi="ar"/>
        </w:rPr>
        <w:t>万元，</w:t>
      </w:r>
      <w:r>
        <w:rPr>
          <w:rFonts w:ascii="宋体" w:hAnsi="宋体" w:cs="宋体" w:hint="eastAsia"/>
          <w:kern w:val="0"/>
          <w:sz w:val="24"/>
          <w:szCs w:val="24"/>
          <w:lang w:bidi="ar"/>
        </w:rPr>
        <w:t>企业所得税</w:t>
      </w:r>
      <w:r>
        <w:rPr>
          <w:rFonts w:ascii="宋体" w:hAnsi="宋体" w:cs="宋体" w:hint="eastAsia"/>
          <w:kern w:val="0"/>
          <w:sz w:val="24"/>
          <w:szCs w:val="24"/>
          <w:lang w:bidi="ar"/>
        </w:rPr>
        <w:t>384.28</w:t>
      </w:r>
      <w:r>
        <w:rPr>
          <w:rFonts w:ascii="宋体" w:hAnsi="宋体" w:cs="宋体" w:hint="eastAsia"/>
          <w:kern w:val="0"/>
          <w:sz w:val="24"/>
          <w:szCs w:val="24"/>
          <w:lang w:bidi="ar"/>
        </w:rPr>
        <w:t>万元，</w:t>
      </w:r>
      <w:r>
        <w:rPr>
          <w:rFonts w:ascii="宋体" w:hAnsi="宋体" w:hint="eastAsia"/>
          <w:sz w:val="24"/>
          <w:szCs w:val="24"/>
        </w:rPr>
        <w:t>不可预见费用</w:t>
      </w:r>
      <w:r>
        <w:rPr>
          <w:rFonts w:ascii="宋体" w:hAnsi="宋体" w:hint="eastAsia"/>
          <w:sz w:val="24"/>
          <w:szCs w:val="24"/>
        </w:rPr>
        <w:t>2</w:t>
      </w:r>
      <w:r>
        <w:rPr>
          <w:rFonts w:ascii="宋体" w:hAnsi="宋体" w:hint="eastAsia"/>
          <w:sz w:val="24"/>
          <w:szCs w:val="24"/>
        </w:rPr>
        <w:t>0</w:t>
      </w:r>
      <w:r>
        <w:rPr>
          <w:rFonts w:ascii="宋体" w:hAnsi="宋体" w:hint="eastAsia"/>
          <w:sz w:val="24"/>
          <w:szCs w:val="24"/>
        </w:rPr>
        <w:t>0.00</w:t>
      </w:r>
      <w:r>
        <w:rPr>
          <w:rFonts w:ascii="宋体" w:hAnsi="宋体" w:hint="eastAsia"/>
          <w:sz w:val="24"/>
          <w:szCs w:val="24"/>
        </w:rPr>
        <w:t>万元。</w:t>
      </w:r>
    </w:p>
    <w:tbl>
      <w:tblPr>
        <w:tblpPr w:leftFromText="180" w:rightFromText="180" w:vertAnchor="text" w:horzAnchor="page" w:tblpX="1129" w:tblpY="625"/>
        <w:tblOverlap w:val="never"/>
        <w:tblW w:w="9913" w:type="dxa"/>
        <w:tblLayout w:type="fixed"/>
        <w:tblCellMar>
          <w:left w:w="0" w:type="dxa"/>
          <w:right w:w="0" w:type="dxa"/>
        </w:tblCellMar>
        <w:tblLook w:val="04A0" w:firstRow="1" w:lastRow="0" w:firstColumn="1" w:lastColumn="0" w:noHBand="0" w:noVBand="1"/>
      </w:tblPr>
      <w:tblGrid>
        <w:gridCol w:w="5837"/>
        <w:gridCol w:w="4076"/>
      </w:tblGrid>
      <w:tr w:rsidR="00A60E01" w14:paraId="15270702" w14:textId="77777777">
        <w:trPr>
          <w:trHeight w:val="720"/>
        </w:trPr>
        <w:tc>
          <w:tcPr>
            <w:tcW w:w="9913" w:type="dxa"/>
            <w:gridSpan w:val="2"/>
            <w:tcBorders>
              <w:top w:val="single" w:sz="4" w:space="0" w:color="auto"/>
              <w:left w:val="single" w:sz="4" w:space="0" w:color="000000"/>
              <w:bottom w:val="nil"/>
              <w:right w:val="single" w:sz="4" w:space="0" w:color="auto"/>
            </w:tcBorders>
            <w:shd w:val="clear" w:color="auto" w:fill="auto"/>
            <w:tcMar>
              <w:top w:w="12" w:type="dxa"/>
              <w:left w:w="12" w:type="dxa"/>
              <w:right w:w="12" w:type="dxa"/>
            </w:tcMar>
          </w:tcPr>
          <w:p w14:paraId="613DA670" w14:textId="77777777" w:rsidR="00A60E01" w:rsidRDefault="002F1936">
            <w:pPr>
              <w:widowControl/>
              <w:jc w:val="center"/>
              <w:textAlignment w:val="top"/>
              <w:rPr>
                <w:rFonts w:ascii="宋体" w:hAnsi="宋体" w:cs="宋体"/>
                <w:b/>
                <w:color w:val="000000"/>
                <w:sz w:val="28"/>
                <w:szCs w:val="28"/>
              </w:rPr>
            </w:pPr>
            <w:r>
              <w:rPr>
                <w:rFonts w:ascii="宋体" w:hAnsi="宋体" w:cs="宋体" w:hint="eastAsia"/>
                <w:b/>
                <w:color w:val="000000"/>
                <w:kern w:val="0"/>
                <w:sz w:val="28"/>
                <w:szCs w:val="28"/>
                <w:lang w:bidi="ar"/>
              </w:rPr>
              <w:t>中航信托·天启【</w:t>
            </w:r>
            <w:r>
              <w:rPr>
                <w:rFonts w:ascii="宋体" w:hAnsi="宋体" w:cs="宋体" w:hint="eastAsia"/>
                <w:b/>
                <w:color w:val="000000"/>
                <w:kern w:val="0"/>
                <w:sz w:val="28"/>
                <w:szCs w:val="28"/>
                <w:lang w:bidi="ar"/>
              </w:rPr>
              <w:t>2020</w:t>
            </w:r>
            <w:r>
              <w:rPr>
                <w:rFonts w:ascii="宋体" w:hAnsi="宋体" w:cs="宋体" w:hint="eastAsia"/>
                <w:b/>
                <w:color w:val="000000"/>
                <w:kern w:val="0"/>
                <w:sz w:val="28"/>
                <w:szCs w:val="28"/>
                <w:lang w:bidi="ar"/>
              </w:rPr>
              <w:t>】</w:t>
            </w:r>
            <w:r>
              <w:rPr>
                <w:rFonts w:ascii="宋体" w:hAnsi="宋体" w:cs="宋体" w:hint="eastAsia"/>
                <w:b/>
                <w:color w:val="000000"/>
                <w:kern w:val="0"/>
                <w:sz w:val="28"/>
                <w:szCs w:val="28"/>
                <w:lang w:bidi="ar"/>
              </w:rPr>
              <w:t>201</w:t>
            </w:r>
            <w:r>
              <w:rPr>
                <w:rFonts w:ascii="宋体" w:hAnsi="宋体" w:cs="宋体" w:hint="eastAsia"/>
                <w:b/>
                <w:color w:val="000000"/>
                <w:kern w:val="0"/>
                <w:sz w:val="28"/>
                <w:szCs w:val="28"/>
                <w:lang w:bidi="ar"/>
              </w:rPr>
              <w:t>号福州螺洲</w:t>
            </w:r>
            <w:r>
              <w:rPr>
                <w:rFonts w:ascii="宋体" w:hAnsi="宋体" w:cs="宋体" w:hint="eastAsia"/>
                <w:b/>
                <w:color w:val="000000"/>
                <w:kern w:val="0"/>
                <w:sz w:val="28"/>
                <w:szCs w:val="28"/>
                <w:lang w:bidi="ar"/>
              </w:rPr>
              <w:t>TOD</w:t>
            </w:r>
            <w:r>
              <w:rPr>
                <w:rFonts w:ascii="宋体" w:hAnsi="宋体" w:cs="宋体" w:hint="eastAsia"/>
                <w:b/>
                <w:color w:val="000000"/>
                <w:kern w:val="0"/>
                <w:sz w:val="28"/>
                <w:szCs w:val="28"/>
                <w:lang w:bidi="ar"/>
              </w:rPr>
              <w:t>项目股权投资集合资金信托计划</w:t>
            </w:r>
          </w:p>
        </w:tc>
      </w:tr>
      <w:tr w:rsidR="00A60E01" w14:paraId="03382913" w14:textId="77777777">
        <w:trPr>
          <w:trHeight w:val="375"/>
        </w:trPr>
        <w:tc>
          <w:tcPr>
            <w:tcW w:w="9913" w:type="dxa"/>
            <w:gridSpan w:val="2"/>
            <w:tcBorders>
              <w:top w:val="nil"/>
              <w:left w:val="single" w:sz="4" w:space="0" w:color="000000"/>
              <w:bottom w:val="nil"/>
              <w:right w:val="single" w:sz="4" w:space="0" w:color="auto"/>
            </w:tcBorders>
            <w:shd w:val="clear" w:color="auto" w:fill="auto"/>
            <w:tcMar>
              <w:top w:w="12" w:type="dxa"/>
              <w:left w:w="12" w:type="dxa"/>
              <w:right w:w="12" w:type="dxa"/>
            </w:tcMar>
            <w:vAlign w:val="center"/>
          </w:tcPr>
          <w:p w14:paraId="154495EC" w14:textId="77777777" w:rsidR="00A60E01" w:rsidRDefault="002F1936">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福州首融房地产开发有限公司螺洲</w:t>
            </w:r>
            <w:r>
              <w:rPr>
                <w:rFonts w:ascii="宋体" w:hAnsi="宋体" w:cs="宋体" w:hint="eastAsia"/>
                <w:b/>
                <w:color w:val="000000"/>
                <w:kern w:val="0"/>
                <w:sz w:val="24"/>
                <w:szCs w:val="24"/>
                <w:lang w:bidi="ar"/>
              </w:rPr>
              <w:t>TOD</w:t>
            </w:r>
            <w:r>
              <w:rPr>
                <w:rFonts w:ascii="宋体" w:hAnsi="宋体" w:cs="宋体" w:hint="eastAsia"/>
                <w:b/>
                <w:color w:val="000000"/>
                <w:kern w:val="0"/>
                <w:sz w:val="24"/>
                <w:szCs w:val="24"/>
                <w:lang w:bidi="ar"/>
              </w:rPr>
              <w:t>项目</w:t>
            </w:r>
            <w:r>
              <w:rPr>
                <w:rFonts w:ascii="宋体" w:hAnsi="宋体" w:cs="宋体" w:hint="eastAsia"/>
                <w:b/>
                <w:color w:val="000000"/>
                <w:kern w:val="0"/>
                <w:sz w:val="24"/>
                <w:szCs w:val="24"/>
                <w:lang w:bidi="ar"/>
              </w:rPr>
              <w:t>2022</w:t>
            </w:r>
            <w:r>
              <w:rPr>
                <w:rFonts w:ascii="宋体" w:hAnsi="宋体" w:cs="宋体" w:hint="eastAsia"/>
                <w:b/>
                <w:color w:val="000000"/>
                <w:kern w:val="0"/>
                <w:sz w:val="24"/>
                <w:szCs w:val="24"/>
                <w:lang w:bidi="ar"/>
              </w:rPr>
              <w:t>年</w:t>
            </w:r>
            <w:r>
              <w:rPr>
                <w:rFonts w:ascii="宋体" w:hAnsi="宋体" w:cs="宋体" w:hint="eastAsia"/>
                <w:b/>
                <w:color w:val="000000"/>
                <w:kern w:val="0"/>
                <w:sz w:val="24"/>
                <w:szCs w:val="24"/>
                <w:lang w:bidi="ar"/>
              </w:rPr>
              <w:t>0</w:t>
            </w:r>
            <w:r>
              <w:rPr>
                <w:rFonts w:ascii="宋体" w:hAnsi="宋体" w:cs="宋体" w:hint="eastAsia"/>
                <w:b/>
                <w:color w:val="000000"/>
                <w:kern w:val="0"/>
                <w:sz w:val="24"/>
                <w:szCs w:val="24"/>
                <w:lang w:bidi="ar"/>
              </w:rPr>
              <w:t>4</w:t>
            </w:r>
            <w:r>
              <w:rPr>
                <w:rFonts w:ascii="宋体" w:hAnsi="宋体" w:cs="宋体" w:hint="eastAsia"/>
                <w:b/>
                <w:color w:val="000000"/>
                <w:kern w:val="0"/>
                <w:sz w:val="24"/>
                <w:szCs w:val="24"/>
                <w:lang w:bidi="ar"/>
              </w:rPr>
              <w:t>月资金计划</w:t>
            </w:r>
          </w:p>
        </w:tc>
      </w:tr>
      <w:tr w:rsidR="00A60E01" w14:paraId="50C1609D" w14:textId="77777777">
        <w:trPr>
          <w:trHeight w:val="453"/>
        </w:trPr>
        <w:tc>
          <w:tcPr>
            <w:tcW w:w="9913" w:type="dxa"/>
            <w:gridSpan w:val="2"/>
            <w:tcBorders>
              <w:top w:val="nil"/>
              <w:left w:val="single" w:sz="4" w:space="0" w:color="000000"/>
              <w:bottom w:val="single" w:sz="4" w:space="0" w:color="000000"/>
              <w:right w:val="single" w:sz="4" w:space="0" w:color="auto"/>
            </w:tcBorders>
            <w:shd w:val="clear" w:color="auto" w:fill="auto"/>
            <w:tcMar>
              <w:top w:w="12" w:type="dxa"/>
              <w:left w:w="12" w:type="dxa"/>
              <w:right w:w="12" w:type="dxa"/>
            </w:tcMar>
            <w:vAlign w:val="center"/>
          </w:tcPr>
          <w:p w14:paraId="1C8C6312" w14:textId="77777777" w:rsidR="00A60E01" w:rsidRDefault="002F1936">
            <w:pPr>
              <w:widowControl/>
              <w:ind w:firstLineChars="100" w:firstLine="241"/>
              <w:jc w:val="left"/>
              <w:textAlignment w:val="center"/>
              <w:rPr>
                <w:rFonts w:ascii="宋体" w:hAnsi="宋体" w:cs="宋体"/>
                <w:b/>
                <w:color w:val="000000"/>
                <w:sz w:val="24"/>
                <w:szCs w:val="24"/>
              </w:rPr>
            </w:pPr>
            <w:r>
              <w:rPr>
                <w:rFonts w:ascii="宋体" w:hAnsi="宋体" w:cs="宋体" w:hint="eastAsia"/>
                <w:b/>
                <w:color w:val="000000"/>
                <w:kern w:val="0"/>
                <w:sz w:val="24"/>
                <w:szCs w:val="24"/>
                <w:lang w:bidi="ar"/>
              </w:rPr>
              <w:t>编制单位：福州首融房地产开发有限公司</w:t>
            </w: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单位：万元</w:t>
            </w:r>
          </w:p>
        </w:tc>
      </w:tr>
      <w:tr w:rsidR="00A60E01" w14:paraId="31AB32D9"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5A444EC" w14:textId="77777777" w:rsidR="00A60E01" w:rsidRDefault="002F1936">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项目</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29F4DC11" w14:textId="77777777" w:rsidR="00A60E01" w:rsidRDefault="002F1936">
            <w:pPr>
              <w:widowControl/>
              <w:jc w:val="center"/>
              <w:textAlignment w:val="top"/>
              <w:rPr>
                <w:rFonts w:ascii="宋体" w:hAnsi="宋体" w:cs="宋体"/>
                <w:b/>
                <w:color w:val="000000"/>
                <w:sz w:val="24"/>
                <w:szCs w:val="24"/>
              </w:rPr>
            </w:pPr>
            <w:r>
              <w:rPr>
                <w:rFonts w:ascii="宋体" w:hAnsi="宋体" w:cs="宋体" w:hint="eastAsia"/>
                <w:b/>
                <w:color w:val="000000"/>
                <w:kern w:val="0"/>
                <w:sz w:val="24"/>
                <w:szCs w:val="24"/>
                <w:lang w:bidi="ar"/>
              </w:rPr>
              <w:t>0</w:t>
            </w:r>
            <w:r>
              <w:rPr>
                <w:rFonts w:ascii="宋体" w:hAnsi="宋体" w:cs="宋体" w:hint="eastAsia"/>
                <w:b/>
                <w:color w:val="000000"/>
                <w:kern w:val="0"/>
                <w:sz w:val="24"/>
                <w:szCs w:val="24"/>
                <w:lang w:bidi="ar"/>
              </w:rPr>
              <w:t>4</w:t>
            </w:r>
            <w:r>
              <w:rPr>
                <w:rFonts w:ascii="宋体" w:hAnsi="宋体" w:cs="宋体" w:hint="eastAsia"/>
                <w:b/>
                <w:color w:val="000000"/>
                <w:kern w:val="0"/>
                <w:sz w:val="24"/>
                <w:szCs w:val="24"/>
                <w:lang w:bidi="ar"/>
              </w:rPr>
              <w:t>月计划金额</w:t>
            </w:r>
          </w:p>
        </w:tc>
      </w:tr>
      <w:tr w:rsidR="00A60E01" w14:paraId="13E2A155"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FCA6AEE" w14:textId="77777777" w:rsidR="00A60E01" w:rsidRDefault="002F19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6374D37F" w14:textId="77777777" w:rsidR="00A60E01" w:rsidRDefault="002F1936">
            <w:pPr>
              <w:jc w:val="center"/>
              <w:rPr>
                <w:rFonts w:ascii="Arial" w:hAnsi="Arial" w:cs="Arial"/>
                <w:sz w:val="24"/>
                <w:szCs w:val="24"/>
              </w:rPr>
            </w:pPr>
            <w:r>
              <w:rPr>
                <w:rFonts w:ascii="Arial" w:hAnsi="Arial" w:cs="Arial"/>
                <w:sz w:val="24"/>
                <w:szCs w:val="24"/>
              </w:rPr>
              <w:t>-</w:t>
            </w:r>
          </w:p>
        </w:tc>
      </w:tr>
      <w:tr w:rsidR="00A60E01" w14:paraId="028D0A89"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853E675" w14:textId="77777777" w:rsidR="00A60E01" w:rsidRDefault="002F19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大配套支出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5BD19A1" w14:textId="77777777" w:rsidR="00A60E01" w:rsidRDefault="002F1936">
            <w:pPr>
              <w:jc w:val="center"/>
              <w:rPr>
                <w:rFonts w:ascii="Arial" w:hAnsi="Arial" w:cs="Arial"/>
                <w:sz w:val="24"/>
                <w:szCs w:val="24"/>
              </w:rPr>
            </w:pPr>
            <w:r>
              <w:rPr>
                <w:rFonts w:ascii="Arial" w:hAnsi="Arial" w:cs="Arial"/>
                <w:sz w:val="24"/>
                <w:szCs w:val="24"/>
              </w:rPr>
              <w:t>-</w:t>
            </w:r>
          </w:p>
        </w:tc>
      </w:tr>
      <w:tr w:rsidR="00A60E01" w14:paraId="56103244"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7D9E376" w14:textId="77777777" w:rsidR="00A60E01" w:rsidRDefault="002F19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工程款支出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CF820D3" w14:textId="77777777" w:rsidR="00A60E01" w:rsidRDefault="002F1936">
            <w:pPr>
              <w:widowControl/>
              <w:jc w:val="center"/>
              <w:textAlignment w:val="center"/>
              <w:rPr>
                <w:rFonts w:ascii="Arial" w:hAnsi="Arial" w:cs="Arial"/>
                <w:bCs/>
                <w:color w:val="FF0000"/>
                <w:sz w:val="24"/>
                <w:szCs w:val="24"/>
              </w:rPr>
            </w:pPr>
            <w:r>
              <w:rPr>
                <w:rFonts w:ascii="Arial" w:hAnsi="Arial" w:cs="Arial" w:hint="eastAsia"/>
                <w:bCs/>
                <w:sz w:val="24"/>
                <w:szCs w:val="24"/>
              </w:rPr>
              <w:t>2,</w:t>
            </w:r>
            <w:r>
              <w:rPr>
                <w:rFonts w:ascii="Arial" w:hAnsi="Arial" w:cs="Arial" w:hint="eastAsia"/>
                <w:bCs/>
                <w:sz w:val="24"/>
                <w:szCs w:val="24"/>
              </w:rPr>
              <w:t>120.41</w:t>
            </w:r>
          </w:p>
        </w:tc>
      </w:tr>
      <w:tr w:rsidR="00A60E01" w14:paraId="0C4C55B5"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6653F08" w14:textId="77777777" w:rsidR="00A60E01" w:rsidRDefault="002F19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销售费用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52FF810" w14:textId="77777777" w:rsidR="00A60E01" w:rsidRDefault="002F1936">
            <w:pPr>
              <w:widowControl/>
              <w:jc w:val="center"/>
              <w:textAlignment w:val="center"/>
              <w:rPr>
                <w:rFonts w:ascii="Arial" w:hAnsi="Arial" w:cs="Arial"/>
                <w:bCs/>
                <w:color w:val="FF0000"/>
                <w:sz w:val="24"/>
                <w:szCs w:val="24"/>
              </w:rPr>
            </w:pPr>
            <w:r>
              <w:rPr>
                <w:rFonts w:ascii="Arial" w:hAnsi="Arial" w:cs="Arial" w:hint="eastAsia"/>
                <w:bCs/>
                <w:sz w:val="24"/>
                <w:szCs w:val="24"/>
              </w:rPr>
              <w:t>1,541.65</w:t>
            </w:r>
          </w:p>
        </w:tc>
      </w:tr>
      <w:tr w:rsidR="00A60E01" w14:paraId="750A4496"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6780B6B3" w14:textId="77777777" w:rsidR="00A60E01" w:rsidRDefault="002F19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管理费用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FEDE8D6" w14:textId="77777777" w:rsidR="00A60E01" w:rsidRDefault="002F1936">
            <w:pPr>
              <w:widowControl/>
              <w:jc w:val="center"/>
              <w:textAlignment w:val="center"/>
              <w:rPr>
                <w:rFonts w:ascii="Arial" w:hAnsi="Arial" w:cs="Arial"/>
                <w:bCs/>
                <w:color w:val="FF0000"/>
                <w:sz w:val="24"/>
                <w:szCs w:val="24"/>
              </w:rPr>
            </w:pPr>
            <w:r>
              <w:rPr>
                <w:rFonts w:ascii="Arial" w:hAnsi="Arial" w:cs="Arial" w:hint="eastAsia"/>
                <w:bCs/>
                <w:sz w:val="24"/>
                <w:szCs w:val="24"/>
              </w:rPr>
              <w:t>94.88</w:t>
            </w:r>
          </w:p>
        </w:tc>
      </w:tr>
      <w:tr w:rsidR="00A60E01" w14:paraId="0429A36A"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25F62F72" w14:textId="77777777" w:rsidR="00A60E01" w:rsidRDefault="002F19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财务费用</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7086F31D" w14:textId="77777777" w:rsidR="00A60E01" w:rsidRDefault="002F1936">
            <w:pPr>
              <w:jc w:val="center"/>
              <w:rPr>
                <w:rFonts w:ascii="Arial" w:hAnsi="Arial" w:cs="Arial"/>
                <w:sz w:val="24"/>
                <w:szCs w:val="24"/>
              </w:rPr>
            </w:pPr>
            <w:r>
              <w:rPr>
                <w:rFonts w:ascii="Arial" w:hAnsi="Arial" w:cs="Arial"/>
                <w:sz w:val="24"/>
                <w:szCs w:val="24"/>
              </w:rPr>
              <w:t>-</w:t>
            </w:r>
          </w:p>
        </w:tc>
      </w:tr>
      <w:tr w:rsidR="00A60E01" w14:paraId="162B5C3B"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C6EC0FF" w14:textId="77777777" w:rsidR="00A60E01" w:rsidRDefault="002F19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营业税金及附加</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tcPr>
          <w:p w14:paraId="4FEEC5E9" w14:textId="77777777" w:rsidR="00A60E01" w:rsidRDefault="002F1936">
            <w:pPr>
              <w:jc w:val="center"/>
              <w:rPr>
                <w:rFonts w:ascii="Arial" w:hAnsi="Arial" w:cs="Arial"/>
                <w:sz w:val="24"/>
                <w:szCs w:val="24"/>
              </w:rPr>
            </w:pPr>
            <w:r>
              <w:rPr>
                <w:rFonts w:ascii="Arial" w:hAnsi="Arial" w:cs="Arial" w:hint="eastAsia"/>
                <w:sz w:val="24"/>
                <w:szCs w:val="24"/>
              </w:rPr>
              <w:t>249.56</w:t>
            </w:r>
          </w:p>
        </w:tc>
      </w:tr>
      <w:tr w:rsidR="00A60E01" w14:paraId="0DD6F946"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87DFC15" w14:textId="77777777" w:rsidR="00A60E01" w:rsidRDefault="002F19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土地增值税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43C7165" w14:textId="77777777" w:rsidR="00A60E01" w:rsidRDefault="002F1936">
            <w:pPr>
              <w:jc w:val="center"/>
              <w:rPr>
                <w:rFonts w:ascii="Arial" w:hAnsi="Arial" w:cs="Arial"/>
                <w:sz w:val="24"/>
                <w:szCs w:val="24"/>
              </w:rPr>
            </w:pPr>
            <w:r>
              <w:rPr>
                <w:rFonts w:ascii="Arial" w:hAnsi="Arial" w:cs="Arial" w:hint="eastAsia"/>
                <w:sz w:val="24"/>
                <w:szCs w:val="24"/>
              </w:rPr>
              <w:t>222.83</w:t>
            </w:r>
          </w:p>
        </w:tc>
      </w:tr>
      <w:tr w:rsidR="00A60E01" w14:paraId="0A3AAF42" w14:textId="77777777">
        <w:trPr>
          <w:trHeight w:val="39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B25B425" w14:textId="77777777" w:rsidR="00A60E01" w:rsidRDefault="002F19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所得税</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07CAE62" w14:textId="77777777" w:rsidR="00A60E01" w:rsidRDefault="002F1936">
            <w:pPr>
              <w:jc w:val="center"/>
              <w:rPr>
                <w:rFonts w:ascii="Arial" w:hAnsi="Arial" w:cs="Arial"/>
                <w:sz w:val="24"/>
                <w:szCs w:val="24"/>
              </w:rPr>
            </w:pPr>
            <w:r>
              <w:rPr>
                <w:rFonts w:ascii="Arial" w:hAnsi="Arial" w:cs="Arial" w:hint="eastAsia"/>
                <w:sz w:val="24"/>
                <w:szCs w:val="24"/>
              </w:rPr>
              <w:t>384.28</w:t>
            </w:r>
          </w:p>
        </w:tc>
      </w:tr>
      <w:tr w:rsidR="00A60E01" w14:paraId="3CA29503"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08623FA9" w14:textId="77777777" w:rsidR="00A60E01" w:rsidRDefault="002F19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其他净支出</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C30F137" w14:textId="77777777" w:rsidR="00A60E01" w:rsidRDefault="002F1936">
            <w:pPr>
              <w:jc w:val="center"/>
              <w:rPr>
                <w:rFonts w:ascii="Arial" w:hAnsi="Arial" w:cs="Arial"/>
                <w:sz w:val="24"/>
                <w:szCs w:val="24"/>
              </w:rPr>
            </w:pPr>
            <w:r>
              <w:rPr>
                <w:rFonts w:ascii="Arial" w:hAnsi="Arial" w:cs="Arial" w:hint="eastAsia"/>
                <w:sz w:val="24"/>
                <w:szCs w:val="24"/>
              </w:rPr>
              <w:t>-</w:t>
            </w:r>
          </w:p>
        </w:tc>
      </w:tr>
      <w:tr w:rsidR="00A60E01" w14:paraId="0F4E68EC" w14:textId="77777777">
        <w:trPr>
          <w:trHeight w:val="406"/>
        </w:trPr>
        <w:tc>
          <w:tcPr>
            <w:tcW w:w="5837"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443B5940" w14:textId="77777777" w:rsidR="00A60E01" w:rsidRDefault="002F1936">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 xml:space="preserve"> </w:t>
            </w:r>
            <w:r>
              <w:rPr>
                <w:rFonts w:ascii="宋体" w:hAnsi="宋体" w:cs="宋体" w:hint="eastAsia"/>
                <w:color w:val="000000"/>
                <w:kern w:val="0"/>
                <w:sz w:val="24"/>
                <w:szCs w:val="24"/>
                <w:lang w:bidi="ar"/>
              </w:rPr>
              <w:t>与融创集团内各公司往来</w:t>
            </w:r>
            <w:r>
              <w:rPr>
                <w:rFonts w:ascii="宋体" w:hAnsi="宋体" w:cs="宋体" w:hint="eastAsia"/>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33DBB8D4" w14:textId="77777777" w:rsidR="00A60E01" w:rsidRDefault="002F1936">
            <w:pPr>
              <w:jc w:val="center"/>
              <w:rPr>
                <w:rFonts w:ascii="Arial" w:hAnsi="Arial" w:cs="Arial"/>
                <w:sz w:val="24"/>
                <w:szCs w:val="24"/>
              </w:rPr>
            </w:pPr>
            <w:r>
              <w:rPr>
                <w:rFonts w:ascii="Arial" w:hAnsi="Arial" w:cs="Arial" w:hint="eastAsia"/>
                <w:sz w:val="24"/>
                <w:szCs w:val="24"/>
              </w:rPr>
              <w:t>-</w:t>
            </w:r>
          </w:p>
        </w:tc>
      </w:tr>
      <w:tr w:rsidR="00A60E01" w14:paraId="449F602A"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4E1BD949" w14:textId="77777777" w:rsidR="00A60E01" w:rsidRDefault="002F1936">
            <w:pPr>
              <w:widowControl/>
              <w:jc w:val="center"/>
              <w:textAlignment w:val="center"/>
              <w:rPr>
                <w:rFonts w:ascii="宋体" w:hAnsi="宋体" w:cs="宋体"/>
                <w:b/>
                <w:color w:val="000000"/>
                <w:sz w:val="24"/>
                <w:szCs w:val="24"/>
              </w:rPr>
            </w:pPr>
            <w:r>
              <w:rPr>
                <w:rFonts w:ascii="宋体" w:hAnsi="宋体" w:cs="宋体" w:hint="eastAsia"/>
                <w:bCs/>
                <w:color w:val="000000"/>
                <w:sz w:val="24"/>
                <w:szCs w:val="24"/>
              </w:rPr>
              <w:t>不可预见费</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1D6B9E2A" w14:textId="77777777" w:rsidR="00A60E01" w:rsidRDefault="002F1936">
            <w:pPr>
              <w:widowControl/>
              <w:jc w:val="center"/>
              <w:textAlignment w:val="center"/>
              <w:rPr>
                <w:rFonts w:ascii="Arial" w:hAnsi="Arial" w:cs="Arial"/>
                <w:b/>
                <w:sz w:val="24"/>
                <w:szCs w:val="24"/>
              </w:rPr>
            </w:pPr>
            <w:r>
              <w:rPr>
                <w:rFonts w:ascii="Arial" w:hAnsi="Arial" w:cs="Arial" w:hint="eastAsia"/>
                <w:bCs/>
                <w:sz w:val="24"/>
                <w:szCs w:val="24"/>
              </w:rPr>
              <w:t>2</w:t>
            </w:r>
            <w:r>
              <w:rPr>
                <w:rFonts w:ascii="Arial" w:hAnsi="Arial" w:cs="Arial"/>
                <w:bCs/>
                <w:sz w:val="24"/>
                <w:szCs w:val="24"/>
              </w:rPr>
              <w:t>00.00</w:t>
            </w:r>
          </w:p>
        </w:tc>
      </w:tr>
      <w:tr w:rsidR="00A60E01" w14:paraId="41C1F6E7" w14:textId="77777777">
        <w:trPr>
          <w:trHeight w:val="406"/>
        </w:trPr>
        <w:tc>
          <w:tcPr>
            <w:tcW w:w="5837" w:type="dxa"/>
            <w:tcBorders>
              <w:top w:val="single" w:sz="4" w:space="0" w:color="000000"/>
              <w:left w:val="single" w:sz="4" w:space="0" w:color="000000"/>
              <w:bottom w:val="single" w:sz="4" w:space="0" w:color="000000"/>
              <w:right w:val="nil"/>
            </w:tcBorders>
            <w:shd w:val="clear" w:color="auto" w:fill="auto"/>
            <w:noWrap/>
            <w:tcMar>
              <w:top w:w="12" w:type="dxa"/>
              <w:left w:w="12" w:type="dxa"/>
              <w:right w:w="12" w:type="dxa"/>
            </w:tcMar>
            <w:vAlign w:val="center"/>
          </w:tcPr>
          <w:p w14:paraId="3138F9DC" w14:textId="77777777" w:rsidR="00A60E01" w:rsidRDefault="002F1936">
            <w:pPr>
              <w:widowControl/>
              <w:jc w:val="center"/>
              <w:textAlignment w:val="center"/>
              <w:rPr>
                <w:rFonts w:ascii="宋体" w:hAnsi="宋体" w:cs="宋体"/>
                <w:b/>
                <w:color w:val="000000"/>
                <w:sz w:val="24"/>
                <w:szCs w:val="24"/>
              </w:rPr>
            </w:pPr>
            <w:r>
              <w:rPr>
                <w:rFonts w:ascii="宋体" w:hAnsi="宋体" w:cs="宋体" w:hint="eastAsia"/>
                <w:b/>
                <w:color w:val="000000"/>
                <w:kern w:val="0"/>
                <w:sz w:val="24"/>
                <w:szCs w:val="24"/>
                <w:lang w:bidi="ar"/>
              </w:rPr>
              <w:t xml:space="preserve"> </w:t>
            </w:r>
            <w:r>
              <w:rPr>
                <w:rFonts w:ascii="宋体" w:hAnsi="宋体" w:cs="宋体" w:hint="eastAsia"/>
                <w:b/>
                <w:color w:val="000000"/>
                <w:kern w:val="0"/>
                <w:sz w:val="24"/>
                <w:szCs w:val="24"/>
                <w:lang w:bidi="ar"/>
              </w:rPr>
              <w:t>资金流出小计</w:t>
            </w:r>
            <w:r>
              <w:rPr>
                <w:rFonts w:ascii="宋体" w:hAnsi="宋体" w:cs="宋体" w:hint="eastAsia"/>
                <w:b/>
                <w:color w:val="000000"/>
                <w:kern w:val="0"/>
                <w:sz w:val="24"/>
                <w:szCs w:val="24"/>
                <w:lang w:bidi="ar"/>
              </w:rPr>
              <w:t xml:space="preserve"> </w:t>
            </w:r>
          </w:p>
        </w:tc>
        <w:tc>
          <w:tcPr>
            <w:tcW w:w="407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14:paraId="71D63526" w14:textId="77777777" w:rsidR="00A60E01" w:rsidRDefault="002F1936">
            <w:pPr>
              <w:widowControl/>
              <w:jc w:val="center"/>
              <w:textAlignment w:val="center"/>
              <w:rPr>
                <w:rFonts w:ascii="Arial" w:hAnsi="Arial" w:cs="Arial"/>
                <w:b/>
                <w:color w:val="FF0000"/>
                <w:sz w:val="24"/>
                <w:szCs w:val="24"/>
              </w:rPr>
            </w:pPr>
            <w:r>
              <w:rPr>
                <w:rFonts w:ascii="Arial" w:hAnsi="Arial" w:cs="Arial" w:hint="eastAsia"/>
                <w:sz w:val="24"/>
                <w:szCs w:val="24"/>
              </w:rPr>
              <w:t>4,813.61</w:t>
            </w:r>
          </w:p>
        </w:tc>
      </w:tr>
    </w:tbl>
    <w:p w14:paraId="4929DEC0" w14:textId="77777777" w:rsidR="00A60E01" w:rsidRDefault="002F1936">
      <w:pPr>
        <w:pStyle w:val="ac"/>
        <w:spacing w:after="0" w:line="360" w:lineRule="auto"/>
        <w:ind w:firstLineChars="0" w:firstLine="0"/>
        <w:rPr>
          <w:rFonts w:ascii="宋体" w:hAnsi="宋体" w:cs="宋体"/>
          <w:b/>
          <w:sz w:val="24"/>
        </w:rPr>
      </w:pPr>
      <w:r>
        <w:rPr>
          <w:rFonts w:ascii="Arial" w:hAnsi="Arial" w:cs="Arial" w:hint="eastAsia"/>
          <w:bCs/>
          <w:sz w:val="15"/>
          <w:szCs w:val="13"/>
        </w:rPr>
        <w:t>注：上表采用电算化连续计算得出，由于计算数据均按四舍五入保留两位小数或取整，故可能出现个别加总不完全相等的情况。</w:t>
      </w:r>
    </w:p>
    <w:p w14:paraId="665335A1" w14:textId="77777777" w:rsidR="00A60E01" w:rsidRDefault="00A60E01">
      <w:pPr>
        <w:spacing w:beforeLines="50" w:before="156" w:afterLines="50" w:after="156"/>
        <w:rPr>
          <w:rFonts w:ascii="宋体" w:hAnsi="宋体"/>
          <w:b/>
          <w:sz w:val="24"/>
          <w:szCs w:val="24"/>
          <w:lang w:bidi="zh-CN"/>
        </w:rPr>
      </w:pPr>
    </w:p>
    <w:p w14:paraId="213D3F13" w14:textId="77777777" w:rsidR="00A60E01" w:rsidRDefault="002F1936">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福州螺洲</w:t>
      </w:r>
      <w:r>
        <w:rPr>
          <w:rFonts w:ascii="宋体" w:hAnsi="宋体"/>
          <w:b/>
          <w:sz w:val="24"/>
          <w:szCs w:val="24"/>
          <w:lang w:bidi="zh-CN"/>
        </w:rPr>
        <w:t>TOD</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14:paraId="45A990B9" w14:textId="77777777" w:rsidR="00A60E01" w:rsidRDefault="002F1936">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（一）工程款资金支出计划说明</w:t>
      </w:r>
    </w:p>
    <w:p w14:paraId="1521D45D" w14:textId="77777777" w:rsidR="00A60E01" w:rsidRDefault="002F1936">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2022</w:t>
      </w:r>
      <w:r>
        <w:rPr>
          <w:rFonts w:ascii="宋体" w:hAnsi="宋体" w:hint="eastAsia"/>
          <w:bCs/>
          <w:color w:val="000000"/>
          <w:sz w:val="24"/>
          <w:szCs w:val="24"/>
          <w:lang w:bidi="zh-CN"/>
        </w:rPr>
        <w:t>年</w:t>
      </w:r>
      <w:r>
        <w:rPr>
          <w:rFonts w:ascii="宋体" w:hAnsi="宋体" w:hint="eastAsia"/>
          <w:bCs/>
          <w:color w:val="000000"/>
          <w:sz w:val="24"/>
          <w:szCs w:val="24"/>
          <w:lang w:bidi="zh-CN"/>
        </w:rPr>
        <w:t>0</w:t>
      </w:r>
      <w:r>
        <w:rPr>
          <w:rFonts w:ascii="宋体" w:hAnsi="宋体" w:hint="eastAsia"/>
          <w:bCs/>
          <w:color w:val="000000"/>
          <w:sz w:val="24"/>
          <w:szCs w:val="24"/>
          <w:lang w:bidi="zh-CN"/>
        </w:rPr>
        <w:t>4</w:t>
      </w:r>
      <w:r>
        <w:rPr>
          <w:rFonts w:ascii="宋体" w:hAnsi="宋体" w:hint="eastAsia"/>
          <w:bCs/>
          <w:color w:val="000000"/>
          <w:sz w:val="24"/>
          <w:szCs w:val="24"/>
          <w:lang w:bidi="zh-CN"/>
        </w:rPr>
        <w:t>月工程款计划</w:t>
      </w:r>
      <w:r>
        <w:rPr>
          <w:rFonts w:ascii="宋体" w:hAnsi="宋体" w:hint="eastAsia"/>
          <w:bCs/>
          <w:sz w:val="24"/>
          <w:szCs w:val="24"/>
          <w:lang w:bidi="zh-CN"/>
        </w:rPr>
        <w:t>支出金额共计</w:t>
      </w:r>
      <w:r>
        <w:rPr>
          <w:rFonts w:ascii="宋体" w:hAnsi="宋体" w:hint="eastAsia"/>
          <w:sz w:val="24"/>
          <w:szCs w:val="24"/>
        </w:rPr>
        <w:t>21</w:t>
      </w:r>
      <w:r>
        <w:rPr>
          <w:rFonts w:ascii="宋体" w:hAnsi="宋体" w:hint="eastAsia"/>
          <w:sz w:val="24"/>
          <w:szCs w:val="24"/>
        </w:rPr>
        <w:t>,</w:t>
      </w:r>
      <w:r>
        <w:rPr>
          <w:rFonts w:ascii="宋体" w:hAnsi="宋体" w:hint="eastAsia"/>
          <w:sz w:val="24"/>
          <w:szCs w:val="24"/>
        </w:rPr>
        <w:t>204</w:t>
      </w:r>
      <w:r>
        <w:rPr>
          <w:rFonts w:ascii="宋体" w:hAnsi="宋体" w:hint="eastAsia"/>
          <w:sz w:val="24"/>
          <w:szCs w:val="24"/>
        </w:rPr>
        <w:t>,</w:t>
      </w:r>
      <w:r>
        <w:rPr>
          <w:rFonts w:ascii="宋体" w:hAnsi="宋体" w:hint="eastAsia"/>
          <w:sz w:val="24"/>
          <w:szCs w:val="24"/>
        </w:rPr>
        <w:t>058.59</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sz w:val="24"/>
          <w:szCs w:val="24"/>
          <w:lang w:bidi="zh-CN"/>
        </w:rPr>
        <w:t>具体分析如下：</w:t>
      </w:r>
    </w:p>
    <w:p w14:paraId="4DDCAE61" w14:textId="77777777" w:rsidR="00A60E01" w:rsidRDefault="002F1936">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4</w:t>
      </w:r>
      <w:r>
        <w:rPr>
          <w:rFonts w:ascii="宋体" w:hAnsi="宋体" w:hint="eastAsia"/>
          <w:bCs/>
          <w:sz w:val="24"/>
          <w:szCs w:val="24"/>
          <w:lang w:bidi="zh-CN"/>
        </w:rPr>
        <w:t>月</w:t>
      </w:r>
      <w:r>
        <w:rPr>
          <w:rFonts w:ascii="宋体" w:hAnsi="宋体" w:hint="eastAsia"/>
          <w:bCs/>
          <w:sz w:val="24"/>
          <w:szCs w:val="24"/>
          <w:lang w:bidi="zh-CN"/>
        </w:rPr>
        <w:t>8</w:t>
      </w:r>
      <w:r>
        <w:rPr>
          <w:rFonts w:ascii="宋体" w:hAnsi="宋体" w:hint="eastAsia"/>
          <w:bCs/>
          <w:sz w:val="24"/>
          <w:szCs w:val="24"/>
          <w:lang w:bidi="zh-CN"/>
        </w:rPr>
        <w:t>日与上海正弘建设工程顾问有限公司签订的《福建公司云洲郡项目造价咨询工程合同》，</w:t>
      </w:r>
      <w:r>
        <w:rPr>
          <w:rFonts w:ascii="宋体" w:hAnsi="宋体" w:hint="eastAsia"/>
          <w:bCs/>
          <w:color w:val="000000"/>
          <w:sz w:val="24"/>
          <w:szCs w:val="24"/>
          <w:lang w:bidi="zh-CN"/>
        </w:rPr>
        <w:t>提供云洲郡项目造价咨询服务，合同总价</w:t>
      </w:r>
      <w:r>
        <w:rPr>
          <w:rFonts w:ascii="宋体" w:hAnsi="宋体" w:hint="eastAsia"/>
          <w:bCs/>
          <w:color w:val="000000"/>
          <w:sz w:val="24"/>
          <w:szCs w:val="24"/>
          <w:lang w:bidi="zh-CN"/>
        </w:rPr>
        <w:t>4,653,186.80</w:t>
      </w:r>
      <w:r>
        <w:rPr>
          <w:rFonts w:ascii="宋体" w:hAnsi="宋体" w:hint="eastAsia"/>
          <w:bCs/>
          <w:color w:val="000000"/>
          <w:sz w:val="24"/>
          <w:szCs w:val="24"/>
          <w:lang w:bidi="zh-CN"/>
        </w:rPr>
        <w:t>元。本合同工期为</w:t>
      </w:r>
      <w:r>
        <w:rPr>
          <w:rFonts w:ascii="宋体" w:hAnsi="宋体" w:hint="eastAsia"/>
          <w:bCs/>
          <w:color w:val="000000"/>
          <w:sz w:val="24"/>
          <w:szCs w:val="24"/>
          <w:lang w:bidi="zh-CN"/>
        </w:rPr>
        <w:t>1580</w:t>
      </w:r>
      <w:r>
        <w:rPr>
          <w:rFonts w:ascii="宋体" w:hAnsi="宋体" w:hint="eastAsia"/>
          <w:bCs/>
          <w:color w:val="000000"/>
          <w:sz w:val="24"/>
          <w:szCs w:val="24"/>
          <w:lang w:bidi="zh-CN"/>
        </w:rPr>
        <w:t>个日历天（</w:t>
      </w:r>
      <w:r>
        <w:rPr>
          <w:rFonts w:ascii="宋体" w:hAnsi="宋体" w:hint="eastAsia"/>
          <w:bCs/>
          <w:color w:val="000000"/>
          <w:sz w:val="24"/>
          <w:szCs w:val="24"/>
          <w:lang w:bidi="zh-CN"/>
        </w:rPr>
        <w:t>2020</w:t>
      </w:r>
      <w:r>
        <w:rPr>
          <w:rFonts w:ascii="宋体" w:hAnsi="宋体" w:hint="eastAsia"/>
          <w:bCs/>
          <w:color w:val="000000"/>
          <w:sz w:val="24"/>
          <w:szCs w:val="24"/>
          <w:lang w:bidi="zh-CN"/>
        </w:rPr>
        <w:t>年</w:t>
      </w:r>
      <w:r>
        <w:rPr>
          <w:rFonts w:ascii="宋体" w:hAnsi="宋体" w:hint="eastAsia"/>
          <w:bCs/>
          <w:color w:val="000000"/>
          <w:sz w:val="24"/>
          <w:szCs w:val="24"/>
          <w:lang w:bidi="zh-CN"/>
        </w:rPr>
        <w:t>9</w:t>
      </w:r>
      <w:r>
        <w:rPr>
          <w:rFonts w:ascii="宋体" w:hAnsi="宋体" w:hint="eastAsia"/>
          <w:bCs/>
          <w:color w:val="000000"/>
          <w:sz w:val="24"/>
          <w:szCs w:val="24"/>
          <w:lang w:bidi="zh-CN"/>
        </w:rPr>
        <w:t>月</w:t>
      </w:r>
      <w:r>
        <w:rPr>
          <w:rFonts w:ascii="宋体" w:hAnsi="宋体" w:hint="eastAsia"/>
          <w:bCs/>
          <w:color w:val="000000"/>
          <w:sz w:val="24"/>
          <w:szCs w:val="24"/>
          <w:lang w:bidi="zh-CN"/>
        </w:rPr>
        <w:t>1</w:t>
      </w:r>
      <w:r>
        <w:rPr>
          <w:rFonts w:ascii="宋体" w:hAnsi="宋体" w:hint="eastAsia"/>
          <w:bCs/>
          <w:color w:val="000000"/>
          <w:sz w:val="24"/>
          <w:szCs w:val="24"/>
          <w:lang w:bidi="zh-CN"/>
        </w:rPr>
        <w:t>日至</w:t>
      </w:r>
      <w:r>
        <w:rPr>
          <w:rFonts w:ascii="宋体" w:hAnsi="宋体" w:hint="eastAsia"/>
          <w:bCs/>
          <w:color w:val="000000"/>
          <w:sz w:val="24"/>
          <w:szCs w:val="24"/>
          <w:lang w:bidi="zh-CN"/>
        </w:rPr>
        <w:t>2025</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月）。按合同约定，将基本费拆为两部分支付，</w:t>
      </w:r>
      <w:r>
        <w:rPr>
          <w:rFonts w:ascii="宋体" w:hAnsi="宋体" w:hint="eastAsia"/>
          <w:bCs/>
          <w:color w:val="000000"/>
          <w:sz w:val="24"/>
          <w:szCs w:val="24"/>
          <w:lang w:bidi="zh-CN"/>
        </w:rPr>
        <w:t xml:space="preserve"> </w:t>
      </w:r>
      <w:r>
        <w:rPr>
          <w:rFonts w:ascii="宋体" w:hAnsi="宋体" w:hint="eastAsia"/>
          <w:bCs/>
          <w:color w:val="000000"/>
          <w:sz w:val="24"/>
          <w:szCs w:val="24"/>
          <w:lang w:bidi="zh-CN"/>
        </w:rPr>
        <w:t>定义为“</w:t>
      </w:r>
      <w:r>
        <w:rPr>
          <w:rFonts w:ascii="宋体" w:hAnsi="宋体" w:hint="eastAsia"/>
          <w:bCs/>
          <w:color w:val="000000"/>
          <w:sz w:val="24"/>
          <w:szCs w:val="24"/>
          <w:lang w:bidi="zh-CN"/>
        </w:rPr>
        <w:t>A</w:t>
      </w:r>
      <w:r>
        <w:rPr>
          <w:rFonts w:ascii="宋体" w:hAnsi="宋体" w:hint="eastAsia"/>
          <w:bCs/>
          <w:color w:val="000000"/>
          <w:sz w:val="24"/>
          <w:szCs w:val="24"/>
          <w:lang w:bidi="zh-CN"/>
        </w:rPr>
        <w:t>”和“</w:t>
      </w:r>
      <w:r>
        <w:rPr>
          <w:rFonts w:ascii="宋体" w:hAnsi="宋体" w:hint="eastAsia"/>
          <w:bCs/>
          <w:color w:val="000000"/>
          <w:sz w:val="24"/>
          <w:szCs w:val="24"/>
          <w:lang w:bidi="zh-CN"/>
        </w:rPr>
        <w:t>B</w:t>
      </w:r>
      <w:r>
        <w:rPr>
          <w:rFonts w:ascii="宋体" w:hAnsi="宋体" w:hint="eastAsia"/>
          <w:bCs/>
          <w:color w:val="000000"/>
          <w:sz w:val="24"/>
          <w:szCs w:val="24"/>
          <w:lang w:bidi="zh-CN"/>
        </w:rPr>
        <w:t>”。“</w:t>
      </w:r>
      <w:r>
        <w:rPr>
          <w:rFonts w:ascii="宋体" w:hAnsi="宋体" w:hint="eastAsia"/>
          <w:bCs/>
          <w:color w:val="000000"/>
          <w:sz w:val="24"/>
          <w:szCs w:val="24"/>
          <w:lang w:bidi="zh-CN"/>
        </w:rPr>
        <w:t>A</w:t>
      </w:r>
      <w:r>
        <w:rPr>
          <w:rFonts w:ascii="宋体" w:hAnsi="宋体" w:hint="eastAsia"/>
          <w:bCs/>
          <w:color w:val="000000"/>
          <w:sz w:val="24"/>
          <w:szCs w:val="24"/>
          <w:lang w:bidi="zh-CN"/>
        </w:rPr>
        <w:t>”为基本费用的</w:t>
      </w:r>
      <w:r>
        <w:rPr>
          <w:rFonts w:ascii="宋体" w:hAnsi="宋体" w:hint="eastAsia"/>
          <w:bCs/>
          <w:color w:val="000000"/>
          <w:sz w:val="24"/>
          <w:szCs w:val="24"/>
          <w:lang w:bidi="zh-CN"/>
        </w:rPr>
        <w:t>70%</w:t>
      </w:r>
      <w:r>
        <w:rPr>
          <w:rFonts w:ascii="宋体" w:hAnsi="宋体" w:hint="eastAsia"/>
          <w:bCs/>
          <w:color w:val="000000"/>
          <w:sz w:val="24"/>
          <w:szCs w:val="24"/>
          <w:lang w:bidi="zh-CN"/>
        </w:rPr>
        <w:t>，于项目服务周期内按季度平均发放</w:t>
      </w:r>
      <w:r>
        <w:rPr>
          <w:rFonts w:ascii="宋体" w:hAnsi="宋体" w:hint="eastAsia"/>
          <w:bCs/>
          <w:color w:val="000000"/>
          <w:sz w:val="24"/>
          <w:szCs w:val="24"/>
          <w:lang w:bidi="zh-CN"/>
        </w:rPr>
        <w:t>80%</w:t>
      </w:r>
      <w:r>
        <w:rPr>
          <w:rFonts w:ascii="宋体" w:hAnsi="宋体" w:hint="eastAsia"/>
          <w:bCs/>
          <w:color w:val="000000"/>
          <w:sz w:val="24"/>
          <w:szCs w:val="24"/>
          <w:lang w:bidi="zh-CN"/>
        </w:rPr>
        <w:t>。（如基本费</w:t>
      </w:r>
      <w:r>
        <w:rPr>
          <w:rFonts w:ascii="宋体" w:hAnsi="宋体" w:hint="eastAsia"/>
          <w:bCs/>
          <w:color w:val="000000"/>
          <w:sz w:val="24"/>
          <w:szCs w:val="24"/>
          <w:lang w:bidi="zh-CN"/>
        </w:rPr>
        <w:t>100</w:t>
      </w:r>
      <w:r>
        <w:rPr>
          <w:rFonts w:ascii="宋体" w:hAnsi="宋体" w:hint="eastAsia"/>
          <w:bCs/>
          <w:color w:val="000000"/>
          <w:sz w:val="24"/>
          <w:szCs w:val="24"/>
          <w:lang w:bidi="zh-CN"/>
        </w:rPr>
        <w:t>万，服务周期</w:t>
      </w:r>
      <w:r>
        <w:rPr>
          <w:rFonts w:ascii="宋体" w:hAnsi="宋体" w:hint="eastAsia"/>
          <w:bCs/>
          <w:color w:val="000000"/>
          <w:sz w:val="24"/>
          <w:szCs w:val="24"/>
          <w:lang w:bidi="zh-CN"/>
        </w:rPr>
        <w:t>12</w:t>
      </w:r>
      <w:r>
        <w:rPr>
          <w:rFonts w:ascii="宋体" w:hAnsi="宋体" w:hint="eastAsia"/>
          <w:bCs/>
          <w:color w:val="000000"/>
          <w:sz w:val="24"/>
          <w:szCs w:val="24"/>
          <w:lang w:bidi="zh-CN"/>
        </w:rPr>
        <w:t>个月，则每季度支付</w:t>
      </w:r>
      <w:r>
        <w:rPr>
          <w:rFonts w:ascii="宋体" w:hAnsi="宋体" w:hint="eastAsia"/>
          <w:bCs/>
          <w:color w:val="000000"/>
          <w:sz w:val="24"/>
          <w:szCs w:val="24"/>
          <w:lang w:bidi="zh-CN"/>
        </w:rPr>
        <w:t>100</w:t>
      </w:r>
      <w:r>
        <w:rPr>
          <w:rFonts w:ascii="宋体" w:hAnsi="宋体" w:hint="eastAsia"/>
          <w:bCs/>
          <w:color w:val="000000"/>
          <w:sz w:val="24"/>
          <w:szCs w:val="24"/>
          <w:lang w:bidi="zh-CN"/>
        </w:rPr>
        <w:t>×</w:t>
      </w:r>
      <w:r>
        <w:rPr>
          <w:rFonts w:ascii="宋体" w:hAnsi="宋体" w:hint="eastAsia"/>
          <w:bCs/>
          <w:color w:val="000000"/>
          <w:sz w:val="24"/>
          <w:szCs w:val="24"/>
          <w:lang w:bidi="zh-CN"/>
        </w:rPr>
        <w:t>70%</w:t>
      </w:r>
      <w:r>
        <w:rPr>
          <w:rFonts w:ascii="宋体" w:hAnsi="宋体" w:hint="eastAsia"/>
          <w:bCs/>
          <w:color w:val="000000"/>
          <w:sz w:val="24"/>
          <w:szCs w:val="24"/>
          <w:lang w:bidi="zh-CN"/>
        </w:rPr>
        <w:t>÷（</w:t>
      </w:r>
      <w:r>
        <w:rPr>
          <w:rFonts w:ascii="宋体" w:hAnsi="宋体" w:hint="eastAsia"/>
          <w:bCs/>
          <w:color w:val="000000"/>
          <w:sz w:val="24"/>
          <w:szCs w:val="24"/>
          <w:lang w:bidi="zh-CN"/>
        </w:rPr>
        <w:t>12/3</w:t>
      </w:r>
      <w:r>
        <w:rPr>
          <w:rFonts w:ascii="宋体" w:hAnsi="宋体" w:hint="eastAsia"/>
          <w:bCs/>
          <w:color w:val="000000"/>
          <w:sz w:val="24"/>
          <w:szCs w:val="24"/>
          <w:lang w:bidi="zh-CN"/>
        </w:rPr>
        <w:t>）×</w:t>
      </w:r>
      <w:r>
        <w:rPr>
          <w:rFonts w:ascii="宋体" w:hAnsi="宋体" w:hint="eastAsia"/>
          <w:bCs/>
          <w:color w:val="000000"/>
          <w:sz w:val="24"/>
          <w:szCs w:val="24"/>
          <w:lang w:bidi="zh-CN"/>
        </w:rPr>
        <w:t>80%=14</w:t>
      </w:r>
      <w:r>
        <w:rPr>
          <w:rFonts w:ascii="宋体" w:hAnsi="宋体" w:hint="eastAsia"/>
          <w:bCs/>
          <w:color w:val="000000"/>
          <w:sz w:val="24"/>
          <w:szCs w:val="24"/>
          <w:lang w:bidi="zh-CN"/>
        </w:rPr>
        <w:t>万元）；“</w:t>
      </w:r>
      <w:r>
        <w:rPr>
          <w:rFonts w:ascii="宋体" w:hAnsi="宋体" w:hint="eastAsia"/>
          <w:bCs/>
          <w:color w:val="000000"/>
          <w:sz w:val="24"/>
          <w:szCs w:val="24"/>
          <w:lang w:bidi="zh-CN"/>
        </w:rPr>
        <w:t>B</w:t>
      </w:r>
      <w:r>
        <w:rPr>
          <w:rFonts w:ascii="宋体" w:hAnsi="宋体" w:hint="eastAsia"/>
          <w:bCs/>
          <w:color w:val="000000"/>
          <w:sz w:val="24"/>
          <w:szCs w:val="24"/>
          <w:lang w:bidi="zh-CN"/>
        </w:rPr>
        <w:t>”为基本费用的</w:t>
      </w:r>
      <w:r>
        <w:rPr>
          <w:rFonts w:ascii="宋体" w:hAnsi="宋体" w:hint="eastAsia"/>
          <w:bCs/>
          <w:color w:val="000000"/>
          <w:sz w:val="24"/>
          <w:szCs w:val="24"/>
          <w:lang w:bidi="zh-CN"/>
        </w:rPr>
        <w:t>30%</w:t>
      </w:r>
      <w:r>
        <w:rPr>
          <w:rFonts w:ascii="宋体" w:hAnsi="宋体" w:hint="eastAsia"/>
          <w:bCs/>
          <w:color w:val="000000"/>
          <w:sz w:val="24"/>
          <w:szCs w:val="24"/>
          <w:lang w:bidi="zh-CN"/>
        </w:rPr>
        <w:t>，按以下节点支付：完成示范区总包、门窗、幕墙、精装修、景观清单编制</w:t>
      </w:r>
      <w:r>
        <w:rPr>
          <w:rFonts w:ascii="宋体" w:hAnsi="宋体" w:hint="eastAsia"/>
          <w:bCs/>
          <w:color w:val="000000"/>
          <w:sz w:val="24"/>
          <w:szCs w:val="24"/>
          <w:lang w:bidi="zh-CN"/>
        </w:rPr>
        <w:t>,</w:t>
      </w:r>
      <w:r>
        <w:rPr>
          <w:rFonts w:ascii="宋体" w:hAnsi="宋体" w:hint="eastAsia"/>
          <w:bCs/>
          <w:color w:val="000000"/>
          <w:sz w:val="24"/>
          <w:szCs w:val="24"/>
          <w:lang w:bidi="zh-CN"/>
        </w:rPr>
        <w:t>支付比例</w:t>
      </w:r>
      <w:r>
        <w:rPr>
          <w:rFonts w:ascii="宋体" w:hAnsi="宋体" w:hint="eastAsia"/>
          <w:bCs/>
          <w:color w:val="000000"/>
          <w:sz w:val="24"/>
          <w:szCs w:val="24"/>
          <w:lang w:bidi="zh-CN"/>
        </w:rPr>
        <w:t>5%</w:t>
      </w:r>
      <w:r>
        <w:rPr>
          <w:rFonts w:ascii="宋体" w:hAnsi="宋体" w:hint="eastAsia"/>
          <w:bCs/>
          <w:color w:val="000000"/>
          <w:sz w:val="24"/>
          <w:szCs w:val="24"/>
          <w:lang w:bidi="zh-CN"/>
        </w:rPr>
        <w:t>；完成总包（土建</w:t>
      </w:r>
      <w:r>
        <w:rPr>
          <w:rFonts w:ascii="宋体" w:hAnsi="宋体" w:hint="eastAsia"/>
          <w:bCs/>
          <w:color w:val="000000"/>
          <w:sz w:val="24"/>
          <w:szCs w:val="24"/>
          <w:lang w:bidi="zh-CN"/>
        </w:rPr>
        <w:t>+</w:t>
      </w:r>
      <w:r>
        <w:rPr>
          <w:rFonts w:ascii="宋体" w:hAnsi="宋体" w:hint="eastAsia"/>
          <w:bCs/>
          <w:color w:val="000000"/>
          <w:sz w:val="24"/>
          <w:szCs w:val="24"/>
          <w:lang w:bidi="zh-CN"/>
        </w:rPr>
        <w:t>机电）施工图重计量，付合同价完成</w:t>
      </w:r>
      <w:r>
        <w:rPr>
          <w:rFonts w:ascii="宋体" w:hAnsi="宋体" w:hint="eastAsia"/>
          <w:bCs/>
          <w:color w:val="000000"/>
          <w:sz w:val="24"/>
          <w:szCs w:val="24"/>
          <w:lang w:bidi="zh-CN"/>
        </w:rPr>
        <w:t>2</w:t>
      </w:r>
      <w:r>
        <w:rPr>
          <w:rFonts w:ascii="宋体" w:hAnsi="宋体" w:hint="eastAsia"/>
          <w:bCs/>
          <w:color w:val="000000"/>
          <w:sz w:val="24"/>
          <w:szCs w:val="24"/>
          <w:lang w:bidi="zh-CN"/>
        </w:rPr>
        <w:t>0%</w:t>
      </w:r>
      <w:r>
        <w:rPr>
          <w:rFonts w:ascii="宋体" w:hAnsi="宋体" w:hint="eastAsia"/>
          <w:bCs/>
          <w:color w:val="000000"/>
          <w:sz w:val="24"/>
          <w:szCs w:val="24"/>
          <w:lang w:bidi="zh-CN"/>
        </w:rPr>
        <w:t>；幕墙、门窗清单编制</w:t>
      </w:r>
      <w:r>
        <w:rPr>
          <w:rFonts w:ascii="宋体" w:hAnsi="宋体" w:hint="eastAsia"/>
          <w:bCs/>
          <w:color w:val="000000"/>
          <w:sz w:val="24"/>
          <w:szCs w:val="24"/>
          <w:lang w:bidi="zh-CN"/>
        </w:rPr>
        <w:t>/</w:t>
      </w:r>
      <w:r>
        <w:rPr>
          <w:rFonts w:ascii="宋体" w:hAnsi="宋体" w:hint="eastAsia"/>
          <w:bCs/>
          <w:color w:val="000000"/>
          <w:sz w:val="24"/>
          <w:szCs w:val="24"/>
          <w:lang w:bidi="zh-CN"/>
        </w:rPr>
        <w:t>完成幕墙、门窗清单施工图重计量，付合同价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；完成精装修清单编制</w:t>
      </w:r>
      <w:r>
        <w:rPr>
          <w:rFonts w:ascii="宋体" w:hAnsi="宋体" w:hint="eastAsia"/>
          <w:bCs/>
          <w:color w:val="000000"/>
          <w:sz w:val="24"/>
          <w:szCs w:val="24"/>
          <w:lang w:bidi="zh-CN"/>
        </w:rPr>
        <w:t>/</w:t>
      </w:r>
      <w:r>
        <w:rPr>
          <w:rFonts w:ascii="宋体" w:hAnsi="宋体" w:hint="eastAsia"/>
          <w:bCs/>
          <w:color w:val="000000"/>
          <w:sz w:val="24"/>
          <w:szCs w:val="24"/>
          <w:lang w:bidi="zh-CN"/>
        </w:rPr>
        <w:t>完成精装修施工图重计量，付合同价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；完成景观清单编制</w:t>
      </w:r>
      <w:r>
        <w:rPr>
          <w:rFonts w:ascii="宋体" w:hAnsi="宋体" w:hint="eastAsia"/>
          <w:bCs/>
          <w:color w:val="000000"/>
          <w:sz w:val="24"/>
          <w:szCs w:val="24"/>
          <w:lang w:bidi="zh-CN"/>
        </w:rPr>
        <w:t>/</w:t>
      </w:r>
      <w:r>
        <w:rPr>
          <w:rFonts w:ascii="宋体" w:hAnsi="宋体" w:hint="eastAsia"/>
          <w:bCs/>
          <w:color w:val="000000"/>
          <w:sz w:val="24"/>
          <w:szCs w:val="24"/>
          <w:lang w:bidi="zh-CN"/>
        </w:rPr>
        <w:t>完成景观施工图重计量，付合同价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；完成示范区总包、门窗、幕墙、精装修、景观结算，付合同价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；完成精装修结算，付合同价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；完成景观结算，付合同价</w:t>
      </w:r>
      <w:r>
        <w:rPr>
          <w:rFonts w:ascii="宋体" w:hAnsi="宋体" w:hint="eastAsia"/>
          <w:bCs/>
          <w:color w:val="000000"/>
          <w:sz w:val="24"/>
          <w:szCs w:val="24"/>
          <w:lang w:bidi="zh-CN"/>
        </w:rPr>
        <w:t>10%</w:t>
      </w:r>
      <w:r>
        <w:rPr>
          <w:rFonts w:ascii="宋体" w:hAnsi="宋体" w:hint="eastAsia"/>
          <w:bCs/>
          <w:color w:val="000000"/>
          <w:sz w:val="24"/>
          <w:szCs w:val="24"/>
          <w:lang w:bidi="zh-CN"/>
        </w:rPr>
        <w:t>；完成总包（土建</w:t>
      </w:r>
      <w:r>
        <w:rPr>
          <w:rFonts w:ascii="宋体" w:hAnsi="宋体" w:hint="eastAsia"/>
          <w:bCs/>
          <w:color w:val="000000"/>
          <w:sz w:val="24"/>
          <w:szCs w:val="24"/>
          <w:lang w:bidi="zh-CN"/>
        </w:rPr>
        <w:t>+</w:t>
      </w:r>
      <w:r>
        <w:rPr>
          <w:rFonts w:ascii="宋体" w:hAnsi="宋体" w:hint="eastAsia"/>
          <w:bCs/>
          <w:color w:val="000000"/>
          <w:sz w:val="24"/>
          <w:szCs w:val="24"/>
          <w:lang w:bidi="zh-CN"/>
        </w:rPr>
        <w:t>机电）结算，付合同价</w:t>
      </w:r>
      <w:r>
        <w:rPr>
          <w:rFonts w:ascii="宋体" w:hAnsi="宋体" w:hint="eastAsia"/>
          <w:bCs/>
          <w:color w:val="000000"/>
          <w:sz w:val="24"/>
          <w:szCs w:val="24"/>
          <w:lang w:bidi="zh-CN"/>
        </w:rPr>
        <w:t>15%</w:t>
      </w:r>
      <w:r>
        <w:rPr>
          <w:rFonts w:ascii="宋体" w:hAnsi="宋体" w:hint="eastAsia"/>
          <w:bCs/>
          <w:color w:val="000000"/>
          <w:sz w:val="24"/>
          <w:szCs w:val="24"/>
          <w:lang w:bidi="zh-CN"/>
        </w:rPr>
        <w:t>。已完成付款</w:t>
      </w:r>
      <w:r>
        <w:rPr>
          <w:rFonts w:ascii="宋体" w:hAnsi="宋体" w:hint="eastAsia"/>
          <w:bCs/>
          <w:color w:val="000000"/>
          <w:sz w:val="24"/>
          <w:szCs w:val="24"/>
          <w:lang w:bidi="zh-CN"/>
        </w:rPr>
        <w:t>1</w:t>
      </w:r>
      <w:r>
        <w:rPr>
          <w:rFonts w:ascii="宋体" w:hAnsi="宋体" w:hint="eastAsia"/>
          <w:bCs/>
          <w:color w:val="000000"/>
          <w:sz w:val="24"/>
          <w:szCs w:val="24"/>
          <w:lang w:bidi="zh-CN"/>
        </w:rPr>
        <w:t>,</w:t>
      </w:r>
      <w:r>
        <w:rPr>
          <w:rFonts w:ascii="宋体" w:hAnsi="宋体" w:hint="eastAsia"/>
          <w:bCs/>
          <w:color w:val="000000"/>
          <w:sz w:val="24"/>
          <w:szCs w:val="24"/>
          <w:lang w:bidi="zh-CN"/>
        </w:rPr>
        <w:t>113</w:t>
      </w:r>
      <w:r>
        <w:rPr>
          <w:rFonts w:ascii="宋体" w:hAnsi="宋体" w:hint="eastAsia"/>
          <w:bCs/>
          <w:color w:val="000000"/>
          <w:sz w:val="24"/>
          <w:szCs w:val="24"/>
          <w:lang w:bidi="zh-CN"/>
        </w:rPr>
        <w:t>,</w:t>
      </w:r>
      <w:r>
        <w:rPr>
          <w:rFonts w:ascii="宋体" w:hAnsi="宋体" w:hint="eastAsia"/>
          <w:bCs/>
          <w:color w:val="000000"/>
          <w:sz w:val="24"/>
          <w:szCs w:val="24"/>
          <w:lang w:bidi="zh-CN"/>
        </w:rPr>
        <w:t>629.3</w:t>
      </w:r>
      <w:r>
        <w:rPr>
          <w:rFonts w:ascii="宋体" w:hAnsi="宋体" w:hint="eastAsia"/>
          <w:bCs/>
          <w:color w:val="000000"/>
          <w:sz w:val="24"/>
          <w:szCs w:val="24"/>
          <w:lang w:bidi="zh-CN"/>
        </w:rPr>
        <w:t>元</w:t>
      </w:r>
      <w:r>
        <w:rPr>
          <w:rFonts w:ascii="宋体" w:hAnsi="宋体" w:hint="eastAsia"/>
          <w:bCs/>
          <w:color w:val="000000"/>
          <w:sz w:val="24"/>
          <w:szCs w:val="24"/>
          <w:lang w:bidi="zh-CN"/>
        </w:rPr>
        <w:t>;</w:t>
      </w:r>
      <w:r>
        <w:rPr>
          <w:rFonts w:ascii="宋体" w:hAnsi="宋体" w:hint="eastAsia"/>
          <w:bCs/>
          <w:color w:val="000000"/>
          <w:sz w:val="24"/>
          <w:szCs w:val="24"/>
          <w:lang w:bidi="zh-CN"/>
        </w:rPr>
        <w:t>本期计划付款</w:t>
      </w:r>
      <w:r>
        <w:rPr>
          <w:rFonts w:ascii="宋体" w:hAnsi="宋体" w:hint="eastAsia"/>
          <w:bCs/>
          <w:color w:val="000000"/>
          <w:sz w:val="24"/>
          <w:szCs w:val="24"/>
          <w:lang w:bidi="zh-CN"/>
        </w:rPr>
        <w:t>4,653,186.79*70%/52*3*</w:t>
      </w:r>
      <w:r>
        <w:rPr>
          <w:rFonts w:ascii="宋体" w:hAnsi="宋体" w:hint="eastAsia"/>
          <w:bCs/>
          <w:color w:val="000000"/>
          <w:sz w:val="24"/>
          <w:szCs w:val="24"/>
          <w:lang w:bidi="zh-CN"/>
        </w:rPr>
        <w:t>1</w:t>
      </w:r>
      <w:r>
        <w:rPr>
          <w:rFonts w:ascii="宋体" w:hAnsi="宋体" w:hint="eastAsia"/>
          <w:bCs/>
          <w:color w:val="000000"/>
          <w:sz w:val="24"/>
          <w:szCs w:val="24"/>
          <w:lang w:bidi="zh-CN"/>
        </w:rPr>
        <w:t>*80%=</w:t>
      </w:r>
      <w:r>
        <w:rPr>
          <w:rFonts w:ascii="宋体" w:hAnsi="宋体" w:hint="eastAsia"/>
          <w:bCs/>
          <w:color w:val="000000"/>
          <w:sz w:val="24"/>
          <w:szCs w:val="24"/>
          <w:lang w:bidi="zh-CN"/>
        </w:rPr>
        <w:t>150,333.73</w:t>
      </w:r>
      <w:r>
        <w:rPr>
          <w:rFonts w:ascii="宋体" w:hAnsi="宋体" w:hint="eastAsia"/>
          <w:bCs/>
          <w:color w:val="000000"/>
          <w:sz w:val="24"/>
          <w:szCs w:val="24"/>
          <w:lang w:bidi="zh-CN"/>
        </w:rPr>
        <w:t>元；</w:t>
      </w:r>
      <w:r>
        <w:rPr>
          <w:rFonts w:ascii="宋体" w:hAnsi="宋体" w:hint="eastAsia"/>
          <w:bCs/>
          <w:color w:val="000000"/>
          <w:sz w:val="24"/>
          <w:szCs w:val="24"/>
          <w:lang w:bidi="zh-CN"/>
        </w:rPr>
        <w:t>本期</w:t>
      </w:r>
      <w:r>
        <w:rPr>
          <w:rFonts w:ascii="宋体" w:hAnsi="宋体" w:hint="eastAsia"/>
          <w:bCs/>
          <w:color w:val="000000"/>
          <w:sz w:val="24"/>
          <w:szCs w:val="24"/>
          <w:lang w:bidi="zh-CN"/>
        </w:rPr>
        <w:t>计划付款</w:t>
      </w:r>
      <w:r>
        <w:rPr>
          <w:rFonts w:ascii="宋体" w:hAnsi="宋体" w:hint="eastAsia"/>
          <w:bCs/>
          <w:color w:val="000000"/>
          <w:sz w:val="24"/>
          <w:szCs w:val="24"/>
          <w:lang w:bidi="zh-CN"/>
        </w:rPr>
        <w:t>150,333.73</w:t>
      </w:r>
      <w:r>
        <w:rPr>
          <w:rFonts w:ascii="宋体" w:hAnsi="宋体" w:hint="eastAsia"/>
          <w:bCs/>
          <w:color w:val="000000"/>
          <w:sz w:val="24"/>
          <w:szCs w:val="24"/>
          <w:lang w:bidi="zh-CN"/>
        </w:rPr>
        <w:t>元。</w:t>
      </w:r>
      <w:r>
        <w:rPr>
          <w:rFonts w:ascii="宋体" w:hAnsi="宋体" w:hint="eastAsia"/>
          <w:bCs/>
          <w:sz w:val="24"/>
          <w:szCs w:val="24"/>
          <w:lang w:bidi="zh-CN"/>
        </w:rPr>
        <w:t>符合合同约定付款。</w:t>
      </w:r>
    </w:p>
    <w:p w14:paraId="261A9ABA" w14:textId="77777777" w:rsidR="00A60E01" w:rsidRDefault="002F1936">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5</w:t>
      </w:r>
      <w:r>
        <w:rPr>
          <w:rFonts w:ascii="宋体" w:hAnsi="宋体" w:hint="eastAsia"/>
          <w:bCs/>
          <w:sz w:val="24"/>
          <w:szCs w:val="24"/>
          <w:lang w:bidi="zh-CN"/>
        </w:rPr>
        <w:t>月</w:t>
      </w:r>
      <w:r>
        <w:rPr>
          <w:rFonts w:ascii="宋体" w:hAnsi="宋体" w:hint="eastAsia"/>
          <w:bCs/>
          <w:sz w:val="24"/>
          <w:szCs w:val="24"/>
          <w:lang w:bidi="zh-CN"/>
        </w:rPr>
        <w:t>7</w:t>
      </w:r>
      <w:r>
        <w:rPr>
          <w:rFonts w:ascii="宋体" w:hAnsi="宋体" w:hint="eastAsia"/>
          <w:bCs/>
          <w:sz w:val="24"/>
          <w:szCs w:val="24"/>
          <w:lang w:bidi="zh-CN"/>
        </w:rPr>
        <w:t>日与中交第四航务工程局有限公司签订的《桩基与基坑支护工程合同》，承包范围：将福州云洲郡项目桩基及基坑支护工程委托实施完成本工程范围内的所有工作；合同总价</w:t>
      </w:r>
      <w:r>
        <w:rPr>
          <w:rFonts w:ascii="宋体" w:hAnsi="宋体" w:hint="eastAsia"/>
          <w:bCs/>
          <w:sz w:val="24"/>
          <w:szCs w:val="24"/>
          <w:lang w:bidi="zh-CN"/>
        </w:rPr>
        <w:t>25,498,747.24</w:t>
      </w:r>
      <w:r>
        <w:rPr>
          <w:rFonts w:ascii="宋体" w:hAnsi="宋体" w:hint="eastAsia"/>
          <w:bCs/>
          <w:sz w:val="24"/>
          <w:szCs w:val="24"/>
          <w:lang w:bidi="zh-CN"/>
        </w:rPr>
        <w:t>元。每月上报实际完成进度，经甲方及监理公司确认实际完成工程量后，支付实际完成工程量对应造价的</w:t>
      </w:r>
      <w:r>
        <w:rPr>
          <w:rFonts w:ascii="宋体" w:hAnsi="宋体" w:hint="eastAsia"/>
          <w:bCs/>
          <w:sz w:val="24"/>
          <w:szCs w:val="24"/>
          <w:lang w:bidi="zh-CN"/>
        </w:rPr>
        <w:t>80%</w:t>
      </w:r>
      <w:r>
        <w:rPr>
          <w:rFonts w:ascii="宋体" w:hAnsi="宋体" w:hint="eastAsia"/>
          <w:bCs/>
          <w:sz w:val="24"/>
          <w:szCs w:val="24"/>
          <w:lang w:bidi="zh-CN"/>
        </w:rPr>
        <w:t>。已完成付款</w:t>
      </w:r>
      <w:r>
        <w:rPr>
          <w:rFonts w:ascii="宋体" w:hAnsi="宋体" w:hint="eastAsia"/>
          <w:bCs/>
          <w:sz w:val="24"/>
          <w:szCs w:val="24"/>
          <w:lang w:bidi="zh-CN"/>
        </w:rPr>
        <w:t>17,128,973.10</w:t>
      </w:r>
      <w:r>
        <w:rPr>
          <w:rFonts w:ascii="宋体" w:hAnsi="宋体" w:hint="eastAsia"/>
          <w:bCs/>
          <w:sz w:val="24"/>
          <w:szCs w:val="24"/>
          <w:lang w:bidi="zh-CN"/>
        </w:rPr>
        <w:t>元，预计本期完成工程量</w:t>
      </w:r>
      <w:r>
        <w:rPr>
          <w:rFonts w:ascii="宋体" w:hAnsi="宋体" w:hint="eastAsia"/>
          <w:bCs/>
          <w:sz w:val="24"/>
          <w:szCs w:val="24"/>
          <w:lang w:bidi="zh-CN"/>
        </w:rPr>
        <w:t>2,010,635.86</w:t>
      </w:r>
      <w:r>
        <w:rPr>
          <w:rFonts w:ascii="宋体" w:hAnsi="宋体" w:hint="eastAsia"/>
          <w:bCs/>
          <w:sz w:val="24"/>
          <w:szCs w:val="24"/>
          <w:lang w:bidi="zh-CN"/>
        </w:rPr>
        <w:t>元，计划付款</w:t>
      </w:r>
      <w:r>
        <w:rPr>
          <w:rFonts w:ascii="宋体" w:hAnsi="宋体" w:hint="eastAsia"/>
          <w:bCs/>
          <w:sz w:val="24"/>
          <w:szCs w:val="24"/>
          <w:lang w:bidi="zh-CN"/>
        </w:rPr>
        <w:t>1,608,508.69</w:t>
      </w:r>
      <w:r>
        <w:rPr>
          <w:rFonts w:ascii="宋体" w:hAnsi="宋体" w:hint="eastAsia"/>
          <w:bCs/>
          <w:sz w:val="24"/>
          <w:szCs w:val="24"/>
          <w:lang w:bidi="zh-CN"/>
        </w:rPr>
        <w:t>元。符合合同约定付款。</w:t>
      </w:r>
    </w:p>
    <w:p w14:paraId="65AEA317" w14:textId="77777777" w:rsidR="00A60E01" w:rsidRDefault="002F1936">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4</w:t>
      </w:r>
      <w:r>
        <w:rPr>
          <w:rFonts w:ascii="宋体" w:hAnsi="宋体" w:hint="eastAsia"/>
          <w:bCs/>
          <w:sz w:val="24"/>
          <w:szCs w:val="24"/>
          <w:lang w:bidi="zh-CN"/>
        </w:rPr>
        <w:t>月</w:t>
      </w:r>
      <w:r>
        <w:rPr>
          <w:rFonts w:ascii="宋体" w:hAnsi="宋体" w:hint="eastAsia"/>
          <w:bCs/>
          <w:sz w:val="24"/>
          <w:szCs w:val="24"/>
          <w:lang w:bidi="zh-CN"/>
        </w:rPr>
        <w:t>2</w:t>
      </w:r>
      <w:r>
        <w:rPr>
          <w:rFonts w:ascii="宋体" w:hAnsi="宋体" w:hint="eastAsia"/>
          <w:bCs/>
          <w:sz w:val="24"/>
          <w:szCs w:val="24"/>
          <w:lang w:bidi="zh-CN"/>
        </w:rPr>
        <w:t>日与福建</w:t>
      </w:r>
      <w:r>
        <w:rPr>
          <w:rFonts w:ascii="宋体" w:hAnsi="宋体" w:hint="eastAsia"/>
          <w:bCs/>
          <w:sz w:val="24"/>
          <w:szCs w:val="24"/>
          <w:lang w:bidi="zh-CN"/>
        </w:rPr>
        <w:t>省现代工程勘察院签订的《基坑监测及主体沉降观测工程合同》，承包范围：对福州云洲郡项目基坑监测及主体沉降观测工程进行基坑及主体观测；合同总价为</w:t>
      </w:r>
      <w:r>
        <w:rPr>
          <w:rFonts w:ascii="宋体" w:hAnsi="宋体" w:hint="eastAsia"/>
          <w:bCs/>
          <w:sz w:val="24"/>
          <w:szCs w:val="24"/>
          <w:lang w:bidi="zh-CN"/>
        </w:rPr>
        <w:t>570,999</w:t>
      </w:r>
      <w:r>
        <w:rPr>
          <w:rFonts w:ascii="宋体" w:hAnsi="宋体" w:hint="eastAsia"/>
          <w:bCs/>
          <w:sz w:val="24"/>
          <w:szCs w:val="24"/>
          <w:lang w:bidi="zh-CN"/>
        </w:rPr>
        <w:t>元。完成监测工作并提交监测报告</w:t>
      </w:r>
      <w:r>
        <w:rPr>
          <w:rFonts w:ascii="宋体" w:hAnsi="宋体" w:hint="eastAsia"/>
          <w:bCs/>
          <w:sz w:val="24"/>
          <w:szCs w:val="24"/>
          <w:lang w:bidi="zh-CN"/>
        </w:rPr>
        <w:t>(</w:t>
      </w:r>
      <w:r>
        <w:rPr>
          <w:rFonts w:ascii="宋体" w:hAnsi="宋体" w:hint="eastAsia"/>
          <w:bCs/>
          <w:sz w:val="24"/>
          <w:szCs w:val="24"/>
          <w:lang w:bidi="zh-CN"/>
        </w:rPr>
        <w:t>基坑</w:t>
      </w:r>
      <w:r>
        <w:rPr>
          <w:rFonts w:ascii="宋体" w:hAnsi="宋体" w:hint="eastAsia"/>
          <w:bCs/>
          <w:sz w:val="24"/>
          <w:szCs w:val="24"/>
          <w:lang w:bidi="zh-CN"/>
        </w:rPr>
        <w:lastRenderedPageBreak/>
        <w:t>监测</w:t>
      </w:r>
      <w:r>
        <w:rPr>
          <w:rFonts w:ascii="宋体" w:hAnsi="宋体" w:hint="eastAsia"/>
          <w:bCs/>
          <w:sz w:val="24"/>
          <w:szCs w:val="24"/>
          <w:lang w:bidi="zh-CN"/>
        </w:rPr>
        <w:t>)</w:t>
      </w:r>
      <w:r>
        <w:rPr>
          <w:rFonts w:ascii="宋体" w:hAnsi="宋体" w:hint="eastAsia"/>
          <w:bCs/>
          <w:sz w:val="24"/>
          <w:szCs w:val="24"/>
          <w:lang w:bidi="zh-CN"/>
        </w:rPr>
        <w:t>经甲方书面确认，基础验收合格，基础土方回填完成并办妥结算手续后支付工程结算总价款余款；主体沉降观测付款方式：主体均封顶后，提交阶段性主体监测报告支付至主体沉降观测部分合同包干总价的</w:t>
      </w:r>
      <w:r>
        <w:rPr>
          <w:rFonts w:ascii="宋体" w:hAnsi="宋体" w:hint="eastAsia"/>
          <w:bCs/>
          <w:sz w:val="24"/>
          <w:szCs w:val="24"/>
          <w:lang w:bidi="zh-CN"/>
        </w:rPr>
        <w:t>70%</w:t>
      </w:r>
      <w:r>
        <w:rPr>
          <w:rFonts w:ascii="宋体" w:hAnsi="宋体" w:hint="eastAsia"/>
          <w:bCs/>
          <w:sz w:val="24"/>
          <w:szCs w:val="24"/>
          <w:lang w:bidi="zh-CN"/>
        </w:rPr>
        <w:t>。预计已完成基坑监测</w:t>
      </w:r>
      <w:r>
        <w:rPr>
          <w:rFonts w:ascii="宋体" w:hAnsi="宋体" w:hint="eastAsia"/>
          <w:bCs/>
          <w:sz w:val="24"/>
          <w:szCs w:val="24"/>
          <w:lang w:bidi="zh-CN"/>
        </w:rPr>
        <w:t>285,499.50</w:t>
      </w:r>
      <w:r>
        <w:rPr>
          <w:rFonts w:ascii="宋体" w:hAnsi="宋体" w:hint="eastAsia"/>
          <w:bCs/>
          <w:sz w:val="24"/>
          <w:szCs w:val="24"/>
          <w:lang w:bidi="zh-CN"/>
        </w:rPr>
        <w:t>元；主体均封顶支付至主体沉降观测部分合同包干总价</w:t>
      </w:r>
      <w:r>
        <w:rPr>
          <w:rFonts w:ascii="宋体" w:hAnsi="宋体" w:hint="eastAsia"/>
          <w:bCs/>
          <w:sz w:val="24"/>
          <w:szCs w:val="24"/>
          <w:lang w:bidi="zh-CN"/>
        </w:rPr>
        <w:t>693</w:t>
      </w:r>
      <w:r>
        <w:rPr>
          <w:rFonts w:ascii="宋体" w:hAnsi="宋体" w:hint="eastAsia"/>
          <w:bCs/>
          <w:sz w:val="24"/>
          <w:szCs w:val="24"/>
          <w:lang w:bidi="zh-CN"/>
        </w:rPr>
        <w:t>,</w:t>
      </w:r>
      <w:r>
        <w:rPr>
          <w:rFonts w:ascii="宋体" w:hAnsi="宋体" w:hint="eastAsia"/>
          <w:bCs/>
          <w:sz w:val="24"/>
          <w:szCs w:val="24"/>
          <w:lang w:bidi="zh-CN"/>
        </w:rPr>
        <w:t>355.93</w:t>
      </w:r>
      <w:r>
        <w:rPr>
          <w:rFonts w:ascii="宋体" w:hAnsi="宋体" w:hint="eastAsia"/>
          <w:bCs/>
          <w:sz w:val="24"/>
          <w:szCs w:val="24"/>
          <w:lang w:bidi="zh-CN"/>
        </w:rPr>
        <w:t>的</w:t>
      </w:r>
      <w:r>
        <w:rPr>
          <w:rFonts w:ascii="宋体" w:hAnsi="宋体" w:hint="eastAsia"/>
          <w:bCs/>
          <w:sz w:val="24"/>
          <w:szCs w:val="24"/>
          <w:lang w:bidi="zh-CN"/>
        </w:rPr>
        <w:t>70%</w:t>
      </w:r>
      <w:r>
        <w:rPr>
          <w:rFonts w:ascii="宋体" w:hAnsi="宋体" w:hint="eastAsia"/>
          <w:bCs/>
          <w:sz w:val="24"/>
          <w:szCs w:val="24"/>
          <w:lang w:bidi="zh-CN"/>
        </w:rPr>
        <w:t>，计</w:t>
      </w:r>
      <w:r>
        <w:rPr>
          <w:rFonts w:ascii="宋体" w:hAnsi="宋体" w:hint="eastAsia"/>
          <w:bCs/>
          <w:sz w:val="24"/>
          <w:szCs w:val="24"/>
          <w:lang w:bidi="zh-CN"/>
        </w:rPr>
        <w:t>485,3</w:t>
      </w:r>
      <w:r>
        <w:rPr>
          <w:rFonts w:ascii="宋体" w:hAnsi="宋体" w:hint="eastAsia"/>
          <w:bCs/>
          <w:sz w:val="24"/>
          <w:szCs w:val="24"/>
          <w:lang w:bidi="zh-CN"/>
        </w:rPr>
        <w:t>49.15</w:t>
      </w:r>
      <w:r>
        <w:rPr>
          <w:rFonts w:ascii="宋体" w:hAnsi="宋体" w:hint="eastAsia"/>
          <w:bCs/>
          <w:sz w:val="24"/>
          <w:szCs w:val="24"/>
          <w:lang w:bidi="zh-CN"/>
        </w:rPr>
        <w:t>元，本期计划付款</w:t>
      </w:r>
      <w:r>
        <w:rPr>
          <w:rFonts w:ascii="宋体" w:hAnsi="宋体" w:hint="eastAsia"/>
          <w:bCs/>
          <w:sz w:val="24"/>
          <w:szCs w:val="24"/>
          <w:lang w:bidi="zh-CN"/>
        </w:rPr>
        <w:t>217,374.50</w:t>
      </w:r>
      <w:r>
        <w:rPr>
          <w:rFonts w:ascii="宋体" w:hAnsi="宋体" w:hint="eastAsia"/>
          <w:bCs/>
          <w:sz w:val="24"/>
          <w:szCs w:val="24"/>
          <w:lang w:bidi="zh-CN"/>
        </w:rPr>
        <w:t>元。符合合同约定付款。</w:t>
      </w:r>
    </w:p>
    <w:p w14:paraId="77B39B2B" w14:textId="77777777" w:rsidR="00A60E01" w:rsidRDefault="002F1936">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8</w:t>
      </w:r>
      <w:r>
        <w:rPr>
          <w:rFonts w:ascii="宋体" w:hAnsi="宋体" w:hint="eastAsia"/>
          <w:bCs/>
          <w:sz w:val="24"/>
          <w:szCs w:val="24"/>
          <w:lang w:bidi="zh-CN"/>
        </w:rPr>
        <w:t>月</w:t>
      </w:r>
      <w:r>
        <w:rPr>
          <w:rFonts w:ascii="宋体" w:hAnsi="宋体" w:hint="eastAsia"/>
          <w:bCs/>
          <w:sz w:val="24"/>
          <w:szCs w:val="24"/>
          <w:lang w:bidi="zh-CN"/>
        </w:rPr>
        <w:t>25</w:t>
      </w:r>
      <w:r>
        <w:rPr>
          <w:rFonts w:ascii="宋体" w:hAnsi="宋体" w:hint="eastAsia"/>
          <w:bCs/>
          <w:sz w:val="24"/>
          <w:szCs w:val="24"/>
          <w:lang w:bidi="zh-CN"/>
        </w:rPr>
        <w:t>日与福建省凡士建设集团有限公司签订的《</w:t>
      </w:r>
      <w:r>
        <w:rPr>
          <w:rFonts w:ascii="宋体" w:hAnsi="宋体" w:hint="eastAsia"/>
          <w:bCs/>
          <w:sz w:val="24"/>
          <w:szCs w:val="24"/>
          <w:lang w:bidi="zh-CN"/>
        </w:rPr>
        <w:t>B+C</w:t>
      </w:r>
      <w:r>
        <w:rPr>
          <w:rFonts w:ascii="宋体" w:hAnsi="宋体" w:hint="eastAsia"/>
          <w:bCs/>
          <w:sz w:val="24"/>
          <w:szCs w:val="24"/>
          <w:lang w:bidi="zh-CN"/>
        </w:rPr>
        <w:t>地块总承包工程（含机电）合同》，提供项目</w:t>
      </w:r>
      <w:r>
        <w:rPr>
          <w:rFonts w:ascii="宋体" w:hAnsi="宋体" w:hint="eastAsia"/>
          <w:bCs/>
          <w:sz w:val="24"/>
          <w:szCs w:val="24"/>
          <w:lang w:bidi="zh-CN"/>
        </w:rPr>
        <w:t>B+C</w:t>
      </w:r>
      <w:r>
        <w:rPr>
          <w:rFonts w:ascii="宋体" w:hAnsi="宋体" w:hint="eastAsia"/>
          <w:bCs/>
          <w:sz w:val="24"/>
          <w:szCs w:val="24"/>
          <w:lang w:bidi="zh-CN"/>
        </w:rPr>
        <w:t>地块总承包工程（含机电）；合同总价</w:t>
      </w:r>
      <w:r>
        <w:rPr>
          <w:rFonts w:ascii="宋体" w:hAnsi="宋体" w:hint="eastAsia"/>
          <w:bCs/>
          <w:sz w:val="24"/>
          <w:szCs w:val="24"/>
          <w:lang w:bidi="zh-CN"/>
        </w:rPr>
        <w:t>340,515,610.19</w:t>
      </w:r>
      <w:r>
        <w:rPr>
          <w:rFonts w:ascii="宋体" w:hAnsi="宋体" w:hint="eastAsia"/>
          <w:bCs/>
          <w:sz w:val="24"/>
          <w:szCs w:val="24"/>
          <w:lang w:bidi="zh-CN"/>
        </w:rPr>
        <w:t>元。按月度付款（安全文明施工费与实体工程款等比例支付）上部按月进度对应产值的</w:t>
      </w:r>
      <w:r>
        <w:rPr>
          <w:rFonts w:ascii="宋体" w:hAnsi="宋体" w:hint="eastAsia"/>
          <w:bCs/>
          <w:sz w:val="24"/>
          <w:szCs w:val="24"/>
          <w:lang w:bidi="zh-CN"/>
        </w:rPr>
        <w:t>80</w:t>
      </w:r>
      <w:r>
        <w:rPr>
          <w:rFonts w:ascii="宋体" w:hAnsi="宋体" w:hint="eastAsia"/>
          <w:bCs/>
          <w:sz w:val="24"/>
          <w:szCs w:val="24"/>
          <w:lang w:bidi="zh-CN"/>
        </w:rPr>
        <w:t>％；累计已完成付款</w:t>
      </w:r>
      <w:r>
        <w:rPr>
          <w:rFonts w:ascii="宋体" w:hAnsi="宋体" w:hint="eastAsia"/>
          <w:bCs/>
          <w:sz w:val="24"/>
          <w:szCs w:val="24"/>
          <w:lang w:bidi="zh-CN"/>
        </w:rPr>
        <w:t>44</w:t>
      </w:r>
      <w:r>
        <w:rPr>
          <w:rFonts w:ascii="宋体" w:hAnsi="宋体" w:hint="eastAsia"/>
          <w:bCs/>
          <w:sz w:val="24"/>
          <w:szCs w:val="24"/>
          <w:lang w:bidi="zh-CN"/>
        </w:rPr>
        <w:t>,</w:t>
      </w:r>
      <w:r>
        <w:rPr>
          <w:rFonts w:ascii="宋体" w:hAnsi="宋体" w:hint="eastAsia"/>
          <w:bCs/>
          <w:sz w:val="24"/>
          <w:szCs w:val="24"/>
          <w:lang w:bidi="zh-CN"/>
        </w:rPr>
        <w:t>034</w:t>
      </w:r>
      <w:r>
        <w:rPr>
          <w:rFonts w:ascii="宋体" w:hAnsi="宋体" w:hint="eastAsia"/>
          <w:bCs/>
          <w:sz w:val="24"/>
          <w:szCs w:val="24"/>
          <w:lang w:bidi="zh-CN"/>
        </w:rPr>
        <w:t>,</w:t>
      </w:r>
      <w:r>
        <w:rPr>
          <w:rFonts w:ascii="宋体" w:hAnsi="宋体" w:hint="eastAsia"/>
          <w:bCs/>
          <w:sz w:val="24"/>
          <w:szCs w:val="24"/>
          <w:lang w:bidi="zh-CN"/>
        </w:rPr>
        <w:t>069.14</w:t>
      </w:r>
      <w:r>
        <w:rPr>
          <w:rFonts w:ascii="宋体" w:hAnsi="宋体" w:hint="eastAsia"/>
          <w:bCs/>
          <w:sz w:val="24"/>
          <w:szCs w:val="24"/>
          <w:lang w:bidi="zh-CN"/>
        </w:rPr>
        <w:t>元；本期预计付款完成工程量</w:t>
      </w:r>
      <w:r>
        <w:rPr>
          <w:rFonts w:ascii="宋体" w:hAnsi="宋体" w:hint="eastAsia"/>
          <w:bCs/>
          <w:sz w:val="24"/>
          <w:szCs w:val="24"/>
          <w:lang w:bidi="zh-CN"/>
        </w:rPr>
        <w:t>23,125,000</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sz w:val="24"/>
          <w:szCs w:val="24"/>
          <w:lang w:bidi="zh-CN"/>
        </w:rPr>
        <w:t>上部按月进度对应产值的</w:t>
      </w:r>
      <w:r>
        <w:rPr>
          <w:rFonts w:ascii="宋体" w:hAnsi="宋体" w:hint="eastAsia"/>
          <w:bCs/>
          <w:sz w:val="24"/>
          <w:szCs w:val="24"/>
          <w:lang w:bidi="zh-CN"/>
        </w:rPr>
        <w:t>80</w:t>
      </w:r>
      <w:r>
        <w:rPr>
          <w:rFonts w:ascii="宋体" w:hAnsi="宋体" w:hint="eastAsia"/>
          <w:bCs/>
          <w:sz w:val="24"/>
          <w:szCs w:val="24"/>
          <w:lang w:bidi="zh-CN"/>
        </w:rPr>
        <w:t>％支付；本期计划付款</w:t>
      </w:r>
      <w:r>
        <w:rPr>
          <w:rFonts w:ascii="宋体" w:hAnsi="宋体" w:hint="eastAsia"/>
          <w:bCs/>
          <w:sz w:val="24"/>
          <w:szCs w:val="24"/>
          <w:lang w:bidi="zh-CN"/>
        </w:rPr>
        <w:t>18,500,000</w:t>
      </w:r>
      <w:r>
        <w:rPr>
          <w:rFonts w:ascii="宋体" w:hAnsi="宋体" w:hint="eastAsia"/>
          <w:bCs/>
          <w:sz w:val="24"/>
          <w:szCs w:val="24"/>
          <w:lang w:bidi="zh-CN"/>
        </w:rPr>
        <w:t>元。符合合同约定付款。</w:t>
      </w:r>
    </w:p>
    <w:p w14:paraId="4054BD74" w14:textId="77777777" w:rsidR="00A60E01" w:rsidRDefault="002F1936">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w:t>
      </w:r>
      <w:r>
        <w:rPr>
          <w:rFonts w:ascii="宋体" w:hAnsi="宋体" w:hint="eastAsia"/>
          <w:bCs/>
          <w:color w:val="000000"/>
          <w:sz w:val="24"/>
          <w:szCs w:val="24"/>
          <w:lang w:bidi="zh-CN"/>
        </w:rPr>
        <w:t>支付给厦门科实照明有限公司的项目</w:t>
      </w:r>
      <w:r>
        <w:rPr>
          <w:rFonts w:ascii="宋体" w:hAnsi="宋体" w:hint="eastAsia"/>
          <w:bCs/>
          <w:color w:val="000000"/>
          <w:sz w:val="24"/>
          <w:szCs w:val="24"/>
          <w:lang w:bidi="zh-CN"/>
        </w:rPr>
        <w:t>C1#</w:t>
      </w:r>
      <w:r>
        <w:rPr>
          <w:rFonts w:ascii="宋体" w:hAnsi="宋体" w:hint="eastAsia"/>
          <w:bCs/>
          <w:color w:val="000000"/>
          <w:sz w:val="24"/>
          <w:szCs w:val="24"/>
          <w:lang w:bidi="zh-CN"/>
        </w:rPr>
        <w:t>、</w:t>
      </w:r>
      <w:r>
        <w:rPr>
          <w:rFonts w:ascii="宋体" w:hAnsi="宋体" w:hint="eastAsia"/>
          <w:bCs/>
          <w:color w:val="000000"/>
          <w:sz w:val="24"/>
          <w:szCs w:val="24"/>
          <w:lang w:bidi="zh-CN"/>
        </w:rPr>
        <w:t>C2#</w:t>
      </w:r>
      <w:r>
        <w:rPr>
          <w:rFonts w:ascii="宋体" w:hAnsi="宋体" w:hint="eastAsia"/>
          <w:bCs/>
          <w:color w:val="000000"/>
          <w:sz w:val="24"/>
          <w:szCs w:val="24"/>
          <w:lang w:bidi="zh-CN"/>
        </w:rPr>
        <w:t>楼泛光照明工程</w:t>
      </w:r>
      <w:r>
        <w:rPr>
          <w:rFonts w:ascii="宋体" w:hAnsi="宋体" w:hint="eastAsia"/>
          <w:bCs/>
          <w:color w:val="000000"/>
          <w:sz w:val="24"/>
          <w:szCs w:val="24"/>
          <w:lang w:bidi="zh-CN"/>
        </w:rPr>
        <w:t>款</w:t>
      </w:r>
      <w:r>
        <w:rPr>
          <w:rFonts w:ascii="宋体" w:hAnsi="宋体" w:hint="eastAsia"/>
          <w:bCs/>
          <w:color w:val="000000"/>
          <w:sz w:val="24"/>
          <w:szCs w:val="24"/>
          <w:lang w:bidi="zh-CN"/>
        </w:rPr>
        <w:t>224</w:t>
      </w:r>
      <w:r>
        <w:rPr>
          <w:rFonts w:ascii="宋体" w:hAnsi="宋体" w:hint="eastAsia"/>
          <w:bCs/>
          <w:color w:val="000000"/>
          <w:sz w:val="24"/>
          <w:szCs w:val="24"/>
          <w:lang w:bidi="zh-CN"/>
        </w:rPr>
        <w:t>,</w:t>
      </w:r>
      <w:r>
        <w:rPr>
          <w:rFonts w:ascii="宋体" w:hAnsi="宋体" w:hint="eastAsia"/>
          <w:bCs/>
          <w:color w:val="000000"/>
          <w:sz w:val="24"/>
          <w:szCs w:val="24"/>
          <w:lang w:bidi="zh-CN"/>
        </w:rPr>
        <w:t>226.51</w:t>
      </w:r>
      <w:r>
        <w:rPr>
          <w:rFonts w:ascii="宋体" w:hAnsi="宋体" w:hint="eastAsia"/>
          <w:bCs/>
          <w:color w:val="000000"/>
          <w:sz w:val="24"/>
          <w:szCs w:val="24"/>
          <w:lang w:bidi="zh-CN"/>
        </w:rPr>
        <w:t>元，目前合同尚未签订，具体支付金额以实际签订的协议及完成产值为准。</w:t>
      </w:r>
    </w:p>
    <w:p w14:paraId="0DF4D64C" w14:textId="77777777" w:rsidR="00A60E01" w:rsidRDefault="002F1936">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计划支付给焱彤金属制品有限公司的项目</w:t>
      </w:r>
      <w:r>
        <w:rPr>
          <w:rFonts w:ascii="宋体" w:hAnsi="宋体" w:hint="eastAsia"/>
          <w:bCs/>
          <w:color w:val="000000"/>
          <w:sz w:val="24"/>
          <w:szCs w:val="24"/>
          <w:lang w:bidi="zh-CN"/>
        </w:rPr>
        <w:t>C1#</w:t>
      </w:r>
      <w:r>
        <w:rPr>
          <w:rFonts w:ascii="宋体" w:hAnsi="宋体" w:hint="eastAsia"/>
          <w:bCs/>
          <w:color w:val="000000"/>
          <w:sz w:val="24"/>
          <w:szCs w:val="24"/>
          <w:lang w:bidi="zh-CN"/>
        </w:rPr>
        <w:t>、</w:t>
      </w:r>
      <w:r>
        <w:rPr>
          <w:rFonts w:ascii="宋体" w:hAnsi="宋体" w:hint="eastAsia"/>
          <w:bCs/>
          <w:color w:val="000000"/>
          <w:sz w:val="24"/>
          <w:szCs w:val="24"/>
          <w:lang w:bidi="zh-CN"/>
        </w:rPr>
        <w:t>C2#</w:t>
      </w:r>
      <w:r>
        <w:rPr>
          <w:rFonts w:ascii="宋体" w:hAnsi="宋体" w:hint="eastAsia"/>
          <w:bCs/>
          <w:color w:val="000000"/>
          <w:sz w:val="24"/>
          <w:szCs w:val="24"/>
          <w:lang w:bidi="zh-CN"/>
        </w:rPr>
        <w:t>楼铁艺栏杆工程</w:t>
      </w:r>
      <w:r>
        <w:rPr>
          <w:rFonts w:ascii="宋体" w:hAnsi="宋体" w:hint="eastAsia"/>
          <w:bCs/>
          <w:color w:val="000000"/>
          <w:sz w:val="24"/>
          <w:szCs w:val="24"/>
          <w:lang w:bidi="zh-CN"/>
        </w:rPr>
        <w:t>款</w:t>
      </w:r>
      <w:r>
        <w:rPr>
          <w:rFonts w:ascii="宋体" w:hAnsi="宋体" w:hint="eastAsia"/>
          <w:bCs/>
          <w:color w:val="000000"/>
          <w:sz w:val="24"/>
          <w:szCs w:val="24"/>
          <w:lang w:bidi="zh-CN"/>
        </w:rPr>
        <w:t>240</w:t>
      </w:r>
      <w:r>
        <w:rPr>
          <w:rFonts w:ascii="宋体" w:hAnsi="宋体" w:hint="eastAsia"/>
          <w:bCs/>
          <w:color w:val="000000"/>
          <w:sz w:val="24"/>
          <w:szCs w:val="24"/>
          <w:lang w:bidi="zh-CN"/>
        </w:rPr>
        <w:t>,</w:t>
      </w:r>
      <w:r>
        <w:rPr>
          <w:rFonts w:ascii="宋体" w:hAnsi="宋体" w:hint="eastAsia"/>
          <w:bCs/>
          <w:color w:val="000000"/>
          <w:sz w:val="24"/>
          <w:szCs w:val="24"/>
          <w:lang w:bidi="zh-CN"/>
        </w:rPr>
        <w:t>416.8</w:t>
      </w:r>
      <w:r>
        <w:rPr>
          <w:rFonts w:ascii="宋体" w:hAnsi="宋体" w:hint="eastAsia"/>
          <w:bCs/>
          <w:color w:val="000000"/>
          <w:sz w:val="24"/>
          <w:szCs w:val="24"/>
          <w:lang w:bidi="zh-CN"/>
        </w:rPr>
        <w:t>9</w:t>
      </w:r>
      <w:r>
        <w:rPr>
          <w:rFonts w:ascii="宋体" w:hAnsi="宋体" w:hint="eastAsia"/>
          <w:bCs/>
          <w:color w:val="000000"/>
          <w:sz w:val="24"/>
          <w:szCs w:val="24"/>
          <w:lang w:bidi="zh-CN"/>
        </w:rPr>
        <w:t>元，目前合同尚未签订，具体支付金额以实际签订的协议及完成产值为准。</w:t>
      </w:r>
    </w:p>
    <w:p w14:paraId="04CDDC35" w14:textId="77777777" w:rsidR="00A60E01" w:rsidRDefault="002F1936">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sz w:val="24"/>
          <w:szCs w:val="24"/>
          <w:lang w:bidi="zh-CN"/>
        </w:rPr>
        <w:t>计划支付给杭州西奥电梯有限公司的</w:t>
      </w:r>
      <w:r>
        <w:rPr>
          <w:rFonts w:ascii="宋体" w:hAnsi="宋体" w:hint="eastAsia"/>
          <w:bCs/>
          <w:sz w:val="24"/>
          <w:szCs w:val="24"/>
          <w:lang w:bidi="zh-CN"/>
        </w:rPr>
        <w:t>B+C</w:t>
      </w:r>
      <w:r>
        <w:rPr>
          <w:rFonts w:ascii="宋体" w:hAnsi="宋体" w:hint="eastAsia"/>
          <w:bCs/>
          <w:sz w:val="24"/>
          <w:szCs w:val="24"/>
          <w:lang w:bidi="zh-CN"/>
        </w:rPr>
        <w:t>地块电梯设备采购款</w:t>
      </w:r>
      <w:r>
        <w:rPr>
          <w:rFonts w:ascii="宋体" w:hAnsi="宋体" w:hint="eastAsia"/>
          <w:bCs/>
          <w:sz w:val="24"/>
          <w:szCs w:val="24"/>
          <w:lang w:bidi="zh-CN"/>
        </w:rPr>
        <w:t>75,175.44</w:t>
      </w:r>
      <w:r>
        <w:rPr>
          <w:rFonts w:ascii="宋体" w:hAnsi="宋体" w:hint="eastAsia"/>
          <w:bCs/>
          <w:sz w:val="24"/>
          <w:szCs w:val="24"/>
          <w:lang w:bidi="zh-CN"/>
        </w:rPr>
        <w:t>元，</w:t>
      </w:r>
      <w:r>
        <w:rPr>
          <w:rFonts w:ascii="宋体" w:hAnsi="宋体" w:hint="eastAsia"/>
          <w:bCs/>
          <w:color w:val="000000"/>
          <w:sz w:val="24"/>
          <w:szCs w:val="24"/>
          <w:lang w:bidi="zh-CN"/>
        </w:rPr>
        <w:t>目前合同尚未签订，具体支付金额以实际签订的协议及完成产值为准。</w:t>
      </w:r>
    </w:p>
    <w:p w14:paraId="68859260" w14:textId="77777777" w:rsidR="00A60E01" w:rsidRDefault="002F1936">
      <w:pPr>
        <w:pStyle w:val="ae"/>
        <w:numPr>
          <w:ilvl w:val="0"/>
          <w:numId w:val="2"/>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sz w:val="24"/>
          <w:szCs w:val="24"/>
          <w:lang w:bidi="zh-CN"/>
        </w:rPr>
        <w:t>计划支付给</w:t>
      </w:r>
      <w:r>
        <w:rPr>
          <w:rFonts w:ascii="宋体" w:hAnsi="宋体" w:hint="eastAsia"/>
          <w:bCs/>
          <w:color w:val="000000"/>
          <w:sz w:val="24"/>
          <w:szCs w:val="24"/>
          <w:lang w:bidi="zh-CN"/>
        </w:rPr>
        <w:t>杭州西奥电梯有限</w:t>
      </w:r>
      <w:r>
        <w:rPr>
          <w:rFonts w:ascii="宋体" w:hAnsi="宋体" w:hint="eastAsia"/>
          <w:bCs/>
          <w:color w:val="000000"/>
          <w:sz w:val="24"/>
          <w:szCs w:val="24"/>
          <w:lang w:bidi="zh-CN"/>
        </w:rPr>
        <w:t>公司福建分公司</w:t>
      </w:r>
      <w:r>
        <w:rPr>
          <w:rFonts w:ascii="宋体" w:hAnsi="宋体" w:hint="eastAsia"/>
          <w:bCs/>
          <w:color w:val="000000"/>
          <w:sz w:val="24"/>
          <w:szCs w:val="24"/>
          <w:lang w:bidi="zh-CN"/>
        </w:rPr>
        <w:t>的</w:t>
      </w:r>
      <w:r>
        <w:rPr>
          <w:rFonts w:ascii="宋体" w:hAnsi="宋体" w:hint="eastAsia"/>
          <w:bCs/>
          <w:color w:val="000000"/>
          <w:sz w:val="24"/>
          <w:szCs w:val="24"/>
          <w:lang w:bidi="zh-CN"/>
        </w:rPr>
        <w:t>B</w:t>
      </w:r>
      <w:r>
        <w:rPr>
          <w:rFonts w:ascii="宋体" w:hAnsi="宋体" w:hint="eastAsia"/>
          <w:bCs/>
          <w:sz w:val="24"/>
          <w:szCs w:val="24"/>
          <w:lang w:bidi="zh-CN"/>
        </w:rPr>
        <w:t>+C</w:t>
      </w:r>
      <w:r>
        <w:rPr>
          <w:rFonts w:ascii="宋体" w:hAnsi="宋体" w:hint="eastAsia"/>
          <w:bCs/>
          <w:sz w:val="24"/>
          <w:szCs w:val="24"/>
          <w:lang w:bidi="zh-CN"/>
        </w:rPr>
        <w:t>地块电梯设备安装款</w:t>
      </w:r>
      <w:r>
        <w:rPr>
          <w:rFonts w:ascii="宋体" w:hAnsi="宋体" w:hint="eastAsia"/>
          <w:bCs/>
          <w:sz w:val="24"/>
          <w:szCs w:val="24"/>
          <w:lang w:bidi="zh-CN"/>
        </w:rPr>
        <w:t>88,022.83</w:t>
      </w:r>
      <w:r>
        <w:rPr>
          <w:rFonts w:ascii="宋体" w:hAnsi="宋体" w:hint="eastAsia"/>
          <w:bCs/>
          <w:sz w:val="24"/>
          <w:szCs w:val="24"/>
          <w:lang w:bidi="zh-CN"/>
        </w:rPr>
        <w:t>元，</w:t>
      </w:r>
      <w:r>
        <w:rPr>
          <w:rFonts w:ascii="宋体" w:hAnsi="宋体" w:hint="eastAsia"/>
          <w:bCs/>
          <w:color w:val="000000"/>
          <w:sz w:val="24"/>
          <w:szCs w:val="24"/>
          <w:lang w:bidi="zh-CN"/>
        </w:rPr>
        <w:t>目前合同尚未签订，具体支付金额以实际签订的协议及完成产值为准。</w:t>
      </w:r>
    </w:p>
    <w:p w14:paraId="674D64C2" w14:textId="77777777" w:rsidR="00A60E01" w:rsidRDefault="002F1936">
      <w:pPr>
        <w:pStyle w:val="ae"/>
        <w:numPr>
          <w:ilvl w:val="0"/>
          <w:numId w:val="2"/>
        </w:numPr>
        <w:spacing w:beforeLines="50" w:before="156" w:afterLines="50" w:after="156" w:line="360" w:lineRule="auto"/>
        <w:ind w:firstLineChars="0"/>
        <w:rPr>
          <w:rFonts w:ascii="宋体" w:hAnsi="宋体"/>
          <w:bCs/>
          <w:sz w:val="24"/>
          <w:szCs w:val="24"/>
          <w:lang w:bidi="zh-CN"/>
        </w:rPr>
      </w:pPr>
      <w:r>
        <w:rPr>
          <w:rFonts w:ascii="宋体" w:hAnsi="宋体" w:hint="eastAsia"/>
          <w:bCs/>
          <w:sz w:val="24"/>
          <w:szCs w:val="24"/>
          <w:lang w:bidi="zh-CN"/>
        </w:rPr>
        <w:t>根据</w:t>
      </w:r>
      <w:r>
        <w:rPr>
          <w:rFonts w:ascii="宋体" w:hAnsi="宋体" w:hint="eastAsia"/>
          <w:bCs/>
          <w:sz w:val="24"/>
          <w:szCs w:val="24"/>
          <w:lang w:bidi="zh-CN"/>
        </w:rPr>
        <w:t>2021</w:t>
      </w:r>
      <w:r>
        <w:rPr>
          <w:rFonts w:ascii="宋体" w:hAnsi="宋体" w:hint="eastAsia"/>
          <w:bCs/>
          <w:sz w:val="24"/>
          <w:szCs w:val="24"/>
          <w:lang w:bidi="zh-CN"/>
        </w:rPr>
        <w:t>年</w:t>
      </w:r>
      <w:r>
        <w:rPr>
          <w:rFonts w:ascii="宋体" w:hAnsi="宋体" w:hint="eastAsia"/>
          <w:bCs/>
          <w:sz w:val="24"/>
          <w:szCs w:val="24"/>
          <w:lang w:bidi="zh-CN"/>
        </w:rPr>
        <w:t>2</w:t>
      </w:r>
      <w:r>
        <w:rPr>
          <w:rFonts w:ascii="宋体" w:hAnsi="宋体" w:hint="eastAsia"/>
          <w:bCs/>
          <w:sz w:val="24"/>
          <w:szCs w:val="24"/>
          <w:lang w:bidi="zh-CN"/>
        </w:rPr>
        <w:t>月</w:t>
      </w:r>
      <w:r>
        <w:rPr>
          <w:rFonts w:ascii="宋体" w:hAnsi="宋体" w:hint="eastAsia"/>
          <w:bCs/>
          <w:sz w:val="24"/>
          <w:szCs w:val="24"/>
          <w:lang w:bidi="zh-CN"/>
        </w:rPr>
        <w:t>3</w:t>
      </w:r>
      <w:r>
        <w:rPr>
          <w:rFonts w:ascii="宋体" w:hAnsi="宋体" w:hint="eastAsia"/>
          <w:bCs/>
          <w:sz w:val="24"/>
          <w:szCs w:val="24"/>
          <w:lang w:bidi="zh-CN"/>
        </w:rPr>
        <w:t>日与杭州东昊照明工程有限公司签订的《云洲郡地块项目商办泛光照明设计服务合同》，提供示范区泛光照明设计服务；合同总价</w:t>
      </w:r>
      <w:r>
        <w:rPr>
          <w:rFonts w:ascii="宋体" w:hAnsi="宋体" w:hint="eastAsia"/>
          <w:bCs/>
          <w:sz w:val="24"/>
          <w:szCs w:val="24"/>
          <w:lang w:bidi="zh-CN"/>
        </w:rPr>
        <w:t>120,000</w:t>
      </w:r>
      <w:r>
        <w:rPr>
          <w:rFonts w:ascii="宋体" w:hAnsi="宋体" w:hint="eastAsia"/>
          <w:bCs/>
          <w:sz w:val="24"/>
          <w:szCs w:val="24"/>
          <w:lang w:bidi="zh-CN"/>
        </w:rPr>
        <w:t>元</w:t>
      </w:r>
      <w:r>
        <w:rPr>
          <w:rFonts w:ascii="宋体" w:hAnsi="宋体" w:hint="eastAsia"/>
          <w:bCs/>
          <w:sz w:val="24"/>
          <w:szCs w:val="24"/>
          <w:lang w:bidi="zh-CN"/>
        </w:rPr>
        <w:t>,</w:t>
      </w:r>
      <w:r>
        <w:rPr>
          <w:rFonts w:ascii="宋体" w:hAnsi="宋体" w:hint="eastAsia"/>
          <w:bCs/>
          <w:sz w:val="24"/>
          <w:szCs w:val="24"/>
          <w:lang w:bidi="zh-CN"/>
        </w:rPr>
        <w:t>预计结算价</w:t>
      </w:r>
      <w:r>
        <w:rPr>
          <w:rFonts w:ascii="宋体" w:hAnsi="宋体" w:hint="eastAsia"/>
          <w:bCs/>
          <w:sz w:val="24"/>
          <w:szCs w:val="24"/>
          <w:lang w:bidi="zh-CN"/>
        </w:rPr>
        <w:t>200,000</w:t>
      </w:r>
      <w:r>
        <w:rPr>
          <w:rFonts w:ascii="宋体" w:hAnsi="宋体" w:hint="eastAsia"/>
          <w:bCs/>
          <w:sz w:val="24"/>
          <w:szCs w:val="24"/>
          <w:lang w:bidi="zh-CN"/>
        </w:rPr>
        <w:t>元。概念及深化成果交付经假发书面确认后，付总价的</w:t>
      </w:r>
      <w:r>
        <w:rPr>
          <w:rFonts w:ascii="宋体" w:hAnsi="宋体" w:hint="eastAsia"/>
          <w:bCs/>
          <w:sz w:val="24"/>
          <w:szCs w:val="24"/>
          <w:lang w:bidi="zh-CN"/>
        </w:rPr>
        <w:t>50%</w:t>
      </w:r>
      <w:r>
        <w:rPr>
          <w:rFonts w:ascii="宋体" w:hAnsi="宋体" w:hint="eastAsia"/>
          <w:bCs/>
          <w:sz w:val="24"/>
          <w:szCs w:val="24"/>
          <w:lang w:bidi="zh-CN"/>
        </w:rPr>
        <w:t>；本期计划付款</w:t>
      </w:r>
      <w:r>
        <w:rPr>
          <w:rFonts w:ascii="宋体" w:hAnsi="宋体" w:hint="eastAsia"/>
          <w:bCs/>
          <w:sz w:val="24"/>
          <w:szCs w:val="24"/>
          <w:lang w:bidi="zh-CN"/>
        </w:rPr>
        <w:t>100,000</w:t>
      </w:r>
      <w:r>
        <w:rPr>
          <w:rFonts w:ascii="宋体" w:hAnsi="宋体" w:hint="eastAsia"/>
          <w:bCs/>
          <w:sz w:val="24"/>
          <w:szCs w:val="24"/>
          <w:lang w:bidi="zh-CN"/>
        </w:rPr>
        <w:t>元。</w:t>
      </w:r>
    </w:p>
    <w:p w14:paraId="1F1F584C" w14:textId="77777777" w:rsidR="00A60E01" w:rsidRDefault="002F1936">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经审核，本月工程款涉及的合同中</w:t>
      </w:r>
      <w:r>
        <w:rPr>
          <w:rFonts w:ascii="宋体" w:hAnsi="宋体" w:hint="eastAsia"/>
          <w:bCs/>
          <w:color w:val="000000"/>
          <w:sz w:val="24"/>
          <w:szCs w:val="24"/>
          <w:lang w:bidi="zh-CN"/>
        </w:rPr>
        <w:t>5</w:t>
      </w:r>
      <w:r>
        <w:rPr>
          <w:rFonts w:ascii="宋体" w:hAnsi="宋体" w:hint="eastAsia"/>
          <w:bCs/>
          <w:color w:val="000000"/>
          <w:sz w:val="24"/>
          <w:szCs w:val="24"/>
          <w:lang w:bidi="zh-CN"/>
        </w:rPr>
        <w:t>项已经签订。根据项目公司提供的《项目开发节奏</w:t>
      </w:r>
      <w:r>
        <w:rPr>
          <w:rFonts w:ascii="宋体" w:hAnsi="宋体" w:hint="eastAsia"/>
          <w:bCs/>
          <w:color w:val="000000"/>
          <w:sz w:val="24"/>
          <w:szCs w:val="24"/>
          <w:lang w:bidi="zh-CN"/>
        </w:rPr>
        <w:lastRenderedPageBreak/>
        <w:t>表》，上述计划支付内容与计划开发进度基本相符，我司认为</w:t>
      </w:r>
      <w:r>
        <w:rPr>
          <w:rFonts w:ascii="宋体" w:hAnsi="宋体" w:hint="eastAsia"/>
          <w:bCs/>
          <w:color w:val="000000"/>
          <w:sz w:val="24"/>
          <w:szCs w:val="24"/>
          <w:lang w:bidi="zh-CN"/>
        </w:rPr>
        <w:t>0</w:t>
      </w:r>
      <w:r>
        <w:rPr>
          <w:rFonts w:ascii="宋体" w:hAnsi="宋体" w:hint="eastAsia"/>
          <w:bCs/>
          <w:color w:val="000000"/>
          <w:sz w:val="24"/>
          <w:szCs w:val="24"/>
          <w:lang w:bidi="zh-CN"/>
        </w:rPr>
        <w:t>4</w:t>
      </w:r>
      <w:r>
        <w:rPr>
          <w:rFonts w:ascii="宋体" w:hAnsi="宋体" w:hint="eastAsia"/>
          <w:bCs/>
          <w:color w:val="000000"/>
          <w:sz w:val="24"/>
          <w:szCs w:val="24"/>
          <w:lang w:bidi="zh-CN"/>
        </w:rPr>
        <w:t>月项目</w:t>
      </w:r>
      <w:r>
        <w:rPr>
          <w:rFonts w:ascii="宋体" w:hAnsi="宋体" w:hint="eastAsia"/>
          <w:bCs/>
          <w:color w:val="000000"/>
          <w:sz w:val="24"/>
          <w:szCs w:val="24"/>
          <w:lang w:bidi="zh-CN"/>
        </w:rPr>
        <w:t>公司有关工程款支出的资金计划编制合理。后期我司会对合同签订严格把控，实际支付时，我司会对付款申请、发票、流程、工程合同、现场签证等依据进行审核、计算，根据实际情况复核付款的合理性、合规性。</w:t>
      </w:r>
    </w:p>
    <w:p w14:paraId="108B0BB7" w14:textId="77777777" w:rsidR="00A60E01" w:rsidRDefault="002F1936">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（二）销售费用资金支出计划说明</w:t>
      </w:r>
    </w:p>
    <w:p w14:paraId="414D367C" w14:textId="77777777" w:rsidR="00A60E01" w:rsidRDefault="002F1936">
      <w:pPr>
        <w:spacing w:beforeLines="50" w:before="156" w:afterLines="50" w:after="156" w:line="360" w:lineRule="auto"/>
        <w:ind w:firstLineChars="200" w:firstLine="480"/>
        <w:rPr>
          <w:rFonts w:ascii="宋体" w:hAnsi="宋体"/>
          <w:bCs/>
          <w:sz w:val="24"/>
          <w:szCs w:val="24"/>
          <w:lang w:bidi="zh-CN"/>
        </w:rPr>
      </w:pPr>
      <w:r>
        <w:rPr>
          <w:rFonts w:ascii="宋体" w:hAnsi="宋体" w:hint="eastAsia"/>
          <w:bCs/>
          <w:color w:val="000000"/>
          <w:sz w:val="24"/>
          <w:szCs w:val="24"/>
          <w:lang w:bidi="zh-CN"/>
        </w:rPr>
        <w:t>项目公司计划</w:t>
      </w:r>
      <w:r>
        <w:rPr>
          <w:rFonts w:ascii="宋体" w:hAnsi="宋体" w:hint="eastAsia"/>
          <w:bCs/>
          <w:color w:val="000000"/>
          <w:sz w:val="24"/>
          <w:szCs w:val="24"/>
          <w:lang w:bidi="zh-CN"/>
        </w:rPr>
        <w:t>0</w:t>
      </w:r>
      <w:r>
        <w:rPr>
          <w:rFonts w:ascii="宋体" w:hAnsi="宋体" w:hint="eastAsia"/>
          <w:bCs/>
          <w:color w:val="000000"/>
          <w:sz w:val="24"/>
          <w:szCs w:val="24"/>
          <w:lang w:bidi="zh-CN"/>
        </w:rPr>
        <w:t>4</w:t>
      </w:r>
      <w:r>
        <w:rPr>
          <w:rFonts w:ascii="宋体" w:hAnsi="宋体" w:hint="eastAsia"/>
          <w:bCs/>
          <w:color w:val="000000"/>
          <w:sz w:val="24"/>
          <w:szCs w:val="24"/>
          <w:lang w:bidi="zh-CN"/>
        </w:rPr>
        <w:t>月</w:t>
      </w:r>
      <w:r>
        <w:rPr>
          <w:rFonts w:ascii="宋体" w:hAnsi="宋体" w:hint="eastAsia"/>
          <w:bCs/>
          <w:sz w:val="24"/>
          <w:szCs w:val="24"/>
          <w:lang w:bidi="zh-CN"/>
        </w:rPr>
        <w:t>的销售费用支出共</w:t>
      </w:r>
      <w:r>
        <w:rPr>
          <w:rFonts w:ascii="宋体" w:hAnsi="宋体" w:hint="eastAsia"/>
          <w:bCs/>
          <w:sz w:val="24"/>
          <w:szCs w:val="24"/>
          <w:lang w:bidi="zh-CN"/>
        </w:rPr>
        <w:t>91</w:t>
      </w:r>
      <w:r>
        <w:rPr>
          <w:rFonts w:ascii="宋体" w:hAnsi="宋体" w:hint="eastAsia"/>
          <w:bCs/>
          <w:sz w:val="24"/>
          <w:szCs w:val="24"/>
          <w:lang w:bidi="zh-CN"/>
        </w:rPr>
        <w:t>笔，共计</w:t>
      </w:r>
      <w:r>
        <w:rPr>
          <w:rFonts w:ascii="宋体" w:hAnsi="宋体" w:hint="eastAsia"/>
          <w:bCs/>
          <w:sz w:val="24"/>
          <w:szCs w:val="24"/>
          <w:lang w:bidi="zh-CN"/>
        </w:rPr>
        <w:t>1,5</w:t>
      </w:r>
      <w:r>
        <w:rPr>
          <w:rFonts w:ascii="宋体" w:hAnsi="宋体" w:hint="eastAsia"/>
          <w:bCs/>
          <w:sz w:val="24"/>
          <w:szCs w:val="24"/>
          <w:lang w:bidi="zh-CN"/>
        </w:rPr>
        <w:t>41.65</w:t>
      </w:r>
      <w:r>
        <w:rPr>
          <w:rFonts w:ascii="宋体" w:hAnsi="宋体" w:hint="eastAsia"/>
          <w:bCs/>
          <w:sz w:val="24"/>
          <w:szCs w:val="24"/>
          <w:lang w:bidi="zh-CN"/>
        </w:rPr>
        <w:t>万元，包括营销部</w:t>
      </w:r>
      <w:r>
        <w:rPr>
          <w:rFonts w:ascii="宋体" w:hAnsi="宋体" w:hint="eastAsia"/>
          <w:bCs/>
          <w:sz w:val="24"/>
          <w:szCs w:val="24"/>
          <w:lang w:bidi="zh-CN"/>
        </w:rPr>
        <w:t>员工的工资、奖金、福利及餐费报销以及广告宣传等费用，具体分析如下：</w:t>
      </w:r>
    </w:p>
    <w:p w14:paraId="4A300611"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12</w:t>
      </w:r>
      <w:r>
        <w:rPr>
          <w:rFonts w:ascii="宋体" w:hAnsi="宋体" w:hint="eastAsia"/>
          <w:bCs/>
          <w:color w:val="000000"/>
          <w:sz w:val="24"/>
          <w:szCs w:val="24"/>
          <w:lang w:bidi="zh-CN"/>
        </w:rPr>
        <w:t>日与杭州捷群广告有限公司签订的《螺洲</w:t>
      </w:r>
      <w:r>
        <w:rPr>
          <w:rFonts w:ascii="宋体" w:hAnsi="宋体" w:hint="eastAsia"/>
          <w:bCs/>
          <w:color w:val="000000"/>
          <w:sz w:val="24"/>
          <w:szCs w:val="24"/>
          <w:lang w:bidi="zh-CN"/>
        </w:rPr>
        <w:t>TOD</w:t>
      </w:r>
      <w:r>
        <w:rPr>
          <w:rFonts w:ascii="宋体" w:hAnsi="宋体" w:hint="eastAsia"/>
          <w:bCs/>
          <w:color w:val="000000"/>
          <w:sz w:val="24"/>
          <w:szCs w:val="24"/>
          <w:lang w:bidi="zh-CN"/>
        </w:rPr>
        <w:t>项目</w:t>
      </w:r>
      <w:r>
        <w:rPr>
          <w:rFonts w:ascii="宋体" w:hAnsi="宋体" w:hint="eastAsia"/>
          <w:bCs/>
          <w:color w:val="000000"/>
          <w:sz w:val="24"/>
          <w:szCs w:val="24"/>
          <w:lang w:bidi="zh-CN"/>
        </w:rPr>
        <w:t>2021</w:t>
      </w:r>
      <w:r>
        <w:rPr>
          <w:rFonts w:ascii="宋体" w:hAnsi="宋体" w:hint="eastAsia"/>
          <w:bCs/>
          <w:color w:val="000000"/>
          <w:sz w:val="24"/>
          <w:szCs w:val="24"/>
          <w:lang w:bidi="zh-CN"/>
        </w:rPr>
        <w:t>年度广告服务合同》，提供广告营销策划（不包括微信服务）；合同总价</w:t>
      </w:r>
      <w:r>
        <w:rPr>
          <w:rFonts w:ascii="宋体" w:hAnsi="宋体" w:hint="eastAsia"/>
          <w:bCs/>
          <w:color w:val="000000"/>
          <w:sz w:val="24"/>
          <w:szCs w:val="24"/>
          <w:lang w:bidi="zh-CN"/>
        </w:rPr>
        <w:t>132</w:t>
      </w:r>
      <w:r>
        <w:rPr>
          <w:rFonts w:ascii="宋体" w:hAnsi="宋体" w:hint="eastAsia"/>
          <w:bCs/>
          <w:color w:val="000000"/>
          <w:sz w:val="24"/>
          <w:szCs w:val="24"/>
          <w:lang w:bidi="zh-CN"/>
        </w:rPr>
        <w:t>万元。累计已完成付款</w:t>
      </w:r>
      <w:r>
        <w:rPr>
          <w:rFonts w:ascii="宋体" w:hAnsi="宋体" w:hint="eastAsia"/>
          <w:bCs/>
          <w:color w:val="000000"/>
          <w:sz w:val="24"/>
          <w:szCs w:val="24"/>
          <w:lang w:bidi="zh-CN"/>
        </w:rPr>
        <w:t>77</w:t>
      </w:r>
      <w:r>
        <w:rPr>
          <w:rFonts w:ascii="宋体" w:hAnsi="宋体" w:hint="eastAsia"/>
          <w:bCs/>
          <w:sz w:val="24"/>
          <w:szCs w:val="24"/>
          <w:lang w:bidi="zh-CN"/>
        </w:rPr>
        <w:t>万元</w:t>
      </w:r>
      <w:r>
        <w:rPr>
          <w:rFonts w:ascii="宋体" w:hAnsi="宋体" w:hint="eastAsia"/>
          <w:bCs/>
          <w:color w:val="000000"/>
          <w:sz w:val="24"/>
          <w:szCs w:val="24"/>
          <w:lang w:bidi="zh-CN"/>
        </w:rPr>
        <w:t>，甲方提取每月服务费的</w:t>
      </w:r>
      <w:r>
        <w:rPr>
          <w:rFonts w:ascii="宋体" w:hAnsi="宋体" w:hint="eastAsia"/>
          <w:bCs/>
          <w:color w:val="000000"/>
          <w:sz w:val="24"/>
          <w:szCs w:val="24"/>
          <w:lang w:bidi="zh-CN"/>
        </w:rPr>
        <w:t>10%</w:t>
      </w:r>
      <w:r>
        <w:rPr>
          <w:rFonts w:ascii="宋体" w:hAnsi="宋体" w:hint="eastAsia"/>
          <w:bCs/>
          <w:color w:val="000000"/>
          <w:sz w:val="24"/>
          <w:szCs w:val="24"/>
          <w:lang w:bidi="zh-CN"/>
        </w:rPr>
        <w:t>作为月度绩效服务费。本期计划支付</w:t>
      </w:r>
      <w:r>
        <w:rPr>
          <w:rFonts w:ascii="宋体" w:hAnsi="宋体" w:hint="eastAsia"/>
          <w:bCs/>
          <w:color w:val="000000"/>
          <w:sz w:val="24"/>
          <w:szCs w:val="24"/>
          <w:lang w:bidi="zh-CN"/>
        </w:rPr>
        <w:t>9-12</w:t>
      </w:r>
      <w:r>
        <w:rPr>
          <w:rFonts w:ascii="宋体" w:hAnsi="宋体" w:hint="eastAsia"/>
          <w:bCs/>
          <w:color w:val="000000"/>
          <w:sz w:val="24"/>
          <w:szCs w:val="24"/>
          <w:lang w:bidi="zh-CN"/>
        </w:rPr>
        <w:t>月份的服务费</w:t>
      </w:r>
      <w:r>
        <w:rPr>
          <w:rFonts w:ascii="宋体" w:hAnsi="宋体" w:hint="eastAsia"/>
          <w:bCs/>
          <w:color w:val="000000"/>
          <w:sz w:val="24"/>
          <w:szCs w:val="24"/>
          <w:lang w:bidi="zh-CN"/>
        </w:rPr>
        <w:t>44</w:t>
      </w:r>
      <w:r>
        <w:rPr>
          <w:rFonts w:ascii="宋体" w:hAnsi="宋体" w:hint="eastAsia"/>
          <w:bCs/>
          <w:color w:val="000000"/>
          <w:sz w:val="24"/>
          <w:szCs w:val="24"/>
          <w:lang w:bidi="zh-CN"/>
        </w:rPr>
        <w:t>万元。符合合同约定付款。</w:t>
      </w:r>
    </w:p>
    <w:p w14:paraId="2F659DE8"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计划支付给厦门大爱德文化传播有限公司的媒体礼品费用</w:t>
      </w:r>
      <w:r>
        <w:rPr>
          <w:rFonts w:ascii="宋体" w:hAnsi="宋体" w:hint="eastAsia"/>
          <w:bCs/>
          <w:color w:val="000000"/>
          <w:sz w:val="24"/>
          <w:szCs w:val="24"/>
          <w:lang w:bidi="zh-CN"/>
        </w:rPr>
        <w:t>0.61</w:t>
      </w:r>
      <w:r>
        <w:rPr>
          <w:rFonts w:ascii="宋体" w:hAnsi="宋体" w:hint="eastAsia"/>
          <w:bCs/>
          <w:color w:val="000000"/>
          <w:sz w:val="24"/>
          <w:szCs w:val="24"/>
          <w:lang w:bidi="zh-CN"/>
        </w:rPr>
        <w:t>万元，实消实报，具体支付金额以实际签订的协议及完成产值为准。</w:t>
      </w:r>
    </w:p>
    <w:p w14:paraId="68679E0D"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日与杭州据象网络科技有限公司签订的《网推公司服务合同》，线上集中推广，合同总价</w:t>
      </w:r>
      <w:r>
        <w:rPr>
          <w:rFonts w:ascii="宋体" w:hAnsi="宋体" w:hint="eastAsia"/>
          <w:bCs/>
          <w:color w:val="000000"/>
          <w:sz w:val="24"/>
          <w:szCs w:val="24"/>
          <w:lang w:bidi="zh-CN"/>
        </w:rPr>
        <w:t>17.5</w:t>
      </w:r>
      <w:r>
        <w:rPr>
          <w:rFonts w:ascii="宋体" w:hAnsi="宋体" w:hint="eastAsia"/>
          <w:bCs/>
          <w:color w:val="000000"/>
          <w:sz w:val="24"/>
          <w:szCs w:val="24"/>
          <w:lang w:bidi="zh-CN"/>
        </w:rPr>
        <w:t>万</w:t>
      </w:r>
      <w:r>
        <w:rPr>
          <w:rFonts w:ascii="宋体" w:hAnsi="宋体" w:hint="eastAsia"/>
          <w:bCs/>
          <w:color w:val="000000"/>
          <w:sz w:val="24"/>
          <w:szCs w:val="24"/>
          <w:lang w:bidi="zh-CN"/>
        </w:rPr>
        <w:t>元。每月</w:t>
      </w:r>
      <w:r>
        <w:rPr>
          <w:rFonts w:ascii="宋体" w:hAnsi="宋体" w:hint="eastAsia"/>
          <w:bCs/>
          <w:color w:val="000000"/>
          <w:sz w:val="24"/>
          <w:szCs w:val="24"/>
          <w:lang w:bidi="zh-CN"/>
        </w:rPr>
        <w:t>30</w:t>
      </w:r>
      <w:r>
        <w:rPr>
          <w:rFonts w:ascii="宋体" w:hAnsi="宋体" w:hint="eastAsia"/>
          <w:bCs/>
          <w:color w:val="000000"/>
          <w:sz w:val="24"/>
          <w:szCs w:val="24"/>
          <w:lang w:bidi="zh-CN"/>
        </w:rPr>
        <w:t>日前将当月发布完成的推广内容以《验收单报告》的形式报核，验收合格后在次月</w:t>
      </w:r>
      <w:r>
        <w:rPr>
          <w:rFonts w:ascii="宋体" w:hAnsi="宋体" w:hint="eastAsia"/>
          <w:bCs/>
          <w:color w:val="000000"/>
          <w:sz w:val="24"/>
          <w:szCs w:val="24"/>
          <w:lang w:bidi="zh-CN"/>
        </w:rPr>
        <w:t>15</w:t>
      </w:r>
      <w:r>
        <w:rPr>
          <w:rFonts w:ascii="宋体" w:hAnsi="宋体" w:hint="eastAsia"/>
          <w:bCs/>
          <w:color w:val="000000"/>
          <w:sz w:val="24"/>
          <w:szCs w:val="24"/>
          <w:lang w:bidi="zh-CN"/>
        </w:rPr>
        <w:t>日前进行对账，对账完成后的</w:t>
      </w:r>
      <w:r>
        <w:rPr>
          <w:rFonts w:ascii="宋体" w:hAnsi="宋体" w:hint="eastAsia"/>
          <w:bCs/>
          <w:color w:val="000000"/>
          <w:sz w:val="24"/>
          <w:szCs w:val="24"/>
          <w:lang w:bidi="zh-CN"/>
        </w:rPr>
        <w:t>10</w:t>
      </w:r>
      <w:r>
        <w:rPr>
          <w:rFonts w:ascii="宋体" w:hAnsi="宋体" w:hint="eastAsia"/>
          <w:bCs/>
          <w:color w:val="000000"/>
          <w:sz w:val="24"/>
          <w:szCs w:val="24"/>
          <w:lang w:bidi="zh-CN"/>
        </w:rPr>
        <w:t>个工作日内，支付相应服务费。已完成付款</w:t>
      </w:r>
      <w:r>
        <w:rPr>
          <w:rFonts w:ascii="宋体" w:hAnsi="宋体" w:hint="eastAsia"/>
          <w:bCs/>
          <w:color w:val="000000"/>
          <w:sz w:val="24"/>
          <w:szCs w:val="24"/>
          <w:lang w:bidi="zh-CN"/>
        </w:rPr>
        <w:t>8.75</w:t>
      </w:r>
      <w:r>
        <w:rPr>
          <w:rFonts w:ascii="宋体" w:hAnsi="宋体" w:hint="eastAsia"/>
          <w:bCs/>
          <w:color w:val="000000"/>
          <w:sz w:val="24"/>
          <w:szCs w:val="24"/>
          <w:lang w:bidi="zh-CN"/>
        </w:rPr>
        <w:t>万元，本期计划付款</w:t>
      </w:r>
      <w:r>
        <w:rPr>
          <w:rFonts w:ascii="宋体" w:hAnsi="宋体" w:hint="eastAsia"/>
          <w:bCs/>
          <w:color w:val="000000"/>
          <w:sz w:val="24"/>
          <w:szCs w:val="24"/>
          <w:lang w:bidi="zh-CN"/>
        </w:rPr>
        <w:t>8.75</w:t>
      </w:r>
      <w:r>
        <w:rPr>
          <w:rFonts w:ascii="宋体" w:hAnsi="宋体" w:hint="eastAsia"/>
          <w:bCs/>
          <w:color w:val="000000"/>
          <w:sz w:val="24"/>
          <w:szCs w:val="24"/>
          <w:lang w:bidi="zh-CN"/>
        </w:rPr>
        <w:t>万元。符合合同约定付款。</w:t>
      </w:r>
    </w:p>
    <w:p w14:paraId="6A275194"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计划支付给台江区优润日用品经营部的示范区物品采购费用</w:t>
      </w:r>
      <w:r>
        <w:rPr>
          <w:rFonts w:ascii="宋体" w:hAnsi="宋体" w:hint="eastAsia"/>
          <w:bCs/>
          <w:color w:val="000000"/>
          <w:sz w:val="24"/>
          <w:szCs w:val="24"/>
          <w:lang w:bidi="zh-CN"/>
        </w:rPr>
        <w:t>0.20</w:t>
      </w:r>
      <w:r>
        <w:rPr>
          <w:rFonts w:ascii="宋体" w:hAnsi="宋体" w:hint="eastAsia"/>
          <w:bCs/>
          <w:color w:val="000000"/>
          <w:sz w:val="24"/>
          <w:szCs w:val="24"/>
          <w:lang w:bidi="zh-CN"/>
        </w:rPr>
        <w:t>万元，实消实报，具体支付金额以实际签订的协议及完成产值为准。</w:t>
      </w:r>
    </w:p>
    <w:p w14:paraId="01719A73"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计划支付给杭州迦密科技有限公司的售楼部香薰服务费用</w:t>
      </w:r>
      <w:r>
        <w:rPr>
          <w:rFonts w:ascii="宋体" w:hAnsi="宋体" w:hint="eastAsia"/>
          <w:bCs/>
          <w:color w:val="000000"/>
          <w:sz w:val="24"/>
          <w:szCs w:val="24"/>
          <w:lang w:bidi="zh-CN"/>
        </w:rPr>
        <w:t>0.39</w:t>
      </w:r>
      <w:r>
        <w:rPr>
          <w:rFonts w:ascii="宋体" w:hAnsi="宋体" w:hint="eastAsia"/>
          <w:bCs/>
          <w:color w:val="000000"/>
          <w:sz w:val="24"/>
          <w:szCs w:val="24"/>
          <w:lang w:bidi="zh-CN"/>
        </w:rPr>
        <w:t>万元，实消实报，具体支付金额以实际签订的协议及完成产值为准。</w:t>
      </w:r>
    </w:p>
    <w:p w14:paraId="7E3ECEAB"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计划支付给福州榕鑫文化传播有限公司的拓客物料费用</w:t>
      </w:r>
      <w:r>
        <w:rPr>
          <w:rFonts w:ascii="宋体" w:hAnsi="宋体" w:hint="eastAsia"/>
          <w:bCs/>
          <w:color w:val="000000"/>
          <w:sz w:val="24"/>
          <w:szCs w:val="24"/>
          <w:lang w:bidi="zh-CN"/>
        </w:rPr>
        <w:t>0.0</w:t>
      </w:r>
      <w:r>
        <w:rPr>
          <w:rFonts w:ascii="宋体" w:hAnsi="宋体" w:hint="eastAsia"/>
          <w:bCs/>
          <w:color w:val="000000"/>
          <w:sz w:val="24"/>
          <w:szCs w:val="24"/>
          <w:lang w:bidi="zh-CN"/>
        </w:rPr>
        <w:t>9</w:t>
      </w:r>
      <w:r>
        <w:rPr>
          <w:rFonts w:ascii="宋体" w:hAnsi="宋体" w:hint="eastAsia"/>
          <w:bCs/>
          <w:color w:val="000000"/>
          <w:sz w:val="24"/>
          <w:szCs w:val="24"/>
          <w:lang w:bidi="zh-CN"/>
        </w:rPr>
        <w:t>万元，实消实报，具体支付金额以实际签订的协议及完成产值为准。</w:t>
      </w:r>
    </w:p>
    <w:p w14:paraId="4A8B6C5C"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计划支付给台江区优润日用品经营部的拓客物料费用</w:t>
      </w:r>
      <w:r>
        <w:rPr>
          <w:rFonts w:ascii="宋体" w:hAnsi="宋体" w:hint="eastAsia"/>
          <w:bCs/>
          <w:color w:val="000000"/>
          <w:sz w:val="24"/>
          <w:szCs w:val="24"/>
          <w:lang w:bidi="zh-CN"/>
        </w:rPr>
        <w:t>0.20</w:t>
      </w:r>
      <w:r>
        <w:rPr>
          <w:rFonts w:ascii="宋体" w:hAnsi="宋体" w:hint="eastAsia"/>
          <w:bCs/>
          <w:color w:val="000000"/>
          <w:sz w:val="24"/>
          <w:szCs w:val="24"/>
          <w:lang w:bidi="zh-CN"/>
        </w:rPr>
        <w:t>万元，实消实报，具体支付金额以实际签订的协议及完成产值为准。</w:t>
      </w:r>
    </w:p>
    <w:p w14:paraId="61C8DC90"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日与杭州臻挚标识有限公司签订的《标识标牌设计制作服务合同》，标识标牌制作，合同总价</w:t>
      </w:r>
      <w:r>
        <w:rPr>
          <w:rFonts w:ascii="宋体" w:hAnsi="宋体" w:hint="eastAsia"/>
          <w:bCs/>
          <w:color w:val="000000"/>
          <w:sz w:val="24"/>
          <w:szCs w:val="24"/>
          <w:lang w:bidi="zh-CN"/>
        </w:rPr>
        <w:t>5.20</w:t>
      </w:r>
      <w:r>
        <w:rPr>
          <w:rFonts w:ascii="宋体" w:hAnsi="宋体" w:hint="eastAsia"/>
          <w:bCs/>
          <w:color w:val="000000"/>
          <w:sz w:val="24"/>
          <w:szCs w:val="24"/>
          <w:lang w:bidi="zh-CN"/>
        </w:rPr>
        <w:t>万元。标识标牌制作验收合格后一次性支付。本期计划付款</w:t>
      </w:r>
      <w:r>
        <w:rPr>
          <w:rFonts w:ascii="宋体" w:hAnsi="宋体" w:hint="eastAsia"/>
          <w:bCs/>
          <w:color w:val="000000"/>
          <w:sz w:val="24"/>
          <w:szCs w:val="24"/>
          <w:lang w:bidi="zh-CN"/>
        </w:rPr>
        <w:t>5.20</w:t>
      </w:r>
      <w:r>
        <w:rPr>
          <w:rFonts w:ascii="宋体" w:hAnsi="宋体" w:hint="eastAsia"/>
          <w:bCs/>
          <w:color w:val="000000"/>
          <w:sz w:val="24"/>
          <w:szCs w:val="24"/>
          <w:lang w:bidi="zh-CN"/>
        </w:rPr>
        <w:t>万元。符合合同约定付款。</w:t>
      </w:r>
    </w:p>
    <w:p w14:paraId="71C263A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w:t>
      </w:r>
      <w:r>
        <w:rPr>
          <w:rFonts w:ascii="宋体" w:hAnsi="宋体" w:hint="eastAsia"/>
          <w:bCs/>
          <w:color w:val="000000"/>
          <w:sz w:val="24"/>
          <w:szCs w:val="24"/>
          <w:lang w:bidi="zh-CN"/>
        </w:rPr>
        <w:t>日与福州冰虫环保科技有限公司签订的《室内空气净化施工合同》，委托进行室内空气中含有的甲醛、苯、</w:t>
      </w:r>
      <w:r>
        <w:rPr>
          <w:rFonts w:ascii="宋体" w:hAnsi="宋体" w:hint="eastAsia"/>
          <w:bCs/>
          <w:color w:val="000000"/>
          <w:sz w:val="24"/>
          <w:szCs w:val="24"/>
          <w:lang w:bidi="zh-CN"/>
        </w:rPr>
        <w:t>TVOC</w:t>
      </w:r>
      <w:r>
        <w:rPr>
          <w:rFonts w:ascii="宋体" w:hAnsi="宋体" w:hint="eastAsia"/>
          <w:bCs/>
          <w:color w:val="000000"/>
          <w:sz w:val="24"/>
          <w:szCs w:val="24"/>
          <w:lang w:bidi="zh-CN"/>
        </w:rPr>
        <w:t>（总挥发性有机物）等有机污染物的专项净化技术服务，合同总价</w:t>
      </w:r>
      <w:r>
        <w:rPr>
          <w:rFonts w:ascii="宋体" w:hAnsi="宋体" w:hint="eastAsia"/>
          <w:bCs/>
          <w:color w:val="000000"/>
          <w:sz w:val="24"/>
          <w:szCs w:val="24"/>
          <w:lang w:bidi="zh-CN"/>
        </w:rPr>
        <w:t>1.60</w:t>
      </w:r>
      <w:r>
        <w:rPr>
          <w:rFonts w:ascii="宋体" w:hAnsi="宋体" w:hint="eastAsia"/>
          <w:bCs/>
          <w:color w:val="000000"/>
          <w:sz w:val="24"/>
          <w:szCs w:val="24"/>
          <w:lang w:bidi="zh-CN"/>
        </w:rPr>
        <w:t>万元。合同签订生效，乙方完成技术服务后，甲方付清全款。本期计划付款</w:t>
      </w:r>
      <w:r>
        <w:rPr>
          <w:rFonts w:ascii="宋体" w:hAnsi="宋体" w:hint="eastAsia"/>
          <w:bCs/>
          <w:color w:val="000000"/>
          <w:sz w:val="24"/>
          <w:szCs w:val="24"/>
          <w:lang w:bidi="zh-CN"/>
        </w:rPr>
        <w:t>1.60</w:t>
      </w:r>
      <w:r>
        <w:rPr>
          <w:rFonts w:ascii="宋体" w:hAnsi="宋体" w:hint="eastAsia"/>
          <w:bCs/>
          <w:color w:val="000000"/>
          <w:sz w:val="24"/>
          <w:szCs w:val="24"/>
          <w:lang w:bidi="zh-CN"/>
        </w:rPr>
        <w:t>万元。符合合同约定付款。</w:t>
      </w:r>
    </w:p>
    <w:p w14:paraId="49766B6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计划支付给福建飞达文化产业发展有限公司的横幅制作费用</w:t>
      </w:r>
      <w:r>
        <w:rPr>
          <w:rFonts w:ascii="宋体" w:hAnsi="宋体" w:hint="eastAsia"/>
          <w:bCs/>
          <w:color w:val="000000"/>
          <w:sz w:val="24"/>
          <w:szCs w:val="24"/>
          <w:lang w:bidi="zh-CN"/>
        </w:rPr>
        <w:t>0.80</w:t>
      </w:r>
      <w:r>
        <w:rPr>
          <w:rFonts w:ascii="宋体" w:hAnsi="宋体" w:hint="eastAsia"/>
          <w:bCs/>
          <w:color w:val="000000"/>
          <w:sz w:val="24"/>
          <w:szCs w:val="24"/>
          <w:lang w:bidi="zh-CN"/>
        </w:rPr>
        <w:t>万元，实消实报，具体支付金额以实际签订的协议及完成产值为准。</w:t>
      </w:r>
    </w:p>
    <w:p w14:paraId="5F03A8AF"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计划支付给福建九宫格纸制品有限公司的印刷品制作费用</w:t>
      </w:r>
      <w:r>
        <w:rPr>
          <w:rFonts w:ascii="宋体" w:hAnsi="宋体" w:hint="eastAsia"/>
          <w:bCs/>
          <w:color w:val="000000"/>
          <w:sz w:val="24"/>
          <w:szCs w:val="24"/>
          <w:lang w:bidi="zh-CN"/>
        </w:rPr>
        <w:t>2.55</w:t>
      </w:r>
      <w:r>
        <w:rPr>
          <w:rFonts w:ascii="宋体" w:hAnsi="宋体" w:hint="eastAsia"/>
          <w:bCs/>
          <w:color w:val="000000"/>
          <w:sz w:val="24"/>
          <w:szCs w:val="24"/>
          <w:lang w:bidi="zh-CN"/>
        </w:rPr>
        <w:t>万元，目前合同尚未签订，具体支付金额以实际签</w:t>
      </w:r>
      <w:r>
        <w:rPr>
          <w:rFonts w:ascii="宋体" w:hAnsi="宋体" w:hint="eastAsia"/>
          <w:bCs/>
          <w:color w:val="000000"/>
          <w:sz w:val="24"/>
          <w:szCs w:val="24"/>
          <w:lang w:bidi="zh-CN"/>
        </w:rPr>
        <w:t>订的协议及完成产值为准。</w:t>
      </w:r>
    </w:p>
    <w:p w14:paraId="2A6B1FFC"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23</w:t>
      </w:r>
      <w:r>
        <w:rPr>
          <w:rFonts w:ascii="宋体" w:hAnsi="宋体" w:hint="eastAsia"/>
          <w:bCs/>
          <w:color w:val="000000"/>
          <w:sz w:val="24"/>
          <w:szCs w:val="24"/>
          <w:lang w:bidi="zh-CN"/>
        </w:rPr>
        <w:t>日与福州韦盛传媒有限公司签订的《桁架制作采购合同》，制作户外双面桁架一个，合同总价</w:t>
      </w:r>
      <w:r>
        <w:rPr>
          <w:rFonts w:ascii="宋体" w:hAnsi="宋体" w:hint="eastAsia"/>
          <w:bCs/>
          <w:color w:val="000000"/>
          <w:sz w:val="24"/>
          <w:szCs w:val="24"/>
          <w:lang w:bidi="zh-CN"/>
        </w:rPr>
        <w:t>1.24</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1.24</w:t>
      </w:r>
      <w:r>
        <w:rPr>
          <w:rFonts w:ascii="宋体" w:hAnsi="宋体" w:hint="eastAsia"/>
          <w:bCs/>
          <w:color w:val="000000"/>
          <w:sz w:val="24"/>
          <w:szCs w:val="24"/>
          <w:lang w:bidi="zh-CN"/>
        </w:rPr>
        <w:t>万元。符合合同约定付款。</w:t>
      </w:r>
    </w:p>
    <w:p w14:paraId="6AB6DB4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计划支付给福州韦盛传媒有限公司的文化墙等物料制作费用</w:t>
      </w:r>
      <w:r>
        <w:rPr>
          <w:rFonts w:ascii="宋体" w:hAnsi="宋体" w:hint="eastAsia"/>
          <w:bCs/>
          <w:color w:val="000000"/>
          <w:sz w:val="24"/>
          <w:szCs w:val="24"/>
          <w:lang w:bidi="zh-CN"/>
        </w:rPr>
        <w:t>0.96</w:t>
      </w:r>
      <w:r>
        <w:rPr>
          <w:rFonts w:ascii="宋体" w:hAnsi="宋体" w:hint="eastAsia"/>
          <w:bCs/>
          <w:color w:val="000000"/>
          <w:sz w:val="24"/>
          <w:szCs w:val="24"/>
          <w:lang w:bidi="zh-CN"/>
        </w:rPr>
        <w:t>万元，实消实报，具体支付金额以实际签订的协议及完成产值为准。</w:t>
      </w:r>
    </w:p>
    <w:p w14:paraId="0407906F"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计划支付给福州韦盛传媒有限公司的展厅撤场搬运及物料采购费用</w:t>
      </w:r>
      <w:r>
        <w:rPr>
          <w:rFonts w:ascii="宋体" w:hAnsi="宋体" w:hint="eastAsia"/>
          <w:bCs/>
          <w:color w:val="000000"/>
          <w:sz w:val="24"/>
          <w:szCs w:val="24"/>
          <w:lang w:bidi="zh-CN"/>
        </w:rPr>
        <w:t>0.97</w:t>
      </w:r>
      <w:r>
        <w:rPr>
          <w:rFonts w:ascii="宋体" w:hAnsi="宋体" w:hint="eastAsia"/>
          <w:bCs/>
          <w:color w:val="000000"/>
          <w:sz w:val="24"/>
          <w:szCs w:val="24"/>
          <w:lang w:bidi="zh-CN"/>
        </w:rPr>
        <w:t>万元，实消实报，具体支付金额以实际签订的协议及完成产值为准。</w:t>
      </w:r>
    </w:p>
    <w:p w14:paraId="313CB10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日与福州映榕环境工程有限公司</w:t>
      </w:r>
      <w:r>
        <w:rPr>
          <w:rFonts w:ascii="宋体" w:hAnsi="宋体" w:hint="eastAsia"/>
          <w:bCs/>
          <w:color w:val="000000"/>
          <w:sz w:val="24"/>
          <w:szCs w:val="24"/>
          <w:lang w:bidi="zh-CN"/>
        </w:rPr>
        <w:t>签订的《消杀外包合同》，四害消杀，合同总价</w:t>
      </w:r>
      <w:r>
        <w:rPr>
          <w:rFonts w:ascii="宋体" w:hAnsi="宋体" w:hint="eastAsia"/>
          <w:bCs/>
          <w:color w:val="000000"/>
          <w:sz w:val="24"/>
          <w:szCs w:val="24"/>
          <w:lang w:bidi="zh-CN"/>
        </w:rPr>
        <w:t>1.6</w:t>
      </w:r>
      <w:r>
        <w:rPr>
          <w:rFonts w:ascii="宋体" w:hAnsi="宋体" w:hint="eastAsia"/>
          <w:bCs/>
          <w:color w:val="000000"/>
          <w:sz w:val="24"/>
          <w:szCs w:val="24"/>
          <w:lang w:bidi="zh-CN"/>
        </w:rPr>
        <w:t>万元。消杀验收合格后一次性支付。本期计划付款</w:t>
      </w:r>
      <w:r>
        <w:rPr>
          <w:rFonts w:ascii="宋体" w:hAnsi="宋体" w:hint="eastAsia"/>
          <w:bCs/>
          <w:color w:val="000000"/>
          <w:sz w:val="24"/>
          <w:szCs w:val="24"/>
          <w:lang w:bidi="zh-CN"/>
        </w:rPr>
        <w:t>1.6</w:t>
      </w:r>
      <w:r>
        <w:rPr>
          <w:rFonts w:ascii="宋体" w:hAnsi="宋体" w:hint="eastAsia"/>
          <w:bCs/>
          <w:color w:val="000000"/>
          <w:sz w:val="24"/>
          <w:szCs w:val="24"/>
          <w:lang w:bidi="zh-CN"/>
        </w:rPr>
        <w:t>万元。符合合同约定付款。</w:t>
      </w:r>
    </w:p>
    <w:p w14:paraId="0060A7C0"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计划支付给福州印象五和印务有限公司的销售道具升级费用</w:t>
      </w:r>
      <w:r>
        <w:rPr>
          <w:rFonts w:ascii="宋体" w:hAnsi="宋体" w:hint="eastAsia"/>
          <w:bCs/>
          <w:color w:val="000000"/>
          <w:sz w:val="24"/>
          <w:szCs w:val="24"/>
          <w:lang w:bidi="zh-CN"/>
        </w:rPr>
        <w:t>0.84</w:t>
      </w:r>
      <w:r>
        <w:rPr>
          <w:rFonts w:ascii="宋体" w:hAnsi="宋体" w:hint="eastAsia"/>
          <w:bCs/>
          <w:color w:val="000000"/>
          <w:sz w:val="24"/>
          <w:szCs w:val="24"/>
          <w:lang w:bidi="zh-CN"/>
        </w:rPr>
        <w:t>万元，实消实报，具体支付金额以实际签订的协议及完成产值为准。</w:t>
      </w:r>
    </w:p>
    <w:p w14:paraId="17101F6F"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计划支付给福州韦盛传媒有限公司的展架制作费用</w:t>
      </w:r>
      <w:r>
        <w:rPr>
          <w:rFonts w:ascii="宋体" w:hAnsi="宋体" w:hint="eastAsia"/>
          <w:bCs/>
          <w:color w:val="000000"/>
          <w:sz w:val="24"/>
          <w:szCs w:val="24"/>
          <w:lang w:bidi="zh-CN"/>
        </w:rPr>
        <w:t>0.87</w:t>
      </w:r>
      <w:r>
        <w:rPr>
          <w:rFonts w:ascii="宋体" w:hAnsi="宋体" w:hint="eastAsia"/>
          <w:bCs/>
          <w:color w:val="000000"/>
          <w:sz w:val="24"/>
          <w:szCs w:val="24"/>
          <w:lang w:bidi="zh-CN"/>
        </w:rPr>
        <w:t>万元，实消实报，具体支付金额以实际签订的协议及完成产值为准。</w:t>
      </w:r>
    </w:p>
    <w:p w14:paraId="60929F05"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计划支付给厦门大爱德文化传播有限公司的暖场活动费用</w:t>
      </w:r>
      <w:r>
        <w:rPr>
          <w:rFonts w:ascii="宋体" w:hAnsi="宋体" w:hint="eastAsia"/>
          <w:bCs/>
          <w:color w:val="000000"/>
          <w:sz w:val="24"/>
          <w:szCs w:val="24"/>
          <w:lang w:bidi="zh-CN"/>
        </w:rPr>
        <w:t>0.46</w:t>
      </w:r>
      <w:r>
        <w:rPr>
          <w:rFonts w:ascii="宋体" w:hAnsi="宋体" w:hint="eastAsia"/>
          <w:bCs/>
          <w:color w:val="000000"/>
          <w:sz w:val="24"/>
          <w:szCs w:val="24"/>
          <w:lang w:bidi="zh-CN"/>
        </w:rPr>
        <w:t>万元，实消实报，</w:t>
      </w:r>
      <w:r>
        <w:rPr>
          <w:rFonts w:ascii="宋体" w:hAnsi="宋体" w:hint="eastAsia"/>
          <w:bCs/>
          <w:color w:val="000000"/>
          <w:sz w:val="24"/>
          <w:szCs w:val="24"/>
          <w:lang w:bidi="zh-CN"/>
        </w:rPr>
        <w:lastRenderedPageBreak/>
        <w:t>具体支付金额以实际签订的协议及完成产值为准。</w:t>
      </w:r>
    </w:p>
    <w:p w14:paraId="73EB65C6"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计划支付给杭州天朗视觉科技有限公</w:t>
      </w:r>
      <w:r>
        <w:rPr>
          <w:rFonts w:ascii="宋体" w:hAnsi="宋体" w:hint="eastAsia"/>
          <w:bCs/>
          <w:color w:val="000000"/>
          <w:sz w:val="24"/>
          <w:szCs w:val="24"/>
          <w:lang w:bidi="zh-CN"/>
        </w:rPr>
        <w:t>司的户型手绘增补费用</w:t>
      </w:r>
      <w:r>
        <w:rPr>
          <w:rFonts w:ascii="宋体" w:hAnsi="宋体" w:hint="eastAsia"/>
          <w:bCs/>
          <w:color w:val="000000"/>
          <w:sz w:val="24"/>
          <w:szCs w:val="24"/>
          <w:lang w:bidi="zh-CN"/>
        </w:rPr>
        <w:t>0.48</w:t>
      </w:r>
      <w:r>
        <w:rPr>
          <w:rFonts w:ascii="宋体" w:hAnsi="宋体" w:hint="eastAsia"/>
          <w:bCs/>
          <w:color w:val="000000"/>
          <w:sz w:val="24"/>
          <w:szCs w:val="24"/>
          <w:lang w:bidi="zh-CN"/>
        </w:rPr>
        <w:t>万元，实消实报，具体支付金额以实际签订的协议及完成产值为准。</w:t>
      </w:r>
    </w:p>
    <w:p w14:paraId="28AC62F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日与福州众翼传媒有限公司签订的《阵地户外广告发布合同》，户外广告位租用，合同总价</w:t>
      </w:r>
      <w:r>
        <w:rPr>
          <w:rFonts w:ascii="宋体" w:hAnsi="宋体" w:hint="eastAsia"/>
          <w:bCs/>
          <w:color w:val="000000"/>
          <w:sz w:val="24"/>
          <w:szCs w:val="24"/>
          <w:lang w:bidi="zh-CN"/>
        </w:rPr>
        <w:t>17.5</w:t>
      </w:r>
      <w:r>
        <w:rPr>
          <w:rFonts w:ascii="宋体" w:hAnsi="宋体" w:hint="eastAsia"/>
          <w:bCs/>
          <w:color w:val="000000"/>
          <w:sz w:val="24"/>
          <w:szCs w:val="24"/>
          <w:lang w:bidi="zh-CN"/>
        </w:rPr>
        <w:t>万元。广告位租用验收合格后一次性支付；本期计划付款</w:t>
      </w:r>
      <w:r>
        <w:rPr>
          <w:rFonts w:ascii="宋体" w:hAnsi="宋体" w:hint="eastAsia"/>
          <w:bCs/>
          <w:color w:val="000000"/>
          <w:sz w:val="24"/>
          <w:szCs w:val="24"/>
          <w:lang w:bidi="zh-CN"/>
        </w:rPr>
        <w:t>17.5</w:t>
      </w:r>
      <w:r>
        <w:rPr>
          <w:rFonts w:ascii="宋体" w:hAnsi="宋体" w:hint="eastAsia"/>
          <w:bCs/>
          <w:color w:val="000000"/>
          <w:sz w:val="24"/>
          <w:szCs w:val="24"/>
          <w:lang w:bidi="zh-CN"/>
        </w:rPr>
        <w:t>万元。符合合同约定付款。</w:t>
      </w:r>
    </w:p>
    <w:p w14:paraId="785DE902"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计划支付给福州韦盛传媒有限公司的案场销售氛围包装物料制作费用</w:t>
      </w:r>
      <w:r>
        <w:rPr>
          <w:rFonts w:ascii="宋体" w:hAnsi="宋体" w:hint="eastAsia"/>
          <w:bCs/>
          <w:color w:val="000000"/>
          <w:sz w:val="24"/>
          <w:szCs w:val="24"/>
          <w:lang w:bidi="zh-CN"/>
        </w:rPr>
        <w:t>0.78</w:t>
      </w:r>
      <w:r>
        <w:rPr>
          <w:rFonts w:ascii="宋体" w:hAnsi="宋体" w:hint="eastAsia"/>
          <w:bCs/>
          <w:color w:val="000000"/>
          <w:sz w:val="24"/>
          <w:szCs w:val="24"/>
          <w:lang w:bidi="zh-CN"/>
        </w:rPr>
        <w:t>万元，实消实报，具体支付金额以实际签订的协议及完成产值为准。</w:t>
      </w:r>
    </w:p>
    <w:p w14:paraId="45C0E9E9"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计划支付给厦门大爱德文化传播有限公司的暖场活动</w:t>
      </w:r>
      <w:r>
        <w:rPr>
          <w:rFonts w:ascii="宋体" w:hAnsi="宋体" w:hint="eastAsia"/>
          <w:bCs/>
          <w:color w:val="000000"/>
          <w:sz w:val="24"/>
          <w:szCs w:val="24"/>
          <w:lang w:bidi="zh-CN"/>
        </w:rPr>
        <w:t>2</w:t>
      </w:r>
      <w:r>
        <w:rPr>
          <w:rFonts w:ascii="宋体" w:hAnsi="宋体" w:hint="eastAsia"/>
          <w:bCs/>
          <w:color w:val="000000"/>
          <w:sz w:val="24"/>
          <w:szCs w:val="24"/>
          <w:lang w:bidi="zh-CN"/>
        </w:rPr>
        <w:t>费用</w:t>
      </w:r>
      <w:r>
        <w:rPr>
          <w:rFonts w:ascii="宋体" w:hAnsi="宋体" w:hint="eastAsia"/>
          <w:bCs/>
          <w:color w:val="000000"/>
          <w:sz w:val="24"/>
          <w:szCs w:val="24"/>
          <w:lang w:bidi="zh-CN"/>
        </w:rPr>
        <w:t>0.95</w:t>
      </w:r>
      <w:r>
        <w:rPr>
          <w:rFonts w:ascii="宋体" w:hAnsi="宋体" w:hint="eastAsia"/>
          <w:bCs/>
          <w:color w:val="000000"/>
          <w:sz w:val="24"/>
          <w:szCs w:val="24"/>
          <w:lang w:bidi="zh-CN"/>
        </w:rPr>
        <w:t>万元，实消实报，具体支付金额以实际签订</w:t>
      </w:r>
      <w:r>
        <w:rPr>
          <w:rFonts w:ascii="宋体" w:hAnsi="宋体" w:hint="eastAsia"/>
          <w:bCs/>
          <w:color w:val="000000"/>
          <w:sz w:val="24"/>
          <w:szCs w:val="24"/>
          <w:lang w:bidi="zh-CN"/>
        </w:rPr>
        <w:t>的协议及完成产值为准。</w:t>
      </w:r>
    </w:p>
    <w:p w14:paraId="14DA76F9"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日与福建新云传媒有限公司签订的《商场车库灯箱户外广告发布合同》，商场车库灯箱户外广告发布，合同总价</w:t>
      </w:r>
      <w:r>
        <w:rPr>
          <w:rFonts w:ascii="宋体" w:hAnsi="宋体" w:hint="eastAsia"/>
          <w:bCs/>
          <w:color w:val="000000"/>
          <w:sz w:val="24"/>
          <w:szCs w:val="24"/>
          <w:lang w:bidi="zh-CN"/>
        </w:rPr>
        <w:t>4.2</w:t>
      </w:r>
      <w:r>
        <w:rPr>
          <w:rFonts w:ascii="宋体" w:hAnsi="宋体" w:hint="eastAsia"/>
          <w:bCs/>
          <w:color w:val="000000"/>
          <w:sz w:val="24"/>
          <w:szCs w:val="24"/>
          <w:lang w:bidi="zh-CN"/>
        </w:rPr>
        <w:t>万元。广告发布验收合格后一次性支付。本期计划付款</w:t>
      </w:r>
      <w:r>
        <w:rPr>
          <w:rFonts w:ascii="宋体" w:hAnsi="宋体" w:hint="eastAsia"/>
          <w:bCs/>
          <w:color w:val="000000"/>
          <w:sz w:val="24"/>
          <w:szCs w:val="24"/>
          <w:lang w:bidi="zh-CN"/>
        </w:rPr>
        <w:t>4.2</w:t>
      </w:r>
      <w:r>
        <w:rPr>
          <w:rFonts w:ascii="宋体" w:hAnsi="宋体" w:hint="eastAsia"/>
          <w:bCs/>
          <w:color w:val="000000"/>
          <w:sz w:val="24"/>
          <w:szCs w:val="24"/>
          <w:lang w:bidi="zh-CN"/>
        </w:rPr>
        <w:t>万元。符合合同约定付款。</w:t>
      </w:r>
    </w:p>
    <w:p w14:paraId="1C12F471"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日与台江区优润日用品经营部签订的《榕耀之城采购合同》，采购物料，合同总价</w:t>
      </w:r>
      <w:r>
        <w:rPr>
          <w:rFonts w:ascii="宋体" w:hAnsi="宋体" w:hint="eastAsia"/>
          <w:bCs/>
          <w:color w:val="000000"/>
          <w:sz w:val="24"/>
          <w:szCs w:val="24"/>
          <w:lang w:bidi="zh-CN"/>
        </w:rPr>
        <w:t>2.16</w:t>
      </w:r>
      <w:r>
        <w:rPr>
          <w:rFonts w:ascii="宋体" w:hAnsi="宋体" w:hint="eastAsia"/>
          <w:bCs/>
          <w:color w:val="000000"/>
          <w:sz w:val="24"/>
          <w:szCs w:val="24"/>
          <w:lang w:bidi="zh-CN"/>
        </w:rPr>
        <w:t>万元。采购物料验收合格后一次性支付。本期计划付款</w:t>
      </w:r>
      <w:r>
        <w:rPr>
          <w:rFonts w:ascii="宋体" w:hAnsi="宋体" w:hint="eastAsia"/>
          <w:bCs/>
          <w:color w:val="000000"/>
          <w:sz w:val="24"/>
          <w:szCs w:val="24"/>
          <w:lang w:bidi="zh-CN"/>
        </w:rPr>
        <w:t>2.16</w:t>
      </w:r>
      <w:r>
        <w:rPr>
          <w:rFonts w:ascii="宋体" w:hAnsi="宋体" w:hint="eastAsia"/>
          <w:bCs/>
          <w:color w:val="000000"/>
          <w:sz w:val="24"/>
          <w:szCs w:val="24"/>
          <w:lang w:bidi="zh-CN"/>
        </w:rPr>
        <w:t>万元。符合合同约定付款。</w:t>
      </w:r>
    </w:p>
    <w:p w14:paraId="1E385F8E"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w:t>
      </w:r>
      <w:r>
        <w:rPr>
          <w:rFonts w:ascii="宋体" w:hAnsi="宋体" w:hint="eastAsia"/>
          <w:bCs/>
          <w:color w:val="000000"/>
          <w:sz w:val="24"/>
          <w:szCs w:val="24"/>
          <w:lang w:bidi="zh-CN"/>
        </w:rPr>
        <w:t>环球智创文化发展有限公司</w:t>
      </w:r>
      <w:r>
        <w:rPr>
          <w:rFonts w:ascii="宋体" w:hAnsi="宋体" w:hint="eastAsia"/>
          <w:bCs/>
          <w:color w:val="000000"/>
          <w:sz w:val="24"/>
          <w:szCs w:val="24"/>
          <w:lang w:bidi="zh-CN"/>
        </w:rPr>
        <w:t>签订的《样板房开放活动委托服务合同》，</w:t>
      </w:r>
      <w:r>
        <w:rPr>
          <w:rFonts w:ascii="宋体" w:hAnsi="宋体" w:hint="eastAsia"/>
          <w:bCs/>
          <w:color w:val="000000"/>
          <w:sz w:val="24"/>
          <w:szCs w:val="24"/>
          <w:lang w:bidi="zh-CN"/>
        </w:rPr>
        <w:t>五一样板房</w:t>
      </w:r>
      <w:r>
        <w:rPr>
          <w:rFonts w:ascii="宋体" w:hAnsi="宋体" w:hint="eastAsia"/>
          <w:bCs/>
          <w:color w:val="000000"/>
          <w:sz w:val="24"/>
          <w:szCs w:val="24"/>
          <w:lang w:bidi="zh-CN"/>
        </w:rPr>
        <w:t>开放活动，</w:t>
      </w:r>
      <w:r>
        <w:rPr>
          <w:rFonts w:ascii="宋体" w:hAnsi="宋体" w:hint="eastAsia"/>
          <w:bCs/>
          <w:color w:val="000000"/>
          <w:sz w:val="24"/>
          <w:szCs w:val="24"/>
          <w:lang w:bidi="zh-CN"/>
        </w:rPr>
        <w:t>合同总价</w:t>
      </w:r>
      <w:r>
        <w:rPr>
          <w:rFonts w:ascii="宋体" w:hAnsi="宋体" w:hint="eastAsia"/>
          <w:bCs/>
          <w:color w:val="000000"/>
          <w:sz w:val="24"/>
          <w:szCs w:val="24"/>
          <w:lang w:bidi="zh-CN"/>
        </w:rPr>
        <w:t>10.25</w:t>
      </w:r>
      <w:r>
        <w:rPr>
          <w:rFonts w:ascii="宋体" w:hAnsi="宋体" w:hint="eastAsia"/>
          <w:bCs/>
          <w:color w:val="000000"/>
          <w:sz w:val="24"/>
          <w:szCs w:val="24"/>
          <w:lang w:bidi="zh-CN"/>
        </w:rPr>
        <w:t>万元。</w:t>
      </w:r>
      <w:r>
        <w:rPr>
          <w:rFonts w:ascii="宋体" w:hAnsi="宋体" w:hint="eastAsia"/>
          <w:bCs/>
          <w:color w:val="000000"/>
          <w:sz w:val="24"/>
          <w:szCs w:val="24"/>
          <w:lang w:bidi="zh-CN"/>
        </w:rPr>
        <w:t>活动结束</w:t>
      </w:r>
      <w:r>
        <w:rPr>
          <w:rFonts w:ascii="宋体" w:hAnsi="宋体" w:hint="eastAsia"/>
          <w:bCs/>
          <w:color w:val="000000"/>
          <w:sz w:val="24"/>
          <w:szCs w:val="24"/>
          <w:lang w:bidi="zh-CN"/>
        </w:rPr>
        <w:t>验收合格后一次性支付。本期计划付款</w:t>
      </w:r>
      <w:r>
        <w:rPr>
          <w:rFonts w:ascii="宋体" w:hAnsi="宋体" w:hint="eastAsia"/>
          <w:bCs/>
          <w:color w:val="000000"/>
          <w:sz w:val="24"/>
          <w:szCs w:val="24"/>
          <w:lang w:bidi="zh-CN"/>
        </w:rPr>
        <w:t>10.25</w:t>
      </w:r>
      <w:r>
        <w:rPr>
          <w:rFonts w:ascii="宋体" w:hAnsi="宋体" w:hint="eastAsia"/>
          <w:bCs/>
          <w:color w:val="000000"/>
          <w:sz w:val="24"/>
          <w:szCs w:val="24"/>
          <w:lang w:bidi="zh-CN"/>
        </w:rPr>
        <w:t>万元。符合合同约定付款。</w:t>
      </w:r>
    </w:p>
    <w:p w14:paraId="73B68F84"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20</w:t>
      </w:r>
      <w:r>
        <w:rPr>
          <w:rFonts w:ascii="宋体" w:hAnsi="宋体" w:hint="eastAsia"/>
          <w:bCs/>
          <w:color w:val="000000"/>
          <w:sz w:val="24"/>
          <w:szCs w:val="24"/>
          <w:lang w:bidi="zh-CN"/>
        </w:rPr>
        <w:t>日与福建长颈鹿文化传媒有限公司签订的《灯箱户外广告发布合同》，发布灯箱户外广告，合同总价</w:t>
      </w:r>
      <w:r>
        <w:rPr>
          <w:rFonts w:ascii="宋体" w:hAnsi="宋体" w:hint="eastAsia"/>
          <w:bCs/>
          <w:color w:val="000000"/>
          <w:sz w:val="24"/>
          <w:szCs w:val="24"/>
          <w:lang w:bidi="zh-CN"/>
        </w:rPr>
        <w:t>5</w:t>
      </w:r>
      <w:r>
        <w:rPr>
          <w:rFonts w:ascii="宋体" w:hAnsi="宋体" w:hint="eastAsia"/>
          <w:bCs/>
          <w:color w:val="000000"/>
          <w:sz w:val="24"/>
          <w:szCs w:val="24"/>
          <w:lang w:bidi="zh-CN"/>
        </w:rPr>
        <w:t>万元。广告发布验收合格后一次性支付。本期付款</w:t>
      </w:r>
      <w:r>
        <w:rPr>
          <w:rFonts w:ascii="宋体" w:hAnsi="宋体" w:hint="eastAsia"/>
          <w:bCs/>
          <w:color w:val="000000"/>
          <w:sz w:val="24"/>
          <w:szCs w:val="24"/>
          <w:lang w:bidi="zh-CN"/>
        </w:rPr>
        <w:t>5</w:t>
      </w:r>
      <w:r>
        <w:rPr>
          <w:rFonts w:ascii="宋体" w:hAnsi="宋体" w:hint="eastAsia"/>
          <w:bCs/>
          <w:color w:val="000000"/>
          <w:sz w:val="24"/>
          <w:szCs w:val="24"/>
          <w:lang w:bidi="zh-CN"/>
        </w:rPr>
        <w:t>万元。符合合同约定付款。</w:t>
      </w:r>
    </w:p>
    <w:p w14:paraId="3DACBF5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日与福州森特传媒有限公司签订的《社区桁架户外广告发布合同（</w:t>
      </w:r>
      <w:r>
        <w:rPr>
          <w:rFonts w:ascii="宋体" w:hAnsi="宋体" w:hint="eastAsia"/>
          <w:bCs/>
          <w:color w:val="000000"/>
          <w:sz w:val="24"/>
          <w:szCs w:val="24"/>
          <w:lang w:bidi="zh-CN"/>
        </w:rPr>
        <w:t>1</w:t>
      </w:r>
      <w:r>
        <w:rPr>
          <w:rFonts w:ascii="宋体" w:hAnsi="宋体" w:hint="eastAsia"/>
          <w:bCs/>
          <w:color w:val="000000"/>
          <w:sz w:val="24"/>
          <w:szCs w:val="24"/>
          <w:lang w:bidi="zh-CN"/>
        </w:rPr>
        <w:t>期）》，社区桁架户外广告发布，合同总价</w:t>
      </w:r>
      <w:r>
        <w:rPr>
          <w:rFonts w:ascii="宋体" w:hAnsi="宋体" w:hint="eastAsia"/>
          <w:bCs/>
          <w:color w:val="000000"/>
          <w:sz w:val="24"/>
          <w:szCs w:val="24"/>
          <w:lang w:bidi="zh-CN"/>
        </w:rPr>
        <w:t>2.25</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2.25</w:t>
      </w:r>
      <w:r>
        <w:rPr>
          <w:rFonts w:ascii="宋体" w:hAnsi="宋体" w:hint="eastAsia"/>
          <w:bCs/>
          <w:color w:val="000000"/>
          <w:sz w:val="24"/>
          <w:szCs w:val="24"/>
          <w:lang w:bidi="zh-CN"/>
        </w:rPr>
        <w:t>万元。符合合同约定付款。</w:t>
      </w:r>
    </w:p>
    <w:p w14:paraId="2735B80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w:t>
      </w:r>
      <w:r>
        <w:rPr>
          <w:rFonts w:ascii="宋体" w:hAnsi="宋体" w:hint="eastAsia"/>
          <w:bCs/>
          <w:color w:val="000000"/>
          <w:sz w:val="24"/>
          <w:szCs w:val="24"/>
          <w:lang w:bidi="zh-CN"/>
        </w:rPr>
        <w:t>千家万户传媒有限公司的社区灯箱投放服务费用</w:t>
      </w:r>
      <w:r>
        <w:rPr>
          <w:rFonts w:ascii="宋体" w:hAnsi="宋体" w:hint="eastAsia"/>
          <w:bCs/>
          <w:color w:val="000000"/>
          <w:sz w:val="24"/>
          <w:szCs w:val="24"/>
          <w:lang w:bidi="zh-CN"/>
        </w:rPr>
        <w:t>0.99</w:t>
      </w:r>
      <w:r>
        <w:rPr>
          <w:rFonts w:ascii="宋体" w:hAnsi="宋体" w:hint="eastAsia"/>
          <w:bCs/>
          <w:color w:val="000000"/>
          <w:sz w:val="24"/>
          <w:szCs w:val="24"/>
          <w:lang w:bidi="zh-CN"/>
        </w:rPr>
        <w:t>万元，实</w:t>
      </w:r>
      <w:r>
        <w:rPr>
          <w:rFonts w:ascii="宋体" w:hAnsi="宋体" w:hint="eastAsia"/>
          <w:bCs/>
          <w:color w:val="000000"/>
          <w:sz w:val="24"/>
          <w:szCs w:val="24"/>
          <w:lang w:bidi="zh-CN"/>
        </w:rPr>
        <w:lastRenderedPageBreak/>
        <w:t>消实报，具体支付金额以实际签订的协议及完成产值为准。</w:t>
      </w:r>
    </w:p>
    <w:p w14:paraId="52E21107"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计划支付给福州声画传媒有限公司的增补电梯内屏投放费用</w:t>
      </w:r>
      <w:r>
        <w:rPr>
          <w:rFonts w:ascii="宋体" w:hAnsi="宋体" w:hint="eastAsia"/>
          <w:bCs/>
          <w:color w:val="000000"/>
          <w:sz w:val="24"/>
          <w:szCs w:val="24"/>
          <w:lang w:bidi="zh-CN"/>
        </w:rPr>
        <w:t>0.96</w:t>
      </w:r>
      <w:r>
        <w:rPr>
          <w:rFonts w:ascii="宋体" w:hAnsi="宋体" w:hint="eastAsia"/>
          <w:bCs/>
          <w:color w:val="000000"/>
          <w:sz w:val="24"/>
          <w:szCs w:val="24"/>
          <w:lang w:bidi="zh-CN"/>
        </w:rPr>
        <w:t>万元，实消实报，具体支付金额以实际签订的协议及完成产值为准。</w:t>
      </w:r>
    </w:p>
    <w:p w14:paraId="45B418A0"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计划支付给福州韦盛传媒有限公司的零星物料制作费用</w:t>
      </w:r>
      <w:r>
        <w:rPr>
          <w:rFonts w:ascii="宋体" w:hAnsi="宋体" w:hint="eastAsia"/>
          <w:bCs/>
          <w:color w:val="000000"/>
          <w:sz w:val="24"/>
          <w:szCs w:val="24"/>
          <w:lang w:bidi="zh-CN"/>
        </w:rPr>
        <w:t>0.70</w:t>
      </w:r>
      <w:r>
        <w:rPr>
          <w:rFonts w:ascii="宋体" w:hAnsi="宋体" w:hint="eastAsia"/>
          <w:bCs/>
          <w:color w:val="000000"/>
          <w:sz w:val="24"/>
          <w:szCs w:val="24"/>
          <w:lang w:bidi="zh-CN"/>
        </w:rPr>
        <w:t>万元，实消实报，具体支付金额以实际签订的协议及完成产值为准。</w:t>
      </w:r>
    </w:p>
    <w:p w14:paraId="29219F39"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日与福建佑居房地产咨询服务有限公司签订的《网络视频、图文广告发布合同》，说房视频直播，合同总价</w:t>
      </w:r>
      <w:r>
        <w:rPr>
          <w:rFonts w:ascii="宋体" w:hAnsi="宋体" w:hint="eastAsia"/>
          <w:bCs/>
          <w:color w:val="000000"/>
          <w:sz w:val="24"/>
          <w:szCs w:val="24"/>
          <w:lang w:bidi="zh-CN"/>
        </w:rPr>
        <w:t>5.5</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5.5</w:t>
      </w:r>
      <w:r>
        <w:rPr>
          <w:rFonts w:ascii="宋体" w:hAnsi="宋体" w:hint="eastAsia"/>
          <w:bCs/>
          <w:color w:val="000000"/>
          <w:sz w:val="24"/>
          <w:szCs w:val="24"/>
          <w:lang w:bidi="zh-CN"/>
        </w:rPr>
        <w:t>万元。符合合同约定付款。</w:t>
      </w:r>
    </w:p>
    <w:p w14:paraId="09E6132B"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计划支付给福州印象五和印务有限公司的增补户型费用</w:t>
      </w:r>
      <w:r>
        <w:rPr>
          <w:rFonts w:ascii="宋体" w:hAnsi="宋体" w:hint="eastAsia"/>
          <w:bCs/>
          <w:color w:val="000000"/>
          <w:sz w:val="24"/>
          <w:szCs w:val="24"/>
          <w:lang w:bidi="zh-CN"/>
        </w:rPr>
        <w:t>0.92</w:t>
      </w:r>
      <w:r>
        <w:rPr>
          <w:rFonts w:ascii="宋体" w:hAnsi="宋体" w:hint="eastAsia"/>
          <w:bCs/>
          <w:color w:val="000000"/>
          <w:sz w:val="24"/>
          <w:szCs w:val="24"/>
          <w:lang w:bidi="zh-CN"/>
        </w:rPr>
        <w:t>万元，实消实报，具体支付金额以实际签订的协议及完成产值为准。</w:t>
      </w:r>
    </w:p>
    <w:p w14:paraId="5A7A1AB5"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2022</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3</w:t>
      </w:r>
      <w:r>
        <w:rPr>
          <w:rFonts w:ascii="宋体" w:hAnsi="宋体" w:hint="eastAsia"/>
          <w:bCs/>
          <w:color w:val="000000"/>
          <w:sz w:val="24"/>
          <w:szCs w:val="24"/>
          <w:lang w:bidi="zh-CN"/>
        </w:rPr>
        <w:t>日与</w:t>
      </w:r>
      <w:r>
        <w:rPr>
          <w:rFonts w:ascii="宋体" w:hAnsi="宋体" w:hint="eastAsia"/>
          <w:bCs/>
          <w:color w:val="000000"/>
          <w:sz w:val="24"/>
          <w:szCs w:val="24"/>
          <w:lang w:bidi="zh-CN"/>
        </w:rPr>
        <w:t>厦门大爱德文化传播有限公司</w:t>
      </w:r>
      <w:r>
        <w:rPr>
          <w:rFonts w:ascii="宋体" w:hAnsi="宋体" w:hint="eastAsia"/>
          <w:bCs/>
          <w:color w:val="000000"/>
          <w:sz w:val="24"/>
          <w:szCs w:val="24"/>
          <w:lang w:bidi="zh-CN"/>
        </w:rPr>
        <w:t>签订的《员工摄像合同》，拍摄置业职业照，用于后期宣传；合同总价</w:t>
      </w:r>
      <w:r>
        <w:rPr>
          <w:rFonts w:ascii="宋体" w:hAnsi="宋体" w:hint="eastAsia"/>
          <w:bCs/>
          <w:color w:val="000000"/>
          <w:sz w:val="24"/>
          <w:szCs w:val="24"/>
          <w:lang w:bidi="zh-CN"/>
        </w:rPr>
        <w:t>2.05</w:t>
      </w:r>
      <w:r>
        <w:rPr>
          <w:rFonts w:ascii="宋体" w:hAnsi="宋体" w:hint="eastAsia"/>
          <w:bCs/>
          <w:color w:val="000000"/>
          <w:sz w:val="24"/>
          <w:szCs w:val="24"/>
          <w:lang w:bidi="zh-CN"/>
        </w:rPr>
        <w:t>万元。拍摄验收合格后一次性支付合同。本期计划付款</w:t>
      </w:r>
      <w:r>
        <w:rPr>
          <w:rFonts w:ascii="宋体" w:hAnsi="宋体" w:hint="eastAsia"/>
          <w:bCs/>
          <w:color w:val="000000"/>
          <w:sz w:val="24"/>
          <w:szCs w:val="24"/>
          <w:lang w:bidi="zh-CN"/>
        </w:rPr>
        <w:t>2.05</w:t>
      </w:r>
      <w:r>
        <w:rPr>
          <w:rFonts w:ascii="宋体" w:hAnsi="宋体" w:hint="eastAsia"/>
          <w:bCs/>
          <w:color w:val="000000"/>
          <w:sz w:val="24"/>
          <w:szCs w:val="24"/>
          <w:lang w:bidi="zh-CN"/>
        </w:rPr>
        <w:t>万元，</w:t>
      </w:r>
      <w:r>
        <w:rPr>
          <w:rFonts w:ascii="宋体" w:hAnsi="宋体" w:hint="eastAsia"/>
          <w:bCs/>
          <w:color w:val="000000"/>
          <w:sz w:val="24"/>
          <w:szCs w:val="24"/>
          <w:lang w:bidi="zh-CN"/>
        </w:rPr>
        <w:t>符合合同约定付款</w:t>
      </w:r>
      <w:r>
        <w:rPr>
          <w:rFonts w:ascii="宋体" w:hAnsi="宋体" w:hint="eastAsia"/>
          <w:bCs/>
          <w:color w:val="000000"/>
          <w:sz w:val="24"/>
          <w:szCs w:val="24"/>
          <w:lang w:bidi="zh-CN"/>
        </w:rPr>
        <w:t>。</w:t>
      </w:r>
    </w:p>
    <w:p w14:paraId="195F738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计划支付给厦门大爱德文化传播有限公司的五月</w:t>
      </w:r>
      <w:r>
        <w:rPr>
          <w:rFonts w:ascii="宋体" w:hAnsi="宋体" w:hint="eastAsia"/>
          <w:bCs/>
          <w:color w:val="000000"/>
          <w:sz w:val="24"/>
          <w:szCs w:val="24"/>
          <w:lang w:bidi="zh-CN"/>
        </w:rPr>
        <w:t>mini</w:t>
      </w:r>
      <w:r>
        <w:rPr>
          <w:rFonts w:ascii="宋体" w:hAnsi="宋体" w:hint="eastAsia"/>
          <w:bCs/>
          <w:color w:val="000000"/>
          <w:sz w:val="24"/>
          <w:szCs w:val="24"/>
          <w:lang w:bidi="zh-CN"/>
        </w:rPr>
        <w:t>后备箱集市暖场活动费用</w:t>
      </w:r>
      <w:r>
        <w:rPr>
          <w:rFonts w:ascii="宋体" w:hAnsi="宋体" w:hint="eastAsia"/>
          <w:bCs/>
          <w:color w:val="000000"/>
          <w:sz w:val="24"/>
          <w:szCs w:val="24"/>
          <w:lang w:bidi="zh-CN"/>
        </w:rPr>
        <w:t>0.98</w:t>
      </w:r>
      <w:r>
        <w:rPr>
          <w:rFonts w:ascii="宋体" w:hAnsi="宋体" w:hint="eastAsia"/>
          <w:bCs/>
          <w:color w:val="000000"/>
          <w:sz w:val="24"/>
          <w:szCs w:val="24"/>
          <w:lang w:bidi="zh-CN"/>
        </w:rPr>
        <w:t>万元，目前合同尚未签订，具体支付金额以实际签订的协议及完成产值为准。</w:t>
      </w:r>
    </w:p>
    <w:p w14:paraId="7DE02A2E"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计划支付给厦门大爱德文化传播有限公司的暖场活动费用</w:t>
      </w:r>
      <w:r>
        <w:rPr>
          <w:rFonts w:ascii="宋体" w:hAnsi="宋体" w:hint="eastAsia"/>
          <w:bCs/>
          <w:color w:val="000000"/>
          <w:sz w:val="24"/>
          <w:szCs w:val="24"/>
          <w:lang w:bidi="zh-CN"/>
        </w:rPr>
        <w:t>0.65</w:t>
      </w:r>
      <w:r>
        <w:rPr>
          <w:rFonts w:ascii="宋体" w:hAnsi="宋体" w:hint="eastAsia"/>
          <w:bCs/>
          <w:color w:val="000000"/>
          <w:sz w:val="24"/>
          <w:szCs w:val="24"/>
          <w:lang w:bidi="zh-CN"/>
        </w:rPr>
        <w:t>万元，实消实报，具体支付金额以实际签订的协议及完成产值为准。</w:t>
      </w:r>
    </w:p>
    <w:p w14:paraId="1BBF17A1"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日与台江区优润日用品经营部签订的《榕耀之城端午物料采购合同》，端午物料采购，合同总价</w:t>
      </w:r>
      <w:r>
        <w:rPr>
          <w:rFonts w:ascii="宋体" w:hAnsi="宋体" w:hint="eastAsia"/>
          <w:bCs/>
          <w:color w:val="000000"/>
          <w:sz w:val="24"/>
          <w:szCs w:val="24"/>
          <w:lang w:bidi="zh-CN"/>
        </w:rPr>
        <w:t>1.90</w:t>
      </w:r>
      <w:r>
        <w:rPr>
          <w:rFonts w:ascii="宋体" w:hAnsi="宋体" w:hint="eastAsia"/>
          <w:bCs/>
          <w:color w:val="000000"/>
          <w:sz w:val="24"/>
          <w:szCs w:val="24"/>
          <w:lang w:bidi="zh-CN"/>
        </w:rPr>
        <w:t>万元。物料采购验收合格后一次性支付。本期计划付款</w:t>
      </w:r>
      <w:r>
        <w:rPr>
          <w:rFonts w:ascii="宋体" w:hAnsi="宋体" w:hint="eastAsia"/>
          <w:bCs/>
          <w:color w:val="000000"/>
          <w:sz w:val="24"/>
          <w:szCs w:val="24"/>
          <w:lang w:bidi="zh-CN"/>
        </w:rPr>
        <w:t>1.90</w:t>
      </w:r>
      <w:r>
        <w:rPr>
          <w:rFonts w:ascii="宋体" w:hAnsi="宋体" w:hint="eastAsia"/>
          <w:bCs/>
          <w:color w:val="000000"/>
          <w:sz w:val="24"/>
          <w:szCs w:val="24"/>
          <w:lang w:bidi="zh-CN"/>
        </w:rPr>
        <w:t>万元。符合合同约定付款。</w:t>
      </w:r>
    </w:p>
    <w:p w14:paraId="0CFA4B24"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日与福州壹家文化传播有限公司签订的《榕耀之城</w:t>
      </w:r>
      <w:r>
        <w:rPr>
          <w:rFonts w:ascii="宋体" w:hAnsi="宋体" w:hint="eastAsia"/>
          <w:bCs/>
          <w:color w:val="000000"/>
          <w:sz w:val="24"/>
          <w:szCs w:val="24"/>
          <w:lang w:bidi="zh-CN"/>
        </w:rPr>
        <w:t xml:space="preserve"> </w:t>
      </w:r>
      <w:r>
        <w:rPr>
          <w:rFonts w:ascii="宋体" w:hAnsi="宋体" w:hint="eastAsia"/>
          <w:bCs/>
          <w:color w:val="000000"/>
          <w:sz w:val="24"/>
          <w:szCs w:val="24"/>
          <w:lang w:bidi="zh-CN"/>
        </w:rPr>
        <w:t>“榕耀王者”活动委托服务合同》，结合游戏</w:t>
      </w:r>
      <w:r>
        <w:rPr>
          <w:rFonts w:ascii="宋体" w:hAnsi="宋体" w:hint="eastAsia"/>
          <w:bCs/>
          <w:color w:val="000000"/>
          <w:sz w:val="24"/>
          <w:szCs w:val="24"/>
          <w:lang w:bidi="zh-CN"/>
        </w:rPr>
        <w:t>IP</w:t>
      </w:r>
      <w:r>
        <w:rPr>
          <w:rFonts w:ascii="宋体" w:hAnsi="宋体" w:hint="eastAsia"/>
          <w:bCs/>
          <w:color w:val="000000"/>
          <w:sz w:val="24"/>
          <w:szCs w:val="24"/>
          <w:lang w:bidi="zh-CN"/>
        </w:rPr>
        <w:t>举办王者荣耀系列活动委托服务，合同总价</w:t>
      </w:r>
      <w:r>
        <w:rPr>
          <w:rFonts w:ascii="宋体" w:hAnsi="宋体" w:hint="eastAsia"/>
          <w:bCs/>
          <w:color w:val="000000"/>
          <w:sz w:val="24"/>
          <w:szCs w:val="24"/>
          <w:lang w:bidi="zh-CN"/>
        </w:rPr>
        <w:t>29.80</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29.80</w:t>
      </w:r>
      <w:r>
        <w:rPr>
          <w:rFonts w:ascii="宋体" w:hAnsi="宋体" w:hint="eastAsia"/>
          <w:bCs/>
          <w:color w:val="000000"/>
          <w:sz w:val="24"/>
          <w:szCs w:val="24"/>
          <w:lang w:bidi="zh-CN"/>
        </w:rPr>
        <w:t>万元。符合合同约定付款。</w:t>
      </w:r>
    </w:p>
    <w:p w14:paraId="79215AC6"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计划支付给厦门大爱德文化传播有限公司的客户维温活动费用</w:t>
      </w:r>
      <w:r>
        <w:rPr>
          <w:rFonts w:ascii="宋体" w:hAnsi="宋体" w:hint="eastAsia"/>
          <w:bCs/>
          <w:color w:val="000000"/>
          <w:sz w:val="24"/>
          <w:szCs w:val="24"/>
          <w:lang w:bidi="zh-CN"/>
        </w:rPr>
        <w:t>1.10</w:t>
      </w:r>
      <w:r>
        <w:rPr>
          <w:rFonts w:ascii="宋体" w:hAnsi="宋体" w:hint="eastAsia"/>
          <w:bCs/>
          <w:color w:val="000000"/>
          <w:sz w:val="24"/>
          <w:szCs w:val="24"/>
          <w:lang w:bidi="zh-CN"/>
        </w:rPr>
        <w:t>万元，目前</w:t>
      </w:r>
      <w:r>
        <w:rPr>
          <w:rFonts w:ascii="宋体" w:hAnsi="宋体" w:hint="eastAsia"/>
          <w:bCs/>
          <w:color w:val="000000"/>
          <w:sz w:val="24"/>
          <w:szCs w:val="24"/>
          <w:lang w:bidi="zh-CN"/>
        </w:rPr>
        <w:lastRenderedPageBreak/>
        <w:t>合同尚</w:t>
      </w:r>
      <w:r>
        <w:rPr>
          <w:rFonts w:ascii="宋体" w:hAnsi="宋体" w:hint="eastAsia"/>
          <w:bCs/>
          <w:color w:val="000000"/>
          <w:sz w:val="24"/>
          <w:szCs w:val="24"/>
          <w:lang w:bidi="zh-CN"/>
        </w:rPr>
        <w:t>未签订，具体支付金额以实际签订的协议及完成产值为准。</w:t>
      </w:r>
    </w:p>
    <w:p w14:paraId="0FA44EB3"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计划支付给福州城市道路传媒有限公司的高新区竞品拦截桁架费用</w:t>
      </w:r>
      <w:r>
        <w:rPr>
          <w:rFonts w:ascii="宋体" w:hAnsi="宋体" w:hint="eastAsia"/>
          <w:bCs/>
          <w:color w:val="000000"/>
          <w:sz w:val="24"/>
          <w:szCs w:val="24"/>
          <w:lang w:bidi="zh-CN"/>
        </w:rPr>
        <w:t>1.69</w:t>
      </w:r>
      <w:r>
        <w:rPr>
          <w:rFonts w:ascii="宋体" w:hAnsi="宋体" w:hint="eastAsia"/>
          <w:bCs/>
          <w:color w:val="000000"/>
          <w:sz w:val="24"/>
          <w:szCs w:val="24"/>
          <w:lang w:bidi="zh-CN"/>
        </w:rPr>
        <w:t>万元，目前合同尚未签订，具体支付金额以实际签订的协议及完成产值为准。</w:t>
      </w:r>
    </w:p>
    <w:p w14:paraId="2D6BEABE"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8</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日与福建长颈鹿文化传媒有限公司签订的《灯箱户外广告发布合同》续约，发布灯箱户外广告，合同总价</w:t>
      </w:r>
      <w:r>
        <w:rPr>
          <w:rFonts w:ascii="宋体" w:hAnsi="宋体" w:hint="eastAsia"/>
          <w:bCs/>
          <w:color w:val="000000"/>
          <w:sz w:val="24"/>
          <w:szCs w:val="24"/>
          <w:lang w:bidi="zh-CN"/>
        </w:rPr>
        <w:t>5</w:t>
      </w:r>
      <w:r>
        <w:rPr>
          <w:rFonts w:ascii="宋体" w:hAnsi="宋体" w:hint="eastAsia"/>
          <w:bCs/>
          <w:color w:val="000000"/>
          <w:sz w:val="24"/>
          <w:szCs w:val="24"/>
          <w:lang w:bidi="zh-CN"/>
        </w:rPr>
        <w:t>万元。广告发布验收合格后一次性支付。本期付款</w:t>
      </w:r>
      <w:r>
        <w:rPr>
          <w:rFonts w:ascii="宋体" w:hAnsi="宋体" w:hint="eastAsia"/>
          <w:bCs/>
          <w:color w:val="000000"/>
          <w:sz w:val="24"/>
          <w:szCs w:val="24"/>
          <w:lang w:bidi="zh-CN"/>
        </w:rPr>
        <w:t>5</w:t>
      </w:r>
      <w:r>
        <w:rPr>
          <w:rFonts w:ascii="宋体" w:hAnsi="宋体" w:hint="eastAsia"/>
          <w:bCs/>
          <w:color w:val="000000"/>
          <w:sz w:val="24"/>
          <w:szCs w:val="24"/>
          <w:lang w:bidi="zh-CN"/>
        </w:rPr>
        <w:t>万元。符合合同约定付款。</w:t>
      </w:r>
    </w:p>
    <w:p w14:paraId="201939F7"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计划支付给福州韦盛传媒有限公司的氛围包装费用</w:t>
      </w:r>
      <w:r>
        <w:rPr>
          <w:rFonts w:ascii="宋体" w:hAnsi="宋体" w:hint="eastAsia"/>
          <w:bCs/>
          <w:color w:val="000000"/>
          <w:sz w:val="24"/>
          <w:szCs w:val="24"/>
          <w:lang w:bidi="zh-CN"/>
        </w:rPr>
        <w:t>1.45</w:t>
      </w:r>
      <w:r>
        <w:rPr>
          <w:rFonts w:ascii="宋体" w:hAnsi="宋体" w:hint="eastAsia"/>
          <w:bCs/>
          <w:color w:val="000000"/>
          <w:sz w:val="24"/>
          <w:szCs w:val="24"/>
          <w:lang w:bidi="zh-CN"/>
        </w:rPr>
        <w:t>万元，目前合同尚未签订，具体支付金额以实际签订的协议及完成产值为准。</w:t>
      </w:r>
    </w:p>
    <w:p w14:paraId="02D18264"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w:t>
      </w:r>
      <w:r>
        <w:rPr>
          <w:rFonts w:ascii="宋体" w:hAnsi="宋体" w:hint="eastAsia"/>
          <w:bCs/>
          <w:color w:val="000000"/>
          <w:sz w:val="24"/>
          <w:szCs w:val="24"/>
          <w:lang w:bidi="zh-CN"/>
        </w:rPr>
        <w:t>江区优润日用品经营部的金蛋礼品费用</w:t>
      </w:r>
      <w:r>
        <w:rPr>
          <w:rFonts w:ascii="宋体" w:hAnsi="宋体" w:hint="eastAsia"/>
          <w:bCs/>
          <w:color w:val="000000"/>
          <w:sz w:val="24"/>
          <w:szCs w:val="24"/>
          <w:lang w:bidi="zh-CN"/>
        </w:rPr>
        <w:t>1</w:t>
      </w:r>
      <w:r>
        <w:rPr>
          <w:rFonts w:ascii="宋体" w:hAnsi="宋体" w:hint="eastAsia"/>
          <w:bCs/>
          <w:color w:val="000000"/>
          <w:sz w:val="24"/>
          <w:szCs w:val="24"/>
          <w:lang w:bidi="zh-CN"/>
        </w:rPr>
        <w:t>万元，实消实报，具体支付金额以实际签订的协议及完成产值为准。</w:t>
      </w:r>
    </w:p>
    <w:p w14:paraId="3A83D8A5"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日与福建九宫格纸制品有限公司签订的《</w:t>
      </w:r>
      <w:r>
        <w:rPr>
          <w:rFonts w:ascii="宋体" w:hAnsi="宋体" w:hint="eastAsia"/>
          <w:bCs/>
          <w:color w:val="000000"/>
          <w:sz w:val="24"/>
          <w:szCs w:val="24"/>
          <w:lang w:bidi="zh-CN"/>
        </w:rPr>
        <w:t>6</w:t>
      </w:r>
      <w:r>
        <w:rPr>
          <w:rFonts w:ascii="宋体" w:hAnsi="宋体" w:hint="eastAsia"/>
          <w:bCs/>
          <w:color w:val="000000"/>
          <w:sz w:val="24"/>
          <w:szCs w:val="24"/>
          <w:lang w:bidi="zh-CN"/>
        </w:rPr>
        <w:t>月印刷制作服务合同》，采购展架物料</w:t>
      </w:r>
      <w:r>
        <w:rPr>
          <w:rFonts w:ascii="宋体" w:hAnsi="宋体" w:hint="eastAsia"/>
          <w:bCs/>
          <w:color w:val="000000"/>
          <w:sz w:val="24"/>
          <w:szCs w:val="24"/>
          <w:lang w:bidi="zh-CN"/>
        </w:rPr>
        <w:t>-</w:t>
      </w:r>
      <w:r>
        <w:rPr>
          <w:rFonts w:ascii="宋体" w:hAnsi="宋体" w:hint="eastAsia"/>
          <w:bCs/>
          <w:color w:val="000000"/>
          <w:sz w:val="24"/>
          <w:szCs w:val="24"/>
          <w:lang w:bidi="zh-CN"/>
        </w:rPr>
        <w:t>门型展架，合同总价</w:t>
      </w:r>
      <w:r>
        <w:rPr>
          <w:rFonts w:ascii="宋体" w:hAnsi="宋体" w:hint="eastAsia"/>
          <w:bCs/>
          <w:color w:val="000000"/>
          <w:sz w:val="24"/>
          <w:szCs w:val="24"/>
          <w:lang w:bidi="zh-CN"/>
        </w:rPr>
        <w:t>1.32</w:t>
      </w:r>
      <w:r>
        <w:rPr>
          <w:rFonts w:ascii="宋体" w:hAnsi="宋体" w:hint="eastAsia"/>
          <w:bCs/>
          <w:color w:val="000000"/>
          <w:sz w:val="24"/>
          <w:szCs w:val="24"/>
          <w:lang w:bidi="zh-CN"/>
        </w:rPr>
        <w:t>万元。门型展架验收合格后一次性支付。本期计划付款</w:t>
      </w:r>
      <w:r>
        <w:rPr>
          <w:rFonts w:ascii="宋体" w:hAnsi="宋体" w:hint="eastAsia"/>
          <w:bCs/>
          <w:color w:val="000000"/>
          <w:sz w:val="24"/>
          <w:szCs w:val="24"/>
          <w:lang w:bidi="zh-CN"/>
        </w:rPr>
        <w:t>1.32</w:t>
      </w:r>
      <w:r>
        <w:rPr>
          <w:rFonts w:ascii="宋体" w:hAnsi="宋体" w:hint="eastAsia"/>
          <w:bCs/>
          <w:color w:val="000000"/>
          <w:sz w:val="24"/>
          <w:szCs w:val="24"/>
          <w:lang w:bidi="zh-CN"/>
        </w:rPr>
        <w:t>万元。符合合同约定付款。</w:t>
      </w:r>
    </w:p>
    <w:p w14:paraId="6F1B1320"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计划支付给福州印象五和印务有限公司的海报及其他零星物料费用</w:t>
      </w:r>
      <w:r>
        <w:rPr>
          <w:rFonts w:ascii="宋体" w:hAnsi="宋体" w:hint="eastAsia"/>
          <w:bCs/>
          <w:color w:val="000000"/>
          <w:sz w:val="24"/>
          <w:szCs w:val="24"/>
          <w:lang w:bidi="zh-CN"/>
        </w:rPr>
        <w:t>0.56</w:t>
      </w:r>
      <w:r>
        <w:rPr>
          <w:rFonts w:ascii="宋体" w:hAnsi="宋体" w:hint="eastAsia"/>
          <w:bCs/>
          <w:color w:val="000000"/>
          <w:sz w:val="24"/>
          <w:szCs w:val="24"/>
          <w:lang w:bidi="zh-CN"/>
        </w:rPr>
        <w:t>万元，实消实报，具体支付金额以实际签订的协议及完成产值为准。</w:t>
      </w:r>
    </w:p>
    <w:p w14:paraId="7CB993A7"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计划支付给福州韦盛传媒有限公司的零星物料制作费用</w:t>
      </w:r>
      <w:r>
        <w:rPr>
          <w:rFonts w:ascii="宋体" w:hAnsi="宋体" w:hint="eastAsia"/>
          <w:bCs/>
          <w:color w:val="000000"/>
          <w:sz w:val="24"/>
          <w:szCs w:val="24"/>
          <w:lang w:bidi="zh-CN"/>
        </w:rPr>
        <w:t>0.99</w:t>
      </w:r>
      <w:r>
        <w:rPr>
          <w:rFonts w:ascii="宋体" w:hAnsi="宋体" w:hint="eastAsia"/>
          <w:bCs/>
          <w:color w:val="000000"/>
          <w:sz w:val="24"/>
          <w:szCs w:val="24"/>
          <w:lang w:bidi="zh-CN"/>
        </w:rPr>
        <w:t>万元，实消实报，具体支付</w:t>
      </w:r>
      <w:r>
        <w:rPr>
          <w:rFonts w:ascii="宋体" w:hAnsi="宋体" w:hint="eastAsia"/>
          <w:bCs/>
          <w:color w:val="000000"/>
          <w:sz w:val="24"/>
          <w:szCs w:val="24"/>
          <w:lang w:bidi="zh-CN"/>
        </w:rPr>
        <w:t>金额以实际签订的协议及完成产值为准。</w:t>
      </w:r>
    </w:p>
    <w:p w14:paraId="7662768F"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日与台江区优润日用品经营部签订的《榕耀之城</w:t>
      </w:r>
      <w:r>
        <w:rPr>
          <w:rFonts w:ascii="宋体" w:hAnsi="宋体" w:hint="eastAsia"/>
          <w:bCs/>
          <w:color w:val="000000"/>
          <w:sz w:val="24"/>
          <w:szCs w:val="24"/>
          <w:lang w:bidi="zh-CN"/>
        </w:rPr>
        <w:t>6</w:t>
      </w:r>
      <w:r>
        <w:rPr>
          <w:rFonts w:ascii="宋体" w:hAnsi="宋体" w:hint="eastAsia"/>
          <w:bCs/>
          <w:color w:val="000000"/>
          <w:sz w:val="24"/>
          <w:szCs w:val="24"/>
          <w:lang w:bidi="zh-CN"/>
        </w:rPr>
        <w:t>月物料采购合同》，采购认筹砸金蛋物品及外拓物料，合同总价</w:t>
      </w:r>
      <w:r>
        <w:rPr>
          <w:rFonts w:ascii="宋体" w:hAnsi="宋体" w:hint="eastAsia"/>
          <w:bCs/>
          <w:color w:val="000000"/>
          <w:sz w:val="24"/>
          <w:szCs w:val="24"/>
          <w:lang w:bidi="zh-CN"/>
        </w:rPr>
        <w:t>5.69</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5.69</w:t>
      </w:r>
      <w:r>
        <w:rPr>
          <w:rFonts w:ascii="宋体" w:hAnsi="宋体" w:hint="eastAsia"/>
          <w:bCs/>
          <w:color w:val="000000"/>
          <w:sz w:val="24"/>
          <w:szCs w:val="24"/>
          <w:lang w:bidi="zh-CN"/>
        </w:rPr>
        <w:t>万元。符合合同约定付款。</w:t>
      </w:r>
    </w:p>
    <w:p w14:paraId="3A6B46C2"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计划支付给杭州视界光影像设计有限公司的项目效果图修改费用</w:t>
      </w:r>
      <w:r>
        <w:rPr>
          <w:rFonts w:ascii="宋体" w:hAnsi="宋体" w:hint="eastAsia"/>
          <w:bCs/>
          <w:color w:val="000000"/>
          <w:sz w:val="24"/>
          <w:szCs w:val="24"/>
          <w:lang w:bidi="zh-CN"/>
        </w:rPr>
        <w:t>0.35</w:t>
      </w:r>
      <w:r>
        <w:rPr>
          <w:rFonts w:ascii="宋体" w:hAnsi="宋体" w:hint="eastAsia"/>
          <w:bCs/>
          <w:color w:val="000000"/>
          <w:sz w:val="24"/>
          <w:szCs w:val="24"/>
          <w:lang w:bidi="zh-CN"/>
        </w:rPr>
        <w:t>万元，实消实报，具体支付金额以实际签订的协议及完成产值为准。</w:t>
      </w:r>
    </w:p>
    <w:p w14:paraId="40864F3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计划支付给福建省非选餐饮管理有限公司的美好事业员工关怀活动费用</w:t>
      </w:r>
      <w:r>
        <w:rPr>
          <w:rFonts w:ascii="宋体" w:hAnsi="宋体" w:hint="eastAsia"/>
          <w:bCs/>
          <w:color w:val="000000"/>
          <w:sz w:val="24"/>
          <w:szCs w:val="24"/>
          <w:lang w:bidi="zh-CN"/>
        </w:rPr>
        <w:t>0.23</w:t>
      </w:r>
      <w:r>
        <w:rPr>
          <w:rFonts w:ascii="宋体" w:hAnsi="宋体" w:hint="eastAsia"/>
          <w:bCs/>
          <w:color w:val="000000"/>
          <w:sz w:val="24"/>
          <w:szCs w:val="24"/>
          <w:lang w:bidi="zh-CN"/>
        </w:rPr>
        <w:t>万元，实消实报，具体支付金额以实际签订的协议及完成产值为准。</w:t>
      </w:r>
    </w:p>
    <w:p w14:paraId="7B9A3A3C"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w:t>
      </w:r>
      <w:r>
        <w:rPr>
          <w:rFonts w:ascii="宋体" w:hAnsi="宋体" w:hint="eastAsia"/>
          <w:bCs/>
          <w:color w:val="000000"/>
          <w:sz w:val="24"/>
          <w:szCs w:val="24"/>
          <w:lang w:bidi="zh-CN"/>
        </w:rPr>
        <w:t>1</w:t>
      </w:r>
      <w:r>
        <w:rPr>
          <w:rFonts w:ascii="宋体" w:hAnsi="宋体" w:hint="eastAsia"/>
          <w:bCs/>
          <w:color w:val="000000"/>
          <w:sz w:val="24"/>
          <w:szCs w:val="24"/>
          <w:lang w:bidi="zh-CN"/>
        </w:rPr>
        <w:t>年</w:t>
      </w:r>
      <w:r>
        <w:rPr>
          <w:rFonts w:ascii="宋体" w:hAnsi="宋体" w:hint="eastAsia"/>
          <w:bCs/>
          <w:color w:val="000000"/>
          <w:sz w:val="24"/>
          <w:szCs w:val="24"/>
          <w:lang w:bidi="zh-CN"/>
        </w:rPr>
        <w:t>9</w:t>
      </w:r>
      <w:r>
        <w:rPr>
          <w:rFonts w:ascii="宋体" w:hAnsi="宋体" w:hint="eastAsia"/>
          <w:bCs/>
          <w:color w:val="000000"/>
          <w:sz w:val="24"/>
          <w:szCs w:val="24"/>
          <w:lang w:bidi="zh-CN"/>
        </w:rPr>
        <w:t>月</w:t>
      </w:r>
      <w:r>
        <w:rPr>
          <w:rFonts w:ascii="宋体" w:hAnsi="宋体" w:hint="eastAsia"/>
          <w:bCs/>
          <w:color w:val="000000"/>
          <w:sz w:val="24"/>
          <w:szCs w:val="24"/>
          <w:lang w:bidi="zh-CN"/>
        </w:rPr>
        <w:t>23</w:t>
      </w:r>
      <w:r>
        <w:rPr>
          <w:rFonts w:ascii="宋体" w:hAnsi="宋体" w:hint="eastAsia"/>
          <w:bCs/>
          <w:color w:val="000000"/>
          <w:sz w:val="24"/>
          <w:szCs w:val="24"/>
          <w:lang w:bidi="zh-CN"/>
        </w:rPr>
        <w:t>日与瑞庭网络技术（上海）有限公司福州分公司签订的《</w:t>
      </w:r>
      <w:r>
        <w:rPr>
          <w:rFonts w:ascii="宋体" w:hAnsi="宋体" w:hint="eastAsia"/>
          <w:bCs/>
          <w:color w:val="000000"/>
          <w:sz w:val="24"/>
          <w:szCs w:val="24"/>
          <w:lang w:bidi="zh-CN"/>
        </w:rPr>
        <w:t>2021</w:t>
      </w:r>
      <w:r>
        <w:rPr>
          <w:rFonts w:ascii="宋体" w:hAnsi="宋体" w:hint="eastAsia"/>
          <w:bCs/>
          <w:color w:val="000000"/>
          <w:sz w:val="24"/>
          <w:szCs w:val="24"/>
          <w:lang w:bidi="zh-CN"/>
        </w:rPr>
        <w:lastRenderedPageBreak/>
        <w:t>年</w:t>
      </w:r>
      <w:r>
        <w:rPr>
          <w:rFonts w:ascii="宋体" w:hAnsi="宋体" w:hint="eastAsia"/>
          <w:bCs/>
          <w:color w:val="000000"/>
          <w:sz w:val="24"/>
          <w:szCs w:val="24"/>
          <w:lang w:bidi="zh-CN"/>
        </w:rPr>
        <w:t>5</w:t>
      </w:r>
      <w:r>
        <w:rPr>
          <w:rFonts w:ascii="宋体" w:hAnsi="宋体" w:hint="eastAsia"/>
          <w:bCs/>
          <w:color w:val="000000"/>
          <w:sz w:val="24"/>
          <w:szCs w:val="24"/>
          <w:lang w:bidi="zh-CN"/>
        </w:rPr>
        <w:t>月安居客广告投放广告发布合同》，</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5</w:t>
      </w:r>
      <w:r>
        <w:rPr>
          <w:rFonts w:ascii="宋体" w:hAnsi="宋体" w:hint="eastAsia"/>
          <w:bCs/>
          <w:color w:val="000000"/>
          <w:sz w:val="24"/>
          <w:szCs w:val="24"/>
          <w:lang w:bidi="zh-CN"/>
        </w:rPr>
        <w:t>月安居客广告投放广告发布，合同总价</w:t>
      </w:r>
      <w:r>
        <w:rPr>
          <w:rFonts w:ascii="宋体" w:hAnsi="宋体" w:hint="eastAsia"/>
          <w:bCs/>
          <w:color w:val="000000"/>
          <w:sz w:val="24"/>
          <w:szCs w:val="24"/>
          <w:lang w:bidi="zh-CN"/>
        </w:rPr>
        <w:t>10.5</w:t>
      </w:r>
      <w:r>
        <w:rPr>
          <w:rFonts w:ascii="宋体" w:hAnsi="宋体" w:hint="eastAsia"/>
          <w:bCs/>
          <w:color w:val="000000"/>
          <w:sz w:val="24"/>
          <w:szCs w:val="24"/>
          <w:lang w:bidi="zh-CN"/>
        </w:rPr>
        <w:t>万元。广告投放验收合格后一次性支付。本期计划付款</w:t>
      </w:r>
      <w:r>
        <w:rPr>
          <w:rFonts w:ascii="宋体" w:hAnsi="宋体" w:hint="eastAsia"/>
          <w:bCs/>
          <w:color w:val="000000"/>
          <w:sz w:val="24"/>
          <w:szCs w:val="24"/>
          <w:lang w:bidi="zh-CN"/>
        </w:rPr>
        <w:t>10.5</w:t>
      </w:r>
      <w:r>
        <w:rPr>
          <w:rFonts w:ascii="宋体" w:hAnsi="宋体" w:hint="eastAsia"/>
          <w:bCs/>
          <w:color w:val="000000"/>
          <w:sz w:val="24"/>
          <w:szCs w:val="24"/>
          <w:lang w:bidi="zh-CN"/>
        </w:rPr>
        <w:t>万元。符合合同约定付款。</w:t>
      </w:r>
    </w:p>
    <w:p w14:paraId="66B90BA7"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计划支付给福州韦盛传媒有限公司的遮阳伞采购费用</w:t>
      </w:r>
      <w:r>
        <w:rPr>
          <w:rFonts w:ascii="宋体" w:hAnsi="宋体" w:hint="eastAsia"/>
          <w:bCs/>
          <w:color w:val="000000"/>
          <w:sz w:val="24"/>
          <w:szCs w:val="24"/>
          <w:lang w:bidi="zh-CN"/>
        </w:rPr>
        <w:t>0.65</w:t>
      </w:r>
      <w:r>
        <w:rPr>
          <w:rFonts w:ascii="宋体" w:hAnsi="宋体" w:hint="eastAsia"/>
          <w:bCs/>
          <w:color w:val="000000"/>
          <w:sz w:val="24"/>
          <w:szCs w:val="24"/>
          <w:lang w:bidi="zh-CN"/>
        </w:rPr>
        <w:t>万元，实消实报，具体支付金额以实际签订的协议及完成产值为准。</w:t>
      </w:r>
    </w:p>
    <w:p w14:paraId="6400E93F"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计划支付给杭州维乐服饰有限公司的物业工装采购费用</w:t>
      </w:r>
      <w:r>
        <w:rPr>
          <w:rFonts w:ascii="宋体" w:hAnsi="宋体" w:hint="eastAsia"/>
          <w:bCs/>
          <w:color w:val="000000"/>
          <w:sz w:val="24"/>
          <w:szCs w:val="24"/>
          <w:lang w:bidi="zh-CN"/>
        </w:rPr>
        <w:t>0.97</w:t>
      </w:r>
      <w:r>
        <w:rPr>
          <w:rFonts w:ascii="宋体" w:hAnsi="宋体" w:hint="eastAsia"/>
          <w:bCs/>
          <w:color w:val="000000"/>
          <w:sz w:val="24"/>
          <w:szCs w:val="24"/>
          <w:lang w:bidi="zh-CN"/>
        </w:rPr>
        <w:t>万元，实消实报，具体支付金额以实际签订的协议及完成产值为准。</w:t>
      </w:r>
    </w:p>
    <w:p w14:paraId="1200FF17"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计划支付给莆田市涵江区顺航日用百货商</w:t>
      </w:r>
      <w:r>
        <w:rPr>
          <w:rFonts w:ascii="宋体" w:hAnsi="宋体" w:hint="eastAsia"/>
          <w:bCs/>
          <w:color w:val="000000"/>
          <w:sz w:val="24"/>
          <w:szCs w:val="24"/>
          <w:lang w:bidi="zh-CN"/>
        </w:rPr>
        <w:t>行的地毯采购费用</w:t>
      </w:r>
      <w:r>
        <w:rPr>
          <w:rFonts w:ascii="宋体" w:hAnsi="宋体" w:hint="eastAsia"/>
          <w:bCs/>
          <w:color w:val="000000"/>
          <w:sz w:val="24"/>
          <w:szCs w:val="24"/>
          <w:lang w:bidi="zh-CN"/>
        </w:rPr>
        <w:t>0.12</w:t>
      </w:r>
      <w:r>
        <w:rPr>
          <w:rFonts w:ascii="宋体" w:hAnsi="宋体" w:hint="eastAsia"/>
          <w:bCs/>
          <w:color w:val="000000"/>
          <w:sz w:val="24"/>
          <w:szCs w:val="24"/>
          <w:lang w:bidi="zh-CN"/>
        </w:rPr>
        <w:t>万元，实消实报，具体支付金额以实际签订的协议及完成产值为准。</w:t>
      </w:r>
    </w:p>
    <w:p w14:paraId="4B46C9BB"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日与福州印象五和印务有限公司签订的《印刷制作合同》，采购销售道具物料印刷，合同总价</w:t>
      </w:r>
      <w:r>
        <w:rPr>
          <w:rFonts w:ascii="宋体" w:hAnsi="宋体" w:hint="eastAsia"/>
          <w:bCs/>
          <w:color w:val="000000"/>
          <w:sz w:val="24"/>
          <w:szCs w:val="24"/>
          <w:lang w:bidi="zh-CN"/>
        </w:rPr>
        <w:t>5.01</w:t>
      </w:r>
      <w:r>
        <w:rPr>
          <w:rFonts w:ascii="宋体" w:hAnsi="宋体" w:hint="eastAsia"/>
          <w:bCs/>
          <w:color w:val="000000"/>
          <w:sz w:val="24"/>
          <w:szCs w:val="24"/>
          <w:lang w:bidi="zh-CN"/>
        </w:rPr>
        <w:t>万元。采购物料验收合格后一次性支付。本期计划付款</w:t>
      </w:r>
      <w:r>
        <w:rPr>
          <w:rFonts w:ascii="宋体" w:hAnsi="宋体" w:hint="eastAsia"/>
          <w:bCs/>
          <w:color w:val="000000"/>
          <w:sz w:val="24"/>
          <w:szCs w:val="24"/>
          <w:lang w:bidi="zh-CN"/>
        </w:rPr>
        <w:t>5.01</w:t>
      </w:r>
      <w:r>
        <w:rPr>
          <w:rFonts w:ascii="宋体" w:hAnsi="宋体" w:hint="eastAsia"/>
          <w:bCs/>
          <w:color w:val="000000"/>
          <w:sz w:val="24"/>
          <w:szCs w:val="24"/>
          <w:lang w:bidi="zh-CN"/>
        </w:rPr>
        <w:t>万元。符合合同约定付款。</w:t>
      </w:r>
    </w:p>
    <w:p w14:paraId="75B5E37F"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11</w:t>
      </w:r>
      <w:r>
        <w:rPr>
          <w:rFonts w:ascii="宋体" w:hAnsi="宋体" w:hint="eastAsia"/>
          <w:bCs/>
          <w:color w:val="000000"/>
          <w:sz w:val="24"/>
          <w:szCs w:val="24"/>
          <w:lang w:bidi="zh-CN"/>
        </w:rPr>
        <w:t>日与福州日报文化传播有限公司签订的《日报广告发布合同》，广告发布，合同总价</w:t>
      </w:r>
      <w:r>
        <w:rPr>
          <w:rFonts w:ascii="宋体" w:hAnsi="宋体" w:hint="eastAsia"/>
          <w:bCs/>
          <w:color w:val="000000"/>
          <w:sz w:val="24"/>
          <w:szCs w:val="24"/>
          <w:lang w:bidi="zh-CN"/>
        </w:rPr>
        <w:t>5</w:t>
      </w:r>
      <w:r>
        <w:rPr>
          <w:rFonts w:ascii="宋体" w:hAnsi="宋体" w:hint="eastAsia"/>
          <w:bCs/>
          <w:color w:val="000000"/>
          <w:sz w:val="24"/>
          <w:szCs w:val="24"/>
          <w:lang w:bidi="zh-CN"/>
        </w:rPr>
        <w:t>万元。广告发布验收合格后一次性支付。本期计划付款</w:t>
      </w:r>
      <w:r>
        <w:rPr>
          <w:rFonts w:ascii="宋体" w:hAnsi="宋体" w:hint="eastAsia"/>
          <w:bCs/>
          <w:color w:val="000000"/>
          <w:sz w:val="24"/>
          <w:szCs w:val="24"/>
          <w:lang w:bidi="zh-CN"/>
        </w:rPr>
        <w:t>5</w:t>
      </w:r>
      <w:r>
        <w:rPr>
          <w:rFonts w:ascii="宋体" w:hAnsi="宋体" w:hint="eastAsia"/>
          <w:bCs/>
          <w:color w:val="000000"/>
          <w:sz w:val="24"/>
          <w:szCs w:val="24"/>
          <w:lang w:bidi="zh-CN"/>
        </w:rPr>
        <w:t>万元。符合合同约定付款。</w:t>
      </w:r>
    </w:p>
    <w:p w14:paraId="5DE573CC"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计划支付给山外人家（福建）食品有限公司的桶装水费用</w:t>
      </w:r>
      <w:r>
        <w:rPr>
          <w:rFonts w:ascii="宋体" w:hAnsi="宋体" w:hint="eastAsia"/>
          <w:bCs/>
          <w:color w:val="000000"/>
          <w:sz w:val="24"/>
          <w:szCs w:val="24"/>
          <w:lang w:bidi="zh-CN"/>
        </w:rPr>
        <w:t>0.</w:t>
      </w:r>
      <w:r>
        <w:rPr>
          <w:rFonts w:ascii="宋体" w:hAnsi="宋体" w:hint="eastAsia"/>
          <w:bCs/>
          <w:color w:val="000000"/>
          <w:sz w:val="24"/>
          <w:szCs w:val="24"/>
          <w:lang w:bidi="zh-CN"/>
        </w:rPr>
        <w:t>20</w:t>
      </w:r>
      <w:r>
        <w:rPr>
          <w:rFonts w:ascii="宋体" w:hAnsi="宋体" w:hint="eastAsia"/>
          <w:bCs/>
          <w:color w:val="000000"/>
          <w:sz w:val="24"/>
          <w:szCs w:val="24"/>
          <w:lang w:bidi="zh-CN"/>
        </w:rPr>
        <w:t>万元，实消实报，具体支付金额以实际签订的协议及完成产值为准。</w:t>
      </w:r>
    </w:p>
    <w:p w14:paraId="46985245"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计划支付给杭州天朗视觉科技有限公司的三维视频制作费用</w:t>
      </w:r>
      <w:r>
        <w:rPr>
          <w:rFonts w:ascii="宋体" w:hAnsi="宋体" w:hint="eastAsia"/>
          <w:bCs/>
          <w:color w:val="000000"/>
          <w:sz w:val="24"/>
          <w:szCs w:val="24"/>
          <w:lang w:bidi="zh-CN"/>
        </w:rPr>
        <w:t>0.96</w:t>
      </w:r>
      <w:r>
        <w:rPr>
          <w:rFonts w:ascii="宋体" w:hAnsi="宋体" w:hint="eastAsia"/>
          <w:bCs/>
          <w:color w:val="000000"/>
          <w:sz w:val="24"/>
          <w:szCs w:val="24"/>
          <w:lang w:bidi="zh-CN"/>
        </w:rPr>
        <w:t>万元，实消实报，具体支付金额以实际签订的协议及完成产值为准。</w:t>
      </w:r>
    </w:p>
    <w:p w14:paraId="5C98EFE4"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11</w:t>
      </w:r>
      <w:r>
        <w:rPr>
          <w:rFonts w:ascii="宋体" w:hAnsi="宋体" w:hint="eastAsia"/>
          <w:bCs/>
          <w:color w:val="000000"/>
          <w:sz w:val="24"/>
          <w:szCs w:val="24"/>
          <w:lang w:bidi="zh-CN"/>
        </w:rPr>
        <w:t>月</w:t>
      </w:r>
      <w:r>
        <w:rPr>
          <w:rFonts w:ascii="宋体" w:hAnsi="宋体" w:hint="eastAsia"/>
          <w:bCs/>
          <w:color w:val="000000"/>
          <w:sz w:val="24"/>
          <w:szCs w:val="24"/>
          <w:lang w:bidi="zh-CN"/>
        </w:rPr>
        <w:t>11</w:t>
      </w:r>
      <w:r>
        <w:rPr>
          <w:rFonts w:ascii="宋体" w:hAnsi="宋体" w:hint="eastAsia"/>
          <w:bCs/>
          <w:color w:val="000000"/>
          <w:sz w:val="24"/>
          <w:szCs w:val="24"/>
          <w:lang w:bidi="zh-CN"/>
        </w:rPr>
        <w:t>日与福建蓝房网络科技有限公司签订的《蓝房网广告发布合同》，蓝房网广告发布，合同总价</w:t>
      </w:r>
      <w:r>
        <w:rPr>
          <w:rFonts w:ascii="宋体" w:hAnsi="宋体" w:hint="eastAsia"/>
          <w:bCs/>
          <w:color w:val="000000"/>
          <w:sz w:val="24"/>
          <w:szCs w:val="24"/>
          <w:lang w:bidi="zh-CN"/>
        </w:rPr>
        <w:t>6</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6</w:t>
      </w:r>
      <w:r>
        <w:rPr>
          <w:rFonts w:ascii="宋体" w:hAnsi="宋体" w:hint="eastAsia"/>
          <w:bCs/>
          <w:color w:val="000000"/>
          <w:sz w:val="24"/>
          <w:szCs w:val="24"/>
          <w:lang w:bidi="zh-CN"/>
        </w:rPr>
        <w:t>万元。符合合同约定付款。</w:t>
      </w:r>
    </w:p>
    <w:p w14:paraId="7237DAF6"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计划支付给厦门大爱德文化传播有限公司的暖场费用</w:t>
      </w:r>
      <w:r>
        <w:rPr>
          <w:rFonts w:ascii="宋体" w:hAnsi="宋体" w:hint="eastAsia"/>
          <w:bCs/>
          <w:color w:val="000000"/>
          <w:sz w:val="24"/>
          <w:szCs w:val="24"/>
          <w:lang w:bidi="zh-CN"/>
        </w:rPr>
        <w:t>0.73</w:t>
      </w:r>
      <w:r>
        <w:rPr>
          <w:rFonts w:ascii="宋体" w:hAnsi="宋体" w:hint="eastAsia"/>
          <w:bCs/>
          <w:color w:val="000000"/>
          <w:sz w:val="24"/>
          <w:szCs w:val="24"/>
          <w:lang w:bidi="zh-CN"/>
        </w:rPr>
        <w:t>万元，实消实报，具体支付金额以实际签订的协议及完成产值为准。</w:t>
      </w:r>
    </w:p>
    <w:p w14:paraId="63D8071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w:t>
      </w:r>
      <w:r>
        <w:rPr>
          <w:rFonts w:ascii="宋体" w:hAnsi="宋体" w:hint="eastAsia"/>
          <w:bCs/>
          <w:color w:val="000000"/>
          <w:sz w:val="24"/>
          <w:szCs w:val="24"/>
          <w:lang w:bidi="zh-CN"/>
        </w:rPr>
        <w:t>7</w:t>
      </w:r>
      <w:r>
        <w:rPr>
          <w:rFonts w:ascii="宋体" w:hAnsi="宋体" w:hint="eastAsia"/>
          <w:bCs/>
          <w:color w:val="000000"/>
          <w:sz w:val="24"/>
          <w:szCs w:val="24"/>
          <w:lang w:bidi="zh-CN"/>
        </w:rPr>
        <w:t>月零星物料制作费用</w:t>
      </w:r>
      <w:r>
        <w:rPr>
          <w:rFonts w:ascii="宋体" w:hAnsi="宋体" w:hint="eastAsia"/>
          <w:bCs/>
          <w:color w:val="000000"/>
          <w:sz w:val="24"/>
          <w:szCs w:val="24"/>
          <w:lang w:bidi="zh-CN"/>
        </w:rPr>
        <w:t>0.95</w:t>
      </w:r>
      <w:r>
        <w:rPr>
          <w:rFonts w:ascii="宋体" w:hAnsi="宋体" w:hint="eastAsia"/>
          <w:bCs/>
          <w:color w:val="000000"/>
          <w:sz w:val="24"/>
          <w:szCs w:val="24"/>
          <w:lang w:bidi="zh-CN"/>
        </w:rPr>
        <w:t>万元，实消实报，具体支付金额以实际签订的协议及完成产值为准。</w:t>
      </w:r>
    </w:p>
    <w:p w14:paraId="71955479"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27</w:t>
      </w:r>
      <w:r>
        <w:rPr>
          <w:rFonts w:ascii="宋体" w:hAnsi="宋体" w:hint="eastAsia"/>
          <w:bCs/>
          <w:color w:val="000000"/>
          <w:sz w:val="24"/>
          <w:szCs w:val="24"/>
          <w:lang w:bidi="zh-CN"/>
        </w:rPr>
        <w:t>日与福州众翼传媒有限公司签订的《阵地户外广告发布合同》续约，户外广告位租用，合同总价</w:t>
      </w:r>
      <w:r>
        <w:rPr>
          <w:rFonts w:ascii="宋体" w:hAnsi="宋体" w:hint="eastAsia"/>
          <w:bCs/>
          <w:color w:val="000000"/>
          <w:sz w:val="24"/>
          <w:szCs w:val="24"/>
          <w:lang w:bidi="zh-CN"/>
        </w:rPr>
        <w:t>17.5</w:t>
      </w:r>
      <w:r>
        <w:rPr>
          <w:rFonts w:ascii="宋体" w:hAnsi="宋体" w:hint="eastAsia"/>
          <w:bCs/>
          <w:color w:val="000000"/>
          <w:sz w:val="24"/>
          <w:szCs w:val="24"/>
          <w:lang w:bidi="zh-CN"/>
        </w:rPr>
        <w:t>万元。广告位租用验收合格后一次性支付；本期计划付款</w:t>
      </w:r>
      <w:r>
        <w:rPr>
          <w:rFonts w:ascii="宋体" w:hAnsi="宋体" w:hint="eastAsia"/>
          <w:bCs/>
          <w:color w:val="000000"/>
          <w:sz w:val="24"/>
          <w:szCs w:val="24"/>
          <w:lang w:bidi="zh-CN"/>
        </w:rPr>
        <w:t>17.5</w:t>
      </w:r>
      <w:r>
        <w:rPr>
          <w:rFonts w:ascii="宋体" w:hAnsi="宋体" w:hint="eastAsia"/>
          <w:bCs/>
          <w:color w:val="000000"/>
          <w:sz w:val="24"/>
          <w:szCs w:val="24"/>
          <w:lang w:bidi="zh-CN"/>
        </w:rPr>
        <w:t>万元。符合合同约定付款。</w:t>
      </w:r>
    </w:p>
    <w:p w14:paraId="08D6929B"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10</w:t>
      </w:r>
      <w:r>
        <w:rPr>
          <w:rFonts w:ascii="宋体" w:hAnsi="宋体" w:hint="eastAsia"/>
          <w:bCs/>
          <w:color w:val="000000"/>
          <w:sz w:val="24"/>
          <w:szCs w:val="24"/>
          <w:lang w:bidi="zh-CN"/>
        </w:rPr>
        <w:t>月</w:t>
      </w:r>
      <w:r>
        <w:rPr>
          <w:rFonts w:ascii="宋体" w:hAnsi="宋体" w:hint="eastAsia"/>
          <w:bCs/>
          <w:color w:val="000000"/>
          <w:sz w:val="24"/>
          <w:szCs w:val="24"/>
          <w:lang w:bidi="zh-CN"/>
        </w:rPr>
        <w:t>26</w:t>
      </w:r>
      <w:r>
        <w:rPr>
          <w:rFonts w:ascii="宋体" w:hAnsi="宋体" w:hint="eastAsia"/>
          <w:bCs/>
          <w:color w:val="000000"/>
          <w:sz w:val="24"/>
          <w:szCs w:val="24"/>
          <w:lang w:bidi="zh-CN"/>
        </w:rPr>
        <w:t>日与福州众翼传媒有限公司签订的《阵地户外广告发布合同》，续约阵地包装，合同总价</w:t>
      </w:r>
      <w:r>
        <w:rPr>
          <w:rFonts w:ascii="宋体" w:hAnsi="宋体" w:hint="eastAsia"/>
          <w:bCs/>
          <w:color w:val="000000"/>
          <w:sz w:val="24"/>
          <w:szCs w:val="24"/>
          <w:lang w:bidi="zh-CN"/>
        </w:rPr>
        <w:t>12.90</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12.90</w:t>
      </w:r>
      <w:r>
        <w:rPr>
          <w:rFonts w:ascii="宋体" w:hAnsi="宋体" w:hint="eastAsia"/>
          <w:bCs/>
          <w:color w:val="000000"/>
          <w:sz w:val="24"/>
          <w:szCs w:val="24"/>
          <w:lang w:bidi="zh-CN"/>
        </w:rPr>
        <w:t>万元。符合合同约定付款。</w:t>
      </w:r>
    </w:p>
    <w:p w14:paraId="2AC30679"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w:t>
      </w:r>
      <w:r>
        <w:rPr>
          <w:rFonts w:ascii="宋体" w:hAnsi="宋体" w:hint="eastAsia"/>
          <w:bCs/>
          <w:color w:val="000000"/>
          <w:sz w:val="24"/>
          <w:szCs w:val="24"/>
          <w:lang w:bidi="zh-CN"/>
        </w:rPr>
        <w:t>9</w:t>
      </w:r>
      <w:r>
        <w:rPr>
          <w:rFonts w:ascii="宋体" w:hAnsi="宋体" w:hint="eastAsia"/>
          <w:bCs/>
          <w:color w:val="000000"/>
          <w:sz w:val="24"/>
          <w:szCs w:val="24"/>
          <w:lang w:bidi="zh-CN"/>
        </w:rPr>
        <w:t>月份金蛋制作费用</w:t>
      </w:r>
      <w:r>
        <w:rPr>
          <w:rFonts w:ascii="宋体" w:hAnsi="宋体" w:hint="eastAsia"/>
          <w:bCs/>
          <w:color w:val="000000"/>
          <w:sz w:val="24"/>
          <w:szCs w:val="24"/>
          <w:lang w:bidi="zh-CN"/>
        </w:rPr>
        <w:t>0.99</w:t>
      </w:r>
      <w:r>
        <w:rPr>
          <w:rFonts w:ascii="宋体" w:hAnsi="宋体" w:hint="eastAsia"/>
          <w:bCs/>
          <w:color w:val="000000"/>
          <w:sz w:val="24"/>
          <w:szCs w:val="24"/>
          <w:lang w:bidi="zh-CN"/>
        </w:rPr>
        <w:t>万元，实消实报，具体支付金额以实际签订的协议及完成产值为准。</w:t>
      </w:r>
    </w:p>
    <w:p w14:paraId="16DC1259"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计划支付给美高创意（厦门）文化传播有限公司的项目社群视频制作费用</w:t>
      </w:r>
      <w:r>
        <w:rPr>
          <w:rFonts w:ascii="宋体" w:hAnsi="宋体" w:hint="eastAsia"/>
          <w:bCs/>
          <w:color w:val="000000"/>
          <w:sz w:val="24"/>
          <w:szCs w:val="24"/>
          <w:lang w:bidi="zh-CN"/>
        </w:rPr>
        <w:t>0.30</w:t>
      </w:r>
      <w:r>
        <w:rPr>
          <w:rFonts w:ascii="宋体" w:hAnsi="宋体" w:hint="eastAsia"/>
          <w:bCs/>
          <w:color w:val="000000"/>
          <w:sz w:val="24"/>
          <w:szCs w:val="24"/>
          <w:lang w:bidi="zh-CN"/>
        </w:rPr>
        <w:t>万元，实消实报，具体支付金额以实际签订的协议及完成产值为准。</w:t>
      </w:r>
    </w:p>
    <w:p w14:paraId="13B89143"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6</w:t>
      </w:r>
      <w:r>
        <w:rPr>
          <w:rFonts w:ascii="宋体" w:hAnsi="宋体" w:hint="eastAsia"/>
          <w:bCs/>
          <w:color w:val="000000"/>
          <w:sz w:val="24"/>
          <w:szCs w:val="24"/>
          <w:lang w:bidi="zh-CN"/>
        </w:rPr>
        <w:t>日与福州众翼传媒有限公司签订的《阵地户外广告发布合同》，阵地包装续约，合同总价</w:t>
      </w:r>
      <w:r>
        <w:rPr>
          <w:rFonts w:ascii="宋体" w:hAnsi="宋体" w:hint="eastAsia"/>
          <w:bCs/>
          <w:color w:val="000000"/>
          <w:sz w:val="24"/>
          <w:szCs w:val="24"/>
          <w:lang w:bidi="zh-CN"/>
        </w:rPr>
        <w:t>7.90</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7.90</w:t>
      </w:r>
      <w:r>
        <w:rPr>
          <w:rFonts w:ascii="宋体" w:hAnsi="宋体" w:hint="eastAsia"/>
          <w:bCs/>
          <w:color w:val="000000"/>
          <w:sz w:val="24"/>
          <w:szCs w:val="24"/>
          <w:lang w:bidi="zh-CN"/>
        </w:rPr>
        <w:t>万元。符合合同约定付款。</w:t>
      </w:r>
    </w:p>
    <w:p w14:paraId="2AA98245"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计划支付给福建大脑壳网络科技有限公司的直播资源整合费用</w:t>
      </w:r>
      <w:r>
        <w:rPr>
          <w:rFonts w:ascii="宋体" w:hAnsi="宋体" w:hint="eastAsia"/>
          <w:bCs/>
          <w:color w:val="000000"/>
          <w:sz w:val="24"/>
          <w:szCs w:val="24"/>
          <w:lang w:bidi="zh-CN"/>
        </w:rPr>
        <w:t>0.30</w:t>
      </w:r>
      <w:r>
        <w:rPr>
          <w:rFonts w:ascii="宋体" w:hAnsi="宋体" w:hint="eastAsia"/>
          <w:bCs/>
          <w:color w:val="000000"/>
          <w:sz w:val="24"/>
          <w:szCs w:val="24"/>
          <w:lang w:bidi="zh-CN"/>
        </w:rPr>
        <w:t>万元，实消实报，具体支付金额以实际签订的协议及完成产值为准。</w:t>
      </w:r>
    </w:p>
    <w:p w14:paraId="43F75D1E"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计划支付给温州红果食品有限公司的案场瓶装水定制费用</w:t>
      </w:r>
      <w:r>
        <w:rPr>
          <w:rFonts w:ascii="宋体" w:hAnsi="宋体" w:hint="eastAsia"/>
          <w:bCs/>
          <w:color w:val="000000"/>
          <w:sz w:val="24"/>
          <w:szCs w:val="24"/>
          <w:lang w:bidi="zh-CN"/>
        </w:rPr>
        <w:t>0.42</w:t>
      </w:r>
      <w:r>
        <w:rPr>
          <w:rFonts w:ascii="宋体" w:hAnsi="宋体" w:hint="eastAsia"/>
          <w:bCs/>
          <w:color w:val="000000"/>
          <w:sz w:val="24"/>
          <w:szCs w:val="24"/>
          <w:lang w:bidi="zh-CN"/>
        </w:rPr>
        <w:t>万元，实消实报，具体支付金额以实际签订的协议及完成产值为准。</w:t>
      </w:r>
    </w:p>
    <w:p w14:paraId="03BC2FC1"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6</w:t>
      </w:r>
      <w:r>
        <w:rPr>
          <w:rFonts w:ascii="宋体" w:hAnsi="宋体" w:hint="eastAsia"/>
          <w:bCs/>
          <w:color w:val="000000"/>
          <w:sz w:val="24"/>
          <w:szCs w:val="24"/>
          <w:lang w:bidi="zh-CN"/>
        </w:rPr>
        <w:t>月</w:t>
      </w:r>
      <w:r>
        <w:rPr>
          <w:rFonts w:ascii="宋体" w:hAnsi="宋体" w:hint="eastAsia"/>
          <w:bCs/>
          <w:color w:val="000000"/>
          <w:sz w:val="24"/>
          <w:szCs w:val="24"/>
          <w:lang w:bidi="zh-CN"/>
        </w:rPr>
        <w:t>21</w:t>
      </w:r>
      <w:r>
        <w:rPr>
          <w:rFonts w:ascii="宋体" w:hAnsi="宋体" w:hint="eastAsia"/>
          <w:bCs/>
          <w:color w:val="000000"/>
          <w:sz w:val="24"/>
          <w:szCs w:val="24"/>
          <w:lang w:bidi="zh-CN"/>
        </w:rPr>
        <w:t>日与融创物业服务集团有限公司福州分公司签订的《福州云洲郡案场物业</w:t>
      </w:r>
      <w:r>
        <w:rPr>
          <w:rFonts w:ascii="宋体" w:hAnsi="宋体" w:hint="eastAsia"/>
          <w:bCs/>
          <w:color w:val="000000"/>
          <w:sz w:val="24"/>
          <w:szCs w:val="24"/>
          <w:lang w:bidi="zh-CN"/>
        </w:rPr>
        <w:t>服务合同》，委托负责对案场进行物业服务工作；合同总价</w:t>
      </w:r>
      <w:r>
        <w:rPr>
          <w:rFonts w:ascii="宋体" w:hAnsi="宋体" w:hint="eastAsia"/>
          <w:bCs/>
          <w:color w:val="000000"/>
          <w:sz w:val="24"/>
          <w:szCs w:val="24"/>
          <w:lang w:bidi="zh-CN"/>
        </w:rPr>
        <w:t>340.69</w:t>
      </w:r>
      <w:r>
        <w:rPr>
          <w:rFonts w:ascii="宋体" w:hAnsi="宋体" w:hint="eastAsia"/>
          <w:bCs/>
          <w:color w:val="000000"/>
          <w:sz w:val="24"/>
          <w:szCs w:val="24"/>
          <w:lang w:bidi="zh-CN"/>
        </w:rPr>
        <w:t>万元。按编制签订框架协议后，每月根据考勤实际结算，</w:t>
      </w:r>
      <w:r>
        <w:rPr>
          <w:rFonts w:ascii="宋体" w:hAnsi="宋体" w:hint="eastAsia"/>
          <w:bCs/>
          <w:color w:val="000000"/>
          <w:sz w:val="24"/>
          <w:szCs w:val="24"/>
          <w:lang w:bidi="zh-CN"/>
        </w:rPr>
        <w:t>1.</w:t>
      </w:r>
      <w:r>
        <w:rPr>
          <w:rFonts w:ascii="宋体" w:hAnsi="宋体" w:hint="eastAsia"/>
          <w:bCs/>
          <w:color w:val="000000"/>
          <w:sz w:val="24"/>
          <w:szCs w:val="24"/>
          <w:lang w:bidi="zh-CN"/>
        </w:rPr>
        <w:t>考勤验收：策划线针对物业提交考勤，进行复核首开融创主策签字确认。</w:t>
      </w:r>
      <w:r>
        <w:rPr>
          <w:rFonts w:ascii="宋体" w:hAnsi="宋体" w:hint="eastAsia"/>
          <w:bCs/>
          <w:color w:val="000000"/>
          <w:sz w:val="24"/>
          <w:szCs w:val="24"/>
          <w:lang w:bidi="zh-CN"/>
        </w:rPr>
        <w:t>2.</w:t>
      </w:r>
      <w:r>
        <w:rPr>
          <w:rFonts w:ascii="宋体" w:hAnsi="宋体" w:hint="eastAsia"/>
          <w:bCs/>
          <w:color w:val="000000"/>
          <w:sz w:val="24"/>
          <w:szCs w:val="24"/>
          <w:lang w:bidi="zh-CN"/>
        </w:rPr>
        <w:t>验收方式：物业根据复核签字版考勤绘制《验收单》案场负责人签字后，签订对应金额子合同。</w:t>
      </w:r>
      <w:r>
        <w:rPr>
          <w:rFonts w:ascii="宋体" w:hAnsi="宋体" w:hint="eastAsia"/>
          <w:bCs/>
          <w:color w:val="000000"/>
          <w:sz w:val="24"/>
          <w:szCs w:val="24"/>
          <w:lang w:bidi="zh-CN"/>
        </w:rPr>
        <w:t>3.</w:t>
      </w:r>
      <w:r>
        <w:rPr>
          <w:rFonts w:ascii="宋体" w:hAnsi="宋体" w:hint="eastAsia"/>
          <w:bCs/>
          <w:color w:val="000000"/>
          <w:sz w:val="24"/>
          <w:szCs w:val="24"/>
          <w:lang w:bidi="zh-CN"/>
        </w:rPr>
        <w:t>结算方式：以实际考勤及签订合同金额为准。累计已完成付款</w:t>
      </w:r>
      <w:r>
        <w:rPr>
          <w:rFonts w:ascii="宋体" w:hAnsi="宋体" w:hint="eastAsia"/>
          <w:bCs/>
          <w:color w:val="000000"/>
          <w:sz w:val="24"/>
          <w:szCs w:val="24"/>
          <w:lang w:bidi="zh-CN"/>
        </w:rPr>
        <w:t>131.55</w:t>
      </w:r>
      <w:r>
        <w:rPr>
          <w:rFonts w:ascii="宋体" w:hAnsi="宋体" w:hint="eastAsia"/>
          <w:bCs/>
          <w:color w:val="000000"/>
          <w:sz w:val="24"/>
          <w:szCs w:val="24"/>
          <w:lang w:bidi="zh-CN"/>
        </w:rPr>
        <w:t>万元；本期计划支付</w:t>
      </w:r>
      <w:r>
        <w:rPr>
          <w:rFonts w:ascii="宋体" w:hAnsi="宋体" w:hint="eastAsia"/>
          <w:bCs/>
          <w:color w:val="000000"/>
          <w:sz w:val="24"/>
          <w:szCs w:val="24"/>
          <w:lang w:bidi="zh-CN"/>
        </w:rPr>
        <w:t>9-11</w:t>
      </w:r>
      <w:r>
        <w:rPr>
          <w:rFonts w:ascii="宋体" w:hAnsi="宋体" w:hint="eastAsia"/>
          <w:bCs/>
          <w:color w:val="000000"/>
          <w:sz w:val="24"/>
          <w:szCs w:val="24"/>
          <w:lang w:bidi="zh-CN"/>
        </w:rPr>
        <w:t>月份案场服务费支付</w:t>
      </w:r>
      <w:r>
        <w:rPr>
          <w:rFonts w:ascii="宋体" w:hAnsi="宋体" w:hint="eastAsia"/>
          <w:bCs/>
          <w:color w:val="000000"/>
          <w:sz w:val="24"/>
          <w:szCs w:val="24"/>
          <w:lang w:bidi="zh-CN"/>
        </w:rPr>
        <w:t>91.26</w:t>
      </w:r>
      <w:r>
        <w:rPr>
          <w:rFonts w:ascii="宋体" w:hAnsi="宋体" w:hint="eastAsia"/>
          <w:bCs/>
          <w:color w:val="000000"/>
          <w:sz w:val="24"/>
          <w:szCs w:val="24"/>
          <w:lang w:bidi="zh-CN"/>
        </w:rPr>
        <w:t>万元。具体支付时我司会严格审核考勤和审批资料，据实支付。</w:t>
      </w:r>
    </w:p>
    <w:p w14:paraId="6580A925"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日与福州策元第文化传媒有限公司签订的《活动委托服务</w:t>
      </w:r>
      <w:r>
        <w:rPr>
          <w:rFonts w:ascii="宋体" w:hAnsi="宋体" w:hint="eastAsia"/>
          <w:bCs/>
          <w:color w:val="000000"/>
          <w:sz w:val="24"/>
          <w:szCs w:val="24"/>
          <w:lang w:bidi="zh-CN"/>
        </w:rPr>
        <w:lastRenderedPageBreak/>
        <w:t>合同》，委托举办首开融创榕耀之城“爱生活趁年轻”活动，合同总价</w:t>
      </w:r>
      <w:r>
        <w:rPr>
          <w:rFonts w:ascii="宋体" w:hAnsi="宋体" w:hint="eastAsia"/>
          <w:bCs/>
          <w:color w:val="000000"/>
          <w:sz w:val="24"/>
          <w:szCs w:val="24"/>
          <w:lang w:bidi="zh-CN"/>
        </w:rPr>
        <w:t>3.28</w:t>
      </w:r>
      <w:r>
        <w:rPr>
          <w:rFonts w:ascii="宋体" w:hAnsi="宋体" w:hint="eastAsia"/>
          <w:bCs/>
          <w:color w:val="000000"/>
          <w:sz w:val="24"/>
          <w:szCs w:val="24"/>
          <w:lang w:bidi="zh-CN"/>
        </w:rPr>
        <w:t>万元。验收合格后一次性支付合同；本期计划付款</w:t>
      </w:r>
      <w:r>
        <w:rPr>
          <w:rFonts w:ascii="宋体" w:hAnsi="宋体" w:hint="eastAsia"/>
          <w:bCs/>
          <w:color w:val="000000"/>
          <w:sz w:val="24"/>
          <w:szCs w:val="24"/>
          <w:lang w:bidi="zh-CN"/>
        </w:rPr>
        <w:t>3.28</w:t>
      </w:r>
      <w:r>
        <w:rPr>
          <w:rFonts w:ascii="宋体" w:hAnsi="宋体" w:hint="eastAsia"/>
          <w:bCs/>
          <w:color w:val="000000"/>
          <w:sz w:val="24"/>
          <w:szCs w:val="24"/>
          <w:lang w:bidi="zh-CN"/>
        </w:rPr>
        <w:t>万元。符合合同约定付款。</w:t>
      </w:r>
    </w:p>
    <w:p w14:paraId="13E5ECD3"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计划支付给莆田市涵江区顺航日用百货商行的</w:t>
      </w:r>
      <w:r>
        <w:rPr>
          <w:rFonts w:ascii="宋体" w:hAnsi="宋体" w:hint="eastAsia"/>
          <w:bCs/>
          <w:color w:val="000000"/>
          <w:sz w:val="24"/>
          <w:szCs w:val="24"/>
          <w:lang w:bidi="zh-CN"/>
        </w:rPr>
        <w:t>10</w:t>
      </w:r>
      <w:r>
        <w:rPr>
          <w:rFonts w:ascii="宋体" w:hAnsi="宋体" w:hint="eastAsia"/>
          <w:bCs/>
          <w:color w:val="000000"/>
          <w:sz w:val="24"/>
          <w:szCs w:val="24"/>
          <w:lang w:bidi="zh-CN"/>
        </w:rPr>
        <w:t>月日耗采购费用</w:t>
      </w:r>
      <w:r>
        <w:rPr>
          <w:rFonts w:ascii="宋体" w:hAnsi="宋体" w:hint="eastAsia"/>
          <w:bCs/>
          <w:color w:val="000000"/>
          <w:sz w:val="24"/>
          <w:szCs w:val="24"/>
          <w:lang w:bidi="zh-CN"/>
        </w:rPr>
        <w:t>0.60</w:t>
      </w:r>
      <w:r>
        <w:rPr>
          <w:rFonts w:ascii="宋体" w:hAnsi="宋体" w:hint="eastAsia"/>
          <w:bCs/>
          <w:color w:val="000000"/>
          <w:sz w:val="24"/>
          <w:szCs w:val="24"/>
          <w:lang w:bidi="zh-CN"/>
        </w:rPr>
        <w:t>万元，实消实报，具体支付金额以实际签订的协议及完成产值为准。</w:t>
      </w:r>
    </w:p>
    <w:p w14:paraId="76BB2235"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2022</w:t>
      </w:r>
      <w:r>
        <w:rPr>
          <w:rFonts w:ascii="宋体" w:hAnsi="宋体" w:hint="eastAsia"/>
          <w:bCs/>
          <w:color w:val="000000"/>
          <w:sz w:val="24"/>
          <w:szCs w:val="24"/>
          <w:lang w:bidi="zh-CN"/>
        </w:rPr>
        <w:t>年</w:t>
      </w:r>
      <w:r>
        <w:rPr>
          <w:rFonts w:ascii="宋体" w:hAnsi="宋体" w:hint="eastAsia"/>
          <w:bCs/>
          <w:color w:val="000000"/>
          <w:sz w:val="24"/>
          <w:szCs w:val="24"/>
          <w:lang w:bidi="zh-CN"/>
        </w:rPr>
        <w:t>3</w:t>
      </w:r>
      <w:r>
        <w:rPr>
          <w:rFonts w:ascii="宋体" w:hAnsi="宋体" w:hint="eastAsia"/>
          <w:bCs/>
          <w:color w:val="000000"/>
          <w:sz w:val="24"/>
          <w:szCs w:val="24"/>
          <w:lang w:bidi="zh-CN"/>
        </w:rPr>
        <w:t>月</w:t>
      </w:r>
      <w:r>
        <w:rPr>
          <w:rFonts w:ascii="宋体" w:hAnsi="宋体" w:hint="eastAsia"/>
          <w:bCs/>
          <w:color w:val="000000"/>
          <w:sz w:val="24"/>
          <w:szCs w:val="24"/>
          <w:lang w:bidi="zh-CN"/>
        </w:rPr>
        <w:t>10</w:t>
      </w:r>
      <w:r>
        <w:rPr>
          <w:rFonts w:ascii="宋体" w:hAnsi="宋体" w:hint="eastAsia"/>
          <w:bCs/>
          <w:color w:val="000000"/>
          <w:sz w:val="24"/>
          <w:szCs w:val="24"/>
          <w:lang w:bidi="zh-CN"/>
        </w:rPr>
        <w:t>日与</w:t>
      </w:r>
      <w:r>
        <w:rPr>
          <w:rFonts w:ascii="宋体" w:hAnsi="宋体" w:hint="eastAsia"/>
          <w:bCs/>
          <w:color w:val="000000"/>
          <w:sz w:val="24"/>
          <w:szCs w:val="24"/>
          <w:lang w:bidi="zh-CN"/>
        </w:rPr>
        <w:t>福州众翼传媒有限公司</w:t>
      </w:r>
      <w:r>
        <w:rPr>
          <w:rFonts w:ascii="宋体" w:hAnsi="宋体" w:hint="eastAsia"/>
          <w:bCs/>
          <w:color w:val="000000"/>
          <w:sz w:val="24"/>
          <w:szCs w:val="24"/>
          <w:lang w:bidi="zh-CN"/>
        </w:rPr>
        <w:t>签订的《阵地户外广告发布合同》，</w:t>
      </w:r>
      <w:r>
        <w:rPr>
          <w:rFonts w:ascii="宋体" w:hAnsi="宋体" w:hint="eastAsia"/>
          <w:bCs/>
          <w:color w:val="000000"/>
          <w:sz w:val="24"/>
          <w:szCs w:val="24"/>
          <w:lang w:bidi="zh-CN"/>
        </w:rPr>
        <w:t>10</w:t>
      </w:r>
      <w:r>
        <w:rPr>
          <w:rFonts w:ascii="宋体" w:hAnsi="宋体" w:hint="eastAsia"/>
          <w:bCs/>
          <w:color w:val="000000"/>
          <w:sz w:val="24"/>
          <w:szCs w:val="24"/>
          <w:lang w:bidi="zh-CN"/>
        </w:rPr>
        <w:t>月阵地包装续约，</w:t>
      </w:r>
      <w:r>
        <w:rPr>
          <w:rFonts w:ascii="宋体" w:hAnsi="宋体" w:hint="eastAsia"/>
          <w:bCs/>
          <w:color w:val="000000"/>
          <w:sz w:val="24"/>
          <w:szCs w:val="24"/>
          <w:lang w:bidi="zh-CN"/>
        </w:rPr>
        <w:t>合同总价</w:t>
      </w:r>
      <w:r>
        <w:rPr>
          <w:rFonts w:ascii="宋体" w:hAnsi="宋体" w:hint="eastAsia"/>
          <w:bCs/>
          <w:color w:val="000000"/>
          <w:sz w:val="24"/>
          <w:szCs w:val="24"/>
          <w:lang w:bidi="zh-CN"/>
        </w:rPr>
        <w:t>7.9</w:t>
      </w:r>
      <w:r>
        <w:rPr>
          <w:rFonts w:ascii="宋体" w:hAnsi="宋体" w:hint="eastAsia"/>
          <w:bCs/>
          <w:color w:val="000000"/>
          <w:sz w:val="24"/>
          <w:szCs w:val="24"/>
          <w:lang w:bidi="zh-CN"/>
        </w:rPr>
        <w:t>万元。验收合格后一次性支付合同；本期计划付款</w:t>
      </w:r>
      <w:r>
        <w:rPr>
          <w:rFonts w:ascii="宋体" w:hAnsi="宋体" w:hint="eastAsia"/>
          <w:bCs/>
          <w:color w:val="000000"/>
          <w:sz w:val="24"/>
          <w:szCs w:val="24"/>
          <w:lang w:bidi="zh-CN"/>
        </w:rPr>
        <w:t>7.9</w:t>
      </w:r>
      <w:r>
        <w:rPr>
          <w:rFonts w:ascii="宋体" w:hAnsi="宋体" w:hint="eastAsia"/>
          <w:bCs/>
          <w:color w:val="000000"/>
          <w:sz w:val="24"/>
          <w:szCs w:val="24"/>
          <w:lang w:bidi="zh-CN"/>
        </w:rPr>
        <w:t>万元。符合合同约定付款。</w:t>
      </w:r>
    </w:p>
    <w:p w14:paraId="041C3701"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12</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日与福州韦盛传媒有限公司签订的《项目楼梯巨幅制作合同》，</w:t>
      </w:r>
      <w:r>
        <w:rPr>
          <w:rFonts w:ascii="宋体" w:hAnsi="宋体" w:hint="eastAsia"/>
          <w:bCs/>
          <w:color w:val="000000"/>
          <w:sz w:val="24"/>
          <w:szCs w:val="24"/>
          <w:lang w:bidi="zh-CN"/>
        </w:rPr>
        <w:t>C1</w:t>
      </w:r>
      <w:r>
        <w:rPr>
          <w:rFonts w:ascii="宋体" w:hAnsi="宋体" w:hint="eastAsia"/>
          <w:bCs/>
          <w:color w:val="000000"/>
          <w:sz w:val="24"/>
          <w:szCs w:val="24"/>
          <w:lang w:bidi="zh-CN"/>
        </w:rPr>
        <w:t>、</w:t>
      </w:r>
      <w:r>
        <w:rPr>
          <w:rFonts w:ascii="宋体" w:hAnsi="宋体" w:hint="eastAsia"/>
          <w:bCs/>
          <w:color w:val="000000"/>
          <w:sz w:val="24"/>
          <w:szCs w:val="24"/>
          <w:lang w:bidi="zh-CN"/>
        </w:rPr>
        <w:t>C2#</w:t>
      </w:r>
      <w:r>
        <w:rPr>
          <w:rFonts w:ascii="宋体" w:hAnsi="宋体" w:hint="eastAsia"/>
          <w:bCs/>
          <w:color w:val="000000"/>
          <w:sz w:val="24"/>
          <w:szCs w:val="24"/>
          <w:lang w:bidi="zh-CN"/>
        </w:rPr>
        <w:t>楼挂巨幅画面，</w:t>
      </w:r>
      <w:r>
        <w:rPr>
          <w:rFonts w:ascii="宋体" w:hAnsi="宋体" w:hint="eastAsia"/>
          <w:bCs/>
          <w:color w:val="000000"/>
          <w:sz w:val="24"/>
          <w:szCs w:val="24"/>
          <w:lang w:bidi="zh-CN"/>
        </w:rPr>
        <w:t>C1</w:t>
      </w:r>
      <w:r>
        <w:rPr>
          <w:rFonts w:ascii="宋体" w:hAnsi="宋体" w:hint="eastAsia"/>
          <w:bCs/>
          <w:color w:val="000000"/>
          <w:sz w:val="24"/>
          <w:szCs w:val="24"/>
          <w:lang w:bidi="zh-CN"/>
        </w:rPr>
        <w:t>、</w:t>
      </w:r>
      <w:r>
        <w:rPr>
          <w:rFonts w:ascii="宋体" w:hAnsi="宋体" w:hint="eastAsia"/>
          <w:bCs/>
          <w:color w:val="000000"/>
          <w:sz w:val="24"/>
          <w:szCs w:val="24"/>
          <w:lang w:bidi="zh-CN"/>
        </w:rPr>
        <w:t>C2#</w:t>
      </w:r>
      <w:r>
        <w:rPr>
          <w:rFonts w:ascii="宋体" w:hAnsi="宋体" w:hint="eastAsia"/>
          <w:bCs/>
          <w:color w:val="000000"/>
          <w:sz w:val="24"/>
          <w:szCs w:val="24"/>
          <w:lang w:bidi="zh-CN"/>
        </w:rPr>
        <w:t>楼楼体巨幅画面制作，合同总价</w:t>
      </w:r>
      <w:r>
        <w:rPr>
          <w:rFonts w:ascii="宋体" w:hAnsi="宋体" w:hint="eastAsia"/>
          <w:bCs/>
          <w:color w:val="000000"/>
          <w:sz w:val="24"/>
          <w:szCs w:val="24"/>
          <w:lang w:bidi="zh-CN"/>
        </w:rPr>
        <w:t>1.14</w:t>
      </w:r>
      <w:r>
        <w:rPr>
          <w:rFonts w:ascii="宋体" w:hAnsi="宋体" w:hint="eastAsia"/>
          <w:bCs/>
          <w:color w:val="000000"/>
          <w:sz w:val="24"/>
          <w:szCs w:val="24"/>
          <w:lang w:bidi="zh-CN"/>
        </w:rPr>
        <w:t>万元。验收合格后一次性支付合同；本期计划付款</w:t>
      </w:r>
      <w:r>
        <w:rPr>
          <w:rFonts w:ascii="宋体" w:hAnsi="宋体" w:hint="eastAsia"/>
          <w:bCs/>
          <w:color w:val="000000"/>
          <w:sz w:val="24"/>
          <w:szCs w:val="24"/>
          <w:lang w:bidi="zh-CN"/>
        </w:rPr>
        <w:t>1.14</w:t>
      </w:r>
      <w:r>
        <w:rPr>
          <w:rFonts w:ascii="宋体" w:hAnsi="宋体" w:hint="eastAsia"/>
          <w:bCs/>
          <w:color w:val="000000"/>
          <w:sz w:val="24"/>
          <w:szCs w:val="24"/>
          <w:lang w:bidi="zh-CN"/>
        </w:rPr>
        <w:t>万元。符合合同约定付款。</w:t>
      </w:r>
    </w:p>
    <w:p w14:paraId="4976DCA2"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计划支付与安徽意识流文化传播有限公司的短视频制作费用</w:t>
      </w:r>
      <w:r>
        <w:rPr>
          <w:rFonts w:ascii="宋体" w:hAnsi="宋体" w:hint="eastAsia"/>
          <w:bCs/>
          <w:color w:val="000000"/>
          <w:sz w:val="24"/>
          <w:szCs w:val="24"/>
          <w:lang w:bidi="zh-CN"/>
        </w:rPr>
        <w:t>0.9</w:t>
      </w:r>
      <w:r>
        <w:rPr>
          <w:rFonts w:ascii="宋体" w:hAnsi="宋体" w:hint="eastAsia"/>
          <w:bCs/>
          <w:color w:val="000000"/>
          <w:sz w:val="24"/>
          <w:szCs w:val="24"/>
          <w:lang w:bidi="zh-CN"/>
        </w:rPr>
        <w:t>万元，实消实报，具体支付金额以实际签订的协议及完成产值为准。</w:t>
      </w:r>
    </w:p>
    <w:p w14:paraId="6FFB0053"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计划支付给福建九宫格纸制品有限公司的拓客展架制作费用</w:t>
      </w:r>
      <w:r>
        <w:rPr>
          <w:rFonts w:ascii="宋体" w:hAnsi="宋体" w:hint="eastAsia"/>
          <w:bCs/>
          <w:color w:val="000000"/>
          <w:sz w:val="24"/>
          <w:szCs w:val="24"/>
          <w:lang w:bidi="zh-CN"/>
        </w:rPr>
        <w:t>0.9</w:t>
      </w:r>
      <w:r>
        <w:rPr>
          <w:rFonts w:ascii="宋体" w:hAnsi="宋体" w:hint="eastAsia"/>
          <w:bCs/>
          <w:color w:val="000000"/>
          <w:sz w:val="24"/>
          <w:szCs w:val="24"/>
          <w:lang w:bidi="zh-CN"/>
        </w:rPr>
        <w:t>万元，实消实报，具体支付金额以实际签订的协议及完成产值为准。</w:t>
      </w:r>
    </w:p>
    <w:p w14:paraId="0B486951"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w:t>
      </w:r>
      <w:r>
        <w:rPr>
          <w:rFonts w:ascii="宋体" w:hAnsi="宋体" w:hint="eastAsia"/>
          <w:bCs/>
          <w:color w:val="000000"/>
          <w:sz w:val="24"/>
          <w:szCs w:val="24"/>
          <w:lang w:bidi="zh-CN"/>
        </w:rPr>
        <w:t>区优润日用品经营部的示范区物品采购费用</w:t>
      </w:r>
      <w:r>
        <w:rPr>
          <w:rFonts w:ascii="宋体" w:hAnsi="宋体" w:hint="eastAsia"/>
          <w:bCs/>
          <w:color w:val="000000"/>
          <w:sz w:val="24"/>
          <w:szCs w:val="24"/>
          <w:lang w:bidi="zh-CN"/>
        </w:rPr>
        <w:t>0.38</w:t>
      </w:r>
      <w:r>
        <w:rPr>
          <w:rFonts w:ascii="宋体" w:hAnsi="宋体" w:hint="eastAsia"/>
          <w:bCs/>
          <w:color w:val="000000"/>
          <w:sz w:val="24"/>
          <w:szCs w:val="24"/>
          <w:lang w:bidi="zh-CN"/>
        </w:rPr>
        <w:t>万元，实消实报，具体支付金额以实际签订的协议及完成产值为准。</w:t>
      </w:r>
    </w:p>
    <w:p w14:paraId="73FCF0F6"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w:t>
      </w:r>
      <w:r>
        <w:rPr>
          <w:rFonts w:ascii="宋体" w:hAnsi="宋体" w:hint="eastAsia"/>
          <w:bCs/>
          <w:color w:val="000000"/>
          <w:sz w:val="24"/>
          <w:szCs w:val="24"/>
          <w:lang w:bidi="zh-CN"/>
        </w:rPr>
        <w:t>10</w:t>
      </w:r>
      <w:r>
        <w:rPr>
          <w:rFonts w:ascii="宋体" w:hAnsi="宋体" w:hint="eastAsia"/>
          <w:bCs/>
          <w:color w:val="000000"/>
          <w:sz w:val="24"/>
          <w:szCs w:val="24"/>
          <w:lang w:bidi="zh-CN"/>
        </w:rPr>
        <w:t>月零散物料制作费用</w:t>
      </w:r>
      <w:r>
        <w:rPr>
          <w:rFonts w:ascii="宋体" w:hAnsi="宋体" w:hint="eastAsia"/>
          <w:bCs/>
          <w:color w:val="000000"/>
          <w:sz w:val="24"/>
          <w:szCs w:val="24"/>
          <w:lang w:bidi="zh-CN"/>
        </w:rPr>
        <w:t>0.96</w:t>
      </w:r>
      <w:r>
        <w:rPr>
          <w:rFonts w:ascii="宋体" w:hAnsi="宋体" w:hint="eastAsia"/>
          <w:bCs/>
          <w:color w:val="000000"/>
          <w:sz w:val="24"/>
          <w:szCs w:val="24"/>
          <w:lang w:bidi="zh-CN"/>
        </w:rPr>
        <w:t>万元，实消实报，具体支付金额以实际签订的协议及完成产值为准。</w:t>
      </w:r>
    </w:p>
    <w:p w14:paraId="49B4F179"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计划支付给福州韦盛传媒有限公司的塔吊发光字制作费用</w:t>
      </w:r>
      <w:r>
        <w:rPr>
          <w:rFonts w:ascii="宋体" w:hAnsi="宋体" w:hint="eastAsia"/>
          <w:bCs/>
          <w:color w:val="000000"/>
          <w:sz w:val="24"/>
          <w:szCs w:val="24"/>
          <w:lang w:bidi="zh-CN"/>
        </w:rPr>
        <w:t>1.80</w:t>
      </w:r>
      <w:r>
        <w:rPr>
          <w:rFonts w:ascii="宋体" w:hAnsi="宋体" w:hint="eastAsia"/>
          <w:bCs/>
          <w:color w:val="000000"/>
          <w:sz w:val="24"/>
          <w:szCs w:val="24"/>
          <w:lang w:bidi="zh-CN"/>
        </w:rPr>
        <w:t>万元，目前合同尚未签订，具体支付金额以实际签订的协议及完成产值为准。</w:t>
      </w:r>
    </w:p>
    <w:p w14:paraId="3DA07C35"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计划支付给台江区优润日用品经营部的激励物品采购费用</w:t>
      </w:r>
      <w:r>
        <w:rPr>
          <w:rFonts w:ascii="宋体" w:hAnsi="宋体" w:hint="eastAsia"/>
          <w:bCs/>
          <w:color w:val="000000"/>
          <w:sz w:val="24"/>
          <w:szCs w:val="24"/>
          <w:lang w:bidi="zh-CN"/>
        </w:rPr>
        <w:t>2.67</w:t>
      </w:r>
      <w:r>
        <w:rPr>
          <w:rFonts w:ascii="宋体" w:hAnsi="宋体" w:hint="eastAsia"/>
          <w:bCs/>
          <w:color w:val="000000"/>
          <w:sz w:val="24"/>
          <w:szCs w:val="24"/>
          <w:lang w:bidi="zh-CN"/>
        </w:rPr>
        <w:t>万元，目前合同尚未签订，具体支付金额以实际签订的协议及完成产值为准。</w:t>
      </w:r>
    </w:p>
    <w:p w14:paraId="50C9E182"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计划支付给福州古田红文化</w:t>
      </w:r>
      <w:r>
        <w:rPr>
          <w:rFonts w:ascii="宋体" w:hAnsi="宋体" w:hint="eastAsia"/>
          <w:bCs/>
          <w:color w:val="000000"/>
          <w:sz w:val="24"/>
          <w:szCs w:val="24"/>
          <w:lang w:bidi="zh-CN"/>
        </w:rPr>
        <w:t>传播有限公司的说商道市自媒体投放费用</w:t>
      </w:r>
      <w:r>
        <w:rPr>
          <w:rFonts w:ascii="宋体" w:hAnsi="宋体" w:hint="eastAsia"/>
          <w:bCs/>
          <w:color w:val="000000"/>
          <w:sz w:val="24"/>
          <w:szCs w:val="24"/>
          <w:lang w:bidi="zh-CN"/>
        </w:rPr>
        <w:t>1.20</w:t>
      </w:r>
      <w:r>
        <w:rPr>
          <w:rFonts w:ascii="宋体" w:hAnsi="宋体" w:hint="eastAsia"/>
          <w:bCs/>
          <w:color w:val="000000"/>
          <w:sz w:val="24"/>
          <w:szCs w:val="24"/>
          <w:lang w:bidi="zh-CN"/>
        </w:rPr>
        <w:t>万元，目前合同尚未签订，具体支付金额以实际签订的协议及完成产值为准。</w:t>
      </w:r>
    </w:p>
    <w:p w14:paraId="6BDD1369"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计划支付给高新区、五四北巡展驻点的展点费</w:t>
      </w:r>
      <w:r>
        <w:rPr>
          <w:rFonts w:ascii="宋体" w:hAnsi="宋体" w:hint="eastAsia"/>
          <w:bCs/>
          <w:color w:val="000000"/>
          <w:sz w:val="24"/>
          <w:szCs w:val="24"/>
          <w:lang w:bidi="zh-CN"/>
        </w:rPr>
        <w:t>4</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w:t>
      </w:r>
      <w:r>
        <w:rPr>
          <w:rFonts w:ascii="宋体" w:hAnsi="宋体" w:hint="eastAsia"/>
          <w:bCs/>
          <w:color w:val="000000"/>
          <w:sz w:val="24"/>
          <w:szCs w:val="24"/>
          <w:lang w:bidi="zh-CN"/>
        </w:rPr>
        <w:lastRenderedPageBreak/>
        <w:t>体支付金额以实际签订的协议及完成产值为准。</w:t>
      </w:r>
    </w:p>
    <w:p w14:paraId="1B3EA586"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计划支付给渠道看房车的租赁费用</w:t>
      </w:r>
      <w:r>
        <w:rPr>
          <w:rFonts w:ascii="宋体" w:hAnsi="宋体" w:hint="eastAsia"/>
          <w:bCs/>
          <w:color w:val="000000"/>
          <w:sz w:val="24"/>
          <w:szCs w:val="24"/>
          <w:lang w:bidi="zh-CN"/>
        </w:rPr>
        <w:t>2</w:t>
      </w:r>
      <w:r>
        <w:rPr>
          <w:rFonts w:ascii="宋体" w:hAnsi="宋体" w:hint="eastAsia"/>
          <w:bCs/>
          <w:color w:val="000000"/>
          <w:sz w:val="24"/>
          <w:szCs w:val="24"/>
          <w:lang w:bidi="zh-CN"/>
        </w:rPr>
        <w:t>万元，</w:t>
      </w:r>
      <w:r>
        <w:rPr>
          <w:rFonts w:ascii="宋体" w:hAnsi="宋体" w:hint="eastAsia"/>
          <w:bCs/>
          <w:color w:val="000000"/>
          <w:sz w:val="24"/>
          <w:szCs w:val="24"/>
          <w:lang w:bidi="zh-CN"/>
        </w:rPr>
        <w:t>目前合同尚未签订，具体支付金额以实际签订的协议及完成产值为准。</w:t>
      </w:r>
    </w:p>
    <w:p w14:paraId="4D60BB41"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7</w:t>
      </w:r>
      <w:r>
        <w:rPr>
          <w:rFonts w:ascii="宋体" w:hAnsi="宋体" w:hint="eastAsia"/>
          <w:bCs/>
          <w:color w:val="000000"/>
          <w:sz w:val="24"/>
          <w:szCs w:val="24"/>
          <w:lang w:bidi="zh-CN"/>
        </w:rPr>
        <w:t>日与台江区中彩办公设备店签订的《办公设备服务租赁合同》，提供打印机租赁服务；合同总价</w:t>
      </w:r>
      <w:r>
        <w:rPr>
          <w:rFonts w:ascii="宋体" w:hAnsi="宋体" w:hint="eastAsia"/>
          <w:bCs/>
          <w:color w:val="000000"/>
          <w:sz w:val="24"/>
          <w:szCs w:val="24"/>
          <w:lang w:bidi="zh-CN"/>
        </w:rPr>
        <w:t>18,000</w:t>
      </w:r>
      <w:r>
        <w:rPr>
          <w:rFonts w:ascii="宋体" w:hAnsi="宋体" w:hint="eastAsia"/>
          <w:bCs/>
          <w:color w:val="000000"/>
          <w:sz w:val="24"/>
          <w:szCs w:val="24"/>
          <w:lang w:bidi="zh-CN"/>
        </w:rPr>
        <w:t>元。使用计数每月统计一次。费用每满</w:t>
      </w:r>
      <w:r>
        <w:rPr>
          <w:rFonts w:ascii="宋体" w:hAnsi="宋体" w:hint="eastAsia"/>
          <w:bCs/>
          <w:color w:val="000000"/>
          <w:sz w:val="24"/>
          <w:szCs w:val="24"/>
          <w:lang w:bidi="zh-CN"/>
        </w:rPr>
        <w:t>1</w:t>
      </w:r>
      <w:r>
        <w:rPr>
          <w:rFonts w:ascii="宋体" w:hAnsi="宋体" w:hint="eastAsia"/>
          <w:bCs/>
          <w:color w:val="000000"/>
          <w:sz w:val="24"/>
          <w:szCs w:val="24"/>
          <w:lang w:bidi="zh-CN"/>
        </w:rPr>
        <w:t>个季度（</w:t>
      </w:r>
      <w:r>
        <w:rPr>
          <w:rFonts w:ascii="宋体" w:hAnsi="宋体" w:hint="eastAsia"/>
          <w:bCs/>
          <w:color w:val="000000"/>
          <w:sz w:val="24"/>
          <w:szCs w:val="24"/>
          <w:lang w:bidi="zh-CN"/>
        </w:rPr>
        <w:t>3</w:t>
      </w:r>
      <w:r>
        <w:rPr>
          <w:rFonts w:ascii="宋体" w:hAnsi="宋体" w:hint="eastAsia"/>
          <w:bCs/>
          <w:color w:val="000000"/>
          <w:sz w:val="24"/>
          <w:szCs w:val="24"/>
          <w:lang w:bidi="zh-CN"/>
        </w:rPr>
        <w:t>个月）结算一次，收到发</w:t>
      </w:r>
      <w:r>
        <w:rPr>
          <w:rFonts w:ascii="宋体" w:hAnsi="宋体" w:hint="eastAsia"/>
          <w:bCs/>
          <w:color w:val="000000"/>
          <w:sz w:val="24"/>
          <w:szCs w:val="24"/>
          <w:lang w:bidi="zh-CN"/>
        </w:rPr>
        <w:t>票后</w:t>
      </w:r>
      <w:r>
        <w:rPr>
          <w:rFonts w:ascii="宋体" w:hAnsi="宋体" w:hint="eastAsia"/>
          <w:bCs/>
          <w:color w:val="000000"/>
          <w:sz w:val="24"/>
          <w:szCs w:val="24"/>
          <w:lang w:bidi="zh-CN"/>
        </w:rPr>
        <w:t>7</w:t>
      </w:r>
      <w:r>
        <w:rPr>
          <w:rFonts w:ascii="宋体" w:hAnsi="宋体" w:hint="eastAsia"/>
          <w:bCs/>
          <w:color w:val="000000"/>
          <w:sz w:val="24"/>
          <w:szCs w:val="24"/>
          <w:lang w:bidi="zh-CN"/>
        </w:rPr>
        <w:t>天内支付费用。本月计划付款</w:t>
      </w:r>
      <w:r>
        <w:rPr>
          <w:rFonts w:ascii="宋体" w:hAnsi="宋体" w:hint="eastAsia"/>
          <w:bCs/>
          <w:color w:val="000000"/>
          <w:sz w:val="24"/>
          <w:szCs w:val="24"/>
          <w:lang w:bidi="zh-CN"/>
        </w:rPr>
        <w:t>0.</w:t>
      </w:r>
      <w:r>
        <w:rPr>
          <w:rFonts w:ascii="宋体" w:hAnsi="宋体" w:hint="eastAsia"/>
          <w:bCs/>
          <w:color w:val="000000"/>
          <w:sz w:val="24"/>
          <w:szCs w:val="24"/>
          <w:lang w:bidi="zh-CN"/>
        </w:rPr>
        <w:t>24</w:t>
      </w:r>
      <w:r>
        <w:rPr>
          <w:rFonts w:ascii="宋体" w:hAnsi="宋体" w:hint="eastAsia"/>
          <w:bCs/>
          <w:color w:val="000000"/>
          <w:sz w:val="24"/>
          <w:szCs w:val="24"/>
          <w:lang w:bidi="zh-CN"/>
        </w:rPr>
        <w:t>万元。符合合同约定付款。</w:t>
      </w:r>
    </w:p>
    <w:p w14:paraId="12FC8196"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计划支付与中国联合网络通信有限公司福州市分公司的售楼处宽带费用</w:t>
      </w:r>
      <w:r>
        <w:rPr>
          <w:rFonts w:ascii="宋体" w:hAnsi="宋体" w:hint="eastAsia"/>
          <w:bCs/>
          <w:color w:val="000000"/>
          <w:sz w:val="24"/>
          <w:szCs w:val="24"/>
          <w:lang w:bidi="zh-CN"/>
        </w:rPr>
        <w:t>0.4</w:t>
      </w:r>
      <w:r>
        <w:rPr>
          <w:rFonts w:ascii="宋体" w:hAnsi="宋体" w:hint="eastAsia"/>
          <w:bCs/>
          <w:color w:val="000000"/>
          <w:sz w:val="24"/>
          <w:szCs w:val="24"/>
          <w:lang w:bidi="zh-CN"/>
        </w:rPr>
        <w:t>万元，实消实报，具体支付金额以实际签订的协议及完成产值为准。</w:t>
      </w:r>
    </w:p>
    <w:p w14:paraId="7C040A37"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计划支付与中国联合网络通信有限公司福州市分公司的售楼处电话费用</w:t>
      </w:r>
      <w:r>
        <w:rPr>
          <w:rFonts w:ascii="宋体" w:hAnsi="宋体" w:hint="eastAsia"/>
          <w:bCs/>
          <w:color w:val="000000"/>
          <w:sz w:val="24"/>
          <w:szCs w:val="24"/>
          <w:lang w:bidi="zh-CN"/>
        </w:rPr>
        <w:t>0.30</w:t>
      </w:r>
      <w:r>
        <w:rPr>
          <w:rFonts w:ascii="宋体" w:hAnsi="宋体" w:hint="eastAsia"/>
          <w:bCs/>
          <w:color w:val="000000"/>
          <w:sz w:val="24"/>
          <w:szCs w:val="24"/>
          <w:lang w:bidi="zh-CN"/>
        </w:rPr>
        <w:t>万元，实消实报，具体支付金额以实际签订的协议及完成产值为准。</w:t>
      </w:r>
    </w:p>
    <w:p w14:paraId="4208DF0F"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计划支付给福州鼓楼区玉兰轩文化用品店的办公用品费用</w:t>
      </w:r>
      <w:r>
        <w:rPr>
          <w:rFonts w:ascii="宋体" w:hAnsi="宋体" w:hint="eastAsia"/>
          <w:bCs/>
          <w:color w:val="000000"/>
          <w:sz w:val="24"/>
          <w:szCs w:val="24"/>
          <w:lang w:bidi="zh-CN"/>
        </w:rPr>
        <w:t>1.34</w:t>
      </w:r>
      <w:r>
        <w:rPr>
          <w:rFonts w:ascii="宋体" w:hAnsi="宋体" w:hint="eastAsia"/>
          <w:bCs/>
          <w:color w:val="000000"/>
          <w:sz w:val="24"/>
          <w:szCs w:val="24"/>
          <w:lang w:bidi="zh-CN"/>
        </w:rPr>
        <w:t>万元，实消实报，具体支付金额以实际签订的协议及完成产值为准。</w:t>
      </w:r>
    </w:p>
    <w:p w14:paraId="69621EAF"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计划支付中介的中介佣金</w:t>
      </w:r>
      <w:r>
        <w:rPr>
          <w:rFonts w:ascii="宋体" w:hAnsi="宋体" w:hint="eastAsia"/>
          <w:bCs/>
          <w:color w:val="000000"/>
          <w:sz w:val="24"/>
          <w:szCs w:val="24"/>
          <w:lang w:bidi="zh-CN"/>
        </w:rPr>
        <w:t>1,090</w:t>
      </w:r>
      <w:r>
        <w:rPr>
          <w:rFonts w:ascii="宋体" w:hAnsi="宋体" w:hint="eastAsia"/>
          <w:bCs/>
          <w:color w:val="000000"/>
          <w:sz w:val="24"/>
          <w:szCs w:val="24"/>
          <w:lang w:bidi="zh-CN"/>
        </w:rPr>
        <w:t>万元，具体支付金额以实际签订的协</w:t>
      </w:r>
      <w:r>
        <w:rPr>
          <w:rFonts w:ascii="宋体" w:hAnsi="宋体" w:hint="eastAsia"/>
          <w:bCs/>
          <w:color w:val="000000"/>
          <w:sz w:val="24"/>
          <w:szCs w:val="24"/>
          <w:lang w:bidi="zh-CN"/>
        </w:rPr>
        <w:t>议及完成产值为准。</w:t>
      </w:r>
    </w:p>
    <w:p w14:paraId="7440106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计划支付芜湖</w:t>
      </w:r>
      <w:r>
        <w:rPr>
          <w:rFonts w:ascii="宋体" w:hAnsi="宋体" w:hint="eastAsia"/>
          <w:bCs/>
          <w:color w:val="000000"/>
          <w:sz w:val="24"/>
          <w:szCs w:val="24"/>
          <w:lang w:bidi="zh-CN"/>
        </w:rPr>
        <w:t>/</w:t>
      </w:r>
      <w:r>
        <w:rPr>
          <w:rFonts w:ascii="宋体" w:hAnsi="宋体" w:hint="eastAsia"/>
          <w:bCs/>
          <w:color w:val="000000"/>
          <w:sz w:val="24"/>
          <w:szCs w:val="24"/>
          <w:lang w:bidi="zh-CN"/>
        </w:rPr>
        <w:t>易居</w:t>
      </w:r>
      <w:r>
        <w:rPr>
          <w:rFonts w:ascii="宋体" w:hAnsi="宋体" w:hint="eastAsia"/>
          <w:bCs/>
          <w:color w:val="000000"/>
          <w:sz w:val="24"/>
          <w:szCs w:val="24"/>
          <w:lang w:bidi="zh-CN"/>
        </w:rPr>
        <w:t>项目全民经纪代理服务的泛销售费用</w:t>
      </w:r>
      <w:r>
        <w:rPr>
          <w:rFonts w:ascii="宋体" w:hAnsi="宋体" w:hint="eastAsia"/>
          <w:bCs/>
          <w:color w:val="000000"/>
          <w:sz w:val="24"/>
          <w:szCs w:val="24"/>
          <w:lang w:bidi="zh-CN"/>
        </w:rPr>
        <w:t>70</w:t>
      </w:r>
      <w:r>
        <w:rPr>
          <w:rFonts w:ascii="宋体" w:hAnsi="宋体" w:hint="eastAsia"/>
          <w:bCs/>
          <w:color w:val="000000"/>
          <w:sz w:val="24"/>
          <w:szCs w:val="24"/>
          <w:lang w:bidi="zh-CN"/>
        </w:rPr>
        <w:t>万元，以实际签订的协议及完成产值为准。</w:t>
      </w:r>
    </w:p>
    <w:p w14:paraId="58C2A17A"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1</w:t>
      </w:r>
      <w:r>
        <w:rPr>
          <w:rFonts w:ascii="宋体" w:hAnsi="宋体" w:hint="eastAsia"/>
          <w:bCs/>
          <w:color w:val="000000"/>
          <w:sz w:val="24"/>
          <w:szCs w:val="24"/>
          <w:lang w:bidi="zh-CN"/>
        </w:rPr>
        <w:t>月</w:t>
      </w:r>
      <w:r>
        <w:rPr>
          <w:rFonts w:ascii="宋体" w:hAnsi="宋体" w:hint="eastAsia"/>
          <w:bCs/>
          <w:color w:val="000000"/>
          <w:sz w:val="24"/>
          <w:szCs w:val="24"/>
          <w:lang w:bidi="zh-CN"/>
        </w:rPr>
        <w:t>14</w:t>
      </w:r>
      <w:r>
        <w:rPr>
          <w:rFonts w:ascii="宋体" w:hAnsi="宋体" w:hint="eastAsia"/>
          <w:bCs/>
          <w:color w:val="000000"/>
          <w:sz w:val="24"/>
          <w:szCs w:val="24"/>
          <w:lang w:bidi="zh-CN"/>
        </w:rPr>
        <w:t>日与深圳文达智通技术有限公司签订的《【人脸识别风控系统】采购协议》，合同总价</w:t>
      </w:r>
      <w:r>
        <w:rPr>
          <w:rFonts w:ascii="宋体" w:hAnsi="宋体" w:hint="eastAsia"/>
          <w:bCs/>
          <w:color w:val="000000"/>
          <w:sz w:val="24"/>
          <w:szCs w:val="24"/>
          <w:lang w:bidi="zh-CN"/>
        </w:rPr>
        <w:t>8.22</w:t>
      </w:r>
      <w:r>
        <w:rPr>
          <w:rFonts w:ascii="宋体" w:hAnsi="宋体" w:hint="eastAsia"/>
          <w:bCs/>
          <w:color w:val="000000"/>
          <w:sz w:val="24"/>
          <w:szCs w:val="24"/>
          <w:lang w:bidi="zh-CN"/>
        </w:rPr>
        <w:t>万元。安装结束并经甲方验收合格后</w:t>
      </w:r>
      <w:r>
        <w:rPr>
          <w:rFonts w:ascii="宋体" w:hAnsi="宋体" w:hint="eastAsia"/>
          <w:bCs/>
          <w:color w:val="000000"/>
          <w:sz w:val="24"/>
          <w:szCs w:val="24"/>
          <w:lang w:bidi="zh-CN"/>
        </w:rPr>
        <w:t>30</w:t>
      </w:r>
      <w:r>
        <w:rPr>
          <w:rFonts w:ascii="宋体" w:hAnsi="宋体" w:hint="eastAsia"/>
          <w:bCs/>
          <w:color w:val="000000"/>
          <w:sz w:val="24"/>
          <w:szCs w:val="24"/>
          <w:lang w:bidi="zh-CN"/>
        </w:rPr>
        <w:t>个工作日内结算并一次性付款给乙方；本期计划支付</w:t>
      </w:r>
      <w:r>
        <w:rPr>
          <w:rFonts w:ascii="宋体" w:hAnsi="宋体" w:hint="eastAsia"/>
          <w:bCs/>
          <w:color w:val="000000"/>
          <w:sz w:val="24"/>
          <w:szCs w:val="24"/>
          <w:lang w:bidi="zh-CN"/>
        </w:rPr>
        <w:t>3.7</w:t>
      </w:r>
      <w:r>
        <w:rPr>
          <w:rFonts w:ascii="宋体" w:hAnsi="宋体" w:hint="eastAsia"/>
          <w:bCs/>
          <w:color w:val="000000"/>
          <w:sz w:val="24"/>
          <w:szCs w:val="24"/>
          <w:lang w:bidi="zh-CN"/>
        </w:rPr>
        <w:t>万元。符合合同约定付款。</w:t>
      </w:r>
    </w:p>
    <w:p w14:paraId="3DB99F9C"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计划支付给台江区中彩办公设备店的</w:t>
      </w:r>
      <w:r>
        <w:rPr>
          <w:rFonts w:ascii="宋体" w:hAnsi="宋体" w:hint="eastAsia"/>
          <w:bCs/>
          <w:color w:val="000000"/>
          <w:sz w:val="24"/>
          <w:szCs w:val="24"/>
          <w:lang w:bidi="zh-CN"/>
        </w:rPr>
        <w:t>2022</w:t>
      </w:r>
      <w:r>
        <w:rPr>
          <w:rFonts w:ascii="宋体" w:hAnsi="宋体" w:hint="eastAsia"/>
          <w:bCs/>
          <w:color w:val="000000"/>
          <w:sz w:val="24"/>
          <w:szCs w:val="24"/>
          <w:lang w:bidi="zh-CN"/>
        </w:rPr>
        <w:t>年开盘集中签约短期打印机、电脑租赁费用</w:t>
      </w:r>
      <w:r>
        <w:rPr>
          <w:rFonts w:ascii="宋体" w:hAnsi="宋体" w:hint="eastAsia"/>
          <w:bCs/>
          <w:color w:val="000000"/>
          <w:sz w:val="24"/>
          <w:szCs w:val="24"/>
          <w:lang w:bidi="zh-CN"/>
        </w:rPr>
        <w:t>1</w:t>
      </w:r>
      <w:r>
        <w:rPr>
          <w:rFonts w:ascii="宋体" w:hAnsi="宋体" w:hint="eastAsia"/>
          <w:bCs/>
          <w:color w:val="000000"/>
          <w:sz w:val="24"/>
          <w:szCs w:val="24"/>
          <w:lang w:bidi="zh-CN"/>
        </w:rPr>
        <w:t>万元，实消实报，具体支付金额以实际签订的协议及完成产值为准。</w:t>
      </w:r>
    </w:p>
    <w:p w14:paraId="152CF8CB"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根据</w:t>
      </w:r>
      <w:r>
        <w:rPr>
          <w:rFonts w:ascii="宋体" w:hAnsi="宋体" w:hint="eastAsia"/>
          <w:bCs/>
          <w:color w:val="000000"/>
          <w:sz w:val="24"/>
          <w:szCs w:val="24"/>
          <w:lang w:bidi="zh-CN"/>
        </w:rPr>
        <w:t>2021</w:t>
      </w:r>
      <w:r>
        <w:rPr>
          <w:rFonts w:ascii="宋体" w:hAnsi="宋体" w:hint="eastAsia"/>
          <w:bCs/>
          <w:color w:val="000000"/>
          <w:sz w:val="24"/>
          <w:szCs w:val="24"/>
          <w:lang w:bidi="zh-CN"/>
        </w:rPr>
        <w:t>年</w:t>
      </w:r>
      <w:r>
        <w:rPr>
          <w:rFonts w:ascii="宋体" w:hAnsi="宋体" w:hint="eastAsia"/>
          <w:bCs/>
          <w:color w:val="000000"/>
          <w:sz w:val="24"/>
          <w:szCs w:val="24"/>
          <w:lang w:bidi="zh-CN"/>
        </w:rPr>
        <w:t>7</w:t>
      </w:r>
      <w:r>
        <w:rPr>
          <w:rFonts w:ascii="宋体" w:hAnsi="宋体" w:hint="eastAsia"/>
          <w:bCs/>
          <w:color w:val="000000"/>
          <w:sz w:val="24"/>
          <w:szCs w:val="24"/>
          <w:lang w:bidi="zh-CN"/>
        </w:rPr>
        <w:t>月</w:t>
      </w:r>
      <w:r>
        <w:rPr>
          <w:rFonts w:ascii="宋体" w:hAnsi="宋体" w:hint="eastAsia"/>
          <w:bCs/>
          <w:color w:val="000000"/>
          <w:sz w:val="24"/>
          <w:szCs w:val="24"/>
          <w:lang w:bidi="zh-CN"/>
        </w:rPr>
        <w:t>16</w:t>
      </w:r>
      <w:r>
        <w:rPr>
          <w:rFonts w:ascii="宋体" w:hAnsi="宋体" w:hint="eastAsia"/>
          <w:bCs/>
          <w:color w:val="000000"/>
          <w:sz w:val="24"/>
          <w:szCs w:val="24"/>
          <w:lang w:bidi="zh-CN"/>
        </w:rPr>
        <w:t>日与杭州维乐服</w:t>
      </w:r>
      <w:r>
        <w:rPr>
          <w:rFonts w:ascii="宋体" w:hAnsi="宋体" w:hint="eastAsia"/>
          <w:bCs/>
          <w:color w:val="000000"/>
          <w:sz w:val="24"/>
          <w:szCs w:val="24"/>
          <w:lang w:bidi="zh-CN"/>
        </w:rPr>
        <w:t>饰有限公司签订的《工装采购合同》，提供工装定制服务；合同总价</w:t>
      </w:r>
      <w:r>
        <w:rPr>
          <w:rFonts w:ascii="宋体" w:hAnsi="宋体" w:hint="eastAsia"/>
          <w:bCs/>
          <w:color w:val="000000"/>
          <w:sz w:val="24"/>
          <w:szCs w:val="24"/>
          <w:lang w:bidi="zh-CN"/>
        </w:rPr>
        <w:t>4.94</w:t>
      </w:r>
      <w:r>
        <w:rPr>
          <w:rFonts w:ascii="宋体" w:hAnsi="宋体" w:hint="eastAsia"/>
          <w:bCs/>
          <w:color w:val="000000"/>
          <w:sz w:val="24"/>
          <w:szCs w:val="24"/>
          <w:lang w:bidi="zh-CN"/>
        </w:rPr>
        <w:t>万元。验收合格后一次性支付。本期计划付款</w:t>
      </w:r>
      <w:r>
        <w:rPr>
          <w:rFonts w:ascii="宋体" w:hAnsi="宋体" w:hint="eastAsia"/>
          <w:bCs/>
          <w:color w:val="000000"/>
          <w:sz w:val="24"/>
          <w:szCs w:val="24"/>
          <w:lang w:bidi="zh-CN"/>
        </w:rPr>
        <w:t>4.5</w:t>
      </w:r>
      <w:r>
        <w:rPr>
          <w:rFonts w:ascii="宋体" w:hAnsi="宋体" w:hint="eastAsia"/>
          <w:bCs/>
          <w:color w:val="000000"/>
          <w:sz w:val="24"/>
          <w:szCs w:val="24"/>
          <w:lang w:bidi="zh-CN"/>
        </w:rPr>
        <w:t>万元。符合合同约定付款。</w:t>
      </w:r>
    </w:p>
    <w:p w14:paraId="79514468"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lastRenderedPageBreak/>
        <w:t>计划支付给上海晨光科力普办公用品有限公司的营销办公用品采购费用</w:t>
      </w:r>
      <w:r>
        <w:rPr>
          <w:rFonts w:ascii="宋体" w:hAnsi="宋体" w:hint="eastAsia"/>
          <w:bCs/>
          <w:color w:val="000000"/>
          <w:sz w:val="24"/>
          <w:szCs w:val="24"/>
          <w:lang w:bidi="zh-CN"/>
        </w:rPr>
        <w:t>0.09</w:t>
      </w:r>
      <w:r>
        <w:rPr>
          <w:rFonts w:ascii="宋体" w:hAnsi="宋体" w:hint="eastAsia"/>
          <w:bCs/>
          <w:color w:val="000000"/>
          <w:sz w:val="24"/>
          <w:szCs w:val="24"/>
          <w:lang w:bidi="zh-CN"/>
        </w:rPr>
        <w:t>万元，实消实报，具体支付金额以实际签订的协议及完成产值为准。</w:t>
      </w:r>
    </w:p>
    <w:p w14:paraId="3DBA409E" w14:textId="77777777" w:rsidR="00A60E01" w:rsidRDefault="002F1936">
      <w:pPr>
        <w:pStyle w:val="ae"/>
        <w:numPr>
          <w:ilvl w:val="0"/>
          <w:numId w:val="3"/>
        </w:numPr>
        <w:spacing w:beforeLines="50" w:before="156" w:afterLines="50" w:after="156" w:line="360" w:lineRule="auto"/>
        <w:ind w:left="1202" w:firstLineChars="0"/>
        <w:rPr>
          <w:rFonts w:ascii="宋体" w:hAnsi="宋体"/>
          <w:bCs/>
          <w:color w:val="000000"/>
          <w:sz w:val="24"/>
          <w:szCs w:val="24"/>
          <w:lang w:bidi="zh-CN"/>
        </w:rPr>
      </w:pPr>
      <w:r>
        <w:rPr>
          <w:rFonts w:ascii="宋体" w:hAnsi="宋体" w:hint="eastAsia"/>
          <w:bCs/>
          <w:color w:val="000000"/>
          <w:sz w:val="24"/>
          <w:szCs w:val="24"/>
          <w:lang w:bidi="zh-CN"/>
        </w:rPr>
        <w:t>计划支付给福建梦立方传媒有限公司的项目客户维系采购费用</w:t>
      </w:r>
      <w:r>
        <w:rPr>
          <w:rFonts w:ascii="宋体" w:hAnsi="宋体" w:hint="eastAsia"/>
          <w:bCs/>
          <w:color w:val="000000"/>
          <w:sz w:val="24"/>
          <w:szCs w:val="24"/>
          <w:lang w:bidi="zh-CN"/>
        </w:rPr>
        <w:t>0.98</w:t>
      </w:r>
      <w:r>
        <w:rPr>
          <w:rFonts w:ascii="宋体" w:hAnsi="宋体" w:hint="eastAsia"/>
          <w:bCs/>
          <w:color w:val="000000"/>
          <w:sz w:val="24"/>
          <w:szCs w:val="24"/>
          <w:lang w:bidi="zh-CN"/>
        </w:rPr>
        <w:t>万元，实消实报，具体支付金额以实际签订的协议及完成产值为准。</w:t>
      </w:r>
    </w:p>
    <w:p w14:paraId="2D4DCA89" w14:textId="77777777" w:rsidR="00A60E01" w:rsidRDefault="002F1936">
      <w:pPr>
        <w:spacing w:beforeLines="50" w:before="156" w:afterLines="50" w:after="156" w:line="360" w:lineRule="auto"/>
        <w:ind w:firstLineChars="200" w:firstLine="480"/>
        <w:rPr>
          <w:rFonts w:ascii="宋体" w:hAnsi="宋体"/>
          <w:sz w:val="24"/>
          <w:szCs w:val="24"/>
        </w:rPr>
      </w:pPr>
      <w:r>
        <w:rPr>
          <w:rFonts w:ascii="宋体" w:hAnsi="宋体" w:hint="eastAsia"/>
          <w:bCs/>
          <w:color w:val="000000"/>
          <w:sz w:val="24"/>
          <w:szCs w:val="24"/>
          <w:lang w:bidi="zh-CN"/>
        </w:rPr>
        <w:t>项目公司营销计划及人员工作计划尚未排定，届时将根据实际人员安排进行支付</w:t>
      </w:r>
      <w:r>
        <w:rPr>
          <w:rFonts w:ascii="宋体" w:hAnsi="宋体" w:hint="eastAsia"/>
          <w:sz w:val="24"/>
          <w:szCs w:val="24"/>
          <w:lang w:bidi="zh-CN"/>
        </w:rPr>
        <w:t>相应费用</w:t>
      </w:r>
      <w:r>
        <w:rPr>
          <w:rFonts w:ascii="宋体" w:hAnsi="宋体"/>
          <w:sz w:val="24"/>
          <w:szCs w:val="24"/>
          <w:lang w:bidi="zh-CN"/>
        </w:rPr>
        <w:t>，</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14:paraId="1C5FBB25" w14:textId="77777777" w:rsidR="00A60E01" w:rsidRDefault="002F1936">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（三）管理费用资金支出计划说明</w:t>
      </w:r>
    </w:p>
    <w:p w14:paraId="1F9B37F6" w14:textId="77777777" w:rsidR="00A60E01" w:rsidRDefault="002F1936">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hint="eastAsia"/>
          <w:bCs/>
          <w:color w:val="000000"/>
          <w:sz w:val="24"/>
          <w:szCs w:val="24"/>
          <w:lang w:bidi="zh-CN"/>
        </w:rPr>
        <w:t>项目公司在</w:t>
      </w:r>
      <w:r>
        <w:rPr>
          <w:rFonts w:ascii="宋体" w:hAnsi="宋体" w:hint="eastAsia"/>
          <w:bCs/>
          <w:color w:val="000000"/>
          <w:sz w:val="24"/>
          <w:szCs w:val="24"/>
          <w:lang w:bidi="zh-CN"/>
        </w:rPr>
        <w:t>0</w:t>
      </w:r>
      <w:r>
        <w:rPr>
          <w:rFonts w:ascii="宋体" w:hAnsi="宋体" w:hint="eastAsia"/>
          <w:bCs/>
          <w:color w:val="000000"/>
          <w:sz w:val="24"/>
          <w:szCs w:val="24"/>
          <w:lang w:bidi="zh-CN"/>
        </w:rPr>
        <w:t>4</w:t>
      </w:r>
      <w:r>
        <w:rPr>
          <w:rFonts w:ascii="宋体" w:hAnsi="宋体" w:hint="eastAsia"/>
          <w:bCs/>
          <w:color w:val="000000"/>
          <w:sz w:val="24"/>
          <w:szCs w:val="24"/>
          <w:lang w:bidi="zh-CN"/>
        </w:rPr>
        <w:t>月</w:t>
      </w:r>
      <w:r>
        <w:rPr>
          <w:rFonts w:ascii="宋体" w:hAnsi="宋体" w:hint="eastAsia"/>
          <w:bCs/>
          <w:sz w:val="24"/>
          <w:szCs w:val="24"/>
          <w:lang w:bidi="zh-CN"/>
        </w:rPr>
        <w:t>的管理费用支出共计</w:t>
      </w:r>
      <w:r>
        <w:rPr>
          <w:rFonts w:ascii="宋体" w:hAnsi="宋体" w:hint="eastAsia"/>
          <w:bCs/>
          <w:sz w:val="24"/>
          <w:szCs w:val="24"/>
          <w:lang w:bidi="zh-CN"/>
        </w:rPr>
        <w:t>12</w:t>
      </w:r>
      <w:r>
        <w:rPr>
          <w:rFonts w:ascii="宋体" w:hAnsi="宋体" w:hint="eastAsia"/>
          <w:bCs/>
          <w:sz w:val="24"/>
          <w:szCs w:val="24"/>
          <w:lang w:bidi="zh-CN"/>
        </w:rPr>
        <w:t>笔</w:t>
      </w:r>
      <w:r>
        <w:rPr>
          <w:rFonts w:ascii="宋体" w:hAnsi="宋体" w:hint="eastAsia"/>
          <w:bCs/>
          <w:sz w:val="24"/>
          <w:szCs w:val="24"/>
          <w:lang w:bidi="zh-CN"/>
        </w:rPr>
        <w:t>，共计</w:t>
      </w:r>
      <w:r>
        <w:rPr>
          <w:rFonts w:ascii="宋体" w:hAnsi="宋体" w:hint="eastAsia"/>
          <w:bCs/>
          <w:sz w:val="24"/>
          <w:szCs w:val="24"/>
          <w:lang w:bidi="zh-CN"/>
        </w:rPr>
        <w:t>94.88</w:t>
      </w:r>
      <w:r>
        <w:rPr>
          <w:rFonts w:ascii="宋体" w:hAnsi="宋体" w:hint="eastAsia"/>
          <w:bCs/>
          <w:sz w:val="24"/>
          <w:szCs w:val="24"/>
          <w:lang w:bidi="zh-CN"/>
        </w:rPr>
        <w:t>万元，包</w:t>
      </w:r>
      <w:r>
        <w:rPr>
          <w:rFonts w:ascii="宋体" w:hAnsi="宋体" w:hint="eastAsia"/>
          <w:bCs/>
          <w:sz w:val="24"/>
          <w:szCs w:val="24"/>
          <w:lang w:bidi="zh-CN"/>
        </w:rPr>
        <w:t>括月</w:t>
      </w:r>
      <w:r>
        <w:rPr>
          <w:rFonts w:ascii="宋体" w:hAnsi="宋体" w:hint="eastAsia"/>
          <w:bCs/>
          <w:color w:val="000000"/>
          <w:sz w:val="24"/>
          <w:szCs w:val="24"/>
          <w:lang w:bidi="zh-CN"/>
        </w:rPr>
        <w:t>度招待费、水电物管及其他日常行政费用，具体分析如下：</w:t>
      </w:r>
    </w:p>
    <w:p w14:paraId="20BE90B7"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月度员工社保预计支付</w:t>
      </w:r>
      <w:r>
        <w:rPr>
          <w:rFonts w:ascii="宋体" w:hAnsi="宋体" w:hint="eastAsia"/>
          <w:bCs/>
          <w:color w:val="000000"/>
          <w:sz w:val="24"/>
          <w:szCs w:val="24"/>
          <w:lang w:bidi="zh-CN"/>
        </w:rPr>
        <w:t>2.30</w:t>
      </w:r>
      <w:r>
        <w:rPr>
          <w:rFonts w:ascii="宋体" w:hAnsi="宋体" w:hint="eastAsia"/>
          <w:bCs/>
          <w:color w:val="000000"/>
          <w:sz w:val="24"/>
          <w:szCs w:val="24"/>
          <w:lang w:bidi="zh-CN"/>
        </w:rPr>
        <w:t>万元；</w:t>
      </w:r>
    </w:p>
    <w:p w14:paraId="49C286BC"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月度员工医保预计支付</w:t>
      </w:r>
      <w:r>
        <w:rPr>
          <w:rFonts w:ascii="宋体" w:hAnsi="宋体" w:hint="eastAsia"/>
          <w:bCs/>
          <w:color w:val="000000"/>
          <w:sz w:val="24"/>
          <w:szCs w:val="24"/>
          <w:lang w:bidi="zh-CN"/>
        </w:rPr>
        <w:t>1.30</w:t>
      </w:r>
      <w:r>
        <w:rPr>
          <w:rFonts w:ascii="宋体" w:hAnsi="宋体" w:hint="eastAsia"/>
          <w:bCs/>
          <w:color w:val="000000"/>
          <w:sz w:val="24"/>
          <w:szCs w:val="24"/>
          <w:lang w:bidi="zh-CN"/>
        </w:rPr>
        <w:t>万元；</w:t>
      </w:r>
    </w:p>
    <w:p w14:paraId="46B7B45C"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月度员工住房公积金预计支付</w:t>
      </w:r>
      <w:r>
        <w:rPr>
          <w:rFonts w:ascii="宋体" w:hAnsi="宋体" w:hint="eastAsia"/>
          <w:bCs/>
          <w:color w:val="000000"/>
          <w:sz w:val="24"/>
          <w:szCs w:val="24"/>
          <w:lang w:bidi="zh-CN"/>
        </w:rPr>
        <w:t>1.80</w:t>
      </w:r>
      <w:r>
        <w:rPr>
          <w:rFonts w:ascii="宋体" w:hAnsi="宋体" w:hint="eastAsia"/>
          <w:bCs/>
          <w:color w:val="000000"/>
          <w:sz w:val="24"/>
          <w:szCs w:val="24"/>
          <w:lang w:bidi="zh-CN"/>
        </w:rPr>
        <w:t>万元；</w:t>
      </w:r>
    </w:p>
    <w:p w14:paraId="108F1400"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月度员工工资预计支付</w:t>
      </w:r>
      <w:r>
        <w:rPr>
          <w:rFonts w:ascii="宋体" w:hAnsi="宋体" w:hint="eastAsia"/>
          <w:bCs/>
          <w:color w:val="000000"/>
          <w:sz w:val="24"/>
          <w:szCs w:val="24"/>
          <w:lang w:bidi="zh-CN"/>
        </w:rPr>
        <w:t>16</w:t>
      </w:r>
      <w:r>
        <w:rPr>
          <w:rFonts w:ascii="宋体" w:hAnsi="宋体" w:hint="eastAsia"/>
          <w:bCs/>
          <w:color w:val="000000"/>
          <w:sz w:val="24"/>
          <w:szCs w:val="24"/>
          <w:lang w:bidi="zh-CN"/>
        </w:rPr>
        <w:t>万元；</w:t>
      </w:r>
    </w:p>
    <w:p w14:paraId="5BFF1106"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月度员工福利预计支付</w:t>
      </w:r>
      <w:r>
        <w:rPr>
          <w:rFonts w:ascii="宋体" w:hAnsi="宋体" w:hint="eastAsia"/>
          <w:bCs/>
          <w:color w:val="000000"/>
          <w:sz w:val="24"/>
          <w:szCs w:val="24"/>
          <w:lang w:bidi="zh-CN"/>
        </w:rPr>
        <w:t>3.50</w:t>
      </w:r>
      <w:r>
        <w:rPr>
          <w:rFonts w:ascii="宋体" w:hAnsi="宋体" w:hint="eastAsia"/>
          <w:bCs/>
          <w:color w:val="000000"/>
          <w:sz w:val="24"/>
          <w:szCs w:val="24"/>
          <w:lang w:bidi="zh-CN"/>
        </w:rPr>
        <w:t>万元；</w:t>
      </w:r>
    </w:p>
    <w:p w14:paraId="633D08E4"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月度招待费在预计支付</w:t>
      </w:r>
      <w:r>
        <w:rPr>
          <w:rFonts w:ascii="宋体" w:hAnsi="宋体" w:hint="eastAsia"/>
          <w:bCs/>
          <w:color w:val="000000"/>
          <w:sz w:val="24"/>
          <w:szCs w:val="24"/>
          <w:lang w:bidi="zh-CN"/>
        </w:rPr>
        <w:t>7</w:t>
      </w:r>
      <w:r>
        <w:rPr>
          <w:rFonts w:ascii="宋体" w:hAnsi="宋体" w:hint="eastAsia"/>
          <w:bCs/>
          <w:color w:val="000000"/>
          <w:sz w:val="24"/>
          <w:szCs w:val="24"/>
          <w:lang w:bidi="zh-CN"/>
        </w:rPr>
        <w:t>.00</w:t>
      </w:r>
      <w:r>
        <w:rPr>
          <w:rFonts w:ascii="宋体" w:hAnsi="宋体" w:hint="eastAsia"/>
          <w:bCs/>
          <w:color w:val="000000"/>
          <w:sz w:val="24"/>
          <w:szCs w:val="24"/>
          <w:lang w:bidi="zh-CN"/>
        </w:rPr>
        <w:t>万元；</w:t>
      </w:r>
    </w:p>
    <w:p w14:paraId="378AFA61"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月度水电物管支付</w:t>
      </w:r>
      <w:r>
        <w:rPr>
          <w:rFonts w:ascii="宋体" w:hAnsi="宋体" w:hint="eastAsia"/>
          <w:bCs/>
          <w:color w:val="000000"/>
          <w:sz w:val="24"/>
          <w:szCs w:val="24"/>
          <w:lang w:bidi="zh-CN"/>
        </w:rPr>
        <w:t>0.40</w:t>
      </w:r>
      <w:r>
        <w:rPr>
          <w:rFonts w:ascii="宋体" w:hAnsi="宋体" w:hint="eastAsia"/>
          <w:bCs/>
          <w:color w:val="000000"/>
          <w:sz w:val="24"/>
          <w:szCs w:val="24"/>
          <w:lang w:bidi="zh-CN"/>
        </w:rPr>
        <w:t>万元；</w:t>
      </w:r>
    </w:p>
    <w:p w14:paraId="69B43620"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其他日常行政费用共计</w:t>
      </w:r>
      <w:r>
        <w:rPr>
          <w:rFonts w:ascii="宋体" w:hAnsi="宋体" w:hint="eastAsia"/>
          <w:bCs/>
          <w:color w:val="000000"/>
          <w:sz w:val="24"/>
          <w:szCs w:val="24"/>
          <w:lang w:bidi="zh-CN"/>
        </w:rPr>
        <w:t>1.5</w:t>
      </w:r>
      <w:r>
        <w:rPr>
          <w:rFonts w:ascii="宋体" w:hAnsi="宋体" w:hint="eastAsia"/>
          <w:bCs/>
          <w:color w:val="000000"/>
          <w:sz w:val="24"/>
          <w:szCs w:val="24"/>
          <w:lang w:bidi="zh-CN"/>
        </w:rPr>
        <w:t>0</w:t>
      </w:r>
      <w:r>
        <w:rPr>
          <w:rFonts w:ascii="宋体" w:hAnsi="宋体" w:hint="eastAsia"/>
          <w:bCs/>
          <w:color w:val="000000"/>
          <w:sz w:val="24"/>
          <w:szCs w:val="24"/>
          <w:lang w:bidi="zh-CN"/>
        </w:rPr>
        <w:t>万元；</w:t>
      </w:r>
    </w:p>
    <w:p w14:paraId="418D5021"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预计支付土地滞纳金仲裁受理费</w:t>
      </w:r>
      <w:r>
        <w:rPr>
          <w:rFonts w:ascii="宋体" w:hAnsi="宋体" w:hint="eastAsia"/>
          <w:bCs/>
          <w:color w:val="000000"/>
          <w:sz w:val="24"/>
          <w:szCs w:val="24"/>
          <w:lang w:bidi="zh-CN"/>
        </w:rPr>
        <w:t>46.58</w:t>
      </w:r>
      <w:r>
        <w:rPr>
          <w:rFonts w:ascii="宋体" w:hAnsi="宋体" w:hint="eastAsia"/>
          <w:bCs/>
          <w:color w:val="000000"/>
          <w:sz w:val="24"/>
          <w:szCs w:val="24"/>
          <w:lang w:bidi="zh-CN"/>
        </w:rPr>
        <w:t>万元；</w:t>
      </w:r>
    </w:p>
    <w:p w14:paraId="6547C80B"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月度印花税支付</w:t>
      </w:r>
      <w:r>
        <w:rPr>
          <w:rFonts w:ascii="宋体" w:hAnsi="宋体" w:hint="eastAsia"/>
          <w:bCs/>
          <w:color w:val="000000"/>
          <w:sz w:val="24"/>
          <w:szCs w:val="24"/>
          <w:lang w:bidi="zh-CN"/>
        </w:rPr>
        <w:t>2</w:t>
      </w:r>
      <w:r>
        <w:rPr>
          <w:rFonts w:ascii="宋体" w:hAnsi="宋体" w:hint="eastAsia"/>
          <w:bCs/>
          <w:color w:val="000000"/>
          <w:sz w:val="24"/>
          <w:szCs w:val="24"/>
          <w:lang w:bidi="zh-CN"/>
        </w:rPr>
        <w:t>万元；</w:t>
      </w:r>
    </w:p>
    <w:p w14:paraId="0DD247D5"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城镇土地使用税支付</w:t>
      </w:r>
      <w:r>
        <w:rPr>
          <w:rFonts w:ascii="宋体" w:hAnsi="宋体" w:hint="eastAsia"/>
          <w:bCs/>
          <w:color w:val="000000"/>
          <w:sz w:val="24"/>
          <w:szCs w:val="24"/>
          <w:lang w:bidi="zh-CN"/>
        </w:rPr>
        <w:t>8.5</w:t>
      </w:r>
      <w:r>
        <w:rPr>
          <w:rFonts w:ascii="宋体" w:hAnsi="宋体" w:hint="eastAsia"/>
          <w:bCs/>
          <w:color w:val="000000"/>
          <w:sz w:val="24"/>
          <w:szCs w:val="24"/>
          <w:lang w:bidi="zh-CN"/>
        </w:rPr>
        <w:t>万元；</w:t>
      </w:r>
    </w:p>
    <w:p w14:paraId="571A7731" w14:textId="77777777" w:rsidR="00A60E01" w:rsidRDefault="002F1936">
      <w:pPr>
        <w:pStyle w:val="ae"/>
        <w:numPr>
          <w:ilvl w:val="0"/>
          <w:numId w:val="4"/>
        </w:numPr>
        <w:spacing w:beforeLines="50" w:before="156" w:afterLines="50" w:after="156" w:line="360" w:lineRule="auto"/>
        <w:ind w:firstLineChars="0"/>
        <w:rPr>
          <w:rFonts w:ascii="宋体" w:hAnsi="宋体"/>
          <w:bCs/>
          <w:color w:val="000000"/>
          <w:sz w:val="24"/>
          <w:szCs w:val="24"/>
          <w:lang w:bidi="zh-CN"/>
        </w:rPr>
      </w:pPr>
      <w:r>
        <w:rPr>
          <w:rFonts w:ascii="宋体" w:hAnsi="宋体" w:hint="eastAsia"/>
          <w:bCs/>
          <w:color w:val="000000"/>
          <w:sz w:val="24"/>
          <w:szCs w:val="24"/>
          <w:lang w:bidi="zh-CN"/>
        </w:rPr>
        <w:t>房产税</w:t>
      </w:r>
      <w:r>
        <w:rPr>
          <w:rFonts w:ascii="宋体" w:hAnsi="宋体" w:hint="eastAsia"/>
          <w:bCs/>
          <w:color w:val="000000"/>
          <w:sz w:val="24"/>
          <w:szCs w:val="24"/>
          <w:lang w:bidi="zh-CN"/>
        </w:rPr>
        <w:t>支付</w:t>
      </w:r>
      <w:r>
        <w:rPr>
          <w:rFonts w:ascii="宋体" w:hAnsi="宋体" w:hint="eastAsia"/>
          <w:bCs/>
          <w:color w:val="000000"/>
          <w:sz w:val="24"/>
          <w:szCs w:val="24"/>
          <w:lang w:bidi="zh-CN"/>
        </w:rPr>
        <w:t>4</w:t>
      </w:r>
      <w:r>
        <w:rPr>
          <w:rFonts w:ascii="宋体" w:hAnsi="宋体" w:hint="eastAsia"/>
          <w:bCs/>
          <w:color w:val="000000"/>
          <w:sz w:val="24"/>
          <w:szCs w:val="24"/>
          <w:lang w:bidi="zh-CN"/>
        </w:rPr>
        <w:t>万元。</w:t>
      </w:r>
    </w:p>
    <w:p w14:paraId="2D5B7136" w14:textId="77777777" w:rsidR="00A60E01" w:rsidRDefault="002F1936">
      <w:pPr>
        <w:spacing w:beforeLines="50" w:before="156" w:afterLines="50" w:after="156" w:line="360" w:lineRule="auto"/>
        <w:ind w:firstLineChars="200" w:firstLine="480"/>
        <w:rPr>
          <w:rFonts w:ascii="宋体" w:hAnsi="宋体"/>
          <w:bCs/>
          <w:color w:val="000000"/>
          <w:sz w:val="24"/>
          <w:szCs w:val="24"/>
          <w:lang w:bidi="zh-CN"/>
        </w:rPr>
      </w:pPr>
      <w:r>
        <w:rPr>
          <w:rFonts w:ascii="宋体" w:hAnsi="宋体"/>
          <w:sz w:val="24"/>
          <w:szCs w:val="24"/>
          <w:lang w:bidi="zh-CN"/>
        </w:rPr>
        <w:t>经审核，我司认为</w:t>
      </w:r>
      <w:r>
        <w:rPr>
          <w:rFonts w:ascii="宋体" w:hAnsi="宋体" w:hint="eastAsia"/>
          <w:sz w:val="24"/>
          <w:szCs w:val="24"/>
          <w:lang w:bidi="zh-CN"/>
        </w:rPr>
        <w:t>项目公司</w:t>
      </w:r>
      <w:r>
        <w:rPr>
          <w:rFonts w:ascii="宋体" w:hAnsi="宋体" w:hint="eastAsia"/>
          <w:sz w:val="24"/>
          <w:szCs w:val="24"/>
          <w:lang w:bidi="zh-CN"/>
        </w:rPr>
        <w:t>0</w:t>
      </w:r>
      <w:r>
        <w:rPr>
          <w:rFonts w:ascii="宋体" w:hAnsi="宋体" w:hint="eastAsia"/>
          <w:sz w:val="24"/>
          <w:szCs w:val="24"/>
          <w:lang w:bidi="zh-CN"/>
        </w:rPr>
        <w:t>4</w:t>
      </w:r>
      <w:r>
        <w:rPr>
          <w:rFonts w:ascii="宋体" w:hAnsi="宋体" w:hint="eastAsia"/>
          <w:sz w:val="24"/>
          <w:szCs w:val="24"/>
          <w:lang w:bidi="zh-CN"/>
        </w:rPr>
        <w:t>月份的管理费用资金支出计划表编制基本合理，公司的</w:t>
      </w:r>
      <w:r>
        <w:rPr>
          <w:rFonts w:ascii="宋体" w:hAnsi="宋体" w:hint="eastAsia"/>
          <w:sz w:val="24"/>
          <w:szCs w:val="24"/>
          <w:lang w:bidi="zh-CN"/>
        </w:rPr>
        <w:lastRenderedPageBreak/>
        <w:t>办公室房租及水电物管的支出符合企业情况，</w:t>
      </w:r>
      <w:r>
        <w:rPr>
          <w:rFonts w:ascii="宋体" w:hAnsi="宋体" w:hint="eastAsia"/>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w:t>
      </w:r>
      <w:r>
        <w:rPr>
          <w:rFonts w:ascii="宋体" w:hAnsi="宋体"/>
          <w:sz w:val="24"/>
          <w:szCs w:val="24"/>
          <w:lang w:bidi="zh-CN"/>
        </w:rPr>
        <w:t>合规。</w:t>
      </w:r>
    </w:p>
    <w:p w14:paraId="2812F95D" w14:textId="77777777" w:rsidR="00A60E01" w:rsidRDefault="002F1936">
      <w:pPr>
        <w:numPr>
          <w:ilvl w:val="0"/>
          <w:numId w:val="5"/>
        </w:num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税金预估支出计划说明</w:t>
      </w:r>
    </w:p>
    <w:p w14:paraId="7AF528F7" w14:textId="77777777" w:rsidR="00A60E01" w:rsidRDefault="002F1936">
      <w:pPr>
        <w:pStyle w:val="ae"/>
        <w:numPr>
          <w:ilvl w:val="0"/>
          <w:numId w:val="6"/>
        </w:numPr>
        <w:spacing w:beforeLines="50" w:before="156" w:afterLines="50" w:after="156" w:line="360" w:lineRule="auto"/>
        <w:ind w:left="420" w:firstLineChars="0" w:firstLine="0"/>
        <w:jc w:val="left"/>
        <w:rPr>
          <w:rFonts w:ascii="宋体" w:hAnsi="宋体"/>
          <w:bCs/>
          <w:color w:val="000000"/>
          <w:sz w:val="24"/>
          <w:szCs w:val="24"/>
          <w:lang w:bidi="zh-CN"/>
        </w:rPr>
      </w:pPr>
      <w:r>
        <w:rPr>
          <w:rFonts w:ascii="宋体" w:hAnsi="宋体" w:hint="eastAsia"/>
          <w:bCs/>
          <w:color w:val="000000"/>
          <w:sz w:val="24"/>
          <w:szCs w:val="24"/>
          <w:lang w:bidi="zh-CN"/>
        </w:rPr>
        <w:t>营业税金及附加月度预计需缴纳</w:t>
      </w:r>
      <w:r>
        <w:rPr>
          <w:rFonts w:ascii="宋体" w:hAnsi="宋体" w:hint="eastAsia"/>
          <w:bCs/>
          <w:color w:val="000000"/>
          <w:sz w:val="24"/>
          <w:szCs w:val="24"/>
          <w:lang w:bidi="zh-CN"/>
        </w:rPr>
        <w:t>249.56</w:t>
      </w:r>
      <w:r>
        <w:rPr>
          <w:rFonts w:ascii="宋体" w:hAnsi="宋体" w:hint="eastAsia"/>
          <w:bCs/>
          <w:color w:val="000000"/>
          <w:sz w:val="24"/>
          <w:szCs w:val="24"/>
          <w:lang w:bidi="zh-CN"/>
        </w:rPr>
        <w:t>万元；</w:t>
      </w:r>
    </w:p>
    <w:p w14:paraId="2A31972C" w14:textId="77777777" w:rsidR="00A60E01" w:rsidRDefault="002F1936">
      <w:pPr>
        <w:pStyle w:val="ae"/>
        <w:numPr>
          <w:ilvl w:val="0"/>
          <w:numId w:val="6"/>
        </w:numPr>
        <w:spacing w:beforeLines="50" w:before="156" w:afterLines="50" w:after="156" w:line="360" w:lineRule="auto"/>
        <w:ind w:left="420" w:firstLineChars="0" w:firstLine="0"/>
        <w:rPr>
          <w:rFonts w:ascii="宋体" w:hAnsi="宋体"/>
          <w:bCs/>
          <w:color w:val="000000"/>
          <w:sz w:val="24"/>
          <w:szCs w:val="24"/>
          <w:lang w:bidi="zh-CN"/>
        </w:rPr>
      </w:pPr>
      <w:r>
        <w:rPr>
          <w:rFonts w:ascii="宋体" w:hAnsi="宋体" w:hint="eastAsia"/>
          <w:bCs/>
          <w:color w:val="000000"/>
          <w:sz w:val="24"/>
          <w:szCs w:val="24"/>
          <w:lang w:bidi="zh-CN"/>
        </w:rPr>
        <w:t>土地增值税月度预计需缴纳</w:t>
      </w:r>
      <w:r>
        <w:rPr>
          <w:rFonts w:ascii="宋体" w:hAnsi="宋体" w:hint="eastAsia"/>
          <w:bCs/>
          <w:color w:val="000000"/>
          <w:sz w:val="24"/>
          <w:szCs w:val="24"/>
          <w:lang w:bidi="zh-CN"/>
        </w:rPr>
        <w:t>222.83</w:t>
      </w:r>
      <w:r>
        <w:rPr>
          <w:rFonts w:ascii="宋体" w:hAnsi="宋体" w:hint="eastAsia"/>
          <w:bCs/>
          <w:color w:val="000000"/>
          <w:sz w:val="24"/>
          <w:szCs w:val="24"/>
          <w:lang w:bidi="zh-CN"/>
        </w:rPr>
        <w:t>万元；</w:t>
      </w:r>
    </w:p>
    <w:p w14:paraId="4B814E2C" w14:textId="77777777" w:rsidR="00A60E01" w:rsidRDefault="002F1936">
      <w:pPr>
        <w:pStyle w:val="ae"/>
        <w:numPr>
          <w:ilvl w:val="0"/>
          <w:numId w:val="6"/>
        </w:numPr>
        <w:spacing w:beforeLines="50" w:before="156" w:afterLines="50" w:after="156" w:line="360" w:lineRule="auto"/>
        <w:ind w:left="420" w:firstLineChars="0" w:firstLine="0"/>
        <w:rPr>
          <w:rFonts w:ascii="宋体" w:hAnsi="宋体"/>
          <w:bCs/>
          <w:color w:val="000000"/>
          <w:sz w:val="24"/>
          <w:szCs w:val="24"/>
          <w:lang w:bidi="zh-CN"/>
        </w:rPr>
      </w:pPr>
      <w:r>
        <w:rPr>
          <w:rFonts w:ascii="宋体" w:hAnsi="宋体" w:hint="eastAsia"/>
          <w:bCs/>
          <w:color w:val="000000"/>
          <w:sz w:val="24"/>
          <w:szCs w:val="24"/>
          <w:lang w:bidi="zh-CN"/>
        </w:rPr>
        <w:t>企业所得税</w:t>
      </w:r>
      <w:r>
        <w:rPr>
          <w:rFonts w:ascii="宋体" w:hAnsi="宋体" w:hint="eastAsia"/>
          <w:bCs/>
          <w:color w:val="000000"/>
          <w:sz w:val="24"/>
          <w:szCs w:val="24"/>
          <w:lang w:bidi="zh-CN"/>
        </w:rPr>
        <w:t>384.28</w:t>
      </w:r>
      <w:r>
        <w:rPr>
          <w:rFonts w:ascii="宋体" w:hAnsi="宋体" w:hint="eastAsia"/>
          <w:bCs/>
          <w:color w:val="000000"/>
          <w:sz w:val="24"/>
          <w:szCs w:val="24"/>
          <w:lang w:bidi="zh-CN"/>
        </w:rPr>
        <w:t>万元。</w:t>
      </w:r>
    </w:p>
    <w:p w14:paraId="3AA0C9FF" w14:textId="77777777" w:rsidR="00A60E01" w:rsidRDefault="002F1936">
      <w:pPr>
        <w:spacing w:beforeLines="50" w:before="156" w:afterLines="50" w:after="156" w:line="360" w:lineRule="auto"/>
        <w:rPr>
          <w:rFonts w:ascii="宋体" w:hAnsi="宋体"/>
          <w:b/>
          <w:bCs/>
          <w:sz w:val="24"/>
          <w:szCs w:val="24"/>
          <w:lang w:bidi="zh-CN"/>
        </w:rPr>
      </w:pPr>
      <w:r>
        <w:rPr>
          <w:rFonts w:ascii="宋体" w:hAnsi="宋体" w:hint="eastAsia"/>
          <w:b/>
          <w:bCs/>
          <w:sz w:val="24"/>
          <w:szCs w:val="24"/>
          <w:lang w:bidi="zh-CN"/>
        </w:rPr>
        <w:t>（五）不可预见费用资金支出计划说明</w:t>
      </w:r>
    </w:p>
    <w:p w14:paraId="45721793" w14:textId="77777777" w:rsidR="00A60E01" w:rsidRDefault="002F1936">
      <w:pPr>
        <w:spacing w:beforeLines="50" w:before="156" w:afterLines="50" w:after="156" w:line="360" w:lineRule="auto"/>
        <w:ind w:firstLineChars="200" w:firstLine="480"/>
        <w:rPr>
          <w:rFonts w:ascii="宋体" w:hAnsi="宋体"/>
          <w:sz w:val="24"/>
          <w:szCs w:val="24"/>
        </w:rPr>
      </w:pPr>
      <w:r>
        <w:rPr>
          <w:rFonts w:ascii="宋体" w:hAnsi="宋体" w:hint="eastAsia"/>
          <w:sz w:val="24"/>
          <w:szCs w:val="24"/>
          <w:lang w:bidi="zh-CN"/>
        </w:rPr>
        <w:t>项目公司在</w:t>
      </w:r>
      <w:r>
        <w:rPr>
          <w:rFonts w:ascii="宋体" w:hAnsi="宋体" w:hint="eastAsia"/>
          <w:sz w:val="24"/>
          <w:szCs w:val="24"/>
          <w:lang w:bidi="zh-CN"/>
        </w:rPr>
        <w:t>0</w:t>
      </w:r>
      <w:r>
        <w:rPr>
          <w:rFonts w:ascii="宋体" w:hAnsi="宋体" w:hint="eastAsia"/>
          <w:sz w:val="24"/>
          <w:szCs w:val="24"/>
          <w:lang w:bidi="zh-CN"/>
        </w:rPr>
        <w:t>4</w:t>
      </w:r>
      <w:r>
        <w:rPr>
          <w:rFonts w:ascii="宋体" w:hAnsi="宋体" w:hint="eastAsia"/>
          <w:sz w:val="24"/>
          <w:szCs w:val="24"/>
          <w:lang w:bidi="zh-CN"/>
        </w:rPr>
        <w:t>月份的不可预见费用为</w:t>
      </w:r>
      <w:r>
        <w:rPr>
          <w:rFonts w:ascii="宋体" w:hAnsi="宋体" w:hint="eastAsia"/>
          <w:sz w:val="24"/>
          <w:szCs w:val="24"/>
          <w:lang w:bidi="zh-CN"/>
        </w:rPr>
        <w:t>200.00</w:t>
      </w:r>
      <w:r>
        <w:rPr>
          <w:rFonts w:ascii="宋体" w:hAnsi="宋体" w:hint="eastAsia"/>
          <w:sz w:val="24"/>
          <w:szCs w:val="24"/>
          <w:lang w:bidi="zh-CN"/>
        </w:rPr>
        <w:t>万元，以备一些不可预测的资金支付。</w:t>
      </w:r>
    </w:p>
    <w:p w14:paraId="44FF375F" w14:textId="77777777" w:rsidR="00A60E01" w:rsidRDefault="002F1936">
      <w:pPr>
        <w:numPr>
          <w:ilvl w:val="0"/>
          <w:numId w:val="1"/>
        </w:numPr>
        <w:spacing w:beforeLines="50" w:before="156" w:afterLines="50" w:after="156"/>
        <w:ind w:firstLineChars="50" w:firstLine="120"/>
        <w:rPr>
          <w:rFonts w:ascii="宋体" w:hAnsi="宋体"/>
          <w:b/>
          <w:sz w:val="24"/>
          <w:szCs w:val="24"/>
          <w:lang w:bidi="zh-CN"/>
        </w:rPr>
      </w:pPr>
      <w:r>
        <w:rPr>
          <w:rFonts w:ascii="宋体" w:hAnsi="宋体"/>
          <w:b/>
          <w:sz w:val="24"/>
          <w:szCs w:val="24"/>
          <w:lang w:bidi="zh-CN"/>
        </w:rPr>
        <w:t>结论：</w:t>
      </w:r>
    </w:p>
    <w:p w14:paraId="0DFC109B" w14:textId="77777777" w:rsidR="00A60E01" w:rsidRDefault="002F1936">
      <w:pPr>
        <w:pStyle w:val="ae"/>
        <w:spacing w:beforeLines="50" w:before="156" w:afterLines="50" w:after="156" w:line="360" w:lineRule="auto"/>
        <w:ind w:firstLine="480"/>
        <w:rPr>
          <w:rFonts w:ascii="宋体" w:hAnsi="宋体"/>
          <w:sz w:val="24"/>
          <w:szCs w:val="24"/>
          <w:lang w:bidi="zh-CN"/>
        </w:rPr>
      </w:pPr>
      <w:r>
        <w:rPr>
          <w:rFonts w:ascii="宋体" w:hAnsi="宋体" w:hint="eastAsia"/>
          <w:sz w:val="24"/>
          <w:szCs w:val="24"/>
        </w:rPr>
        <w:t>项目公司本次提交的</w:t>
      </w:r>
      <w:r>
        <w:rPr>
          <w:rFonts w:ascii="宋体" w:hAnsi="宋体" w:hint="eastAsia"/>
          <w:sz w:val="24"/>
          <w:szCs w:val="24"/>
        </w:rPr>
        <w:t>2022</w:t>
      </w:r>
      <w:r>
        <w:rPr>
          <w:rFonts w:ascii="宋体" w:hAnsi="宋体" w:hint="eastAsia"/>
          <w:sz w:val="24"/>
          <w:szCs w:val="24"/>
        </w:rPr>
        <w:t>年</w:t>
      </w:r>
      <w:r>
        <w:rPr>
          <w:rFonts w:ascii="宋体" w:hAnsi="宋体" w:hint="eastAsia"/>
          <w:sz w:val="24"/>
          <w:szCs w:val="24"/>
        </w:rPr>
        <w:t>0</w:t>
      </w:r>
      <w:r>
        <w:rPr>
          <w:rFonts w:ascii="宋体" w:hAnsi="宋体" w:hint="eastAsia"/>
          <w:sz w:val="24"/>
          <w:szCs w:val="24"/>
        </w:rPr>
        <w:t>4</w:t>
      </w:r>
      <w:r>
        <w:rPr>
          <w:rFonts w:ascii="宋体" w:hAnsi="宋体" w:hint="eastAsia"/>
          <w:sz w:val="24"/>
          <w:szCs w:val="24"/>
        </w:rPr>
        <w:t>月资金计划按款项类别分类，</w:t>
      </w:r>
      <w:r>
        <w:rPr>
          <w:rFonts w:ascii="宋体" w:hAnsi="宋体"/>
          <w:bCs/>
          <w:color w:val="000000"/>
          <w:sz w:val="24"/>
          <w:szCs w:val="24"/>
          <w:lang w:bidi="zh-CN"/>
        </w:rPr>
        <w:t>分类信息明确，直观，费用明细与现场实际情况基本吻合</w:t>
      </w:r>
      <w:r>
        <w:rPr>
          <w:rFonts w:ascii="宋体" w:hAnsi="宋体" w:hint="eastAsia"/>
          <w:bCs/>
          <w:color w:val="000000"/>
          <w:sz w:val="24"/>
          <w:szCs w:val="24"/>
          <w:lang w:bidi="zh-CN"/>
        </w:rPr>
        <w:t>。涉及的合同及付款与开发节奏匹配，部分付款时间较之现金流预测表略有调整。由于部分合同在提交预算时未签订属正常情况，</w:t>
      </w:r>
      <w:r>
        <w:rPr>
          <w:rFonts w:ascii="宋体" w:hAnsi="宋体" w:hint="eastAsia"/>
          <w:sz w:val="24"/>
          <w:szCs w:val="24"/>
          <w:lang w:bidi="zh-CN"/>
        </w:rPr>
        <w:t>后期我司会对合同签订严格把控。实际支付时，我司会对付款申请、发票、流程、合同、现场签证等依据进行审核、计算，根据实际申请情况审核付款的合理性、合规性。</w:t>
      </w:r>
    </w:p>
    <w:p w14:paraId="1A15BCAA" w14:textId="77777777" w:rsidR="00A60E01" w:rsidRDefault="002F1936">
      <w:pPr>
        <w:spacing w:beforeLines="50" w:before="156" w:afterLines="50" w:after="156" w:line="360" w:lineRule="auto"/>
        <w:ind w:firstLineChars="200" w:firstLine="480"/>
        <w:rPr>
          <w:rFonts w:ascii="宋体" w:hAnsi="宋体"/>
          <w:sz w:val="24"/>
          <w:szCs w:val="24"/>
          <w:lang w:bidi="zh-CN"/>
        </w:rPr>
      </w:pPr>
      <w:r>
        <w:rPr>
          <w:rFonts w:ascii="宋体" w:hAnsi="宋体" w:hint="eastAsia"/>
          <w:bCs/>
          <w:sz w:val="24"/>
          <w:szCs w:val="24"/>
          <w:lang w:bidi="zh-CN"/>
        </w:rPr>
        <w:t>我司拟同意项目公司</w:t>
      </w:r>
      <w:r>
        <w:rPr>
          <w:rFonts w:ascii="宋体" w:hAnsi="宋体" w:hint="eastAsia"/>
          <w:bCs/>
          <w:sz w:val="24"/>
          <w:szCs w:val="24"/>
          <w:lang w:bidi="zh-CN"/>
        </w:rPr>
        <w:t>2022</w:t>
      </w:r>
      <w:r>
        <w:rPr>
          <w:rFonts w:ascii="宋体" w:hAnsi="宋体" w:hint="eastAsia"/>
          <w:bCs/>
          <w:sz w:val="24"/>
          <w:szCs w:val="24"/>
          <w:lang w:bidi="zh-CN"/>
        </w:rPr>
        <w:t>年</w:t>
      </w:r>
      <w:r>
        <w:rPr>
          <w:rFonts w:ascii="宋体" w:hAnsi="宋体" w:hint="eastAsia"/>
          <w:bCs/>
          <w:sz w:val="24"/>
          <w:szCs w:val="24"/>
          <w:lang w:bidi="zh-CN"/>
        </w:rPr>
        <w:t>0</w:t>
      </w:r>
      <w:r>
        <w:rPr>
          <w:rFonts w:ascii="宋体" w:hAnsi="宋体" w:hint="eastAsia"/>
          <w:bCs/>
          <w:sz w:val="24"/>
          <w:szCs w:val="24"/>
          <w:lang w:bidi="zh-CN"/>
        </w:rPr>
        <w:t>4</w:t>
      </w:r>
      <w:r>
        <w:rPr>
          <w:rFonts w:ascii="宋体" w:hAnsi="宋体" w:hint="eastAsia"/>
          <w:bCs/>
          <w:sz w:val="24"/>
          <w:szCs w:val="24"/>
          <w:lang w:bidi="zh-CN"/>
        </w:rPr>
        <w:t>月份的资金计划，并以此作为付款的依据。待实际支付时，我司人员将对相关付款资料的合理、合规性一一核实，据实支付，请审批。</w:t>
      </w:r>
    </w:p>
    <w:p w14:paraId="4EF37BA1" w14:textId="77777777" w:rsidR="00A60E01" w:rsidRDefault="00A60E01">
      <w:pPr>
        <w:spacing w:beforeLines="50" w:before="156" w:afterLines="50" w:after="156" w:line="360" w:lineRule="auto"/>
        <w:ind w:firstLineChars="200" w:firstLine="480"/>
        <w:rPr>
          <w:rFonts w:ascii="宋体" w:hAnsi="宋体"/>
          <w:sz w:val="24"/>
          <w:szCs w:val="24"/>
        </w:rPr>
      </w:pPr>
    </w:p>
    <w:p w14:paraId="6DDAC054" w14:textId="77777777" w:rsidR="00A60E01" w:rsidRDefault="002F1936">
      <w:pPr>
        <w:spacing w:line="360" w:lineRule="auto"/>
        <w:ind w:firstLineChars="2100" w:firstLine="5060"/>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北京康信君安资产管理有限公司</w:t>
      </w:r>
    </w:p>
    <w:p w14:paraId="7C11457B" w14:textId="77777777" w:rsidR="00A60E01" w:rsidRDefault="002F1936">
      <w:pPr>
        <w:spacing w:beforeLines="50" w:before="156" w:line="360" w:lineRule="auto"/>
        <w:ind w:leftChars="200" w:left="420" w:firstLineChars="200" w:firstLine="482"/>
        <w:rPr>
          <w:rFonts w:ascii="宋体" w:hAnsi="宋体"/>
          <w:b/>
          <w:color w:val="000000"/>
          <w:sz w:val="24"/>
          <w:lang w:bidi="zh-CN"/>
        </w:rPr>
      </w:pPr>
      <w:r>
        <w:rPr>
          <w:rFonts w:ascii="宋体" w:hAnsi="宋体" w:hint="eastAsia"/>
          <w:b/>
          <w:color w:val="000000"/>
          <w:sz w:val="24"/>
          <w:lang w:bidi="zh-CN"/>
        </w:rPr>
        <w:t xml:space="preserve">                        </w:t>
      </w:r>
      <w:r>
        <w:rPr>
          <w:rFonts w:ascii="宋体" w:hAnsi="宋体" w:hint="eastAsia"/>
          <w:b/>
          <w:color w:val="000000"/>
          <w:sz w:val="24"/>
          <w:lang w:bidi="zh-CN"/>
        </w:rPr>
        <w:t xml:space="preserve">                      </w:t>
      </w:r>
      <w:r>
        <w:rPr>
          <w:rFonts w:ascii="宋体" w:hAnsi="宋体" w:hint="eastAsia"/>
          <w:b/>
          <w:bCs/>
          <w:color w:val="000000"/>
          <w:sz w:val="24"/>
          <w:lang w:bidi="zh-CN"/>
        </w:rPr>
        <w:t xml:space="preserve"> 20</w:t>
      </w:r>
      <w:r>
        <w:rPr>
          <w:rFonts w:ascii="宋体" w:hAnsi="宋体"/>
          <w:b/>
          <w:bCs/>
          <w:color w:val="000000"/>
          <w:sz w:val="24"/>
          <w:lang w:bidi="zh-CN"/>
        </w:rPr>
        <w:t>2</w:t>
      </w:r>
      <w:r>
        <w:rPr>
          <w:rFonts w:ascii="宋体" w:hAnsi="宋体" w:hint="eastAsia"/>
          <w:b/>
          <w:bCs/>
          <w:color w:val="000000"/>
          <w:sz w:val="24"/>
          <w:lang w:bidi="zh-CN"/>
        </w:rPr>
        <w:t>2</w:t>
      </w:r>
      <w:r>
        <w:rPr>
          <w:rFonts w:ascii="宋体" w:hAnsi="宋体" w:hint="eastAsia"/>
          <w:b/>
          <w:bCs/>
          <w:color w:val="000000"/>
          <w:sz w:val="24"/>
          <w:lang w:bidi="zh-CN"/>
        </w:rPr>
        <w:t>年</w:t>
      </w:r>
      <w:r>
        <w:rPr>
          <w:rFonts w:ascii="宋体" w:hAnsi="宋体" w:hint="eastAsia"/>
          <w:b/>
          <w:bCs/>
          <w:color w:val="000000"/>
          <w:sz w:val="24"/>
          <w:lang w:bidi="zh-CN"/>
        </w:rPr>
        <w:t>0</w:t>
      </w:r>
      <w:r>
        <w:rPr>
          <w:rFonts w:ascii="宋体" w:hAnsi="宋体" w:hint="eastAsia"/>
          <w:b/>
          <w:bCs/>
          <w:color w:val="000000"/>
          <w:sz w:val="24"/>
          <w:lang w:bidi="zh-CN"/>
        </w:rPr>
        <w:t>3</w:t>
      </w:r>
      <w:r>
        <w:rPr>
          <w:rFonts w:ascii="宋体" w:hAnsi="宋体"/>
          <w:b/>
          <w:bCs/>
          <w:color w:val="000000"/>
          <w:sz w:val="24"/>
          <w:lang w:bidi="zh-CN"/>
        </w:rPr>
        <w:t>月</w:t>
      </w:r>
      <w:r>
        <w:rPr>
          <w:rFonts w:ascii="宋体" w:hAnsi="宋体" w:hint="eastAsia"/>
          <w:b/>
          <w:bCs/>
          <w:color w:val="000000"/>
          <w:sz w:val="24"/>
          <w:lang w:bidi="zh-CN"/>
        </w:rPr>
        <w:t>2</w:t>
      </w:r>
      <w:r>
        <w:rPr>
          <w:rFonts w:ascii="宋体" w:hAnsi="宋体" w:hint="eastAsia"/>
          <w:b/>
          <w:bCs/>
          <w:color w:val="000000"/>
          <w:sz w:val="24"/>
          <w:lang w:bidi="zh-CN"/>
        </w:rPr>
        <w:t>4</w:t>
      </w:r>
      <w:r>
        <w:rPr>
          <w:rFonts w:ascii="宋体" w:hAnsi="宋体"/>
          <w:b/>
          <w:bCs/>
          <w:color w:val="000000"/>
          <w:sz w:val="24"/>
          <w:lang w:bidi="zh-CN"/>
        </w:rPr>
        <w:t>日</w:t>
      </w:r>
    </w:p>
    <w:sectPr w:rsidR="00A60E01">
      <w:headerReference w:type="default" r:id="rId8"/>
      <w:footerReference w:type="default" r:id="rId9"/>
      <w:pgSz w:w="11906" w:h="16838"/>
      <w:pgMar w:top="1417" w:right="1134" w:bottom="1134"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56871" w14:textId="77777777" w:rsidR="00000000" w:rsidRDefault="002F1936">
      <w:r>
        <w:separator/>
      </w:r>
    </w:p>
  </w:endnote>
  <w:endnote w:type="continuationSeparator" w:id="0">
    <w:p w14:paraId="0884B940" w14:textId="77777777" w:rsidR="00000000" w:rsidRDefault="002F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1A88" w14:textId="77777777" w:rsidR="00A60E01" w:rsidRDefault="002F1936">
    <w:pPr>
      <w:pStyle w:val="a8"/>
    </w:pPr>
    <w:r>
      <w:rPr>
        <w:noProof/>
      </w:rPr>
      <mc:AlternateContent>
        <mc:Choice Requires="wps">
          <w:drawing>
            <wp:anchor distT="0" distB="0" distL="114300" distR="114300" simplePos="0" relativeHeight="251659264" behindDoc="0" locked="0" layoutInCell="1" allowOverlap="1" wp14:anchorId="55DB1B22" wp14:editId="5E80FE1D">
              <wp:simplePos x="0" y="0"/>
              <wp:positionH relativeFrom="margin">
                <wp:posOffset>2996384</wp:posOffset>
              </wp:positionH>
              <wp:positionV relativeFrom="paragraph">
                <wp:posOffset>-2994</wp:posOffset>
              </wp:positionV>
              <wp:extent cx="163285" cy="152400"/>
              <wp:effectExtent l="0" t="0" r="8255" b="0"/>
              <wp:wrapNone/>
              <wp:docPr id="1" name="文本框 1"/>
              <wp:cNvGraphicFramePr/>
              <a:graphic xmlns:a="http://schemas.openxmlformats.org/drawingml/2006/main">
                <a:graphicData uri="http://schemas.microsoft.com/office/word/2010/wordprocessingShape">
                  <wps:wsp>
                    <wps:cNvSpPr txBox="1"/>
                    <wps:spPr>
                      <a:xfrm>
                        <a:off x="0" y="0"/>
                        <a:ext cx="163285" cy="1524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9BB98A" w14:textId="77777777" w:rsidR="00A60E01" w:rsidRDefault="002F1936">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5DB1B22" id="_x0000_t202" coordsize="21600,21600" o:spt="202" path="m,l,21600r21600,l21600,xe">
              <v:stroke joinstyle="miter"/>
              <v:path gradientshapeok="t" o:connecttype="rect"/>
            </v:shapetype>
            <v:shape id="文本框 1" o:spid="_x0000_s1026" type="#_x0000_t202" style="position:absolute;margin-left:235.95pt;margin-top:-.25pt;width:12.8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" filled="f" stroked="f" strokeweight=".5pt">
              <v:textbox inset="0,0,0,0">
                <w:txbxContent>
                  <w:p w14:paraId="6C9BB98A" w14:textId="77777777" w:rsidR="00A60E01" w:rsidRDefault="002F1936">
                    <w:pPr>
                      <w:pStyle w:val="a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38056" w14:textId="77777777" w:rsidR="00000000" w:rsidRDefault="002F1936">
      <w:r>
        <w:separator/>
      </w:r>
    </w:p>
  </w:footnote>
  <w:footnote w:type="continuationSeparator" w:id="0">
    <w:p w14:paraId="5FA4E851" w14:textId="77777777" w:rsidR="00000000" w:rsidRDefault="002F1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DC9E5" w14:textId="77777777" w:rsidR="00A60E01" w:rsidRDefault="002F1936">
    <w:pPr>
      <w:pStyle w:val="a9"/>
    </w:pPr>
    <w:r>
      <w:rPr>
        <w:rFonts w:ascii="楷体_GB2312" w:eastAsia="楷体_GB2312" w:hint="eastAsia"/>
        <w:spacing w:val="-20"/>
        <w:sz w:val="24"/>
      </w:rPr>
      <w:t xml:space="preserve">        </w:t>
    </w:r>
    <w:r>
      <w:rPr>
        <w:noProof/>
      </w:rPr>
      <w:drawing>
        <wp:inline distT="0" distB="0" distL="0" distR="0" wp14:anchorId="1A1BFDF9" wp14:editId="3EEAEEE2">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81DE"/>
    <w:multiLevelType w:val="multilevel"/>
    <w:tmpl w:val="062381DE"/>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4C624E7"/>
    <w:multiLevelType w:val="multilevel"/>
    <w:tmpl w:val="14C624E7"/>
    <w:lvl w:ilvl="0">
      <w:start w:val="1"/>
      <w:numFmt w:val="decimal"/>
      <w:lvlText w:val="（%1）"/>
      <w:lvlJc w:val="left"/>
      <w:pPr>
        <w:ind w:left="114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F5288DA"/>
    <w:multiLevelType w:val="singleLevel"/>
    <w:tmpl w:val="1F5288DA"/>
    <w:lvl w:ilvl="0">
      <w:start w:val="1"/>
      <w:numFmt w:val="chineseCounting"/>
      <w:suff w:val="nothing"/>
      <w:lvlText w:val="%1、"/>
      <w:lvlJc w:val="left"/>
      <w:rPr>
        <w:rFonts w:hint="eastAsia"/>
      </w:rPr>
    </w:lvl>
  </w:abstractNum>
  <w:abstractNum w:abstractNumId="3" w15:restartNumberingAfterBreak="0">
    <w:nsid w:val="43768D9D"/>
    <w:multiLevelType w:val="multilevel"/>
    <w:tmpl w:val="43768D9D"/>
    <w:lvl w:ilvl="0">
      <w:start w:val="1"/>
      <w:numFmt w:val="decimal"/>
      <w:lvlText w:val="（%1）"/>
      <w:lvlJc w:val="left"/>
      <w:pPr>
        <w:ind w:left="1200" w:hanging="7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6B48C5E"/>
    <w:multiLevelType w:val="singleLevel"/>
    <w:tmpl w:val="56B48C5E"/>
    <w:lvl w:ilvl="0">
      <w:start w:val="1"/>
      <w:numFmt w:val="decimal"/>
      <w:suff w:val="nothing"/>
      <w:lvlText w:val="（%1）"/>
      <w:lvlJc w:val="left"/>
    </w:lvl>
  </w:abstractNum>
  <w:abstractNum w:abstractNumId="5" w15:restartNumberingAfterBreak="0">
    <w:nsid w:val="64A19CB2"/>
    <w:multiLevelType w:val="singleLevel"/>
    <w:tmpl w:val="64A19CB2"/>
    <w:lvl w:ilvl="0">
      <w:start w:val="4"/>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63D1761"/>
    <w:rsid w:val="000165E9"/>
    <w:rsid w:val="0003088B"/>
    <w:rsid w:val="00040F89"/>
    <w:rsid w:val="000525F4"/>
    <w:rsid w:val="00065207"/>
    <w:rsid w:val="000C41A2"/>
    <w:rsid w:val="000E3789"/>
    <w:rsid w:val="00136E9B"/>
    <w:rsid w:val="00142260"/>
    <w:rsid w:val="00194BA4"/>
    <w:rsid w:val="001B520D"/>
    <w:rsid w:val="00206D59"/>
    <w:rsid w:val="00221B7A"/>
    <w:rsid w:val="00221CB9"/>
    <w:rsid w:val="00237492"/>
    <w:rsid w:val="002A26CB"/>
    <w:rsid w:val="002B4D97"/>
    <w:rsid w:val="002E58E2"/>
    <w:rsid w:val="002F1936"/>
    <w:rsid w:val="00347099"/>
    <w:rsid w:val="00365017"/>
    <w:rsid w:val="003754FA"/>
    <w:rsid w:val="003C3BC4"/>
    <w:rsid w:val="00473EDB"/>
    <w:rsid w:val="0049374E"/>
    <w:rsid w:val="004B1C61"/>
    <w:rsid w:val="004D1D0F"/>
    <w:rsid w:val="004F4F30"/>
    <w:rsid w:val="00510E2C"/>
    <w:rsid w:val="00552620"/>
    <w:rsid w:val="00563609"/>
    <w:rsid w:val="00571659"/>
    <w:rsid w:val="005A549D"/>
    <w:rsid w:val="005B4A9C"/>
    <w:rsid w:val="005B5D70"/>
    <w:rsid w:val="005D6DC3"/>
    <w:rsid w:val="006151EF"/>
    <w:rsid w:val="0061623D"/>
    <w:rsid w:val="00622B0D"/>
    <w:rsid w:val="00634457"/>
    <w:rsid w:val="00644ECF"/>
    <w:rsid w:val="006A21CE"/>
    <w:rsid w:val="006C1575"/>
    <w:rsid w:val="006E2B52"/>
    <w:rsid w:val="006F6637"/>
    <w:rsid w:val="00742FE2"/>
    <w:rsid w:val="0074650F"/>
    <w:rsid w:val="00757726"/>
    <w:rsid w:val="007A22DB"/>
    <w:rsid w:val="007A26E5"/>
    <w:rsid w:val="007E1386"/>
    <w:rsid w:val="007F17A1"/>
    <w:rsid w:val="00801302"/>
    <w:rsid w:val="00816F02"/>
    <w:rsid w:val="00832436"/>
    <w:rsid w:val="008610EA"/>
    <w:rsid w:val="00877846"/>
    <w:rsid w:val="008847E6"/>
    <w:rsid w:val="008D2B74"/>
    <w:rsid w:val="008F725B"/>
    <w:rsid w:val="009004D8"/>
    <w:rsid w:val="009030FB"/>
    <w:rsid w:val="0094519B"/>
    <w:rsid w:val="009A0579"/>
    <w:rsid w:val="00A60E01"/>
    <w:rsid w:val="00A66777"/>
    <w:rsid w:val="00A6720B"/>
    <w:rsid w:val="00A87777"/>
    <w:rsid w:val="00AF7AC5"/>
    <w:rsid w:val="00B21E45"/>
    <w:rsid w:val="00BA68DE"/>
    <w:rsid w:val="00BF7391"/>
    <w:rsid w:val="00C930E4"/>
    <w:rsid w:val="00C944C0"/>
    <w:rsid w:val="00C95AE7"/>
    <w:rsid w:val="00D203AB"/>
    <w:rsid w:val="00D306E0"/>
    <w:rsid w:val="00D628DD"/>
    <w:rsid w:val="00D76CDD"/>
    <w:rsid w:val="00DD6217"/>
    <w:rsid w:val="00E10A98"/>
    <w:rsid w:val="00E20E17"/>
    <w:rsid w:val="00E45716"/>
    <w:rsid w:val="00E568EC"/>
    <w:rsid w:val="00E80754"/>
    <w:rsid w:val="00E921FE"/>
    <w:rsid w:val="00ED4545"/>
    <w:rsid w:val="00EF4A02"/>
    <w:rsid w:val="00F01AF9"/>
    <w:rsid w:val="00F8220C"/>
    <w:rsid w:val="00FA3166"/>
    <w:rsid w:val="011E611D"/>
    <w:rsid w:val="01805913"/>
    <w:rsid w:val="02130218"/>
    <w:rsid w:val="039037E4"/>
    <w:rsid w:val="03E56E01"/>
    <w:rsid w:val="04143CD3"/>
    <w:rsid w:val="043B223B"/>
    <w:rsid w:val="0443319A"/>
    <w:rsid w:val="044B0A1E"/>
    <w:rsid w:val="04982717"/>
    <w:rsid w:val="063D1761"/>
    <w:rsid w:val="066B3734"/>
    <w:rsid w:val="07781F48"/>
    <w:rsid w:val="07CF7D8D"/>
    <w:rsid w:val="07E03F89"/>
    <w:rsid w:val="07F056FD"/>
    <w:rsid w:val="087059C3"/>
    <w:rsid w:val="08A7148E"/>
    <w:rsid w:val="08EE1EC1"/>
    <w:rsid w:val="0A356C11"/>
    <w:rsid w:val="0A8574C7"/>
    <w:rsid w:val="0AC53A4C"/>
    <w:rsid w:val="0B204221"/>
    <w:rsid w:val="0B3C2A88"/>
    <w:rsid w:val="0BD9562E"/>
    <w:rsid w:val="0BF42BB6"/>
    <w:rsid w:val="0C4A6C5B"/>
    <w:rsid w:val="0C5374A3"/>
    <w:rsid w:val="0C935607"/>
    <w:rsid w:val="0CA77FCC"/>
    <w:rsid w:val="0CD82196"/>
    <w:rsid w:val="0CFD1943"/>
    <w:rsid w:val="0D5275D8"/>
    <w:rsid w:val="0D861717"/>
    <w:rsid w:val="0D957878"/>
    <w:rsid w:val="0DD51041"/>
    <w:rsid w:val="0DEB56BA"/>
    <w:rsid w:val="0E4F23EE"/>
    <w:rsid w:val="0E755F9A"/>
    <w:rsid w:val="0EA05F32"/>
    <w:rsid w:val="0EB47384"/>
    <w:rsid w:val="0EEE56EB"/>
    <w:rsid w:val="0F2C2C9D"/>
    <w:rsid w:val="0F720137"/>
    <w:rsid w:val="10236628"/>
    <w:rsid w:val="102D14A6"/>
    <w:rsid w:val="107B72A6"/>
    <w:rsid w:val="11265806"/>
    <w:rsid w:val="11E10E60"/>
    <w:rsid w:val="12EE54E0"/>
    <w:rsid w:val="13497074"/>
    <w:rsid w:val="146A47AA"/>
    <w:rsid w:val="14E94033"/>
    <w:rsid w:val="15096F27"/>
    <w:rsid w:val="15AF0925"/>
    <w:rsid w:val="15C54F91"/>
    <w:rsid w:val="15E119D7"/>
    <w:rsid w:val="15ED4705"/>
    <w:rsid w:val="16371E2B"/>
    <w:rsid w:val="168137AB"/>
    <w:rsid w:val="173664D8"/>
    <w:rsid w:val="178873E1"/>
    <w:rsid w:val="19435EDC"/>
    <w:rsid w:val="1AD339E7"/>
    <w:rsid w:val="1BC9008B"/>
    <w:rsid w:val="1C28647C"/>
    <w:rsid w:val="1CB5605E"/>
    <w:rsid w:val="1CC60AB5"/>
    <w:rsid w:val="1D043C1A"/>
    <w:rsid w:val="1DCF49CE"/>
    <w:rsid w:val="1E864856"/>
    <w:rsid w:val="1EC43038"/>
    <w:rsid w:val="1F3009FC"/>
    <w:rsid w:val="2033782D"/>
    <w:rsid w:val="206D76AC"/>
    <w:rsid w:val="2089420C"/>
    <w:rsid w:val="212D4595"/>
    <w:rsid w:val="220924F2"/>
    <w:rsid w:val="22484DBA"/>
    <w:rsid w:val="224A0817"/>
    <w:rsid w:val="2260711F"/>
    <w:rsid w:val="22CE195A"/>
    <w:rsid w:val="23466C50"/>
    <w:rsid w:val="23565FC4"/>
    <w:rsid w:val="2384452C"/>
    <w:rsid w:val="23B77E62"/>
    <w:rsid w:val="23BA4F69"/>
    <w:rsid w:val="23EE4FA4"/>
    <w:rsid w:val="242E2E2B"/>
    <w:rsid w:val="247022A7"/>
    <w:rsid w:val="2567406C"/>
    <w:rsid w:val="25941A9C"/>
    <w:rsid w:val="25A8047B"/>
    <w:rsid w:val="25E07850"/>
    <w:rsid w:val="26551754"/>
    <w:rsid w:val="266C538A"/>
    <w:rsid w:val="26731DDF"/>
    <w:rsid w:val="27674113"/>
    <w:rsid w:val="27A85A5B"/>
    <w:rsid w:val="293174CF"/>
    <w:rsid w:val="2967533C"/>
    <w:rsid w:val="2A566C3D"/>
    <w:rsid w:val="2A9918BD"/>
    <w:rsid w:val="2ADF28F7"/>
    <w:rsid w:val="2B4157FF"/>
    <w:rsid w:val="2B94568D"/>
    <w:rsid w:val="2C9C2FB5"/>
    <w:rsid w:val="2D6149CC"/>
    <w:rsid w:val="2DC248CC"/>
    <w:rsid w:val="2DDC2CD7"/>
    <w:rsid w:val="3057776A"/>
    <w:rsid w:val="309C0494"/>
    <w:rsid w:val="30C9084C"/>
    <w:rsid w:val="3148423D"/>
    <w:rsid w:val="314A7F41"/>
    <w:rsid w:val="319A4138"/>
    <w:rsid w:val="31BC4B3E"/>
    <w:rsid w:val="31ED37AF"/>
    <w:rsid w:val="32B904BD"/>
    <w:rsid w:val="32C83BEF"/>
    <w:rsid w:val="33CC3F02"/>
    <w:rsid w:val="34162485"/>
    <w:rsid w:val="342A798E"/>
    <w:rsid w:val="347C169E"/>
    <w:rsid w:val="350005E9"/>
    <w:rsid w:val="35334DCE"/>
    <w:rsid w:val="35826B17"/>
    <w:rsid w:val="35E1509F"/>
    <w:rsid w:val="36151E8D"/>
    <w:rsid w:val="364E0B77"/>
    <w:rsid w:val="36820BD0"/>
    <w:rsid w:val="36904E00"/>
    <w:rsid w:val="369827D3"/>
    <w:rsid w:val="36E2792D"/>
    <w:rsid w:val="37052A1D"/>
    <w:rsid w:val="3758793B"/>
    <w:rsid w:val="37967549"/>
    <w:rsid w:val="38A71CD1"/>
    <w:rsid w:val="392817E4"/>
    <w:rsid w:val="39570990"/>
    <w:rsid w:val="396E3540"/>
    <w:rsid w:val="398A5137"/>
    <w:rsid w:val="39AA604F"/>
    <w:rsid w:val="39E53477"/>
    <w:rsid w:val="3ACF6921"/>
    <w:rsid w:val="3B38468E"/>
    <w:rsid w:val="3CE138EA"/>
    <w:rsid w:val="3CF828BA"/>
    <w:rsid w:val="3D037A02"/>
    <w:rsid w:val="3D5D45C4"/>
    <w:rsid w:val="3D6A79E2"/>
    <w:rsid w:val="3D7C3CA5"/>
    <w:rsid w:val="3DF30266"/>
    <w:rsid w:val="3E562450"/>
    <w:rsid w:val="3E806A72"/>
    <w:rsid w:val="3EC3271F"/>
    <w:rsid w:val="40157336"/>
    <w:rsid w:val="40353714"/>
    <w:rsid w:val="40427E51"/>
    <w:rsid w:val="40677E1A"/>
    <w:rsid w:val="407961B2"/>
    <w:rsid w:val="40F11887"/>
    <w:rsid w:val="41856856"/>
    <w:rsid w:val="418F0C8B"/>
    <w:rsid w:val="426C5AFA"/>
    <w:rsid w:val="42A6360C"/>
    <w:rsid w:val="42E87780"/>
    <w:rsid w:val="4341161A"/>
    <w:rsid w:val="437C7673"/>
    <w:rsid w:val="43A6533D"/>
    <w:rsid w:val="43B600AA"/>
    <w:rsid w:val="43E87380"/>
    <w:rsid w:val="444F455B"/>
    <w:rsid w:val="44DF3BB8"/>
    <w:rsid w:val="466923B3"/>
    <w:rsid w:val="467763F8"/>
    <w:rsid w:val="485739F0"/>
    <w:rsid w:val="48BF0390"/>
    <w:rsid w:val="490430F4"/>
    <w:rsid w:val="496909A5"/>
    <w:rsid w:val="498A208A"/>
    <w:rsid w:val="4A5F02C6"/>
    <w:rsid w:val="4A7C41BA"/>
    <w:rsid w:val="4AA870DA"/>
    <w:rsid w:val="4AB1202F"/>
    <w:rsid w:val="4B3E2750"/>
    <w:rsid w:val="4B6B3003"/>
    <w:rsid w:val="4C3A5EE7"/>
    <w:rsid w:val="4E2F4004"/>
    <w:rsid w:val="4E8809AE"/>
    <w:rsid w:val="4F5504D6"/>
    <w:rsid w:val="508F724B"/>
    <w:rsid w:val="514B0422"/>
    <w:rsid w:val="51BD5B4A"/>
    <w:rsid w:val="51D85456"/>
    <w:rsid w:val="51FB3279"/>
    <w:rsid w:val="52261D9A"/>
    <w:rsid w:val="52CA74D4"/>
    <w:rsid w:val="52F97C5A"/>
    <w:rsid w:val="53D7666E"/>
    <w:rsid w:val="53F40A94"/>
    <w:rsid w:val="54BD1A39"/>
    <w:rsid w:val="55352B51"/>
    <w:rsid w:val="55C15CDC"/>
    <w:rsid w:val="55C86927"/>
    <w:rsid w:val="563F0869"/>
    <w:rsid w:val="56867ED5"/>
    <w:rsid w:val="570876FE"/>
    <w:rsid w:val="57645C05"/>
    <w:rsid w:val="57974A13"/>
    <w:rsid w:val="580914B9"/>
    <w:rsid w:val="58311F64"/>
    <w:rsid w:val="5955419F"/>
    <w:rsid w:val="59DE52E9"/>
    <w:rsid w:val="5A3538C7"/>
    <w:rsid w:val="5A6F0F09"/>
    <w:rsid w:val="5A9001D6"/>
    <w:rsid w:val="5B615ECA"/>
    <w:rsid w:val="5B687259"/>
    <w:rsid w:val="5BDE4272"/>
    <w:rsid w:val="5C687668"/>
    <w:rsid w:val="5D9D3DC4"/>
    <w:rsid w:val="5E0738C8"/>
    <w:rsid w:val="5E8C18C4"/>
    <w:rsid w:val="5E957A9E"/>
    <w:rsid w:val="5EB3597B"/>
    <w:rsid w:val="5F010D93"/>
    <w:rsid w:val="600925CB"/>
    <w:rsid w:val="604D1B61"/>
    <w:rsid w:val="60C62F09"/>
    <w:rsid w:val="60C97E98"/>
    <w:rsid w:val="617F74F2"/>
    <w:rsid w:val="620D46B6"/>
    <w:rsid w:val="62B16DCC"/>
    <w:rsid w:val="62D662B8"/>
    <w:rsid w:val="62F332DC"/>
    <w:rsid w:val="63993A4C"/>
    <w:rsid w:val="643D36E2"/>
    <w:rsid w:val="64961336"/>
    <w:rsid w:val="649A1D14"/>
    <w:rsid w:val="64E26422"/>
    <w:rsid w:val="654368AE"/>
    <w:rsid w:val="659429D4"/>
    <w:rsid w:val="67627280"/>
    <w:rsid w:val="676C047E"/>
    <w:rsid w:val="678E6850"/>
    <w:rsid w:val="67DD230A"/>
    <w:rsid w:val="6817488B"/>
    <w:rsid w:val="697D7370"/>
    <w:rsid w:val="699D27C3"/>
    <w:rsid w:val="6A1856C6"/>
    <w:rsid w:val="6A8601F9"/>
    <w:rsid w:val="6B3B52FE"/>
    <w:rsid w:val="6BA20565"/>
    <w:rsid w:val="6BC57964"/>
    <w:rsid w:val="6BDE2AB0"/>
    <w:rsid w:val="6C0A468F"/>
    <w:rsid w:val="6C666520"/>
    <w:rsid w:val="6C6B4DFB"/>
    <w:rsid w:val="6C9C7B61"/>
    <w:rsid w:val="6CBF04E9"/>
    <w:rsid w:val="6D572487"/>
    <w:rsid w:val="6D7A59EC"/>
    <w:rsid w:val="6E2B3DC3"/>
    <w:rsid w:val="6E50445A"/>
    <w:rsid w:val="6F433989"/>
    <w:rsid w:val="6F515E50"/>
    <w:rsid w:val="70001CFE"/>
    <w:rsid w:val="7029325C"/>
    <w:rsid w:val="704002BC"/>
    <w:rsid w:val="710470A5"/>
    <w:rsid w:val="718E5E73"/>
    <w:rsid w:val="72231205"/>
    <w:rsid w:val="727219A8"/>
    <w:rsid w:val="72773DB8"/>
    <w:rsid w:val="72883B55"/>
    <w:rsid w:val="72CB7312"/>
    <w:rsid w:val="73F773CD"/>
    <w:rsid w:val="7401498E"/>
    <w:rsid w:val="740B13C3"/>
    <w:rsid w:val="74176893"/>
    <w:rsid w:val="74AF74FD"/>
    <w:rsid w:val="74D73529"/>
    <w:rsid w:val="75053BE6"/>
    <w:rsid w:val="75404CCB"/>
    <w:rsid w:val="7586575E"/>
    <w:rsid w:val="761B4740"/>
    <w:rsid w:val="770D2F6B"/>
    <w:rsid w:val="77127D64"/>
    <w:rsid w:val="77F67374"/>
    <w:rsid w:val="77F94DFD"/>
    <w:rsid w:val="780C51CB"/>
    <w:rsid w:val="79C755E3"/>
    <w:rsid w:val="7A61783D"/>
    <w:rsid w:val="7AF23648"/>
    <w:rsid w:val="7B0854D0"/>
    <w:rsid w:val="7BEE7CEC"/>
    <w:rsid w:val="7C317D2B"/>
    <w:rsid w:val="7D0839FB"/>
    <w:rsid w:val="7D2F364B"/>
    <w:rsid w:val="7D975FB8"/>
    <w:rsid w:val="7DFE3795"/>
    <w:rsid w:val="7E1724CC"/>
    <w:rsid w:val="7F2E22F3"/>
    <w:rsid w:val="7F522792"/>
    <w:rsid w:val="7FA5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157E7"/>
  <w15:docId w15:val="{3B5B2AFA-934F-45F1-92F7-2FD6F3DF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uiPriority="99"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uiPriority w:val="99"/>
    <w:semiHidden/>
    <w:unhideWhenUsed/>
    <w:qFormat/>
    <w:pPr>
      <w:spacing w:after="120"/>
    </w:pPr>
  </w:style>
  <w:style w:type="paragraph" w:styleId="a6">
    <w:name w:val="Balloon Text"/>
    <w:basedOn w:val="a"/>
    <w:link w:val="a7"/>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annotation subject"/>
    <w:basedOn w:val="a3"/>
    <w:next w:val="a3"/>
    <w:link w:val="ab"/>
    <w:qFormat/>
    <w:rPr>
      <w:b/>
      <w:bCs/>
    </w:rPr>
  </w:style>
  <w:style w:type="paragraph" w:styleId="ac">
    <w:name w:val="Body Text First Indent"/>
    <w:basedOn w:val="a5"/>
    <w:uiPriority w:val="99"/>
    <w:unhideWhenUsed/>
    <w:qFormat/>
    <w:pPr>
      <w:ind w:firstLineChars="100" w:firstLine="420"/>
    </w:pPr>
    <w:rPr>
      <w:szCs w:val="24"/>
    </w:rPr>
  </w:style>
  <w:style w:type="character" w:styleId="ad">
    <w:name w:val="annotation reference"/>
    <w:basedOn w:val="a0"/>
    <w:qFormat/>
    <w:rPr>
      <w:sz w:val="21"/>
      <w:szCs w:val="21"/>
    </w:rPr>
  </w:style>
  <w:style w:type="paragraph" w:styleId="ae">
    <w:name w:val="List Paragraph"/>
    <w:basedOn w:val="a"/>
    <w:uiPriority w:val="99"/>
    <w:qFormat/>
    <w:pPr>
      <w:ind w:firstLineChars="200" w:firstLine="420"/>
    </w:pPr>
  </w:style>
  <w:style w:type="character" w:customStyle="1" w:styleId="a7">
    <w:name w:val="批注框文本 字符"/>
    <w:basedOn w:val="a0"/>
    <w:link w:val="a6"/>
    <w:qFormat/>
    <w:rPr>
      <w:kern w:val="2"/>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2"/>
      <w:szCs w:val="22"/>
      <w:u w:val="none"/>
    </w:rPr>
  </w:style>
  <w:style w:type="character" w:customStyle="1" w:styleId="font31">
    <w:name w:val="font31"/>
    <w:basedOn w:val="a0"/>
    <w:qFormat/>
    <w:rPr>
      <w:rFonts w:ascii="Arial" w:hAnsi="Arial" w:cs="Arial"/>
      <w:color w:val="000000"/>
      <w:sz w:val="22"/>
      <w:szCs w:val="22"/>
      <w:u w:val="none"/>
    </w:rPr>
  </w:style>
  <w:style w:type="character" w:customStyle="1" w:styleId="a4">
    <w:name w:val="批注文字 字符"/>
    <w:basedOn w:val="a0"/>
    <w:link w:val="a3"/>
    <w:qFormat/>
    <w:rPr>
      <w:kern w:val="2"/>
      <w:sz w:val="21"/>
      <w:szCs w:val="22"/>
    </w:rPr>
  </w:style>
  <w:style w:type="character" w:customStyle="1" w:styleId="ab">
    <w:name w:val="批注主题 字符"/>
    <w:basedOn w:val="a4"/>
    <w:link w:val="aa"/>
    <w:qFormat/>
    <w:rPr>
      <w:b/>
      <w:bCs/>
      <w:kern w:val="2"/>
      <w:sz w:val="21"/>
      <w:szCs w:val="22"/>
    </w:rPr>
  </w:style>
  <w:style w:type="paragraph" w:customStyle="1" w:styleId="10">
    <w:name w:val="修订1"/>
    <w:hidden/>
    <w:uiPriority w:val="99"/>
    <w:semiHidden/>
    <w:qFormat/>
    <w:rPr>
      <w:kern w:val="2"/>
      <w:sz w:val="21"/>
      <w:szCs w:val="22"/>
    </w:rPr>
  </w:style>
  <w:style w:type="paragraph" w:customStyle="1" w:styleId="20">
    <w:name w:val="修订2"/>
    <w:hidden/>
    <w:uiPriority w:val="99"/>
    <w:semiHidden/>
    <w:qFormat/>
    <w:rPr>
      <w:kern w:val="2"/>
      <w:sz w:val="21"/>
      <w:szCs w:val="22"/>
    </w:rPr>
  </w:style>
  <w:style w:type="paragraph" w:customStyle="1" w:styleId="3">
    <w:name w:val="修订3"/>
    <w:hidden/>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1633</Words>
  <Characters>9314</Characters>
  <Application>Microsoft Office Word</Application>
  <DocSecurity>0</DocSecurity>
  <Lines>77</Lines>
  <Paragraphs>21</Paragraphs>
  <ScaleCrop>false</ScaleCrop>
  <Company>P R C</Company>
  <LinksUpToDate>false</LinksUpToDate>
  <CharactersWithSpaces>10926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郭胜霖</dc:creator>
  <cp:lastModifiedBy>t h</cp:lastModifiedBy>
  <cp:revision>29</cp:revision>
  <dcterms:created xsi:type="dcterms:W3CDTF">2020-08-11T03:39:00Z</dcterms:created>
  <dcterms:modified xsi:type="dcterms:W3CDTF">2022-03-27T06:47:00Z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B8D07FDC0B984D7FA55772F756947A8D</vt:lpwstr>
  </property>
</Properties>
</file>