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1F9FA" w14:textId="77777777" w:rsidR="00DF41E3" w:rsidRDefault="00DF41E3" w:rsidP="00DF41E3">
      <w:pPr>
        <w:spacing w:line="360" w:lineRule="auto"/>
        <w:jc w:val="center"/>
        <w:rPr>
          <w:b/>
          <w:sz w:val="30"/>
          <w:szCs w:val="30"/>
        </w:rPr>
      </w:pPr>
      <w:r w:rsidRPr="00DD074E">
        <w:rPr>
          <w:rFonts w:hint="eastAsia"/>
          <w:b/>
          <w:sz w:val="30"/>
          <w:szCs w:val="30"/>
        </w:rPr>
        <w:t>关于《光大信托•鸿泰</w:t>
      </w:r>
      <w:r>
        <w:rPr>
          <w:rFonts w:hint="eastAsia"/>
          <w:b/>
          <w:sz w:val="30"/>
          <w:szCs w:val="30"/>
        </w:rPr>
        <w:t>4</w:t>
      </w:r>
      <w:r w:rsidRPr="00DD074E">
        <w:rPr>
          <w:rFonts w:hint="eastAsia"/>
          <w:b/>
          <w:sz w:val="30"/>
          <w:szCs w:val="30"/>
        </w:rPr>
        <w:t>号集合资金信托计划</w:t>
      </w:r>
    </w:p>
    <w:p w14:paraId="6DFFE9B3" w14:textId="77777777" w:rsidR="00DF41E3" w:rsidRPr="00DD074E" w:rsidRDefault="00DF41E3" w:rsidP="00DF41E3">
      <w:pPr>
        <w:spacing w:line="360" w:lineRule="auto"/>
        <w:jc w:val="center"/>
        <w:rPr>
          <w:b/>
          <w:sz w:val="30"/>
          <w:szCs w:val="30"/>
        </w:rPr>
      </w:pPr>
      <w:r w:rsidRPr="00DD074E">
        <w:rPr>
          <w:b/>
          <w:sz w:val="30"/>
          <w:szCs w:val="30"/>
        </w:rPr>
        <w:t>监管服务协议</w:t>
      </w:r>
      <w:r w:rsidRPr="00DD074E">
        <w:rPr>
          <w:rFonts w:hint="eastAsia"/>
          <w:b/>
          <w:sz w:val="30"/>
          <w:szCs w:val="30"/>
        </w:rPr>
        <w:t>》收费申请</w:t>
      </w:r>
    </w:p>
    <w:p w14:paraId="0DB557DD" w14:textId="77777777" w:rsidR="00DF41E3" w:rsidRDefault="00DF41E3" w:rsidP="00DF41E3"/>
    <w:p w14:paraId="00F8790E" w14:textId="77777777" w:rsidR="00DF41E3" w:rsidRPr="00DD074E" w:rsidRDefault="00DF41E3" w:rsidP="00DF41E3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 w:rsidRPr="00DD074E">
        <w:rPr>
          <w:rFonts w:asciiTheme="minorEastAsia" w:hAnsiTheme="minorEastAsia"/>
          <w:b/>
          <w:sz w:val="24"/>
          <w:szCs w:val="24"/>
        </w:rPr>
        <w:t>光大兴陇信托有限责任公司</w:t>
      </w:r>
      <w:r w:rsidRPr="00DD074E">
        <w:rPr>
          <w:rFonts w:asciiTheme="minorEastAsia" w:hAnsiTheme="minorEastAsia" w:hint="eastAsia"/>
          <w:b/>
          <w:sz w:val="24"/>
          <w:szCs w:val="24"/>
        </w:rPr>
        <w:t>：</w:t>
      </w:r>
    </w:p>
    <w:p w14:paraId="5748B14D" w14:textId="1EC60D57" w:rsidR="00DF41E3" w:rsidRPr="00925F83" w:rsidRDefault="00DF41E3" w:rsidP="00DF41E3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/>
          <w:sz w:val="24"/>
          <w:szCs w:val="24"/>
        </w:rPr>
        <w:t>我司于201</w:t>
      </w:r>
      <w:r>
        <w:rPr>
          <w:rFonts w:asciiTheme="minorEastAsia" w:hAnsiTheme="minorEastAsia" w:cs="Arial"/>
          <w:sz w:val="24"/>
          <w:szCs w:val="24"/>
        </w:rPr>
        <w:t>9</w:t>
      </w:r>
      <w:r w:rsidRPr="00925F83">
        <w:rPr>
          <w:rFonts w:asciiTheme="minorEastAsia" w:hAnsiTheme="minorEastAsia" w:cs="Arial"/>
          <w:sz w:val="24"/>
          <w:szCs w:val="24"/>
        </w:rPr>
        <w:t>年</w:t>
      </w:r>
      <w:r>
        <w:rPr>
          <w:rFonts w:asciiTheme="minorEastAsia" w:hAnsiTheme="minorEastAsia" w:cs="Arial" w:hint="eastAsia"/>
          <w:sz w:val="24"/>
          <w:szCs w:val="24"/>
        </w:rPr>
        <w:t>与贵公司</w:t>
      </w:r>
      <w:r w:rsidRPr="00925F83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Pr="007F57B5">
        <w:rPr>
          <w:rFonts w:asciiTheme="minorEastAsia" w:hAnsiTheme="minorEastAsia" w:cs="Arial"/>
          <w:sz w:val="24"/>
          <w:szCs w:val="24"/>
        </w:rPr>
        <w:t>2019Z1230</w:t>
      </w:r>
      <w:r w:rsidRPr="007F57B5">
        <w:rPr>
          <w:rFonts w:asciiTheme="minorEastAsia" w:hAnsiTheme="minorEastAsia" w:cs="Arial" w:hint="eastAsia"/>
          <w:sz w:val="24"/>
          <w:szCs w:val="24"/>
        </w:rPr>
        <w:t>-</w:t>
      </w:r>
      <w:r w:rsidRPr="007F57B5">
        <w:rPr>
          <w:rFonts w:asciiTheme="minorEastAsia" w:hAnsiTheme="minorEastAsia" w:cs="Arial"/>
          <w:sz w:val="24"/>
          <w:szCs w:val="24"/>
        </w:rPr>
        <w:t>监管服务</w:t>
      </w:r>
      <w:r w:rsidRPr="007F57B5">
        <w:rPr>
          <w:rFonts w:asciiTheme="minorEastAsia" w:hAnsiTheme="minorEastAsia" w:cs="Arial" w:hint="eastAsia"/>
          <w:sz w:val="24"/>
          <w:szCs w:val="24"/>
        </w:rPr>
        <w:t>001</w:t>
      </w:r>
      <w:r>
        <w:rPr>
          <w:rFonts w:asciiTheme="minorEastAsia" w:hAnsiTheme="minorEastAsia" w:cs="Arial" w:hint="eastAsia"/>
          <w:sz w:val="24"/>
          <w:szCs w:val="24"/>
        </w:rPr>
        <w:t>的《</w:t>
      </w:r>
      <w:r w:rsidRPr="00925F83">
        <w:rPr>
          <w:rFonts w:asciiTheme="minorEastAsia" w:hAnsiTheme="minorEastAsia" w:cs="Arial" w:hint="eastAsia"/>
          <w:sz w:val="24"/>
          <w:szCs w:val="24"/>
        </w:rPr>
        <w:t>监管服务</w:t>
      </w:r>
      <w:r w:rsidRPr="00DD074E">
        <w:rPr>
          <w:rFonts w:asciiTheme="minorEastAsia" w:hAnsiTheme="minorEastAsia" w:cs="Arial"/>
          <w:sz w:val="24"/>
          <w:szCs w:val="24"/>
        </w:rPr>
        <w:t>协议</w:t>
      </w:r>
      <w:r w:rsidRPr="00925F83">
        <w:rPr>
          <w:rFonts w:asciiTheme="minorEastAsia" w:hAnsiTheme="minorEastAsia" w:cs="Arial" w:hint="eastAsia"/>
          <w:sz w:val="24"/>
          <w:szCs w:val="24"/>
        </w:rPr>
        <w:t>》。根据</w:t>
      </w:r>
      <w:r>
        <w:rPr>
          <w:rFonts w:asciiTheme="minorEastAsia" w:hAnsiTheme="minorEastAsia" w:cs="Arial" w:hint="eastAsia"/>
          <w:sz w:val="24"/>
          <w:szCs w:val="24"/>
        </w:rPr>
        <w:t>贵公司</w:t>
      </w:r>
      <w:r w:rsidRPr="00925F83">
        <w:rPr>
          <w:rFonts w:asciiTheme="minorEastAsia" w:hAnsiTheme="minorEastAsia" w:cs="Arial" w:hint="eastAsia"/>
          <w:sz w:val="24"/>
          <w:szCs w:val="24"/>
        </w:rPr>
        <w:t>需求</w:t>
      </w:r>
      <w:r>
        <w:rPr>
          <w:rFonts w:asciiTheme="minorEastAsia" w:hAnsiTheme="minorEastAsia" w:cs="Arial" w:hint="eastAsia"/>
          <w:sz w:val="24"/>
          <w:szCs w:val="24"/>
        </w:rPr>
        <w:t>,</w:t>
      </w:r>
      <w:r w:rsidRPr="00925F83">
        <w:rPr>
          <w:rFonts w:asciiTheme="minorEastAsia" w:hAnsiTheme="minorEastAsia" w:cs="Arial" w:hint="eastAsia"/>
          <w:sz w:val="24"/>
          <w:szCs w:val="24"/>
        </w:rPr>
        <w:t>我公司</w:t>
      </w:r>
      <w:r>
        <w:rPr>
          <w:rFonts w:asciiTheme="minorEastAsia" w:hAnsiTheme="minorEastAsia" w:cs="Arial" w:hint="eastAsia"/>
          <w:sz w:val="24"/>
          <w:szCs w:val="24"/>
        </w:rPr>
        <w:t>于2019年8月26日对无锡</w:t>
      </w:r>
      <w:r w:rsidRPr="00925F83">
        <w:rPr>
          <w:rFonts w:asciiTheme="minorEastAsia" w:hAnsiTheme="minorEastAsia" w:cs="Arial" w:hint="eastAsia"/>
          <w:sz w:val="24"/>
          <w:szCs w:val="24"/>
        </w:rPr>
        <w:t>项目</w:t>
      </w:r>
      <w:r>
        <w:rPr>
          <w:rFonts w:asciiTheme="minorEastAsia" w:hAnsiTheme="minorEastAsia" w:cs="Arial" w:hint="eastAsia"/>
          <w:sz w:val="24"/>
          <w:szCs w:val="24"/>
        </w:rPr>
        <w:t>提供</w:t>
      </w:r>
      <w:r w:rsidRPr="00925F83">
        <w:rPr>
          <w:rFonts w:asciiTheme="minorEastAsia" w:hAnsiTheme="minorEastAsia" w:cs="Arial" w:hint="eastAsia"/>
          <w:sz w:val="24"/>
          <w:szCs w:val="24"/>
        </w:rPr>
        <w:t>1名派</w:t>
      </w:r>
      <w:r w:rsidR="00354BE9" w:rsidRPr="00925F83">
        <w:rPr>
          <w:rFonts w:asciiTheme="minorEastAsia" w:hAnsiTheme="minorEastAsia" w:cs="Arial" w:hint="eastAsia"/>
          <w:sz w:val="24"/>
          <w:szCs w:val="24"/>
        </w:rPr>
        <w:t>驻</w:t>
      </w:r>
      <w:r w:rsidRPr="00925F83">
        <w:rPr>
          <w:rFonts w:asciiTheme="minorEastAsia" w:hAnsiTheme="minorEastAsia" w:cs="Arial" w:hint="eastAsia"/>
          <w:sz w:val="24"/>
          <w:szCs w:val="24"/>
        </w:rPr>
        <w:t>人员</w:t>
      </w:r>
      <w:r>
        <w:rPr>
          <w:rFonts w:asciiTheme="minorEastAsia" w:hAnsiTheme="minorEastAsia" w:cs="Arial" w:hint="eastAsia"/>
          <w:sz w:val="24"/>
          <w:szCs w:val="24"/>
        </w:rPr>
        <w:t>进驻现场</w:t>
      </w:r>
      <w:r w:rsidRPr="00925F83">
        <w:rPr>
          <w:rFonts w:asciiTheme="minorEastAsia" w:hAnsiTheme="minorEastAsia" w:cs="Arial" w:hint="eastAsia"/>
          <w:sz w:val="24"/>
          <w:szCs w:val="24"/>
        </w:rPr>
        <w:t>工作,</w:t>
      </w:r>
      <w:r w:rsidRPr="001A2735">
        <w:rPr>
          <w:rFonts w:asciiTheme="minorEastAsia" w:hAnsiTheme="minorEastAsia" w:cs="Arial" w:hint="eastAsia"/>
          <w:sz w:val="24"/>
          <w:szCs w:val="24"/>
        </w:rPr>
        <w:t xml:space="preserve"> </w:t>
      </w:r>
      <w:r>
        <w:rPr>
          <w:rFonts w:asciiTheme="minorEastAsia" w:hAnsiTheme="minorEastAsia" w:cs="Arial" w:hint="eastAsia"/>
          <w:sz w:val="24"/>
          <w:szCs w:val="24"/>
        </w:rPr>
        <w:t>自</w:t>
      </w:r>
      <w:r w:rsidRPr="00925F83">
        <w:rPr>
          <w:rFonts w:asciiTheme="minorEastAsia" w:hAnsiTheme="minorEastAsia" w:cs="Arial" w:hint="eastAsia"/>
          <w:sz w:val="24"/>
          <w:szCs w:val="24"/>
        </w:rPr>
        <w:t>2019年</w:t>
      </w:r>
      <w:r>
        <w:rPr>
          <w:rFonts w:asciiTheme="minorEastAsia" w:hAnsiTheme="minorEastAsia" w:cs="Arial" w:hint="eastAsia"/>
          <w:sz w:val="24"/>
          <w:szCs w:val="24"/>
        </w:rPr>
        <w:t>9</w:t>
      </w:r>
      <w:r w:rsidRPr="00925F83">
        <w:rPr>
          <w:rFonts w:asciiTheme="minorEastAsia" w:hAnsiTheme="minorEastAsia" w:cs="Arial" w:hint="eastAsia"/>
          <w:sz w:val="24"/>
          <w:szCs w:val="24"/>
        </w:rPr>
        <w:t>月</w:t>
      </w:r>
      <w:r>
        <w:rPr>
          <w:rFonts w:asciiTheme="minorEastAsia" w:hAnsiTheme="minorEastAsia" w:cs="Arial" w:hint="eastAsia"/>
          <w:sz w:val="24"/>
          <w:szCs w:val="24"/>
        </w:rPr>
        <w:t>20</w:t>
      </w:r>
      <w:r w:rsidRPr="00925F83">
        <w:rPr>
          <w:rFonts w:asciiTheme="minorEastAsia" w:hAnsiTheme="minorEastAsia" w:cs="Arial" w:hint="eastAsia"/>
          <w:sz w:val="24"/>
          <w:szCs w:val="24"/>
        </w:rPr>
        <w:t>日至2019年</w:t>
      </w:r>
      <w:r>
        <w:rPr>
          <w:rFonts w:asciiTheme="minorEastAsia" w:hAnsiTheme="minorEastAsia" w:cs="Arial" w:hint="eastAsia"/>
          <w:sz w:val="24"/>
          <w:szCs w:val="24"/>
        </w:rPr>
        <w:t>12</w:t>
      </w:r>
      <w:r w:rsidRPr="00925F83">
        <w:rPr>
          <w:rFonts w:asciiTheme="minorEastAsia" w:hAnsiTheme="minorEastAsia" w:cs="Arial" w:hint="eastAsia"/>
          <w:sz w:val="24"/>
          <w:szCs w:val="24"/>
        </w:rPr>
        <w:t>月</w:t>
      </w:r>
      <w:r>
        <w:rPr>
          <w:rFonts w:asciiTheme="minorEastAsia" w:hAnsiTheme="minorEastAsia" w:cs="Arial" w:hint="eastAsia"/>
          <w:sz w:val="24"/>
          <w:szCs w:val="24"/>
        </w:rPr>
        <w:t>20日为贵公司服务</w:t>
      </w:r>
      <w:r w:rsidRPr="00925F83">
        <w:rPr>
          <w:rFonts w:asciiTheme="minorEastAsia" w:hAnsiTheme="minorEastAsia" w:cs="Arial" w:hint="eastAsia"/>
          <w:sz w:val="24"/>
          <w:szCs w:val="24"/>
        </w:rPr>
        <w:t>了</w:t>
      </w:r>
      <w:r>
        <w:rPr>
          <w:rFonts w:asciiTheme="minorEastAsia" w:hAnsiTheme="minorEastAsia" w:cs="Arial" w:hint="eastAsia"/>
          <w:sz w:val="24"/>
          <w:szCs w:val="24"/>
        </w:rPr>
        <w:t>91</w:t>
      </w:r>
      <w:r w:rsidRPr="00925F83">
        <w:rPr>
          <w:rFonts w:asciiTheme="minorEastAsia" w:hAnsiTheme="minorEastAsia" w:cs="Arial" w:hint="eastAsia"/>
          <w:sz w:val="24"/>
          <w:szCs w:val="24"/>
        </w:rPr>
        <w:t>天。根据</w:t>
      </w:r>
      <w:r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Pr="00925F83">
        <w:rPr>
          <w:rFonts w:asciiTheme="minorEastAsia" w:hAnsiTheme="minorEastAsia" w:cs="Arial" w:hint="eastAsia"/>
          <w:sz w:val="24"/>
          <w:szCs w:val="24"/>
        </w:rPr>
        <w:t>合同中监管服务协议约定监管服务费现阶段计算如下：</w:t>
      </w:r>
    </w:p>
    <w:p w14:paraId="559C2020" w14:textId="51032A07" w:rsidR="00DF41E3" w:rsidRPr="00925F83" w:rsidRDefault="00DF41E3" w:rsidP="00DF41E3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一名驻场人员:</w:t>
      </w:r>
      <w:r>
        <w:rPr>
          <w:rFonts w:asciiTheme="minorEastAsia" w:hAnsiTheme="minorEastAsia" w:cs="Arial" w:hint="eastAsia"/>
          <w:sz w:val="24"/>
          <w:szCs w:val="24"/>
        </w:rPr>
        <w:t xml:space="preserve"> 45万/年 ；1233元/日。</w:t>
      </w:r>
    </w:p>
    <w:p w14:paraId="618953A0" w14:textId="77777777" w:rsidR="00DF41E3" w:rsidRDefault="00DF41E3" w:rsidP="00DF41E3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至</w:t>
      </w:r>
      <w:r>
        <w:rPr>
          <w:rFonts w:asciiTheme="minorEastAsia" w:hAnsiTheme="minorEastAsia" w:cs="Arial" w:hint="eastAsia"/>
          <w:sz w:val="24"/>
          <w:szCs w:val="24"/>
        </w:rPr>
        <w:t>2019年12月20日应结算的</w:t>
      </w:r>
      <w:r w:rsidRPr="00925F83">
        <w:rPr>
          <w:rFonts w:asciiTheme="minorEastAsia" w:hAnsiTheme="minorEastAsia" w:cs="Arial" w:hint="eastAsia"/>
          <w:sz w:val="24"/>
          <w:szCs w:val="24"/>
        </w:rPr>
        <w:t>服务费用</w:t>
      </w:r>
      <w:r>
        <w:rPr>
          <w:rFonts w:asciiTheme="minorEastAsia" w:hAnsiTheme="minorEastAsia" w:cs="Arial" w:hint="eastAsia"/>
          <w:sz w:val="24"/>
          <w:szCs w:val="24"/>
        </w:rPr>
        <w:t>为</w:t>
      </w:r>
      <w:r w:rsidRPr="00925F83">
        <w:rPr>
          <w:rFonts w:asciiTheme="minorEastAsia" w:hAnsiTheme="minorEastAsia" w:cs="Arial" w:hint="eastAsia"/>
          <w:sz w:val="24"/>
          <w:szCs w:val="24"/>
        </w:rPr>
        <w:t xml:space="preserve">: </w:t>
      </w:r>
      <w:r>
        <w:rPr>
          <w:rFonts w:asciiTheme="minorEastAsia" w:hAnsiTheme="minorEastAsia" w:cs="Arial" w:hint="eastAsia"/>
          <w:sz w:val="24"/>
          <w:szCs w:val="24"/>
        </w:rPr>
        <w:t>1233元/日*91天=112,203</w:t>
      </w:r>
      <w:r w:rsidRPr="00925F83">
        <w:rPr>
          <w:rFonts w:asciiTheme="minorEastAsia" w:hAnsiTheme="minorEastAsia" w:cs="Arial" w:hint="eastAsia"/>
          <w:sz w:val="24"/>
          <w:szCs w:val="24"/>
        </w:rPr>
        <w:t>元</w:t>
      </w:r>
      <w:r>
        <w:rPr>
          <w:rFonts w:asciiTheme="minorEastAsia" w:hAnsiTheme="minorEastAsia" w:cs="Arial" w:hint="eastAsia"/>
          <w:sz w:val="24"/>
          <w:szCs w:val="24"/>
        </w:rPr>
        <w:t>。</w:t>
      </w:r>
    </w:p>
    <w:p w14:paraId="6C59FF75" w14:textId="77777777" w:rsidR="00DF41E3" w:rsidRPr="00925F83" w:rsidRDefault="00DF41E3" w:rsidP="00DF41E3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上述费用</w:t>
      </w:r>
      <w:r w:rsidRPr="00925F83">
        <w:rPr>
          <w:rFonts w:asciiTheme="minorEastAsia" w:hAnsiTheme="minorEastAsia" w:cs="Arial" w:hint="eastAsia"/>
          <w:sz w:val="24"/>
          <w:szCs w:val="24"/>
        </w:rPr>
        <w:t>贵公司</w:t>
      </w:r>
      <w:r>
        <w:rPr>
          <w:rFonts w:asciiTheme="minorEastAsia" w:hAnsiTheme="minorEastAsia" w:cs="Arial" w:hint="eastAsia"/>
          <w:sz w:val="24"/>
          <w:szCs w:val="24"/>
        </w:rPr>
        <w:t>12月份合计应支付</w:t>
      </w:r>
      <w:r w:rsidRPr="00925F83">
        <w:rPr>
          <w:rFonts w:asciiTheme="minorEastAsia" w:hAnsiTheme="minorEastAsia" w:cs="Arial" w:hint="eastAsia"/>
          <w:sz w:val="24"/>
          <w:szCs w:val="24"/>
        </w:rPr>
        <w:t>监管服务费</w:t>
      </w:r>
      <w:r>
        <w:rPr>
          <w:rFonts w:asciiTheme="minorEastAsia" w:hAnsiTheme="minorEastAsia" w:cs="Arial" w:hint="eastAsia"/>
          <w:sz w:val="24"/>
          <w:szCs w:val="24"/>
        </w:rPr>
        <w:t>用为:人民币112,203元</w:t>
      </w:r>
      <w:r w:rsidRPr="00925F83">
        <w:rPr>
          <w:rFonts w:asciiTheme="minorEastAsia" w:hAnsiTheme="minorEastAsia" w:cs="Arial" w:hint="eastAsia"/>
          <w:sz w:val="24"/>
          <w:szCs w:val="24"/>
        </w:rPr>
        <w:t>。</w:t>
      </w:r>
    </w:p>
    <w:p w14:paraId="53AA1FA4" w14:textId="77777777" w:rsidR="00DF41E3" w:rsidRPr="00925F83" w:rsidRDefault="00DF41E3" w:rsidP="00DF41E3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特此申请。</w:t>
      </w:r>
    </w:p>
    <w:p w14:paraId="408CC566" w14:textId="77777777" w:rsidR="00DF41E3" w:rsidRDefault="00DF41E3" w:rsidP="00DF41E3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 xml:space="preserve">                     </w:t>
      </w:r>
      <w:r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Pr="00925F83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14:paraId="737DA654" w14:textId="77777777" w:rsidR="00DF41E3" w:rsidRPr="00925F83" w:rsidRDefault="00DF41E3" w:rsidP="00DF41E3">
      <w:pPr>
        <w:spacing w:line="48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E84E18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14:paraId="3662E146" w14:textId="4BCBB0B5" w:rsidR="00DF41E3" w:rsidRPr="00E84E18" w:rsidRDefault="00DF41E3" w:rsidP="00DF41E3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Pr="00925F83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2B66C6" w:rsidRPr="002B66C6">
        <w:rPr>
          <w:rFonts w:asciiTheme="minorEastAsia" w:hAnsiTheme="minorEastAsia" w:cs="Arial" w:hint="eastAsia"/>
          <w:sz w:val="24"/>
          <w:szCs w:val="24"/>
        </w:rPr>
        <w:t>2019年12月</w:t>
      </w:r>
      <w:bookmarkStart w:id="0" w:name="_GoBack"/>
      <w:bookmarkEnd w:id="0"/>
    </w:p>
    <w:p w14:paraId="0A68FE8B" w14:textId="77777777" w:rsidR="00DF41E3" w:rsidRPr="00E84E18" w:rsidRDefault="00DF41E3" w:rsidP="00DF41E3">
      <w:pPr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 w:hint="eastAsia"/>
          <w:sz w:val="28"/>
          <w:szCs w:val="28"/>
        </w:rPr>
        <w:t>附件</w:t>
      </w:r>
      <w:r w:rsidRPr="00E84E18">
        <w:rPr>
          <w:rFonts w:ascii="Arial" w:hAnsi="Arial" w:cs="Arial" w:hint="eastAsia"/>
          <w:sz w:val="28"/>
          <w:szCs w:val="28"/>
        </w:rPr>
        <w:t>1</w:t>
      </w:r>
      <w:r w:rsidRPr="00E84E18">
        <w:rPr>
          <w:rFonts w:ascii="Arial" w:hAnsi="Arial" w:cs="Arial" w:hint="eastAsia"/>
          <w:sz w:val="28"/>
          <w:szCs w:val="28"/>
        </w:rPr>
        <w:t>：</w:t>
      </w:r>
      <w:r w:rsidRPr="00E84E18">
        <w:rPr>
          <w:rFonts w:ascii="Arial" w:hAnsi="Arial" w:cs="Arial" w:hint="eastAsia"/>
          <w:sz w:val="28"/>
          <w:szCs w:val="28"/>
        </w:rPr>
        <w:t xml:space="preserve">  </w:t>
      </w:r>
      <w:r w:rsidRPr="00E84E18">
        <w:rPr>
          <w:rFonts w:ascii="Arial" w:hAnsi="Arial" w:cs="Arial" w:hint="eastAsia"/>
          <w:sz w:val="28"/>
          <w:szCs w:val="28"/>
        </w:rPr>
        <w:t>支付信息</w:t>
      </w:r>
    </w:p>
    <w:p w14:paraId="78F9D23D" w14:textId="77777777" w:rsidR="00DF41E3" w:rsidRPr="00E84E18" w:rsidRDefault="00DF41E3" w:rsidP="00DF41E3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/>
          <w:sz w:val="28"/>
          <w:szCs w:val="28"/>
        </w:rPr>
        <w:t>户名：北京康信君安资产管理有限公司</w:t>
      </w:r>
    </w:p>
    <w:p w14:paraId="230373C2" w14:textId="77777777" w:rsidR="00DF41E3" w:rsidRPr="00E84E18" w:rsidRDefault="00DF41E3" w:rsidP="00DF41E3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/>
          <w:sz w:val="28"/>
          <w:szCs w:val="28"/>
        </w:rPr>
        <w:t>纳税人识别号：</w:t>
      </w:r>
      <w:r w:rsidRPr="00E84E18">
        <w:rPr>
          <w:rFonts w:ascii="Arial" w:hAnsi="Arial" w:cs="Arial"/>
          <w:sz w:val="28"/>
          <w:szCs w:val="28"/>
        </w:rPr>
        <w:t>91110108318246596L</w:t>
      </w:r>
    </w:p>
    <w:p w14:paraId="567CAE38" w14:textId="77777777" w:rsidR="00DF41E3" w:rsidRPr="00E84E18" w:rsidRDefault="00DF41E3" w:rsidP="00DF41E3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 w14:paraId="083484E5" w14:textId="77777777" w:rsidR="00DF41E3" w:rsidRPr="00E84E18" w:rsidRDefault="00DF41E3" w:rsidP="00DF41E3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/>
          <w:sz w:val="28"/>
          <w:szCs w:val="28"/>
        </w:rPr>
        <w:t>开户账号：</w:t>
      </w:r>
      <w:r w:rsidRPr="00E84E18">
        <w:rPr>
          <w:rFonts w:ascii="Arial" w:hAnsi="Arial" w:cs="Arial"/>
          <w:sz w:val="28"/>
          <w:szCs w:val="28"/>
        </w:rPr>
        <w:t>0200337619100015708</w:t>
      </w:r>
    </w:p>
    <w:p w14:paraId="61DB03E8" w14:textId="77777777" w:rsidR="00DF41E3" w:rsidRPr="00E84E18" w:rsidRDefault="00DF41E3" w:rsidP="00DF41E3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/>
          <w:sz w:val="28"/>
          <w:szCs w:val="28"/>
        </w:rPr>
        <w:t>地址：北京市朝阳区裕民路</w:t>
      </w:r>
      <w:r w:rsidRPr="00E84E18">
        <w:rPr>
          <w:rFonts w:ascii="Arial" w:hAnsi="Arial" w:cs="Arial"/>
          <w:sz w:val="28"/>
          <w:szCs w:val="28"/>
        </w:rPr>
        <w:t>12</w:t>
      </w:r>
      <w:r w:rsidRPr="00E84E18">
        <w:rPr>
          <w:rFonts w:ascii="Arial" w:hAnsi="Arial" w:cs="Arial"/>
          <w:sz w:val="28"/>
          <w:szCs w:val="28"/>
        </w:rPr>
        <w:t>号</w:t>
      </w:r>
      <w:r w:rsidRPr="00E84E18">
        <w:rPr>
          <w:rFonts w:ascii="Arial" w:hAnsi="Arial" w:cs="Arial"/>
          <w:sz w:val="28"/>
          <w:szCs w:val="28"/>
        </w:rPr>
        <w:t>1</w:t>
      </w:r>
      <w:r w:rsidRPr="00E84E18">
        <w:rPr>
          <w:rFonts w:ascii="Arial" w:hAnsi="Arial" w:cs="Arial"/>
          <w:sz w:val="28"/>
          <w:szCs w:val="28"/>
        </w:rPr>
        <w:t>号楼</w:t>
      </w:r>
      <w:r w:rsidRPr="00E84E18">
        <w:rPr>
          <w:rFonts w:ascii="Arial" w:hAnsi="Arial" w:cs="Arial"/>
          <w:sz w:val="28"/>
          <w:szCs w:val="28"/>
        </w:rPr>
        <w:t>10</w:t>
      </w:r>
      <w:r w:rsidRPr="00E84E18">
        <w:rPr>
          <w:rFonts w:ascii="Arial" w:hAnsi="Arial" w:cs="Arial"/>
          <w:sz w:val="28"/>
          <w:szCs w:val="28"/>
        </w:rPr>
        <w:t>层</w:t>
      </w:r>
      <w:r w:rsidRPr="00E84E18">
        <w:rPr>
          <w:rFonts w:ascii="Arial" w:hAnsi="Arial" w:cs="Arial"/>
          <w:sz w:val="28"/>
          <w:szCs w:val="28"/>
        </w:rPr>
        <w:t>B1001</w:t>
      </w:r>
    </w:p>
    <w:sectPr w:rsidR="00DF41E3" w:rsidRPr="00E84E18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A572C60" w15:done="0"/>
  <w15:commentEx w15:paraId="463717E7" w15:done="0"/>
  <w15:commentEx w15:paraId="39C3B47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572C60" w16cid:durableId="21948DAA"/>
  <w16cid:commentId w16cid:paraId="463717E7" w16cid:durableId="21948DD3"/>
  <w16cid:commentId w16cid:paraId="39C3B474" w16cid:durableId="21948DD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2DB63" w14:textId="77777777" w:rsidR="00F0450B" w:rsidRDefault="00F0450B" w:rsidP="00DF41E3">
      <w:r>
        <w:separator/>
      </w:r>
    </w:p>
  </w:endnote>
  <w:endnote w:type="continuationSeparator" w:id="0">
    <w:p w14:paraId="35653665" w14:textId="77777777" w:rsidR="00F0450B" w:rsidRDefault="00F0450B" w:rsidP="00DF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3EAA8" w14:textId="77777777" w:rsidR="00506A5D" w:rsidRDefault="00F0450B" w:rsidP="007F57B5">
    <w:pPr>
      <w:pStyle w:val="a4"/>
    </w:pPr>
  </w:p>
  <w:p w14:paraId="220E043A" w14:textId="77777777" w:rsidR="00506A5D" w:rsidRDefault="00F0450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01D31" w14:textId="77777777" w:rsidR="00F0450B" w:rsidRDefault="00F0450B" w:rsidP="00DF41E3">
      <w:r>
        <w:separator/>
      </w:r>
    </w:p>
  </w:footnote>
  <w:footnote w:type="continuationSeparator" w:id="0">
    <w:p w14:paraId="118D8C59" w14:textId="77777777" w:rsidR="00F0450B" w:rsidRDefault="00F0450B" w:rsidP="00DF4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2177C" w14:textId="77777777" w:rsidR="00687712" w:rsidRDefault="00F0450B" w:rsidP="00687712">
    <w:pPr>
      <w:pStyle w:val="a3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俊财 刘">
    <w15:presenceInfo w15:providerId="Windows Live" w15:userId="2e20148036e10e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6DD"/>
    <w:rsid w:val="00190449"/>
    <w:rsid w:val="002B66C6"/>
    <w:rsid w:val="00354BE9"/>
    <w:rsid w:val="005E6711"/>
    <w:rsid w:val="006A2FE7"/>
    <w:rsid w:val="00804943"/>
    <w:rsid w:val="008A078D"/>
    <w:rsid w:val="00DF41E3"/>
    <w:rsid w:val="00EB46DD"/>
    <w:rsid w:val="00F0450B"/>
    <w:rsid w:val="00F9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71C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1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4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41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4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41E3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54BE9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354BE9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354BE9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54BE9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354BE9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354BE9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354B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1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4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41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4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41E3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54BE9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354BE9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354BE9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54BE9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354BE9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354BE9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354B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>CHINA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</cp:lastModifiedBy>
  <cp:revision>7</cp:revision>
  <dcterms:created xsi:type="dcterms:W3CDTF">2019-12-05T06:44:00Z</dcterms:created>
  <dcterms:modified xsi:type="dcterms:W3CDTF">2019-12-06T01:59:00Z</dcterms:modified>
</cp:coreProperties>
</file>