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6D1F271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北京市房山区广阳新路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5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号院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12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号楼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1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至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3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层</w:t>
      </w:r>
      <w:r w:rsidR="00BE04FD" w:rsidRPr="00BE04FD">
        <w:rPr>
          <w:rFonts w:ascii="Arial" w:eastAsia="楷体_GB2312" w:hAnsi="Arial" w:cs="Arial" w:hint="eastAsia"/>
          <w:sz w:val="28"/>
          <w:szCs w:val="28"/>
        </w:rPr>
        <w:t>104</w:t>
      </w:r>
      <w:r w:rsidR="00BE04FD">
        <w:rPr>
          <w:rFonts w:ascii="Arial" w:eastAsia="楷体_GB2312" w:hAnsi="Arial" w:cs="Arial" w:hint="eastAsia"/>
          <w:sz w:val="28"/>
          <w:szCs w:val="28"/>
        </w:rPr>
        <w:t>商务办公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5C785CAF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BE04FD">
        <w:rPr>
          <w:rFonts w:ascii="Arial" w:eastAsia="楷体_GB2312" w:hAnsi="Arial" w:cs="Arial" w:hint="eastAsia"/>
          <w:sz w:val="28"/>
          <w:szCs w:val="28"/>
        </w:rPr>
        <w:t>722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BE04FD">
        <w:rPr>
          <w:rFonts w:ascii="Arial" w:eastAsia="楷体_GB2312" w:hAnsi="Arial" w:cs="Arial" w:hint="eastAsia"/>
          <w:sz w:val="28"/>
          <w:szCs w:val="28"/>
        </w:rPr>
        <w:t>商务办公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BE04FD">
        <w:rPr>
          <w:rFonts w:ascii="Arial" w:eastAsia="楷体_GB2312" w:hAnsi="Arial" w:cs="Arial" w:hint="eastAsia"/>
          <w:sz w:val="28"/>
          <w:szCs w:val="28"/>
        </w:rPr>
        <w:t>2498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  <w:bookmarkStart w:id="0" w:name="_GoBack"/>
      <w:bookmarkEnd w:id="0"/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499AA1C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F454C7">
        <w:rPr>
          <w:rFonts w:ascii="Arial" w:eastAsia="楷体_GB2312" w:hAnsi="Arial" w:cs="Arial" w:hint="eastAsia"/>
          <w:sz w:val="28"/>
          <w:szCs w:val="28"/>
        </w:rPr>
        <w:t>7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F454C7">
        <w:rPr>
          <w:rFonts w:ascii="Arial" w:eastAsia="楷体_GB2312" w:hAnsi="Arial" w:cs="Arial" w:hint="eastAsia"/>
          <w:sz w:val="28"/>
          <w:szCs w:val="28"/>
        </w:rPr>
        <w:t>5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3B9A" w14:textId="77777777" w:rsidR="0074585A" w:rsidRDefault="0074585A" w:rsidP="00901004">
      <w:r>
        <w:separator/>
      </w:r>
    </w:p>
  </w:endnote>
  <w:endnote w:type="continuationSeparator" w:id="0">
    <w:p w14:paraId="37CE09C1" w14:textId="77777777" w:rsidR="0074585A" w:rsidRDefault="0074585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1FA89" w14:textId="77777777" w:rsidR="0074585A" w:rsidRDefault="0074585A" w:rsidP="00901004">
      <w:r>
        <w:separator/>
      </w:r>
    </w:p>
  </w:footnote>
  <w:footnote w:type="continuationSeparator" w:id="0">
    <w:p w14:paraId="7CD9E4DA" w14:textId="77777777" w:rsidR="0074585A" w:rsidRDefault="0074585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05AE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4585A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E04FD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454C7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14</cp:revision>
  <cp:lastPrinted>2024-07-05T07:55:00Z</cp:lastPrinted>
  <dcterms:created xsi:type="dcterms:W3CDTF">2023-03-09T04:20:00Z</dcterms:created>
  <dcterms:modified xsi:type="dcterms:W3CDTF">2024-07-05T07:55:00Z</dcterms:modified>
</cp:coreProperties>
</file>