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DA7B0" w14:textId="77777777" w:rsidR="00910D8F" w:rsidRDefault="0013239A">
      <w:pPr>
        <w:rPr>
          <w:rFonts w:ascii="Arial" w:eastAsiaTheme="minorEastAsia" w:hAnsi="Arial" w:cs="Arial"/>
          <w:b/>
          <w:sz w:val="44"/>
          <w:szCs w:val="44"/>
        </w:rPr>
      </w:pPr>
      <w:r>
        <w:rPr>
          <w:rFonts w:ascii="Arial" w:eastAsiaTheme="minorEastAsia" w:hAnsi="Arial" w:cs="Arial"/>
          <w:b/>
          <w:sz w:val="44"/>
          <w:szCs w:val="44"/>
        </w:rPr>
        <w:t xml:space="preserve"> </w:t>
      </w:r>
    </w:p>
    <w:p w14:paraId="6986FA47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A3C72D8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7C0ECEB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F1E15A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20329924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5029C741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6DCDE5E6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EF987DE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15DE04ED" w14:textId="77777777" w:rsidR="00910D8F" w:rsidRDefault="00910D8F">
      <w:pPr>
        <w:jc w:val="center"/>
        <w:rPr>
          <w:rFonts w:ascii="Arial" w:eastAsiaTheme="minorEastAsia" w:hAnsi="Arial" w:cs="Arial"/>
          <w:b/>
          <w:spacing w:val="60"/>
          <w:kern w:val="10"/>
          <w:sz w:val="28"/>
          <w:szCs w:val="28"/>
        </w:rPr>
      </w:pPr>
    </w:p>
    <w:p w14:paraId="016FB132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中国民生信托</w:t>
      </w:r>
      <w:r>
        <w:rPr>
          <w:rFonts w:ascii="Arial" w:eastAsiaTheme="minorEastAsia" w:hAnsi="Arial" w:cs="Arial"/>
          <w:b/>
          <w:sz w:val="36"/>
        </w:rPr>
        <w:t>-</w:t>
      </w:r>
      <w:r>
        <w:rPr>
          <w:rFonts w:ascii="Arial" w:eastAsiaTheme="minorEastAsia" w:hAnsi="Arial" w:cs="Arial"/>
          <w:b/>
          <w:sz w:val="36"/>
        </w:rPr>
        <w:t>至信</w:t>
      </w:r>
      <w:r>
        <w:rPr>
          <w:rFonts w:ascii="Arial" w:eastAsiaTheme="minorEastAsia" w:hAnsi="Arial" w:cs="Arial"/>
          <w:b/>
          <w:sz w:val="36"/>
        </w:rPr>
        <w:t>1071</w:t>
      </w:r>
      <w:r>
        <w:rPr>
          <w:rFonts w:ascii="Arial" w:eastAsiaTheme="minorEastAsia" w:hAnsi="Arial" w:cs="Arial"/>
          <w:b/>
          <w:sz w:val="36"/>
        </w:rPr>
        <w:t>号中</w:t>
      </w:r>
      <w:proofErr w:type="gramStart"/>
      <w:r>
        <w:rPr>
          <w:rFonts w:ascii="Arial" w:eastAsiaTheme="minorEastAsia" w:hAnsi="Arial" w:cs="Arial"/>
          <w:b/>
          <w:sz w:val="36"/>
        </w:rPr>
        <w:t>佳盛源贷款</w:t>
      </w:r>
      <w:proofErr w:type="gramEnd"/>
      <w:r>
        <w:rPr>
          <w:rFonts w:ascii="Arial" w:eastAsiaTheme="minorEastAsia" w:hAnsi="Arial" w:cs="Arial"/>
          <w:b/>
          <w:sz w:val="36"/>
        </w:rPr>
        <w:t>项目</w:t>
      </w:r>
    </w:p>
    <w:p w14:paraId="34ED8E60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集合资金信托计划</w:t>
      </w:r>
    </w:p>
    <w:p w14:paraId="187BD018" w14:textId="77777777" w:rsidR="00910D8F" w:rsidRDefault="0013239A">
      <w:pPr>
        <w:spacing w:line="480" w:lineRule="auto"/>
        <w:jc w:val="center"/>
        <w:rPr>
          <w:rFonts w:ascii="Arial" w:eastAsiaTheme="minorEastAsia" w:hAnsi="Arial" w:cs="Arial"/>
          <w:b/>
          <w:sz w:val="36"/>
        </w:rPr>
      </w:pPr>
      <w:r>
        <w:rPr>
          <w:rFonts w:ascii="Arial" w:eastAsiaTheme="minorEastAsia" w:hAnsi="Arial" w:cs="Arial"/>
          <w:b/>
          <w:sz w:val="36"/>
        </w:rPr>
        <w:t>2021</w:t>
      </w:r>
      <w:r>
        <w:rPr>
          <w:rFonts w:ascii="Arial" w:eastAsiaTheme="minorEastAsia" w:hAnsi="Arial" w:cs="Arial"/>
          <w:b/>
          <w:sz w:val="36"/>
        </w:rPr>
        <w:t>年</w:t>
      </w:r>
      <w:r>
        <w:rPr>
          <w:rFonts w:ascii="Arial" w:eastAsiaTheme="minorEastAsia" w:hAnsi="Arial" w:cs="Arial" w:hint="eastAsia"/>
          <w:b/>
          <w:sz w:val="36"/>
        </w:rPr>
        <w:t>3</w:t>
      </w:r>
      <w:r>
        <w:rPr>
          <w:rFonts w:ascii="Arial" w:eastAsiaTheme="minorEastAsia" w:hAnsi="Arial" w:cs="Arial"/>
          <w:b/>
          <w:sz w:val="36"/>
        </w:rPr>
        <w:t>月监管报告</w:t>
      </w:r>
    </w:p>
    <w:p w14:paraId="60EAF82E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313FDB89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79D5D84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1BD62C61" w14:textId="77777777" w:rsidR="00910D8F" w:rsidRDefault="00910D8F">
      <w:pPr>
        <w:spacing w:line="480" w:lineRule="auto"/>
        <w:jc w:val="left"/>
        <w:rPr>
          <w:rFonts w:ascii="Arial" w:eastAsiaTheme="minorEastAsia" w:hAnsi="Arial" w:cs="Arial"/>
          <w:b/>
          <w:sz w:val="24"/>
        </w:rPr>
      </w:pPr>
    </w:p>
    <w:p w14:paraId="027134F9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项目名称：中国民生信托</w:t>
      </w:r>
      <w:r>
        <w:rPr>
          <w:rFonts w:ascii="Arial" w:eastAsiaTheme="minorEastAsia" w:hAnsi="Arial" w:cs="Arial"/>
          <w:b/>
          <w:szCs w:val="21"/>
        </w:rPr>
        <w:t>-</w:t>
      </w:r>
      <w:r>
        <w:rPr>
          <w:rFonts w:ascii="Arial" w:eastAsiaTheme="minorEastAsia" w:hAnsi="Arial" w:cs="Arial"/>
          <w:b/>
          <w:szCs w:val="21"/>
        </w:rPr>
        <w:t>至信</w:t>
      </w:r>
      <w:r>
        <w:rPr>
          <w:rFonts w:ascii="Arial" w:eastAsiaTheme="minorEastAsia" w:hAnsi="Arial" w:cs="Arial"/>
          <w:b/>
          <w:szCs w:val="21"/>
        </w:rPr>
        <w:t>1071</w:t>
      </w:r>
      <w:r>
        <w:rPr>
          <w:rFonts w:ascii="Arial" w:eastAsiaTheme="minorEastAsia" w:hAnsi="Arial" w:cs="Arial"/>
          <w:b/>
          <w:szCs w:val="21"/>
        </w:rPr>
        <w:t>号中</w:t>
      </w:r>
      <w:proofErr w:type="gramStart"/>
      <w:r>
        <w:rPr>
          <w:rFonts w:ascii="Arial" w:eastAsiaTheme="minorEastAsia" w:hAnsi="Arial" w:cs="Arial"/>
          <w:b/>
          <w:szCs w:val="21"/>
        </w:rPr>
        <w:t>佳盛源贷款</w:t>
      </w:r>
      <w:proofErr w:type="gramEnd"/>
      <w:r>
        <w:rPr>
          <w:rFonts w:ascii="Arial" w:eastAsiaTheme="minorEastAsia" w:hAnsi="Arial" w:cs="Arial"/>
          <w:b/>
          <w:szCs w:val="21"/>
        </w:rPr>
        <w:t>项目集合资金信托计划</w:t>
      </w:r>
    </w:p>
    <w:p w14:paraId="4C09DC9E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委托方：中国民生信托有限公司</w:t>
      </w:r>
    </w:p>
    <w:p w14:paraId="31618107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受托方：北京康信君安资产管理有限公司</w:t>
      </w:r>
    </w:p>
    <w:p w14:paraId="049FBC0B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</w:pPr>
      <w:r>
        <w:rPr>
          <w:rFonts w:ascii="Arial" w:eastAsiaTheme="minorEastAsia" w:hAnsi="Arial" w:cs="Arial"/>
          <w:b/>
          <w:szCs w:val="21"/>
        </w:rPr>
        <w:t>监管人员：梁昌</w:t>
      </w:r>
    </w:p>
    <w:p w14:paraId="7EFDA4F2" w14:textId="77777777" w:rsidR="00910D8F" w:rsidRDefault="0013239A">
      <w:pPr>
        <w:spacing w:line="480" w:lineRule="auto"/>
        <w:jc w:val="left"/>
        <w:rPr>
          <w:rFonts w:ascii="Arial" w:eastAsiaTheme="minorEastAsia" w:hAnsi="Arial" w:cs="Arial"/>
          <w:b/>
          <w:szCs w:val="21"/>
        </w:rPr>
        <w:sectPr w:rsidR="00910D8F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eastAsiaTheme="minorEastAsia" w:hAnsi="Arial" w:cs="Arial"/>
          <w:b/>
          <w:szCs w:val="21"/>
        </w:rPr>
        <w:t>日期：二零二一年</w:t>
      </w:r>
      <w:r>
        <w:rPr>
          <w:rFonts w:ascii="Arial" w:eastAsiaTheme="minorEastAsia" w:hAnsi="Arial" w:cs="Arial" w:hint="eastAsia"/>
          <w:b/>
          <w:szCs w:val="21"/>
        </w:rPr>
        <w:t>四</w:t>
      </w:r>
      <w:r>
        <w:rPr>
          <w:rFonts w:ascii="Arial" w:eastAsiaTheme="minorEastAsia" w:hAnsi="Arial" w:cs="Arial"/>
          <w:b/>
          <w:szCs w:val="21"/>
        </w:rPr>
        <w:t>月十日</w:t>
      </w:r>
    </w:p>
    <w:p w14:paraId="63ADC588" w14:textId="77777777" w:rsidR="00910D8F" w:rsidRDefault="0013239A">
      <w:pPr>
        <w:pStyle w:val="TOC1"/>
        <w:spacing w:after="0" w:line="360" w:lineRule="auto"/>
        <w:jc w:val="center"/>
        <w:rPr>
          <w:rFonts w:ascii="Arial" w:eastAsiaTheme="minorEastAsia" w:hAnsi="Arial" w:cs="Arial"/>
          <w:b/>
          <w:sz w:val="28"/>
        </w:rPr>
      </w:pPr>
      <w:r>
        <w:rPr>
          <w:rFonts w:ascii="Arial" w:eastAsiaTheme="minorEastAsia" w:hAnsi="Arial" w:cs="Arial"/>
          <w:b/>
          <w:sz w:val="28"/>
        </w:rPr>
        <w:lastRenderedPageBreak/>
        <w:t>目</w:t>
      </w:r>
      <w:r>
        <w:rPr>
          <w:rFonts w:ascii="Arial" w:eastAsiaTheme="minorEastAsia" w:hAnsi="Arial" w:cs="Arial"/>
          <w:b/>
          <w:sz w:val="28"/>
        </w:rPr>
        <w:t xml:space="preserve"> </w:t>
      </w:r>
      <w:r>
        <w:rPr>
          <w:rFonts w:ascii="Arial" w:eastAsiaTheme="minorEastAsia" w:hAnsi="Arial" w:cs="Arial"/>
          <w:b/>
          <w:sz w:val="28"/>
        </w:rPr>
        <w:t>录</w:t>
      </w:r>
    </w:p>
    <w:p w14:paraId="1C7FE8B8" w14:textId="77777777" w:rsidR="00910D8F" w:rsidRDefault="00910D8F">
      <w:pPr>
        <w:jc w:val="center"/>
        <w:rPr>
          <w:rFonts w:ascii="Arial" w:eastAsiaTheme="minorEastAsia" w:hAnsi="Arial" w:cs="Arial"/>
        </w:rPr>
      </w:pPr>
    </w:p>
    <w:p w14:paraId="720FAD69" w14:textId="0140FED5" w:rsidR="00910D8F" w:rsidRDefault="0013239A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fldChar w:fldCharType="begin"/>
      </w:r>
      <w:r>
        <w:rPr>
          <w:rStyle w:val="af3"/>
          <w:rFonts w:ascii="Arial" w:eastAsiaTheme="minorEastAsia" w:hAnsi="Arial" w:cs="Arial"/>
          <w:color w:val="auto"/>
          <w:sz w:val="21"/>
          <w:szCs w:val="21"/>
        </w:rPr>
        <w:instrText>TOC \o "1-3" \h \z \u</w:instrText>
      </w:r>
      <w:r>
        <w:rPr>
          <w:rFonts w:ascii="Arial" w:eastAsiaTheme="minorEastAsia" w:hAnsi="Arial" w:cs="Arial"/>
          <w:sz w:val="21"/>
          <w:szCs w:val="21"/>
        </w:rPr>
        <w:fldChar w:fldCharType="separate"/>
      </w:r>
      <w:hyperlink w:anchor="_Toc64622718" w:history="1"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1</w:t>
        </w:r>
        <w:r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项目基本情况</w:t>
        </w:r>
        <w:r>
          <w:rPr>
            <w:rFonts w:ascii="Arial" w:eastAsiaTheme="minorEastAsia" w:hAnsi="Arial" w:cs="Arial"/>
            <w:noProof/>
            <w:sz w:val="21"/>
            <w:szCs w:val="21"/>
          </w:rPr>
          <w:tab/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_Toc64622718 \h </w:instrText>
        </w:r>
        <w:r>
          <w:rPr>
            <w:rFonts w:ascii="Arial" w:eastAsiaTheme="minorEastAsia" w:hAnsi="Arial" w:cs="Arial"/>
            <w:noProof/>
            <w:sz w:val="21"/>
            <w:szCs w:val="21"/>
          </w:rPr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E7C9BCA" w14:textId="12C16CE3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19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重大事件披露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_Toc64622719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2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6D717DF4" w14:textId="7F110ECF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项目五证办理及施工进度情况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_Toc64622720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35F9F739" w14:textId="165CC616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1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项目五证办理情况说明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_Toc64622721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8E09AB" w14:textId="3259776C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2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3.2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2021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年</w:t>
        </w:r>
        <w:r w:rsidR="0013239A">
          <w:rPr>
            <w:rStyle w:val="af3"/>
            <w:rFonts w:ascii="Arial" w:eastAsiaTheme="minorEastAsia" w:hAnsi="Arial" w:cs="Arial" w:hint="eastAsia"/>
            <w:noProof/>
            <w:color w:val="auto"/>
            <w:sz w:val="21"/>
            <w:szCs w:val="21"/>
          </w:rPr>
          <w:t>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月施工进度情况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_Toc64622722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115B54B" w14:textId="1DAF914E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3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_Toc64622723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8D8E5B9" w14:textId="01EC77BA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4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_Toc64622724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6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3F1BE20" w14:textId="221C27E8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5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4.2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印鉴、证照外出使用情况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_Toc64622725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17BC40" w14:textId="759D5A70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6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5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合同签订情况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_Toc64622726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7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59DA8EF" w14:textId="649DB6DE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7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6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项目销售情况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_Toc64622727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8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66AFD1" w14:textId="0E5ABCA2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8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_Toc64622728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9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7A73BA57" w14:textId="4C6D96C1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29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7.1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资金流出情况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_Toc64622729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9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44C09E81" w14:textId="7DDA2C03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0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7.2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资金流入情况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_Toc64622730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10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8DA14B" w14:textId="5BB77F9E" w:rsidR="00910D8F" w:rsidRDefault="00AF685C">
      <w:pPr>
        <w:pStyle w:val="TOC2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1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7.3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资金结算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_Toc64622731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11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50717956" w14:textId="6A2AF9F4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2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_Toc64622732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C48AFD6" w14:textId="1912215A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3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附件一《章证照使用台账》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_Toc64622733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13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7B8E652D" w14:textId="431358D5" w:rsidR="00910D8F" w:rsidRDefault="00AF685C">
      <w:pPr>
        <w:pStyle w:val="TOC1"/>
        <w:spacing w:line="360" w:lineRule="auto"/>
        <w:rPr>
          <w:rFonts w:ascii="Arial" w:eastAsiaTheme="minorEastAsia" w:hAnsi="Arial" w:cs="Arial"/>
          <w:noProof/>
          <w:kern w:val="2"/>
          <w:sz w:val="21"/>
          <w:szCs w:val="21"/>
        </w:rPr>
      </w:pPr>
      <w:hyperlink w:anchor="_Toc64622734" w:history="1"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附件二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 xml:space="preserve"> </w:t>
        </w:r>
        <w:r w:rsidR="0013239A">
          <w:rPr>
            <w:rStyle w:val="af3"/>
            <w:rFonts w:ascii="Arial" w:eastAsiaTheme="minorEastAsia" w:hAnsi="Arial" w:cs="Arial"/>
            <w:noProof/>
            <w:color w:val="auto"/>
            <w:sz w:val="21"/>
            <w:szCs w:val="21"/>
          </w:rPr>
          <w:t>银行对账单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tab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begin"/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instrText xml:space="preserve"> PAGEREF _Toc64622734 \h </w:instrTex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separate"/>
        </w:r>
        <w:r w:rsidR="001B02E6">
          <w:rPr>
            <w:rFonts w:ascii="Arial" w:eastAsiaTheme="minorEastAsia" w:hAnsi="Arial" w:cs="Arial"/>
            <w:noProof/>
            <w:sz w:val="21"/>
            <w:szCs w:val="21"/>
          </w:rPr>
          <w:t>15</w:t>
        </w:r>
        <w:r w:rsidR="0013239A">
          <w:rPr>
            <w:rFonts w:ascii="Arial" w:eastAsiaTheme="minorEastAsia" w:hAnsi="Arial" w:cs="Arial"/>
            <w:noProof/>
            <w:sz w:val="21"/>
            <w:szCs w:val="21"/>
          </w:rPr>
          <w:fldChar w:fldCharType="end"/>
        </w:r>
      </w:hyperlink>
    </w:p>
    <w:p w14:paraId="20CC77A5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jc w:val="center"/>
        <w:rPr>
          <w:rFonts w:ascii="Arial" w:eastAsiaTheme="minorEastAsia" w:hAnsi="Arial" w:cs="Arial"/>
          <w:color w:val="auto"/>
          <w:sz w:val="21"/>
          <w:szCs w:val="21"/>
        </w:rPr>
        <w:sectPr w:rsidR="00910D8F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eastAsiaTheme="minorEastAsia" w:hAnsi="Arial" w:cs="Arial"/>
          <w:color w:val="auto"/>
          <w:sz w:val="21"/>
          <w:szCs w:val="21"/>
        </w:rPr>
        <w:fldChar w:fldCharType="end"/>
      </w:r>
      <w:bookmarkStart w:id="0" w:name="_Toc373309848"/>
    </w:p>
    <w:p w14:paraId="5F16B800" w14:textId="77777777" w:rsidR="00910D8F" w:rsidRDefault="0013239A">
      <w:pPr>
        <w:pStyle w:val="TOC10"/>
        <w:keepNext w:val="0"/>
        <w:keepLines w:val="0"/>
        <w:widowControl w:val="0"/>
        <w:spacing w:line="360" w:lineRule="auto"/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eastAsiaTheme="minorEastAsia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059DC7A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项目公司：香河中佳房地产开发有限公司</w:t>
      </w:r>
    </w:p>
    <w:p w14:paraId="1100D126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民生信托：中国民生信托有限公司</w:t>
      </w:r>
    </w:p>
    <w:p w14:paraId="676447DD" w14:textId="77777777" w:rsidR="00910D8F" w:rsidRDefault="0013239A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·</w:t>
      </w:r>
      <w:r>
        <w:rPr>
          <w:rFonts w:ascii="Arial" w:eastAsiaTheme="minorEastAsia" w:hAnsi="Arial" w:cs="Arial"/>
          <w:bCs/>
          <w:kern w:val="44"/>
          <w:szCs w:val="21"/>
        </w:rPr>
        <w:t>康信君安：北京康信君安资产管理有限公司</w:t>
      </w:r>
    </w:p>
    <w:p w14:paraId="0D25D7CF" w14:textId="77777777" w:rsidR="00910D8F" w:rsidRDefault="00910D8F">
      <w:pPr>
        <w:spacing w:line="36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7FD4D099" w14:textId="77777777" w:rsidR="00910D8F" w:rsidRDefault="0013239A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eastAsiaTheme="minorEastAsia" w:hAnsi="Arial" w:cs="Arial"/>
          <w:szCs w:val="21"/>
        </w:rPr>
      </w:pPr>
      <w:bookmarkStart w:id="1" w:name="_Toc535570745"/>
      <w:bookmarkStart w:id="2" w:name="_Toc535508633"/>
      <w:bookmarkStart w:id="3" w:name="_Toc535580018"/>
      <w:bookmarkStart w:id="4" w:name="_Toc535580086"/>
      <w:bookmarkStart w:id="5" w:name="_Toc7492"/>
      <w:bookmarkStart w:id="6" w:name="_Toc532281654"/>
      <w:bookmarkStart w:id="7" w:name="_Toc64622718"/>
      <w:r>
        <w:rPr>
          <w:rFonts w:ascii="Arial" w:eastAsiaTheme="minorEastAsia" w:hAnsi="Arial" w:cs="Arial"/>
          <w:sz w:val="24"/>
          <w:szCs w:val="24"/>
        </w:rPr>
        <w:t>1</w:t>
      </w:r>
      <w:r>
        <w:rPr>
          <w:rFonts w:ascii="Arial" w:eastAsiaTheme="minorEastAsia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 w14:paraId="22538AD3" w14:textId="0E367AD4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bCs/>
          <w:kern w:val="44"/>
          <w:sz w:val="21"/>
          <w:szCs w:val="21"/>
        </w:rPr>
      </w:pPr>
      <w:r>
        <w:rPr>
          <w:rFonts w:ascii="Arial" w:eastAsiaTheme="minorEastAsia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“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佳龙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·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B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区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”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102</w:t>
      </w:r>
      <w:r>
        <w:rPr>
          <w:rFonts w:ascii="Arial" w:eastAsiaTheme="minorEastAsia" w:hAnsi="Arial" w:cs="Arial" w:hint="eastAsia"/>
          <w:bCs/>
          <w:kern w:val="44"/>
          <w:sz w:val="21"/>
          <w:szCs w:val="21"/>
        </w:rPr>
        <w:t>,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627.5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平方米，总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200,721.28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2.0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，绿化率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31.08%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。项目建有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8#-14#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22#-25#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），联排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栋（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30#-56#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2,022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套，其中高层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1,568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140,456.3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平方米；洋房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144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19,181.1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eastAsiaTheme="minorEastAsia" w:hAnsi="Arial" w:cs="Arial"/>
          <w:bCs/>
          <w:kern w:val="44"/>
          <w:sz w:val="21"/>
          <w:szCs w:val="21"/>
        </w:rPr>
        <w:t>叠拼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152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eastAsiaTheme="minorEastAsia" w:hAnsi="Arial" w:cs="Arial"/>
          <w:bCs/>
          <w:kern w:val="44"/>
          <w:sz w:val="21"/>
          <w:szCs w:val="21"/>
        </w:rPr>
        <w:t>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19,340.54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平方米；联排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158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套，</w:t>
      </w:r>
      <w:r w:rsidR="001B02E6">
        <w:rPr>
          <w:rFonts w:ascii="Arial" w:eastAsiaTheme="minorEastAsia" w:hAnsi="Arial" w:cs="Arial" w:hint="eastAsia"/>
          <w:bCs/>
          <w:kern w:val="44"/>
          <w:sz w:val="21"/>
          <w:szCs w:val="21"/>
        </w:rPr>
        <w:t>规划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建筑面积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21,743.34</w:t>
      </w:r>
      <w:r>
        <w:rPr>
          <w:rFonts w:ascii="Arial" w:eastAsiaTheme="minorEastAsia" w:hAnsi="Arial" w:cs="Arial"/>
          <w:bCs/>
          <w:kern w:val="44"/>
          <w:sz w:val="21"/>
          <w:szCs w:val="21"/>
        </w:rPr>
        <w:t>平方米。</w:t>
      </w:r>
    </w:p>
    <w:p w14:paraId="7A018343" w14:textId="583C40FF" w:rsidR="00910D8F" w:rsidRDefault="0013239A">
      <w:pPr>
        <w:pStyle w:val="ae"/>
        <w:widowControl/>
        <w:spacing w:beforeAutospacing="0" w:afterAutospacing="0" w:line="480" w:lineRule="auto"/>
        <w:ind w:firstLine="420"/>
        <w:contextualSpacing/>
        <w:jc w:val="both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项目公司以其持有的《不动产权证书》【冀（</w:t>
      </w:r>
      <w:r>
        <w:rPr>
          <w:rFonts w:ascii="Arial" w:eastAsiaTheme="minorEastAsia" w:hAnsi="Arial" w:cs="Arial"/>
          <w:sz w:val="21"/>
          <w:szCs w:val="21"/>
        </w:rPr>
        <w:t>2018</w:t>
      </w:r>
      <w:r>
        <w:rPr>
          <w:rFonts w:ascii="Arial" w:eastAsiaTheme="minorEastAsia" w:hAnsi="Arial" w:cs="Arial"/>
          <w:sz w:val="21"/>
          <w:szCs w:val="21"/>
        </w:rPr>
        <w:t>）香河县不动产权第</w:t>
      </w:r>
      <w:r>
        <w:rPr>
          <w:rFonts w:ascii="Arial" w:eastAsiaTheme="minorEastAsia" w:hAnsi="Arial" w:cs="Arial"/>
          <w:sz w:val="21"/>
          <w:szCs w:val="21"/>
        </w:rPr>
        <w:t>0013536</w:t>
      </w:r>
      <w:r>
        <w:rPr>
          <w:rFonts w:ascii="Arial" w:eastAsiaTheme="minorEastAsia" w:hAnsi="Arial" w:cs="Arial"/>
          <w:sz w:val="21"/>
          <w:szCs w:val="21"/>
        </w:rPr>
        <w:t>号】所载国有土地使用权（土地面积</w:t>
      </w:r>
      <w:r>
        <w:rPr>
          <w:rFonts w:ascii="Arial" w:eastAsiaTheme="minorEastAsia" w:hAnsi="Arial" w:cs="Arial"/>
          <w:sz w:val="21"/>
          <w:szCs w:val="21"/>
        </w:rPr>
        <w:t>37,938.09</w:t>
      </w:r>
      <w:r>
        <w:rPr>
          <w:rFonts w:ascii="Arial" w:eastAsiaTheme="minorEastAsia" w:hAnsi="Arial" w:cs="Arial"/>
          <w:sz w:val="21"/>
          <w:szCs w:val="21"/>
        </w:rPr>
        <w:t>平方米）和在建工程（可抵押的在建工程面积为</w:t>
      </w:r>
      <w:r>
        <w:rPr>
          <w:rFonts w:ascii="Arial" w:eastAsiaTheme="minorEastAsia" w:hAnsi="Arial" w:cs="Arial"/>
          <w:sz w:val="21"/>
          <w:szCs w:val="21"/>
        </w:rPr>
        <w:t>93,539.9</w:t>
      </w:r>
      <w:r>
        <w:rPr>
          <w:rFonts w:ascii="Arial" w:eastAsiaTheme="minorEastAsia" w:hAnsi="Arial" w:cs="Arial"/>
          <w:sz w:val="21"/>
          <w:szCs w:val="21"/>
        </w:rPr>
        <w:t>平方米，即</w:t>
      </w:r>
      <w:r>
        <w:rPr>
          <w:rFonts w:ascii="Arial" w:eastAsiaTheme="minorEastAsia" w:hAnsi="Arial" w:cs="Arial"/>
          <w:sz w:val="21"/>
          <w:szCs w:val="21"/>
        </w:rPr>
        <w:t>1#-3#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6#</w:t>
      </w:r>
      <w:r>
        <w:rPr>
          <w:rFonts w:ascii="Arial" w:eastAsiaTheme="minorEastAsia" w:hAnsi="Arial" w:cs="Arial"/>
          <w:sz w:val="21"/>
          <w:szCs w:val="21"/>
        </w:rPr>
        <w:t>、</w:t>
      </w:r>
      <w:r>
        <w:rPr>
          <w:rFonts w:ascii="Arial" w:eastAsiaTheme="minorEastAsia" w:hAnsi="Arial" w:cs="Arial"/>
          <w:sz w:val="21"/>
          <w:szCs w:val="21"/>
        </w:rPr>
        <w:t>8#-12#</w:t>
      </w:r>
      <w:r>
        <w:rPr>
          <w:rFonts w:ascii="Arial" w:eastAsiaTheme="minorEastAsia" w:hAnsi="Arial" w:cs="Arial"/>
          <w:sz w:val="21"/>
          <w:szCs w:val="21"/>
        </w:rPr>
        <w:t>楼）抵押给民生信托。项目于</w:t>
      </w:r>
      <w:r>
        <w:rPr>
          <w:rFonts w:ascii="Arial" w:eastAsiaTheme="minorEastAsia" w:hAnsi="Arial" w:cs="Arial"/>
          <w:sz w:val="21"/>
          <w:szCs w:val="21"/>
        </w:rPr>
        <w:t>2015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月开工，计划于</w:t>
      </w:r>
      <w:r>
        <w:rPr>
          <w:rFonts w:ascii="Arial" w:eastAsiaTheme="minorEastAsia" w:hAnsi="Arial" w:cs="Arial"/>
          <w:sz w:val="21"/>
          <w:szCs w:val="21"/>
        </w:rPr>
        <w:t>2021</w:t>
      </w:r>
      <w:r>
        <w:rPr>
          <w:rFonts w:ascii="Arial" w:eastAsiaTheme="minorEastAsia" w:hAnsi="Arial" w:cs="Arial"/>
          <w:sz w:val="21"/>
          <w:szCs w:val="21"/>
        </w:rPr>
        <w:t>年</w:t>
      </w:r>
      <w:r>
        <w:rPr>
          <w:rFonts w:ascii="Arial" w:eastAsiaTheme="minorEastAsia" w:hAnsi="Arial" w:cs="Arial"/>
          <w:sz w:val="21"/>
          <w:szCs w:val="21"/>
        </w:rPr>
        <w:t>12</w:t>
      </w:r>
      <w:r>
        <w:rPr>
          <w:rFonts w:ascii="Arial" w:eastAsiaTheme="minorEastAsia" w:hAnsi="Arial" w:cs="Arial"/>
          <w:sz w:val="21"/>
          <w:szCs w:val="21"/>
        </w:rPr>
        <w:t>月</w:t>
      </w:r>
      <w:r>
        <w:rPr>
          <w:rFonts w:ascii="Arial" w:eastAsiaTheme="minorEastAsia" w:hAnsi="Arial" w:cs="Arial"/>
          <w:sz w:val="21"/>
          <w:szCs w:val="21"/>
        </w:rPr>
        <w:t>31</w:t>
      </w:r>
      <w:r>
        <w:rPr>
          <w:rFonts w:ascii="Arial" w:eastAsiaTheme="minorEastAsia" w:hAnsi="Arial" w:cs="Arial"/>
          <w:sz w:val="21"/>
          <w:szCs w:val="21"/>
        </w:rPr>
        <w:t>日前竣工。</w:t>
      </w:r>
      <w:bookmarkStart w:id="8" w:name="_Toc6899"/>
      <w:bookmarkStart w:id="9" w:name="_Toc535580090"/>
      <w:bookmarkStart w:id="10" w:name="_Toc535570749"/>
      <w:bookmarkStart w:id="11" w:name="_Toc535508635"/>
      <w:bookmarkStart w:id="12" w:name="_Toc535580022"/>
      <w:bookmarkStart w:id="13" w:name="_Toc532281656"/>
      <w:bookmarkEnd w:id="0"/>
    </w:p>
    <w:p w14:paraId="27158D8A" w14:textId="77777777" w:rsidR="00910D8F" w:rsidRDefault="0013239A">
      <w:pPr>
        <w:pStyle w:val="1"/>
        <w:keepNext w:val="0"/>
        <w:keepLines w:val="0"/>
        <w:spacing w:before="300" w:after="300" w:line="480" w:lineRule="auto"/>
        <w:jc w:val="left"/>
        <w:rPr>
          <w:rFonts w:ascii="Arial" w:eastAsiaTheme="minorEastAsia" w:hAnsi="Arial" w:cs="Arial"/>
          <w:szCs w:val="21"/>
        </w:rPr>
      </w:pPr>
      <w:bookmarkStart w:id="14" w:name="_Toc64622719"/>
      <w:r>
        <w:rPr>
          <w:rFonts w:ascii="Arial" w:eastAsiaTheme="minorEastAsia" w:hAnsi="Arial" w:cs="Arial"/>
          <w:sz w:val="24"/>
          <w:szCs w:val="24"/>
        </w:rPr>
        <w:t>2</w:t>
      </w:r>
      <w:r>
        <w:rPr>
          <w:rFonts w:ascii="Arial" w:eastAsiaTheme="minorEastAsia" w:hAnsi="Arial" w:cs="Arial"/>
          <w:sz w:val="24"/>
          <w:szCs w:val="24"/>
        </w:rPr>
        <w:t>重大事件披露</w:t>
      </w:r>
      <w:bookmarkEnd w:id="8"/>
      <w:bookmarkEnd w:id="14"/>
    </w:p>
    <w:p w14:paraId="00E3A5B4" w14:textId="77777777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目前，由于项目延期交付问题，有客户投诉至政府部门，根据商品房买卖合同第八条，项目</w:t>
      </w:r>
      <w:r>
        <w:rPr>
          <w:rFonts w:ascii="Arial" w:eastAsiaTheme="minorEastAsia" w:hAnsi="Arial" w:cs="Arial" w:hint="eastAsia"/>
          <w:bCs/>
          <w:kern w:val="44"/>
          <w:szCs w:val="21"/>
        </w:rPr>
        <w:t>18#</w:t>
      </w:r>
      <w:r>
        <w:rPr>
          <w:rFonts w:ascii="Arial" w:eastAsiaTheme="minorEastAsia" w:hAnsi="Arial" w:cs="Arial" w:hint="eastAsia"/>
          <w:bCs/>
          <w:kern w:val="44"/>
          <w:szCs w:val="21"/>
        </w:rPr>
        <w:t>交房日期为</w:t>
      </w:r>
      <w:r>
        <w:rPr>
          <w:rFonts w:ascii="Arial" w:eastAsiaTheme="minorEastAsia" w:hAnsi="Arial" w:cs="Arial" w:hint="eastAsia"/>
          <w:bCs/>
          <w:kern w:val="44"/>
          <w:szCs w:val="21"/>
        </w:rPr>
        <w:t>2019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5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日，出卖人逾期交房的违约责任：出卖人按日向买受人支付已交付房价款万分之二违约金，根据企业出具说明函，由于受大气污染</w:t>
      </w:r>
      <w:proofErr w:type="gramStart"/>
      <w:r>
        <w:rPr>
          <w:rFonts w:ascii="Arial" w:eastAsiaTheme="minorEastAsia" w:hAnsi="Arial" w:cs="Arial" w:hint="eastAsia"/>
          <w:bCs/>
          <w:kern w:val="44"/>
          <w:szCs w:val="21"/>
        </w:rPr>
        <w:t>停工令及疫情</w:t>
      </w:r>
      <w:proofErr w:type="gramEnd"/>
      <w:r>
        <w:rPr>
          <w:rFonts w:ascii="Arial" w:eastAsiaTheme="minorEastAsia" w:hAnsi="Arial" w:cs="Arial" w:hint="eastAsia"/>
          <w:bCs/>
          <w:kern w:val="44"/>
          <w:szCs w:val="21"/>
        </w:rPr>
        <w:t>影响等不可抗力原因，交房日期延迟至</w:t>
      </w:r>
      <w:r>
        <w:rPr>
          <w:rFonts w:ascii="Arial" w:eastAsiaTheme="minorEastAsia" w:hAnsi="Arial" w:cs="Arial" w:hint="eastAsia"/>
          <w:bCs/>
          <w:kern w:val="44"/>
          <w:szCs w:val="21"/>
        </w:rPr>
        <w:t>2021</w:t>
      </w:r>
      <w:r>
        <w:rPr>
          <w:rFonts w:ascii="Arial" w:eastAsiaTheme="minorEastAsia" w:hAnsi="Arial" w:cs="Arial" w:hint="eastAsia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4</w:t>
      </w:r>
      <w:r>
        <w:rPr>
          <w:rFonts w:ascii="Arial" w:eastAsiaTheme="minorEastAsia" w:hAnsi="Arial" w:cs="Arial" w:hint="eastAsia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30</w:t>
      </w:r>
      <w:r>
        <w:rPr>
          <w:rFonts w:ascii="Arial" w:eastAsiaTheme="minorEastAsia" w:hAnsi="Arial" w:cs="Arial" w:hint="eastAsia"/>
          <w:bCs/>
          <w:kern w:val="44"/>
          <w:szCs w:val="21"/>
        </w:rPr>
        <w:t>日，目前尚未能确定最终解决方案，项目公司存在违约风险，特此提示。</w:t>
      </w:r>
    </w:p>
    <w:p w14:paraId="38589134" w14:textId="77777777" w:rsidR="00910D8F" w:rsidRDefault="0013239A">
      <w:pPr>
        <w:numPr>
          <w:ilvl w:val="0"/>
          <w:numId w:val="1"/>
        </w:num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 w:hint="eastAsia"/>
          <w:bCs/>
          <w:kern w:val="44"/>
          <w:szCs w:val="21"/>
        </w:rPr>
        <w:t>有客户投诉至政府部门，原因为项目存在电商收款情况，项目公司答复为项目公司账户未能收入电商款，未开具电商发票，且未与电商签署相关合同，我司人员核实上述问题，项目公司人员未能</w:t>
      </w:r>
      <w:r>
        <w:rPr>
          <w:rFonts w:ascii="Arial" w:eastAsiaTheme="minorEastAsia" w:hAnsi="Arial" w:cs="Arial" w:hint="eastAsia"/>
          <w:bCs/>
          <w:kern w:val="44"/>
          <w:szCs w:val="21"/>
        </w:rPr>
        <w:lastRenderedPageBreak/>
        <w:t>解答，我司人员后续会继续核实。</w:t>
      </w:r>
    </w:p>
    <w:p w14:paraId="38C7552E" w14:textId="77777777" w:rsidR="00910D8F" w:rsidRDefault="0013239A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eastAsiaTheme="minorEastAsia" w:hAnsi="Arial" w:cs="Arial"/>
          <w:sz w:val="24"/>
          <w:szCs w:val="24"/>
        </w:rPr>
      </w:pPr>
      <w:bookmarkStart w:id="15" w:name="_Toc64622720"/>
      <w:bookmarkStart w:id="16" w:name="_Toc23380"/>
      <w:r>
        <w:rPr>
          <w:rFonts w:ascii="Arial" w:eastAsiaTheme="minorEastAsia" w:hAnsi="Arial" w:cs="Arial"/>
          <w:sz w:val="24"/>
          <w:szCs w:val="24"/>
        </w:rPr>
        <w:t>3</w:t>
      </w:r>
      <w:r>
        <w:rPr>
          <w:rFonts w:ascii="Arial" w:eastAsiaTheme="minorEastAsia" w:hAnsi="Arial" w:cs="Arial"/>
          <w:sz w:val="24"/>
          <w:szCs w:val="24"/>
        </w:rPr>
        <w:t>项目五证办理及施工进度情况</w:t>
      </w:r>
      <w:bookmarkEnd w:id="9"/>
      <w:bookmarkEnd w:id="10"/>
      <w:bookmarkEnd w:id="11"/>
      <w:bookmarkEnd w:id="12"/>
      <w:bookmarkEnd w:id="13"/>
      <w:bookmarkEnd w:id="15"/>
      <w:bookmarkEnd w:id="16"/>
    </w:p>
    <w:p w14:paraId="521B8A1F" w14:textId="77777777" w:rsidR="00910D8F" w:rsidRDefault="0013239A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Theme="minorEastAsia" w:cs="Arial"/>
          <w:sz w:val="24"/>
          <w:szCs w:val="24"/>
        </w:rPr>
      </w:pPr>
      <w:bookmarkStart w:id="17" w:name="_Toc64622721"/>
      <w:bookmarkStart w:id="18" w:name="_Toc535508636"/>
      <w:bookmarkStart w:id="19" w:name="_Toc17048"/>
      <w:bookmarkStart w:id="20" w:name="_Toc532281657"/>
      <w:bookmarkStart w:id="21" w:name="_Toc535580023"/>
      <w:bookmarkStart w:id="22" w:name="_Toc535580091"/>
      <w:bookmarkStart w:id="23" w:name="_Toc535570750"/>
      <w:r>
        <w:rPr>
          <w:rFonts w:eastAsiaTheme="minorEastAsia" w:cs="Arial"/>
          <w:sz w:val="24"/>
          <w:szCs w:val="24"/>
        </w:rPr>
        <w:t>3.1</w:t>
      </w:r>
      <w:r>
        <w:rPr>
          <w:rFonts w:eastAsiaTheme="minorEastAsia" w:cs="Arial"/>
          <w:sz w:val="24"/>
          <w:szCs w:val="24"/>
        </w:rPr>
        <w:t>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058E9AE3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日，项目公司已办理证照情况如下：</w:t>
      </w:r>
    </w:p>
    <w:p w14:paraId="4AD89EDA" w14:textId="77777777" w:rsidR="00910D8F" w:rsidRDefault="0013239A">
      <w:pPr>
        <w:spacing w:line="360" w:lineRule="auto"/>
        <w:jc w:val="center"/>
        <w:rPr>
          <w:rFonts w:ascii="Arial" w:eastAsiaTheme="minorEastAsia" w:hAnsi="Arial" w:cs="Arial"/>
          <w:b/>
          <w:bCs/>
          <w:kern w:val="44"/>
          <w:sz w:val="24"/>
          <w:szCs w:val="44"/>
        </w:rPr>
      </w:pP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2021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3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月</w:t>
      </w:r>
      <w:r>
        <w:rPr>
          <w:rFonts w:ascii="Arial" w:eastAsiaTheme="minorEastAsia" w:hAnsi="Arial" w:cs="Arial" w:hint="eastAsia"/>
          <w:b/>
          <w:bCs/>
          <w:kern w:val="44"/>
          <w:sz w:val="24"/>
          <w:szCs w:val="44"/>
        </w:rPr>
        <w:t>31</w:t>
      </w:r>
      <w:r>
        <w:rPr>
          <w:rFonts w:ascii="Arial" w:eastAsiaTheme="minorEastAsia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910D8F" w14:paraId="0AB400DC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7352E75C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E82B047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6B1776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13D60B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910D8F" w14:paraId="0848F9B4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691AA20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D385BE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冀（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0013536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62B65D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9EDF12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F4D1868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2A0190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2ECE29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4BD3B1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7A905D02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EC98A2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BADF8D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31212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D0EFF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191BB4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77B15BD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24C4BB7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2A5912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616A2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5241C1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4C76FCB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A1CE899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1416E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7BFE6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80CC1E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04ADBB50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BCA4E8E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6B344F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0C907FA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B43D777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062FC31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7F79FB1" w14:textId="77777777" w:rsidR="00910D8F" w:rsidRDefault="00910D8F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11B6028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E8C860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FFDC9B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2D2DE6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15C8593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57D3D09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09B33A6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D1935AE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6B51074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6F46BAA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7737A4E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427A985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09F537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5BA7A64C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E90A727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6948E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81F8A0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D0032C0" w14:textId="77777777" w:rsidR="00910D8F" w:rsidRDefault="0013239A">
            <w:pPr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——</w:t>
            </w:r>
          </w:p>
        </w:tc>
      </w:tr>
      <w:tr w:rsidR="00910D8F" w14:paraId="173960DE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49A39471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3827CEF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FFF940B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6ADF652D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910D8F" w14:paraId="429F643F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0F45DF52" w14:textId="77777777" w:rsidR="00910D8F" w:rsidRDefault="0013239A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069508E3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E829381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6187B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910D8F" w14:paraId="7D9EF3D4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D5A1A5" w14:textId="77777777" w:rsidR="00910D8F" w:rsidRDefault="00910D8F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9A73232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E3DA0B8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D4BBD04" w14:textId="77777777" w:rsidR="00910D8F" w:rsidRDefault="0013239A">
            <w:pPr>
              <w:adjustRightInd w:val="0"/>
              <w:snapToGrid w:val="0"/>
              <w:spacing w:line="240" w:lineRule="exact"/>
              <w:jc w:val="center"/>
              <w:rPr>
                <w:rFonts w:ascii="Arial" w:eastAsiaTheme="minorEastAsia" w:hAnsi="Arial" w:cs="Arial"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eastAsiaTheme="minorEastAsia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55FD00C1" w14:textId="77777777" w:rsidR="00910D8F" w:rsidRDefault="00910D8F">
      <w:pPr>
        <w:rPr>
          <w:rFonts w:ascii="Arial" w:eastAsiaTheme="minorEastAsia" w:hAnsi="Arial" w:cs="Arial"/>
          <w:sz w:val="24"/>
        </w:rPr>
      </w:pPr>
      <w:bookmarkStart w:id="24" w:name="_Toc532281658"/>
      <w:bookmarkStart w:id="25" w:name="_Toc535580024"/>
      <w:bookmarkStart w:id="26" w:name="_Toc535508637"/>
      <w:bookmarkStart w:id="27" w:name="_Toc535570751"/>
      <w:bookmarkStart w:id="28" w:name="_Toc535580092"/>
      <w:bookmarkStart w:id="29" w:name="_Toc21892"/>
    </w:p>
    <w:p w14:paraId="6612C5F3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30" w:name="_Toc64622722"/>
      <w:r>
        <w:rPr>
          <w:rFonts w:eastAsiaTheme="minorEastAsia" w:cs="Arial"/>
          <w:sz w:val="24"/>
          <w:szCs w:val="24"/>
        </w:rPr>
        <w:t>3.2</w:t>
      </w:r>
      <w:r>
        <w:rPr>
          <w:rFonts w:eastAsiaTheme="minorEastAsia" w:cs="Arial"/>
          <w:sz w:val="24"/>
          <w:szCs w:val="24"/>
        </w:rPr>
        <w:t>项目</w:t>
      </w:r>
      <w:r>
        <w:rPr>
          <w:rFonts w:eastAsiaTheme="minorEastAsia" w:cs="Arial"/>
          <w:sz w:val="24"/>
          <w:szCs w:val="24"/>
        </w:rPr>
        <w:t>2021</w:t>
      </w:r>
      <w:r>
        <w:rPr>
          <w:rFonts w:eastAsiaTheme="minorEastAsia" w:cs="Arial"/>
          <w:sz w:val="24"/>
          <w:szCs w:val="24"/>
        </w:rPr>
        <w:t>年</w:t>
      </w:r>
      <w:r>
        <w:rPr>
          <w:rFonts w:eastAsiaTheme="minorEastAsia" w:cs="Arial" w:hint="eastAsia"/>
          <w:sz w:val="24"/>
          <w:szCs w:val="24"/>
        </w:rPr>
        <w:t>3</w:t>
      </w:r>
      <w:r>
        <w:rPr>
          <w:rFonts w:eastAsiaTheme="minorEastAsia" w:cs="Arial"/>
          <w:sz w:val="24"/>
          <w:szCs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 w14:paraId="7940F34F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日，根据项目公司提供工程进度如下：</w:t>
      </w:r>
    </w:p>
    <w:p w14:paraId="4BC31D7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174DB972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洋房：</w:t>
      </w:r>
    </w:p>
    <w:p w14:paraId="1BCFF6C6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5#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主体结构封顶；</w:t>
      </w:r>
      <w:r>
        <w:rPr>
          <w:rFonts w:ascii="Arial" w:eastAsiaTheme="minorEastAsia" w:hAnsi="Arial" w:cs="Arial"/>
          <w:bCs/>
          <w:kern w:val="44"/>
          <w:szCs w:val="21"/>
        </w:rPr>
        <w:t>6#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主体结构封顶，二次结构完成</w:t>
      </w:r>
      <w:r>
        <w:rPr>
          <w:rFonts w:ascii="Arial" w:eastAsiaTheme="minorEastAsia" w:hAnsi="Arial" w:cs="Arial"/>
          <w:bCs/>
          <w:kern w:val="44"/>
          <w:szCs w:val="21"/>
        </w:rPr>
        <w:t>80%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143AD1CA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2F8EED47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主体及二次结构完成；</w:t>
      </w:r>
    </w:p>
    <w:p w14:paraId="19318DCB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主体及二次结构完成，室内抹灰部分完成；</w:t>
      </w:r>
    </w:p>
    <w:p w14:paraId="1D1965C9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31#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主体、二次结构及内墙抹灰完成；</w:t>
      </w:r>
    </w:p>
    <w:p w14:paraId="72629CF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27#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33#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主体结构封顶，二次结构砌筑完成，外墙保温完成，室内外抹灰基本完成。</w:t>
      </w:r>
    </w:p>
    <w:p w14:paraId="4C2CC4D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bookmarkStart w:id="31" w:name="_Toc532281660"/>
      <w:bookmarkStart w:id="32" w:name="_Toc535508639"/>
      <w:bookmarkStart w:id="33" w:name="_Toc535580026"/>
      <w:bookmarkStart w:id="34" w:name="_Toc535580094"/>
      <w:bookmarkStart w:id="35" w:name="_Toc535570753"/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6C88319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FE249C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-----</w:t>
      </w:r>
      <w:r>
        <w:rPr>
          <w:rFonts w:ascii="Arial" w:eastAsiaTheme="minorEastAsia" w:hAnsi="Arial" w:cs="Arial"/>
          <w:bCs/>
          <w:kern w:val="44"/>
          <w:szCs w:val="21"/>
        </w:rPr>
        <w:t>主体及二次结构砌筑完成，室内墙面水泥砂浆及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玻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化微珠保温抹灰全部完成，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地暖及地面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混凝土浇筑完成，</w:t>
      </w:r>
      <w:r>
        <w:rPr>
          <w:rFonts w:ascii="Arial" w:eastAsiaTheme="minorEastAsia" w:hAnsi="Arial" w:cs="Arial"/>
          <w:bCs/>
          <w:kern w:val="44"/>
          <w:szCs w:val="21"/>
        </w:rPr>
        <w:t>1--28</w:t>
      </w:r>
      <w:r>
        <w:rPr>
          <w:rFonts w:ascii="Arial" w:eastAsiaTheme="minorEastAsia" w:hAnsi="Arial" w:cs="Arial"/>
          <w:bCs/>
          <w:kern w:val="44"/>
          <w:szCs w:val="21"/>
        </w:rPr>
        <w:t>层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地暖管铺设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3--18</w:t>
      </w:r>
      <w:r>
        <w:rPr>
          <w:rFonts w:ascii="Arial" w:eastAsiaTheme="minorEastAsia" w:hAnsi="Arial" w:cs="Arial"/>
          <w:bCs/>
          <w:kern w:val="44"/>
          <w:szCs w:val="21"/>
        </w:rPr>
        <w:t>层卫生间防水施工完成，外墙保温及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线条安装、抹灰除室外电梯、屋面、天井部位外全部完成，外墙腻子及真石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67349FC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----1--28</w:t>
      </w:r>
      <w:r>
        <w:rPr>
          <w:rFonts w:ascii="Arial" w:eastAsiaTheme="minorEastAsia" w:hAnsi="Arial" w:cs="Arial"/>
          <w:bCs/>
          <w:kern w:val="44"/>
          <w:szCs w:val="21"/>
        </w:rPr>
        <w:t>层户内工作完成，剩余局部维修找补。公共区域精装地下</w:t>
      </w:r>
      <w:r>
        <w:rPr>
          <w:rFonts w:ascii="Arial" w:eastAsiaTheme="minorEastAsia" w:hAnsi="Arial" w:cs="Arial"/>
          <w:bCs/>
          <w:kern w:val="44"/>
          <w:szCs w:val="21"/>
        </w:rPr>
        <w:t>2</w:t>
      </w:r>
      <w:r>
        <w:rPr>
          <w:rFonts w:ascii="Arial" w:eastAsiaTheme="minorEastAsia" w:hAnsi="Arial" w:cs="Arial"/>
          <w:bCs/>
          <w:kern w:val="44"/>
          <w:szCs w:val="21"/>
        </w:rPr>
        <w:t>至</w:t>
      </w:r>
      <w:r>
        <w:rPr>
          <w:rFonts w:ascii="Arial" w:eastAsiaTheme="minorEastAsia" w:hAnsi="Arial" w:cs="Arial"/>
          <w:bCs/>
          <w:kern w:val="44"/>
          <w:szCs w:val="21"/>
        </w:rPr>
        <w:t>28</w:t>
      </w:r>
      <w:r>
        <w:rPr>
          <w:rFonts w:ascii="Arial" w:eastAsiaTheme="minorEastAsia" w:hAnsi="Arial" w:cs="Arial"/>
          <w:bCs/>
          <w:kern w:val="44"/>
          <w:szCs w:val="21"/>
        </w:rPr>
        <w:t>层完成，剩余局部修补明年进行。外墙真石漆、石材施工完成。</w:t>
      </w:r>
    </w:p>
    <w:p w14:paraId="68E231E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交房区围挡施工完成，室外园林景观地形完成，树木栽植完成，附属通道及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地库出口部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玻璃封闭及真石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完成，</w:t>
      </w: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汽车坡道地面浇筑完成。交房区路面水泥稳定碎石完成，路牙石安装基本完成。</w:t>
      </w:r>
    </w:p>
    <w:p w14:paraId="48A1C6A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29#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主体结构封顶，二次结构砌筑完成，室内楼梯道厨房卫生间抹灰完成，外墙保温抹灰及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线条安装施工除室外电梯、屋面、天井三个部位外基本完成，腻子及真石</w:t>
      </w:r>
      <w:proofErr w:type="gramStart"/>
      <w:r>
        <w:rPr>
          <w:rFonts w:ascii="Arial" w:eastAsiaTheme="minorEastAsia" w:hAnsi="Arial" w:cs="Arial"/>
          <w:bCs/>
          <w:kern w:val="44"/>
          <w:szCs w:val="21"/>
        </w:rPr>
        <w:t>漆施工</w:t>
      </w:r>
      <w:proofErr w:type="gramEnd"/>
      <w:r>
        <w:rPr>
          <w:rFonts w:ascii="Arial" w:eastAsiaTheme="minorEastAsia" w:hAnsi="Arial" w:cs="Arial"/>
          <w:bCs/>
          <w:kern w:val="44"/>
          <w:szCs w:val="21"/>
        </w:rPr>
        <w:t>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，外墙石材龙骨安装完成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014FF7E7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地下车库：</w:t>
      </w:r>
    </w:p>
    <w:p w14:paraId="73E6019A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二次结构施工完成，墙面、天棚、地面完成</w:t>
      </w:r>
      <w:r>
        <w:rPr>
          <w:rFonts w:ascii="Arial" w:eastAsiaTheme="minorEastAsia" w:hAnsi="Arial" w:cs="Arial"/>
          <w:bCs/>
          <w:kern w:val="44"/>
          <w:szCs w:val="21"/>
        </w:rPr>
        <w:t>75%</w:t>
      </w:r>
      <w:r>
        <w:rPr>
          <w:rFonts w:ascii="Arial" w:eastAsiaTheme="minorEastAsia" w:hAnsi="Arial" w:cs="Arial"/>
          <w:bCs/>
          <w:kern w:val="44"/>
          <w:szCs w:val="21"/>
        </w:rPr>
        <w:t>，相应配套设备用房装修基本完成，相应专业设备及管道安装施工完成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以上。</w:t>
      </w:r>
    </w:p>
    <w:p w14:paraId="59D862F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5D5A54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别墅：</w:t>
      </w:r>
    </w:p>
    <w:p w14:paraId="6D66F07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39#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49#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50#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主体结构封顶及二次结构加气块砌筑完成，外墙保温施工完成，室内外抹灰施工完成。</w:t>
      </w:r>
    </w:p>
    <w:p w14:paraId="21239E2F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51#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52#</w:t>
      </w:r>
      <w:r>
        <w:rPr>
          <w:rFonts w:ascii="Arial" w:eastAsiaTheme="minorEastAsia" w:hAnsi="Arial" w:cs="Arial"/>
          <w:bCs/>
          <w:kern w:val="44"/>
          <w:szCs w:val="21"/>
        </w:rPr>
        <w:t>楼</w:t>
      </w:r>
      <w:r>
        <w:rPr>
          <w:rFonts w:ascii="Arial" w:eastAsiaTheme="minorEastAsia" w:hAnsi="Arial" w:cs="Arial"/>
          <w:bCs/>
          <w:kern w:val="44"/>
          <w:szCs w:val="21"/>
        </w:rPr>
        <w:t>----</w:t>
      </w:r>
      <w:r>
        <w:rPr>
          <w:rFonts w:ascii="Arial" w:eastAsiaTheme="minorEastAsia" w:hAnsi="Arial" w:cs="Arial"/>
          <w:bCs/>
          <w:kern w:val="44"/>
          <w:szCs w:val="21"/>
        </w:rPr>
        <w:t>主体、二次结构及室内抹灰施工完成。</w:t>
      </w:r>
    </w:p>
    <w:p w14:paraId="6E78374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lastRenderedPageBreak/>
        <w:t>41#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46#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47#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14EDA691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40#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42#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48#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53#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54#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55#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56#</w:t>
      </w:r>
      <w:r>
        <w:rPr>
          <w:rFonts w:ascii="Arial" w:eastAsiaTheme="minorEastAsia" w:hAnsi="Arial" w:cs="Arial"/>
          <w:bCs/>
          <w:kern w:val="44"/>
          <w:szCs w:val="21"/>
        </w:rPr>
        <w:t>楼主体结构封顶。</w:t>
      </w:r>
    </w:p>
    <w:p w14:paraId="7C1BC13E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部分</w:t>
      </w:r>
      <w:r>
        <w:rPr>
          <w:rFonts w:ascii="Arial" w:eastAsiaTheme="minorEastAsia" w:hAnsi="Arial" w:cs="Arial"/>
          <w:bCs/>
          <w:kern w:val="44"/>
          <w:szCs w:val="21"/>
        </w:rPr>
        <w:t>4</w:t>
      </w:r>
      <w:r>
        <w:rPr>
          <w:rFonts w:ascii="Arial" w:eastAsiaTheme="minorEastAsia" w:hAnsi="Arial" w:cs="Arial"/>
          <w:bCs/>
          <w:kern w:val="44"/>
          <w:szCs w:val="21"/>
        </w:rPr>
        <w:t>：</w:t>
      </w:r>
    </w:p>
    <w:p w14:paraId="4FD16D0C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高层：</w:t>
      </w:r>
    </w:p>
    <w:p w14:paraId="30513336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，外墙东、西、北立面外墙保温找平及</w:t>
      </w:r>
      <w:r>
        <w:rPr>
          <w:rFonts w:ascii="Arial" w:eastAsiaTheme="minorEastAsia" w:hAnsi="Arial" w:cs="Arial"/>
          <w:bCs/>
          <w:kern w:val="44"/>
          <w:szCs w:val="21"/>
        </w:rPr>
        <w:t>EPS</w:t>
      </w:r>
      <w:r>
        <w:rPr>
          <w:rFonts w:ascii="Arial" w:eastAsiaTheme="minorEastAsia" w:hAnsi="Arial" w:cs="Arial"/>
          <w:bCs/>
          <w:kern w:val="44"/>
          <w:szCs w:val="21"/>
        </w:rPr>
        <w:t>线条施工完成</w:t>
      </w:r>
      <w:r>
        <w:rPr>
          <w:rFonts w:ascii="Arial" w:eastAsiaTheme="minorEastAsia" w:hAnsi="Arial" w:cs="Arial"/>
          <w:bCs/>
          <w:kern w:val="44"/>
          <w:szCs w:val="21"/>
        </w:rPr>
        <w:t>40%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6266DE4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楼：主体结构完成，二次结构完成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，室内抹灰施工完成</w:t>
      </w:r>
      <w:r>
        <w:rPr>
          <w:rFonts w:ascii="Arial" w:eastAsiaTheme="minorEastAsia" w:hAnsi="Arial" w:cs="Arial"/>
          <w:bCs/>
          <w:kern w:val="44"/>
          <w:szCs w:val="21"/>
        </w:rPr>
        <w:t>55%</w:t>
      </w:r>
      <w:r>
        <w:rPr>
          <w:rFonts w:ascii="Arial" w:eastAsiaTheme="minorEastAsia" w:hAnsi="Arial" w:cs="Arial"/>
          <w:bCs/>
          <w:kern w:val="44"/>
          <w:szCs w:val="21"/>
        </w:rPr>
        <w:t>，外墙西、北立面外保温抹灰找平施工</w:t>
      </w:r>
      <w:r>
        <w:rPr>
          <w:rFonts w:ascii="Arial" w:eastAsiaTheme="minorEastAsia" w:hAnsi="Arial" w:cs="Arial"/>
          <w:bCs/>
          <w:kern w:val="44"/>
          <w:szCs w:val="21"/>
        </w:rPr>
        <w:t>45%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B52A46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楼：主体结构完成，室内二次结构完成</w:t>
      </w:r>
      <w:r>
        <w:rPr>
          <w:rFonts w:ascii="Arial" w:eastAsiaTheme="minorEastAsia" w:hAnsi="Arial" w:cs="Arial"/>
          <w:bCs/>
          <w:kern w:val="44"/>
          <w:szCs w:val="21"/>
        </w:rPr>
        <w:t>95%</w:t>
      </w:r>
      <w:r>
        <w:rPr>
          <w:rFonts w:ascii="Arial" w:eastAsiaTheme="minorEastAsia" w:hAnsi="Arial" w:cs="Arial"/>
          <w:bCs/>
          <w:kern w:val="44"/>
          <w:szCs w:val="21"/>
        </w:rPr>
        <w:t>，室内厨房、卫生间、楼梯道墙面抹灰施工完成</w:t>
      </w:r>
      <w:r>
        <w:rPr>
          <w:rFonts w:ascii="Arial" w:eastAsiaTheme="minorEastAsia" w:hAnsi="Arial" w:cs="Arial"/>
          <w:bCs/>
          <w:kern w:val="44"/>
          <w:szCs w:val="21"/>
        </w:rPr>
        <w:t>2-28</w:t>
      </w:r>
      <w:r>
        <w:rPr>
          <w:rFonts w:ascii="Arial" w:eastAsiaTheme="minorEastAsia" w:hAnsi="Arial" w:cs="Arial"/>
          <w:bCs/>
          <w:kern w:val="44"/>
          <w:szCs w:val="21"/>
        </w:rPr>
        <w:t>层，外墙剔凿、清理、洞口封堵施工完成部分。</w:t>
      </w:r>
    </w:p>
    <w:p w14:paraId="2C7A2F28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配套商业：</w:t>
      </w:r>
    </w:p>
    <w:p w14:paraId="666FD14B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1#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楼：主体结构完成、二次结构及室内抹灰完成，外墙保温施工完成，外墙石材龙骨施工完成，石材安装完成</w:t>
      </w:r>
      <w:r>
        <w:rPr>
          <w:rFonts w:ascii="Arial" w:eastAsiaTheme="minorEastAsia" w:hAnsi="Arial" w:cs="Arial"/>
          <w:bCs/>
          <w:kern w:val="44"/>
          <w:szCs w:val="21"/>
        </w:rPr>
        <w:t>70%</w:t>
      </w:r>
      <w:r>
        <w:rPr>
          <w:rFonts w:ascii="Arial" w:eastAsiaTheme="minorEastAsia" w:hAnsi="Arial" w:cs="Arial"/>
          <w:bCs/>
          <w:kern w:val="44"/>
          <w:szCs w:val="21"/>
        </w:rPr>
        <w:t>，屋面防水及屋瓦施工完成。</w:t>
      </w:r>
    </w:p>
    <w:p w14:paraId="6ABD1A30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2#</w:t>
      </w:r>
      <w:r>
        <w:rPr>
          <w:rFonts w:ascii="Arial" w:eastAsiaTheme="minorEastAsia" w:hAnsi="Arial" w:cs="Arial"/>
          <w:bCs/>
          <w:kern w:val="44"/>
          <w:szCs w:val="21"/>
        </w:rPr>
        <w:t>楼：主体结构完成、二次结构及室内外墙面抹灰完成，外墙保温施工完成，屋面防水及屋瓦施工完成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73A28B83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3#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楼：主体及二次结构完成、室内外墙面抹灰完成，屋面防水及屋瓦施工完成</w:t>
      </w:r>
      <w:r>
        <w:rPr>
          <w:rFonts w:ascii="Arial" w:eastAsiaTheme="minorEastAsia" w:hAnsi="Arial" w:cs="Arial"/>
          <w:bCs/>
          <w:kern w:val="44"/>
          <w:szCs w:val="21"/>
        </w:rPr>
        <w:t>85%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</w:p>
    <w:p w14:paraId="3DCF05E5" w14:textId="77777777" w:rsidR="00910D8F" w:rsidRDefault="0013239A">
      <w:pPr>
        <w:widowControl/>
        <w:spacing w:line="480" w:lineRule="auto"/>
        <w:ind w:firstLineChars="200" w:firstLine="420"/>
        <w:jc w:val="left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4#</w:t>
      </w:r>
      <w:r>
        <w:rPr>
          <w:rFonts w:ascii="Arial" w:eastAsiaTheme="minorEastAsia" w:hAnsi="Arial" w:cs="Arial"/>
          <w:bCs/>
          <w:kern w:val="44"/>
          <w:szCs w:val="21"/>
        </w:rPr>
        <w:t>楼：主体及二次结构完成，室内抹灰完成</w:t>
      </w:r>
      <w:r>
        <w:rPr>
          <w:rFonts w:ascii="Arial" w:eastAsiaTheme="minorEastAsia" w:hAnsi="Arial" w:cs="Arial"/>
          <w:bCs/>
          <w:kern w:val="44"/>
          <w:szCs w:val="21"/>
        </w:rPr>
        <w:t>90%</w:t>
      </w:r>
      <w:r>
        <w:rPr>
          <w:rFonts w:ascii="Arial" w:eastAsiaTheme="minorEastAsia" w:hAnsi="Arial" w:cs="Arial"/>
          <w:bCs/>
          <w:kern w:val="44"/>
          <w:szCs w:val="21"/>
        </w:rPr>
        <w:t>。</w:t>
      </w:r>
      <w:r>
        <w:rPr>
          <w:rFonts w:ascii="Arial" w:eastAsiaTheme="minorEastAsia" w:hAnsi="Arial" w:cs="Arial"/>
          <w:bCs/>
          <w:kern w:val="44"/>
          <w:szCs w:val="21"/>
        </w:rPr>
        <w:br w:type="page"/>
      </w:r>
    </w:p>
    <w:p w14:paraId="4A21EBD8" w14:textId="77777777" w:rsidR="00910D8F" w:rsidRDefault="00910D8F">
      <w:pPr>
        <w:widowControl/>
        <w:jc w:val="left"/>
        <w:rPr>
          <w:rFonts w:ascii="Arial" w:eastAsiaTheme="minorEastAsia" w:hAnsi="Arial" w:cs="Arial"/>
          <w:bCs/>
          <w:kern w:val="44"/>
          <w:szCs w:val="21"/>
        </w:rPr>
      </w:pPr>
    </w:p>
    <w:p w14:paraId="1261AC84" w14:textId="77777777" w:rsidR="00910D8F" w:rsidRDefault="0013239A">
      <w:pPr>
        <w:widowControl/>
        <w:jc w:val="left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="Arial" w:cs="Arial"/>
          <w:b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/>
          <w:bCs/>
          <w:kern w:val="44"/>
          <w:szCs w:val="21"/>
        </w:rPr>
        <w:t>2021</w:t>
      </w:r>
      <w:r>
        <w:rPr>
          <w:rFonts w:ascii="Arial" w:eastAsiaTheme="minorEastAsia" w:hAnsi="Arial" w:cs="Arial"/>
          <w:b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21"/>
        </w:rPr>
        <w:t>3</w:t>
      </w:r>
      <w:r>
        <w:rPr>
          <w:rFonts w:ascii="Arial" w:eastAsiaTheme="minorEastAsia" w:hAnsi="Arial" w:cs="Arial"/>
          <w:b/>
          <w:bCs/>
          <w:kern w:val="44"/>
          <w:szCs w:val="21"/>
        </w:rPr>
        <w:t>月）</w:t>
      </w:r>
    </w:p>
    <w:p w14:paraId="4823FEC6" w14:textId="77777777" w:rsidR="00910D8F" w:rsidRDefault="0013239A">
      <w:pPr>
        <w:spacing w:line="360" w:lineRule="auto"/>
        <w:rPr>
          <w:rFonts w:ascii="Arial" w:eastAsiaTheme="minorEastAsia" w:hAnsi="Arial" w:cs="Arial"/>
          <w:szCs w:val="21"/>
        </w:rPr>
      </w:pP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84647" wp14:editId="52CCE50A">
                <wp:simplePos x="0" y="0"/>
                <wp:positionH relativeFrom="column">
                  <wp:posOffset>3070860</wp:posOffset>
                </wp:positionH>
                <wp:positionV relativeFrom="paragraph">
                  <wp:posOffset>55880</wp:posOffset>
                </wp:positionV>
                <wp:extent cx="2846705" cy="2033270"/>
                <wp:effectExtent l="0" t="0" r="10795" b="24130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3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CBA70B4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CE8A5CE" wp14:editId="342DD01D">
                                  <wp:extent cx="2636520" cy="1923415"/>
                                  <wp:effectExtent l="0" t="0" r="11430" b="635"/>
                                  <wp:docPr id="1" name="图片 1" descr="271bcb67e743268795e2160611b81f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271bcb67e743268795e2160611b81f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923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984647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241.8pt;margin-top:4.4pt;width:224.15pt;height:1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">
                <v:textbox>
                  <w:txbxContent>
                    <w:p w14:paraId="2CBA70B4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CE8A5CE" wp14:editId="342DD01D">
                            <wp:extent cx="2636520" cy="1923415"/>
                            <wp:effectExtent l="0" t="0" r="11430" b="635"/>
                            <wp:docPr id="1" name="图片 1" descr="271bcb67e743268795e2160611b81f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271bcb67e743268795e2160611b81f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92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7B82E8" wp14:editId="3259C2B1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DDCF0D" w14:textId="77777777" w:rsidR="0013239A" w:rsidRDefault="001323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5C12D" wp14:editId="7820B09D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B82E8" id="文本框 2" o:spid="_x0000_s1027" type="#_x0000_t202" style="position:absolute;left:0;text-align:left;margin-left:-6.2pt;margin-top:4.55pt;width:216.2pt;height:160.2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">
                <v:textbox>
                  <w:txbxContent>
                    <w:p w14:paraId="30DDCF0D" w14:textId="77777777" w:rsidR="0013239A" w:rsidRDefault="0013239A">
                      <w:r>
                        <w:rPr>
                          <w:noProof/>
                        </w:rPr>
                        <w:drawing>
                          <wp:inline distT="0" distB="0" distL="0" distR="0" wp14:anchorId="5C95C12D" wp14:editId="7820B09D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F1BBF6" w14:textId="77777777" w:rsidR="00910D8F" w:rsidRDefault="00910D8F">
      <w:pPr>
        <w:spacing w:line="360" w:lineRule="auto"/>
        <w:rPr>
          <w:rFonts w:ascii="Arial" w:eastAsiaTheme="minorEastAsia" w:hAnsi="Arial" w:cs="Arial"/>
          <w:szCs w:val="21"/>
        </w:rPr>
      </w:pPr>
    </w:p>
    <w:p w14:paraId="7FC49186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330FB49F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C9103D0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624C2A69" w14:textId="77777777" w:rsidR="00910D8F" w:rsidRDefault="00910D8F">
      <w:pPr>
        <w:jc w:val="left"/>
        <w:rPr>
          <w:rFonts w:ascii="Arial" w:eastAsiaTheme="minorEastAsia" w:hAnsi="Arial" w:cs="Arial"/>
          <w:szCs w:val="28"/>
        </w:rPr>
      </w:pPr>
    </w:p>
    <w:p w14:paraId="1F03F50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75DCFE0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3A0AAB50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</w:t>
      </w:r>
      <w:r>
        <w:rPr>
          <w:rFonts w:ascii="Arial" w:eastAsiaTheme="minorEastAsia" w:hAnsi="Arial" w:cs="Arial"/>
          <w:sz w:val="18"/>
          <w:szCs w:val="18"/>
        </w:rPr>
        <w:t>1#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 2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2#</w:t>
      </w:r>
      <w:r>
        <w:rPr>
          <w:rFonts w:ascii="Arial" w:eastAsiaTheme="minorEastAsia" w:hAnsi="Arial" w:cs="Arial"/>
          <w:sz w:val="18"/>
          <w:szCs w:val="18"/>
        </w:rPr>
        <w:t>楼施工现场</w:t>
      </w:r>
    </w:p>
    <w:p w14:paraId="465AE245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27A7527A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5913CAE4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18"/>
        </w:rPr>
      </w:pPr>
    </w:p>
    <w:p w14:paraId="675B6BFC" w14:textId="77777777" w:rsidR="00910D8F" w:rsidRDefault="00910D8F">
      <w:pPr>
        <w:ind w:rightChars="-341" w:right="-716" w:firstLineChars="500" w:firstLine="900"/>
        <w:rPr>
          <w:rFonts w:ascii="Arial" w:eastAsiaTheme="minorEastAsia" w:hAnsi="Arial" w:cs="Arial"/>
          <w:sz w:val="18"/>
          <w:szCs w:val="28"/>
        </w:rPr>
      </w:pPr>
    </w:p>
    <w:p w14:paraId="394A969D" w14:textId="77777777" w:rsidR="00910D8F" w:rsidRDefault="0013239A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  <w:r>
        <w:rPr>
          <w:rFonts w:ascii="Arial" w:eastAsiaTheme="minorEastAsia" w:hAnsi="Arial" w:cs="Arial"/>
          <w:sz w:val="18"/>
          <w:szCs w:val="28"/>
        </w:rPr>
        <w:t>1</w:t>
      </w:r>
      <w:r>
        <w:rPr>
          <w:rFonts w:ascii="Arial" w:eastAsiaTheme="minorEastAsia" w:hAnsi="Arial" w:cs="Arial"/>
          <w:sz w:val="18"/>
          <w:szCs w:val="28"/>
        </w:rPr>
        <w:t>、项目沙盘</w:t>
      </w:r>
      <w:r>
        <w:rPr>
          <w:rFonts w:ascii="Arial" w:eastAsiaTheme="minorEastAsia" w:hAnsi="Arial" w:cs="Arial"/>
          <w:sz w:val="18"/>
          <w:szCs w:val="28"/>
        </w:rPr>
        <w:t xml:space="preserve">      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</w:t>
      </w:r>
      <w:r>
        <w:rPr>
          <w:rFonts w:ascii="Arial" w:eastAsiaTheme="minorEastAsia" w:hAnsi="Arial" w:cs="Arial"/>
          <w:sz w:val="18"/>
          <w:szCs w:val="28"/>
        </w:rPr>
        <w:t>2</w:t>
      </w:r>
      <w:r>
        <w:rPr>
          <w:rFonts w:ascii="Arial" w:eastAsiaTheme="minorEastAsia" w:hAnsi="Arial" w:cs="Arial"/>
          <w:sz w:val="18"/>
          <w:szCs w:val="28"/>
        </w:rPr>
        <w:t>、项目进度情况</w:t>
      </w:r>
      <w:r>
        <w:rPr>
          <w:rFonts w:ascii="Arial" w:eastAsiaTheme="minorEastAsia" w:hAnsi="Arial" w:cs="Arial"/>
          <w:sz w:val="18"/>
          <w:szCs w:val="28"/>
        </w:rPr>
        <w:t xml:space="preserve">   </w:t>
      </w:r>
    </w:p>
    <w:p w14:paraId="7D80C65F" w14:textId="77777777" w:rsidR="00910D8F" w:rsidRDefault="00910D8F">
      <w:pPr>
        <w:ind w:rightChars="-341" w:right="-716"/>
        <w:jc w:val="left"/>
        <w:rPr>
          <w:rFonts w:ascii="Arial" w:eastAsiaTheme="minorEastAsia" w:hAnsi="Arial" w:cs="Arial"/>
          <w:sz w:val="18"/>
          <w:szCs w:val="28"/>
        </w:rPr>
      </w:pPr>
    </w:p>
    <w:p w14:paraId="50471356" w14:textId="77777777" w:rsidR="00910D8F" w:rsidRDefault="0013239A">
      <w:pPr>
        <w:jc w:val="left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ED3EC" wp14:editId="5A64D37C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AB2A26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9246C00" wp14:editId="2550044F">
                                  <wp:extent cx="2610485" cy="1779905"/>
                                  <wp:effectExtent l="0" t="0" r="18415" b="10795"/>
                                  <wp:docPr id="10" name="图片 10" descr="99faace328447948d1b83b0beefada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99faace328447948d1b83b0beefada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048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D3EC" id="文本框 5" o:spid="_x0000_s1028" type="#_x0000_t202" style="position:absolute;margin-left:241.3pt;margin-top:14.65pt;width:224.05pt;height:14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">
                <v:textbox>
                  <w:txbxContent>
                    <w:p w14:paraId="32AB2A26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9246C00" wp14:editId="2550044F">
                            <wp:extent cx="2610485" cy="1779905"/>
                            <wp:effectExtent l="0" t="0" r="18415" b="10795"/>
                            <wp:docPr id="10" name="图片 10" descr="99faace328447948d1b83b0beefada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99faace328447948d1b83b0beefada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048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21236" wp14:editId="75519D79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DA7E797" w14:textId="77777777" w:rsidR="0013239A" w:rsidRDefault="0013239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9C2090B" wp14:editId="73E1A344">
                                  <wp:extent cx="2515235" cy="1779905"/>
                                  <wp:effectExtent l="0" t="0" r="18415" b="10795"/>
                                  <wp:docPr id="8" name="图片 8" descr="fa51d1963f746aebe890144cff1a2f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a51d1963f746aebe890144cff1a2f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235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21236" id="文本框 4" o:spid="_x0000_s1029" type="#_x0000_t202" style="position:absolute;margin-left:-7.7pt;margin-top:14.65pt;width:218pt;height:14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">
                <v:textbox>
                  <w:txbxContent>
                    <w:p w14:paraId="2DA7E797" w14:textId="77777777" w:rsidR="0013239A" w:rsidRDefault="0013239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9C2090B" wp14:editId="73E1A344">
                            <wp:extent cx="2515235" cy="1779905"/>
                            <wp:effectExtent l="0" t="0" r="18415" b="10795"/>
                            <wp:docPr id="8" name="图片 8" descr="fa51d1963f746aebe890144cff1a2f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a51d1963f746aebe890144cff1a2f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235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BDA893" w14:textId="77777777" w:rsidR="00910D8F" w:rsidRDefault="00910D8F">
      <w:pPr>
        <w:jc w:val="left"/>
        <w:rPr>
          <w:rFonts w:ascii="Arial" w:eastAsiaTheme="minorEastAsia" w:hAnsi="Arial" w:cs="Arial"/>
          <w:sz w:val="28"/>
          <w:szCs w:val="28"/>
        </w:rPr>
      </w:pPr>
    </w:p>
    <w:p w14:paraId="73F9038A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309B3CE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1643A441" w14:textId="77777777" w:rsidR="00910D8F" w:rsidRDefault="00910D8F">
      <w:pPr>
        <w:rPr>
          <w:rFonts w:ascii="Arial" w:eastAsiaTheme="minorEastAsia" w:hAnsi="Arial" w:cs="Arial"/>
          <w:sz w:val="28"/>
          <w:szCs w:val="28"/>
        </w:rPr>
      </w:pPr>
    </w:p>
    <w:p w14:paraId="3C0110D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0FF060BA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13BB77C5" w14:textId="77777777" w:rsidR="00910D8F" w:rsidRDefault="0013239A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3#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        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18"/>
        </w:rPr>
        <w:t>5#</w:t>
      </w:r>
      <w:r>
        <w:rPr>
          <w:rFonts w:ascii="Arial" w:eastAsiaTheme="minorEastAsia" w:hAnsi="Arial" w:cs="Arial"/>
          <w:sz w:val="18"/>
          <w:szCs w:val="18"/>
        </w:rPr>
        <w:t>楼施工现场</w:t>
      </w:r>
      <w:r>
        <w:rPr>
          <w:rFonts w:ascii="Arial" w:eastAsiaTheme="minorEastAsia" w:hAnsi="Arial" w:cs="Arial"/>
          <w:sz w:val="18"/>
          <w:szCs w:val="18"/>
        </w:rPr>
        <w:t xml:space="preserve">   </w:t>
      </w:r>
    </w:p>
    <w:p w14:paraId="19EE7CE3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6D39CC68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D63979B" w14:textId="77777777" w:rsidR="00910D8F" w:rsidRDefault="00910D8F">
      <w:pPr>
        <w:rPr>
          <w:rFonts w:ascii="Arial" w:eastAsiaTheme="minorEastAsia" w:hAnsi="Arial" w:cs="Arial"/>
          <w:bCs/>
          <w:kern w:val="44"/>
          <w:szCs w:val="21"/>
        </w:rPr>
      </w:pPr>
    </w:p>
    <w:p w14:paraId="50BC0FD1" w14:textId="77777777" w:rsidR="00910D8F" w:rsidRDefault="0013239A">
      <w:pPr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标的项目现场照片（</w:t>
      </w:r>
      <w:r>
        <w:rPr>
          <w:rFonts w:ascii="Arial" w:eastAsiaTheme="minorEastAsia" w:hAnsi="Arial" w:cs="Arial"/>
          <w:bCs/>
          <w:kern w:val="44"/>
          <w:szCs w:val="21"/>
        </w:rPr>
        <w:t>2019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/>
          <w:bCs/>
          <w:kern w:val="44"/>
          <w:szCs w:val="21"/>
        </w:rPr>
        <w:t>12</w:t>
      </w:r>
      <w:r>
        <w:rPr>
          <w:rFonts w:ascii="Arial" w:eastAsiaTheme="minorEastAsia" w:hAnsi="Arial" w:cs="Arial"/>
          <w:bCs/>
          <w:kern w:val="44"/>
          <w:szCs w:val="21"/>
        </w:rPr>
        <w:t>月）</w:t>
      </w:r>
    </w:p>
    <w:p w14:paraId="59B79E17" w14:textId="77777777" w:rsidR="00910D8F" w:rsidRDefault="00910D8F">
      <w:pPr>
        <w:ind w:rightChars="-241" w:right="-506"/>
        <w:rPr>
          <w:rFonts w:ascii="Arial" w:eastAsiaTheme="minorEastAsia" w:hAnsi="Arial" w:cs="Arial"/>
          <w:sz w:val="18"/>
          <w:szCs w:val="18"/>
        </w:rPr>
      </w:pPr>
    </w:p>
    <w:p w14:paraId="7438B809" w14:textId="77777777" w:rsidR="00910D8F" w:rsidRDefault="0013239A">
      <w:pPr>
        <w:ind w:rightChars="-241" w:right="-506"/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  <w:sz w:val="18"/>
          <w:szCs w:val="18"/>
        </w:rPr>
        <w:t>3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  <w:r>
        <w:rPr>
          <w:rFonts w:ascii="Arial" w:eastAsiaTheme="minorEastAsia" w:hAnsi="Arial" w:cs="Arial"/>
          <w:sz w:val="18"/>
          <w:szCs w:val="18"/>
        </w:rPr>
        <w:t xml:space="preserve">                                </w:t>
      </w:r>
      <w:bookmarkStart w:id="36" w:name="_Toc30814"/>
      <w:bookmarkStart w:id="37" w:name="_Toc4346"/>
      <w:r>
        <w:rPr>
          <w:rFonts w:ascii="Arial" w:eastAsiaTheme="minorEastAsia" w:hAnsi="Arial" w:cs="Arial"/>
          <w:sz w:val="18"/>
          <w:szCs w:val="18"/>
        </w:rPr>
        <w:t xml:space="preserve">       </w:t>
      </w:r>
      <w:bookmarkStart w:id="38" w:name="_Toc15658"/>
      <w:bookmarkEnd w:id="36"/>
      <w:bookmarkEnd w:id="37"/>
      <w:r>
        <w:rPr>
          <w:rFonts w:ascii="Arial" w:eastAsiaTheme="minorEastAsia" w:hAnsi="Arial" w:cs="Arial"/>
          <w:sz w:val="18"/>
          <w:szCs w:val="18"/>
        </w:rPr>
        <w:t>4</w:t>
      </w:r>
      <w:r>
        <w:rPr>
          <w:rFonts w:ascii="Arial" w:eastAsiaTheme="minorEastAsia" w:hAnsi="Arial" w:cs="Arial"/>
          <w:sz w:val="18"/>
          <w:szCs w:val="18"/>
        </w:rPr>
        <w:t>、</w:t>
      </w:r>
      <w:r>
        <w:rPr>
          <w:rFonts w:ascii="Arial" w:eastAsiaTheme="minorEastAsia" w:hAnsi="Arial" w:cs="Arial"/>
          <w:sz w:val="18"/>
          <w:szCs w:val="28"/>
        </w:rPr>
        <w:t>项目进度情况</w:t>
      </w:r>
    </w:p>
    <w:p w14:paraId="3EF92FC0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39" w:name="_Toc64622723"/>
      <w:r>
        <w:rPr>
          <w:rFonts w:ascii="Arial" w:eastAsiaTheme="minorEastAsia" w:hAnsi="Arial" w:cs="Arial"/>
          <w:sz w:val="24"/>
          <w:szCs w:val="24"/>
        </w:rPr>
        <w:t>4</w:t>
      </w:r>
      <w:r>
        <w:rPr>
          <w:rFonts w:ascii="Arial" w:eastAsiaTheme="minorEastAsia" w:hAnsi="Arial" w:cs="Arial"/>
          <w:sz w:val="24"/>
          <w:szCs w:val="24"/>
        </w:rPr>
        <w:t>印鉴、证照使用情况</w:t>
      </w:r>
      <w:bookmarkEnd w:id="31"/>
      <w:bookmarkEnd w:id="32"/>
      <w:bookmarkEnd w:id="33"/>
      <w:bookmarkEnd w:id="34"/>
      <w:bookmarkEnd w:id="35"/>
      <w:bookmarkEnd w:id="38"/>
      <w:bookmarkEnd w:id="39"/>
    </w:p>
    <w:p w14:paraId="78A9A39A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0" w:name="_Toc64622724"/>
      <w:bookmarkStart w:id="41" w:name="_Toc25854"/>
      <w:r>
        <w:rPr>
          <w:rFonts w:eastAsiaTheme="minorEastAsia" w:cs="Arial"/>
          <w:sz w:val="24"/>
          <w:szCs w:val="24"/>
        </w:rPr>
        <w:t>4.1</w:t>
      </w:r>
      <w:r>
        <w:rPr>
          <w:rFonts w:eastAsiaTheme="minorEastAsia" w:cs="Arial"/>
          <w:sz w:val="24"/>
          <w:szCs w:val="24"/>
        </w:rPr>
        <w:t>印鉴使用情况</w:t>
      </w:r>
      <w:bookmarkEnd w:id="40"/>
      <w:bookmarkEnd w:id="41"/>
    </w:p>
    <w:p w14:paraId="1EF63665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授权外的用印事项，通过微信、邮件等方式向民生信托有关人员提交用印申请，待民生信托有关人员批复后方可施印。使用情况详见下表：</w:t>
      </w:r>
    </w:p>
    <w:p w14:paraId="66918673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 w:hint="eastAsia"/>
          <w:b/>
          <w:sz w:val="24"/>
          <w:szCs w:val="28"/>
        </w:rPr>
        <w:t>3</w:t>
      </w:r>
      <w:r>
        <w:rPr>
          <w:rFonts w:ascii="Arial" w:eastAsiaTheme="minorEastAsia" w:hAnsi="Arial" w:cs="Arial"/>
          <w:b/>
          <w:sz w:val="24"/>
          <w:szCs w:val="28"/>
        </w:rPr>
        <w:t>月印章使用情况表</w:t>
      </w:r>
    </w:p>
    <w:tbl>
      <w:tblPr>
        <w:tblW w:w="5149" w:type="pct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0"/>
        <w:gridCol w:w="1228"/>
        <w:gridCol w:w="2088"/>
        <w:gridCol w:w="2507"/>
        <w:gridCol w:w="565"/>
        <w:gridCol w:w="841"/>
        <w:gridCol w:w="1247"/>
      </w:tblGrid>
      <w:tr w:rsidR="00910D8F" w14:paraId="427324C9" w14:textId="77777777">
        <w:trPr>
          <w:trHeight w:val="360"/>
          <w:tblHeader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DFC7BC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FE6EF5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印鉴</w:t>
            </w: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/</w:t>
            </w: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F389FD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0198B5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C43DF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份数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D4C656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C9A2B1" w14:textId="77777777" w:rsidR="00910D8F" w:rsidRDefault="0013239A">
            <w:pPr>
              <w:widowControl/>
              <w:contextualSpacing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</w:tr>
      <w:tr w:rsidR="00910D8F" w14:paraId="64A8E0AF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570D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2021/3/3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B1E44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90348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集团给民生信托出具的说明函用印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3B7DE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说明函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5ABC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B09B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E18B4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44719AB8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C074C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C38D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2DDF2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电梯装饰合同用印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D5F05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电梯装饰施工合同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152E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55A7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曹亚东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EBF06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1DCA621F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496AB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lastRenderedPageBreak/>
              <w:t>2021/3/8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90FC6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30AFA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关于业主反映佳龙美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墅杉项目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问题承诺书用印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03DD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关于业主反映佳龙美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墅杉项目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问题承诺书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E036B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A008B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BF09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7F23E531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2303B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2021/3/9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5390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ED91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工作证明用印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F49F4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工作证明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8EC8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AF87D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FAD75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6ECA3867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1C78A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4E19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D8F5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关于客户反馈问题回复函用印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E1CE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关于客户反馈问题回复函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B4794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9D64B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CDA9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7814CA51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E2C30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1987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23302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设计合同补充协议用印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FA111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香河县运河湾项目工程设计合同补充协议（九）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6F8F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D44A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9F733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张建凤、梁昌</w:t>
            </w:r>
          </w:p>
        </w:tc>
      </w:tr>
      <w:tr w:rsidR="00910D8F" w14:paraId="332B253A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A2797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1B983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A32D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关于客户反馈问题说明函用印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6E48C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关于客户反馈问题说明函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EB349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4C679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2E8ED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6E76CFF8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3FE85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C1AD1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19665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86A3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消防验收申请表、消防验收查验报告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9023B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B5F10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B7F1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14E3DCE2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555A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3CB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4989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员工退休证用印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FDE34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退休证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058E6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34333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9DE1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张建凤、梁昌</w:t>
            </w:r>
          </w:p>
        </w:tc>
      </w:tr>
      <w:tr w:rsidR="00910D8F" w14:paraId="33A20867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9D961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35E2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8FAC5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D2C1CC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消防审查报告、项目公司营业执照及资质证书复印件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617A3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995D6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A1FE34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2DF9BAC9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29267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B59545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2C6371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3月份社保统计表用印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FA4B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3月份社保统计表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8DEE7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0164A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7F4151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685F6A5E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7F7C5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2021/3/17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D144B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44C0D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客户退房手续用印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A60A9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撤案承诺书、情况说明、商品房买卖合同撤案申请表、退房协议、委托书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EFFAB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725ED4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ACB9C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0A941C9F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0940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BACDD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789FE2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向宇辰消防单位致函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9A59AC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联系函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6EFAA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9259A5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85D04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3394A926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1AB7A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2021/3/19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04953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CB865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9ABFB4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消防验收申请表、竣工验收报告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B91B0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4ED60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689E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6CBB4CDB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9EEE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BF9E9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33CBF1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岗亭采购合同用印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23A22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岗亭采购合同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10CEE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DEE6E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4D54C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2AA936C9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806EA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222209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0888B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18#楼建设工程消防查验记录用印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02E4BB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建设工程消防查验记录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0DC88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D2C0C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3A750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14B80952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A7864D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D8042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财务章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2501C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收据（一本）盖章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C1D11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收据(编号：0839481-0839500）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7F0FC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8C6C5A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张建凤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25A1AB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3557176B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4A4D5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2021/3/25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86693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80003C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扬尘污染承诺书用印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95C4A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建筑工地扬尘污染防治工作承诺书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A71A9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B48C84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7F867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1639906E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2A2B9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6A01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C8453B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保障房进度表用印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14CF1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保障性住房配建项目进度表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59532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D73EE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941D6C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791EEAD1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66776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2021/3/29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002B3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86098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查询土地状态所需资料用印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127B31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营业执照、不动产权证复印件、授权委托书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0E64A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3838B5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梁宇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E429A9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5DF3B280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35D7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2021/3/30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C6977F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AEAC1F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18#楼总包工程款支付承诺函用印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0DD19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关于18号楼总包竣工验收及工程款支付的承诺函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2E6DC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35BED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E7E2C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4445E0ED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13B9E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2021/3/31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FD83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A69524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向信托提供项目公司资料用印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B453C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营业执照复印件、章程、验资报告、财务报表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FEE0F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0A591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08F25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0DF7F0B9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D2BE8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2021/4/1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E470D2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92D7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消防验收资料用印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E0F2FC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消防验收申请表、消防查验报告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68A7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8A8D55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张永凤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5CE63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910D8F" w14:paraId="1240A039" w14:textId="77777777">
        <w:trPr>
          <w:trHeight w:val="360"/>
          <w:jc w:val="center"/>
        </w:trPr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DA938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2021/4/2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B0707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294E9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消防设施检测合同用印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B9CA4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消防设施及电气检测合同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FF8D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05A46D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81F27F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</w:tbl>
    <w:p w14:paraId="544F5304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42" w:name="_Toc64622725"/>
      <w:bookmarkStart w:id="43" w:name="_Toc13321"/>
      <w:r>
        <w:rPr>
          <w:rFonts w:eastAsiaTheme="minorEastAsia" w:cs="Arial"/>
          <w:sz w:val="24"/>
          <w:szCs w:val="24"/>
        </w:rPr>
        <w:t>4.2</w:t>
      </w:r>
      <w:r>
        <w:rPr>
          <w:rFonts w:eastAsiaTheme="minorEastAsia" w:cs="Arial"/>
          <w:sz w:val="24"/>
          <w:szCs w:val="24"/>
        </w:rPr>
        <w:t>印鉴、证照外出使用情况</w:t>
      </w:r>
      <w:bookmarkEnd w:id="42"/>
      <w:bookmarkEnd w:id="43"/>
    </w:p>
    <w:p w14:paraId="0230B605" w14:textId="4885A34B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</w:rPr>
        <w:t>2021</w:t>
      </w:r>
      <w:r>
        <w:rPr>
          <w:rFonts w:ascii="Arial" w:eastAsiaTheme="minorEastAsia" w:hAnsi="Arial" w:cs="Arial"/>
          <w:b/>
          <w:sz w:val="24"/>
        </w:rPr>
        <w:t>年</w:t>
      </w:r>
      <w:r w:rsidR="003C08DE">
        <w:rPr>
          <w:rFonts w:ascii="Arial" w:eastAsiaTheme="minorEastAsia" w:hAnsi="Arial" w:cs="Arial"/>
          <w:b/>
          <w:sz w:val="24"/>
        </w:rPr>
        <w:t>3</w:t>
      </w:r>
      <w:r>
        <w:rPr>
          <w:rFonts w:ascii="Arial" w:eastAsiaTheme="minorEastAsia" w:hAnsi="Arial" w:cs="Arial"/>
          <w:b/>
          <w:sz w:val="24"/>
        </w:rPr>
        <w:t>月印鉴、证照外出使用情况表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1105"/>
        <w:gridCol w:w="1664"/>
        <w:gridCol w:w="2404"/>
        <w:gridCol w:w="1890"/>
        <w:gridCol w:w="924"/>
        <w:gridCol w:w="880"/>
      </w:tblGrid>
      <w:tr w:rsidR="003C08DE" w14:paraId="48798D5A" w14:textId="77777777" w:rsidTr="002012B7">
        <w:trPr>
          <w:trHeight w:val="562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A28048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bookmarkStart w:id="44" w:name="_Toc535570754"/>
            <w:bookmarkStart w:id="45" w:name="_Toc535580027"/>
            <w:bookmarkStart w:id="46" w:name="_Toc535508640"/>
            <w:bookmarkStart w:id="47" w:name="_Toc64622726"/>
            <w:bookmarkStart w:id="48" w:name="_Toc535580095"/>
            <w:bookmarkStart w:id="49" w:name="_Toc532281661"/>
            <w:bookmarkStart w:id="50" w:name="_Toc19625"/>
            <w:bookmarkStart w:id="51" w:name="_Toc411430359"/>
            <w:bookmarkStart w:id="52" w:name="_Toc373309851"/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借出日期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202473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归还日期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22FE88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印鉴</w:t>
            </w:r>
            <w:r>
              <w:rPr>
                <w:rStyle w:val="font21"/>
                <w:rFonts w:eastAsiaTheme="minorEastAsia"/>
                <w:color w:val="auto"/>
                <w:sz w:val="18"/>
                <w:szCs w:val="18"/>
              </w:rPr>
              <w:t>/</w:t>
            </w: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证照名称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8B8E70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事由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E408DF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外</w:t>
            </w:r>
            <w:r>
              <w:rPr>
                <w:rStyle w:val="font21"/>
                <w:rFonts w:eastAsiaTheme="minorEastAsia"/>
                <w:color w:val="auto"/>
                <w:sz w:val="18"/>
                <w:szCs w:val="18"/>
              </w:rPr>
              <w:t>/</w:t>
            </w: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借出至机构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3536F7" w14:textId="77777777" w:rsidR="003C08DE" w:rsidRDefault="003C08DE" w:rsidP="002012B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经办人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8A8768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  <w:t>监印人</w:t>
            </w:r>
          </w:p>
        </w:tc>
      </w:tr>
      <w:tr w:rsidR="003C08DE" w14:paraId="774CB6C8" w14:textId="77777777" w:rsidTr="002012B7">
        <w:trPr>
          <w:trHeight w:val="562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09719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lastRenderedPageBreak/>
              <w:t>2021/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219F61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EC2B78" w14:textId="77777777" w:rsidR="003C08DE" w:rsidRDefault="003C08DE" w:rsidP="002012B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公章、营业执照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4C95A1" w14:textId="77777777" w:rsidR="003C08DE" w:rsidRDefault="003C08DE" w:rsidP="002012B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去香河便民服务中心查询土地状态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14FEB5" w14:textId="77777777" w:rsidR="003C08DE" w:rsidRDefault="003C08DE" w:rsidP="002012B7">
            <w:pPr>
              <w:widowControl/>
              <w:jc w:val="center"/>
              <w:textAlignment w:val="center"/>
              <w:rPr>
                <w:rStyle w:val="font61"/>
                <w:rFonts w:ascii="Arial" w:eastAsiaTheme="minorEastAsia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香河便民服务中心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7C2898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何秀芳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2E0398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梁昌</w:t>
            </w:r>
          </w:p>
        </w:tc>
      </w:tr>
      <w:tr w:rsidR="003C08DE" w14:paraId="5BB7AB73" w14:textId="77777777" w:rsidTr="002012B7">
        <w:trPr>
          <w:trHeight w:val="562"/>
          <w:jc w:val="center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D0B52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781B95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C71851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公章、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法人章、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营业执照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FCB890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去佳龙</w:t>
            </w:r>
            <w:proofErr w:type="gramEnd"/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集团办理石狮</w:t>
            </w:r>
            <w:proofErr w:type="gramStart"/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续贷面签</w:t>
            </w:r>
            <w:proofErr w:type="gramEnd"/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413DAF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佳龙集团会议室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E84675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何秀芳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E3AEDB" w14:textId="77777777" w:rsidR="003C08DE" w:rsidRDefault="003C08DE" w:rsidP="002012B7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梁昌</w:t>
            </w:r>
          </w:p>
        </w:tc>
      </w:tr>
    </w:tbl>
    <w:p w14:paraId="5B150A9C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8"/>
        </w:rPr>
      </w:pPr>
      <w:r>
        <w:rPr>
          <w:rFonts w:ascii="Arial" w:eastAsiaTheme="minorEastAsia" w:hAnsi="Arial" w:cs="Arial"/>
          <w:sz w:val="24"/>
          <w:szCs w:val="24"/>
        </w:rPr>
        <w:t>5</w:t>
      </w:r>
      <w:r>
        <w:rPr>
          <w:rFonts w:ascii="Arial" w:eastAsiaTheme="minorEastAsia" w:hAnsi="Arial" w:cs="Arial"/>
          <w:sz w:val="24"/>
          <w:szCs w:val="24"/>
        </w:rPr>
        <w:t>合同签订情况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5144F7C9" w14:textId="77777777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 w:hint="eastAsia"/>
          <w:b/>
          <w:sz w:val="24"/>
          <w:szCs w:val="28"/>
        </w:rPr>
        <w:t>3</w:t>
      </w:r>
      <w:r>
        <w:rPr>
          <w:rFonts w:ascii="Arial" w:eastAsiaTheme="minorEastAsia" w:hAnsi="Arial" w:cs="Arial"/>
          <w:b/>
          <w:sz w:val="24"/>
          <w:szCs w:val="28"/>
        </w:rPr>
        <w:t>月合同</w:t>
      </w:r>
      <w:r>
        <w:rPr>
          <w:rFonts w:ascii="Arial" w:eastAsiaTheme="minorEastAsia" w:hAnsi="Arial" w:cs="Arial"/>
          <w:b/>
          <w:sz w:val="24"/>
        </w:rPr>
        <w:t>签订</w:t>
      </w:r>
      <w:r>
        <w:rPr>
          <w:rFonts w:ascii="Arial" w:eastAsiaTheme="minorEastAsia" w:hAnsi="Arial" w:cs="Arial"/>
          <w:b/>
          <w:sz w:val="24"/>
          <w:szCs w:val="28"/>
        </w:rPr>
        <w:t>情况表</w:t>
      </w:r>
      <w:bookmarkStart w:id="53" w:name="_Toc535580028"/>
      <w:bookmarkStart w:id="54" w:name="_Toc535508641"/>
      <w:bookmarkStart w:id="55" w:name="_Toc535580096"/>
      <w:bookmarkStart w:id="56" w:name="_Toc535570755"/>
    </w:p>
    <w:tbl>
      <w:tblPr>
        <w:tblW w:w="9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"/>
        <w:gridCol w:w="1217"/>
        <w:gridCol w:w="1800"/>
        <w:gridCol w:w="2251"/>
        <w:gridCol w:w="2107"/>
        <w:gridCol w:w="1417"/>
      </w:tblGrid>
      <w:tr w:rsidR="00910D8F" w14:paraId="3B6C912A" w14:textId="77777777">
        <w:trPr>
          <w:trHeight w:val="360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5DE2B030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序号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5C8DF6EE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D46EBF7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34D744F6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417D703A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473944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金额（元）</w:t>
            </w:r>
          </w:p>
        </w:tc>
      </w:tr>
      <w:tr w:rsidR="00910D8F" w14:paraId="5290A968" w14:textId="77777777">
        <w:trPr>
          <w:trHeight w:val="554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4F09B938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431385B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2021/3/4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5EFCA3C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北京鸿博远大建筑装饰工程有限公司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1D24DAC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电梯装饰施工合同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29E9959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轿厢、厅门、轿门、外呼、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大厅门套装饰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施工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1D0D3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32,000.00 </w:t>
            </w:r>
          </w:p>
        </w:tc>
      </w:tr>
      <w:tr w:rsidR="00910D8F" w14:paraId="662ACBC3" w14:textId="77777777">
        <w:trPr>
          <w:trHeight w:val="554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12BFDDFE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65B404B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626614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北方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一汉沙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杨建筑工程设计有限公司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496E0D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香河县运河湾项目工程设计合同补充协议（九）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1E01F5A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18号楼太阳能设备施工深化图纸设计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39F2F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</w:tr>
      <w:tr w:rsidR="00910D8F" w14:paraId="43E76A83" w14:textId="77777777">
        <w:trPr>
          <w:trHeight w:val="565"/>
          <w:tblHeader/>
          <w:jc w:val="center"/>
        </w:trPr>
        <w:tc>
          <w:tcPr>
            <w:tcW w:w="745" w:type="dxa"/>
            <w:shd w:val="clear" w:color="auto" w:fill="auto"/>
            <w:vAlign w:val="center"/>
          </w:tcPr>
          <w:p w14:paraId="12D7F679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217" w:type="dxa"/>
            <w:shd w:val="clear" w:color="auto" w:fill="auto"/>
            <w:vAlign w:val="center"/>
          </w:tcPr>
          <w:p w14:paraId="0217326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EF4BCC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天津市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北辰区塞德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金属制品经营部</w:t>
            </w:r>
          </w:p>
        </w:tc>
        <w:tc>
          <w:tcPr>
            <w:tcW w:w="2251" w:type="dxa"/>
            <w:shd w:val="clear" w:color="auto" w:fill="auto"/>
            <w:vAlign w:val="center"/>
          </w:tcPr>
          <w:p w14:paraId="1DFC179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岗亭采购合同</w:t>
            </w:r>
          </w:p>
        </w:tc>
        <w:tc>
          <w:tcPr>
            <w:tcW w:w="2107" w:type="dxa"/>
            <w:shd w:val="clear" w:color="auto" w:fill="auto"/>
            <w:vAlign w:val="center"/>
          </w:tcPr>
          <w:p w14:paraId="6B20A8E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采购一个岗亭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FDA67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.00</w:t>
            </w:r>
          </w:p>
        </w:tc>
      </w:tr>
    </w:tbl>
    <w:p w14:paraId="1FEDEA2D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Cs w:val="21"/>
        </w:rPr>
      </w:pPr>
      <w:bookmarkStart w:id="57" w:name="_Toc5537"/>
      <w:bookmarkStart w:id="58" w:name="_Toc64622727"/>
      <w:r>
        <w:rPr>
          <w:rFonts w:ascii="Arial" w:eastAsiaTheme="minorEastAsia" w:hAnsi="Arial" w:cs="Arial"/>
          <w:sz w:val="24"/>
          <w:szCs w:val="24"/>
        </w:rPr>
        <w:t>6</w:t>
      </w:r>
      <w:r>
        <w:rPr>
          <w:rFonts w:ascii="Arial" w:eastAsiaTheme="minorEastAsia" w:hAnsi="Arial" w:cs="Arial"/>
          <w:sz w:val="24"/>
          <w:szCs w:val="24"/>
        </w:rPr>
        <w:t>项目销售情况</w:t>
      </w:r>
      <w:bookmarkStart w:id="59" w:name="_Toc532281663"/>
      <w:bookmarkEnd w:id="53"/>
      <w:bookmarkEnd w:id="54"/>
      <w:bookmarkEnd w:id="55"/>
      <w:bookmarkEnd w:id="56"/>
      <w:bookmarkEnd w:id="57"/>
      <w:bookmarkEnd w:id="58"/>
    </w:p>
    <w:p w14:paraId="053D77E0" w14:textId="3718BAF4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日，标的项目已取得</w:t>
      </w:r>
      <w:r>
        <w:rPr>
          <w:rFonts w:ascii="Arial" w:eastAsiaTheme="minorEastAsia" w:hAnsi="Arial" w:cs="Arial"/>
          <w:bCs/>
          <w:kern w:val="44"/>
          <w:szCs w:val="21"/>
        </w:rPr>
        <w:t>7#</w:t>
      </w:r>
      <w:r>
        <w:rPr>
          <w:rFonts w:ascii="Arial" w:eastAsiaTheme="minorEastAsia" w:hAnsi="Arial" w:cs="Arial"/>
          <w:bCs/>
          <w:kern w:val="44"/>
          <w:szCs w:val="21"/>
        </w:rPr>
        <w:t>、</w:t>
      </w:r>
      <w:r>
        <w:rPr>
          <w:rFonts w:ascii="Arial" w:eastAsiaTheme="minorEastAsia" w:hAnsi="Arial" w:cs="Arial"/>
          <w:bCs/>
          <w:kern w:val="44"/>
          <w:szCs w:val="21"/>
        </w:rPr>
        <w:t>18#</w:t>
      </w:r>
      <w:r>
        <w:rPr>
          <w:rFonts w:ascii="Arial" w:eastAsiaTheme="minorEastAsia" w:hAnsi="Arial" w:cs="Arial"/>
          <w:bCs/>
          <w:kern w:val="44"/>
          <w:szCs w:val="21"/>
        </w:rPr>
        <w:t>栋楼预售证，取得预售商品房</w:t>
      </w:r>
      <w:r>
        <w:rPr>
          <w:rFonts w:ascii="Arial" w:eastAsiaTheme="minorEastAsia" w:hAnsi="Arial" w:cs="Arial"/>
          <w:bCs/>
          <w:kern w:val="44"/>
          <w:szCs w:val="21"/>
        </w:rPr>
        <w:t>448</w:t>
      </w:r>
      <w:r>
        <w:rPr>
          <w:rFonts w:ascii="Arial" w:eastAsiaTheme="minorEastAsia" w:hAnsi="Arial" w:cs="Arial"/>
          <w:bCs/>
          <w:kern w:val="44"/>
          <w:szCs w:val="21"/>
        </w:rPr>
        <w:t>套，取得预售建筑面积</w:t>
      </w:r>
      <w:r>
        <w:rPr>
          <w:rFonts w:ascii="Arial" w:eastAsiaTheme="minorEastAsia" w:hAnsi="Arial" w:cs="Arial"/>
          <w:bCs/>
          <w:kern w:val="44"/>
          <w:szCs w:val="21"/>
        </w:rPr>
        <w:t>40</w:t>
      </w:r>
      <w:r w:rsidR="00895122">
        <w:rPr>
          <w:rFonts w:ascii="Arial" w:eastAsiaTheme="minorEastAsia" w:hAnsi="Arial" w:cs="Arial" w:hint="eastAsia"/>
          <w:bCs/>
          <w:kern w:val="44"/>
          <w:szCs w:val="21"/>
        </w:rPr>
        <w:t>,</w:t>
      </w:r>
      <w:r>
        <w:rPr>
          <w:rFonts w:ascii="Arial" w:eastAsiaTheme="minorEastAsia" w:hAnsi="Arial" w:cs="Arial"/>
          <w:bCs/>
          <w:kern w:val="44"/>
          <w:szCs w:val="21"/>
        </w:rPr>
        <w:t>501.44</w:t>
      </w:r>
      <w:r>
        <w:rPr>
          <w:rFonts w:ascii="Arial" w:eastAsiaTheme="minorEastAsia" w:hAnsi="Arial" w:cs="Arial"/>
          <w:bCs/>
          <w:kern w:val="44"/>
          <w:szCs w:val="21"/>
        </w:rPr>
        <w:t>平方米。</w:t>
      </w:r>
    </w:p>
    <w:p w14:paraId="222C7058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根据项目公司提供销售台账，监管前标的项目销售数据见下表：</w:t>
      </w:r>
    </w:p>
    <w:p w14:paraId="1DDE9AA4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tbl>
      <w:tblPr>
        <w:tblW w:w="49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0BAA6D6A" w14:textId="77777777">
        <w:trPr>
          <w:trHeight w:val="735"/>
          <w:tblHeader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7FDF41A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2E730E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6A4B405D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3F1300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6CDAE74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21CFBA61" w14:textId="77777777">
        <w:trPr>
          <w:trHeight w:val="59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243423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F4C1E9D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63F7123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6AE4082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491ABCF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F7DD24B" w14:textId="77777777">
        <w:trPr>
          <w:trHeight w:val="700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392DD7A2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2EB624C4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noWrap/>
            <w:vAlign w:val="center"/>
          </w:tcPr>
          <w:p w14:paraId="1CAD2E8C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3ADF854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2C09D003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1CC2658F" w14:textId="77777777">
        <w:trPr>
          <w:trHeight w:val="541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F93A7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89" w:type="pct"/>
            <w:shd w:val="clear" w:color="auto" w:fill="auto"/>
            <w:noWrap/>
            <w:vAlign w:val="center"/>
          </w:tcPr>
          <w:p w14:paraId="3C45FD44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6411FF74" w14:textId="5910A7B6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2181F89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122B28A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405,139,250</w:t>
            </w:r>
          </w:p>
        </w:tc>
      </w:tr>
      <w:tr w:rsidR="00910D8F" w14:paraId="0B39C724" w14:textId="77777777">
        <w:trPr>
          <w:trHeight w:val="562"/>
          <w:jc w:val="center"/>
        </w:trPr>
        <w:tc>
          <w:tcPr>
            <w:tcW w:w="501" w:type="pct"/>
            <w:shd w:val="clear" w:color="auto" w:fill="auto"/>
            <w:noWrap/>
            <w:vAlign w:val="center"/>
          </w:tcPr>
          <w:p w14:paraId="68BED3D9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BD20EC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231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448F1961" w14:textId="6EFECC14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21</w:t>
            </w:r>
            <w:r w:rsid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,</w:t>
            </w: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140.83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40CD739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426,969,250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24D7F0B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0"/>
                <w:sz w:val="18"/>
                <w:szCs w:val="18"/>
                <w:lang w:bidi="ar"/>
              </w:rPr>
              <w:t>405,139,250</w:t>
            </w:r>
          </w:p>
        </w:tc>
      </w:tr>
    </w:tbl>
    <w:p w14:paraId="429967D3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230E8E4" w14:textId="77777777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监管后标的项目销售数据见下表：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665"/>
        <w:gridCol w:w="1678"/>
        <w:gridCol w:w="2551"/>
        <w:gridCol w:w="2523"/>
      </w:tblGrid>
      <w:tr w:rsidR="00910D8F" w14:paraId="534E64C4" w14:textId="77777777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963212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AFAF8E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92CABB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01C52D15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045F33AF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910D8F" w14:paraId="45506F60" w14:textId="77777777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017C99C6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2423FEAC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13EDD9B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264.03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6C6F1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91A69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959,494</w:t>
            </w:r>
          </w:p>
        </w:tc>
      </w:tr>
      <w:tr w:rsidR="00910D8F" w14:paraId="381C8BD9" w14:textId="77777777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9CD7E8E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lastRenderedPageBreak/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B7CEEC5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22E0C599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240943BE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2789C9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07EAC026" w14:textId="77777777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3A2DDDBF" w14:textId="77777777" w:rsidR="00910D8F" w:rsidRDefault="0013239A">
            <w:pPr>
              <w:jc w:val="center"/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0CA0C108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0E19FED1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651402A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617537D" w14:textId="77777777" w:rsidR="00910D8F" w:rsidRDefault="0013239A">
            <w:pPr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910D8F" w14:paraId="782A7286" w14:textId="77777777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53DA2E32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总计</w:t>
            </w:r>
          </w:p>
        </w:tc>
        <w:tc>
          <w:tcPr>
            <w:tcW w:w="1665" w:type="dxa"/>
            <w:shd w:val="clear" w:color="auto" w:fill="auto"/>
            <w:noWrap/>
            <w:vAlign w:val="center"/>
          </w:tcPr>
          <w:p w14:paraId="742B1D6F" w14:textId="77777777" w:rsidR="00910D8F" w:rsidRPr="00895122" w:rsidRDefault="0013239A">
            <w:pPr>
              <w:jc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</w:t>
            </w: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35153365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264.03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14:paraId="09617E24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3,119,494</w:t>
            </w:r>
          </w:p>
        </w:tc>
        <w:tc>
          <w:tcPr>
            <w:tcW w:w="2523" w:type="dxa"/>
            <w:shd w:val="clear" w:color="auto" w:fill="auto"/>
            <w:noWrap/>
            <w:vAlign w:val="center"/>
          </w:tcPr>
          <w:p w14:paraId="7C30D36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kern w:val="44"/>
                <w:sz w:val="18"/>
                <w:szCs w:val="18"/>
              </w:rPr>
              <w:t>959,494</w:t>
            </w:r>
          </w:p>
        </w:tc>
      </w:tr>
    </w:tbl>
    <w:p w14:paraId="0F787EBC" w14:textId="77777777" w:rsidR="00910D8F" w:rsidRDefault="00910D8F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</w:p>
    <w:p w14:paraId="1CA2B61C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60" w:name="_Toc535508642"/>
      <w:bookmarkStart w:id="61" w:name="_Toc535580029"/>
      <w:bookmarkStart w:id="62" w:name="_Toc64622728"/>
      <w:bookmarkStart w:id="63" w:name="_Toc535570756"/>
      <w:bookmarkStart w:id="64" w:name="_Toc535580097"/>
      <w:bookmarkStart w:id="65" w:name="_Toc11261"/>
      <w:r>
        <w:rPr>
          <w:rFonts w:ascii="Arial" w:eastAsiaTheme="minorEastAsia" w:hAnsi="Arial" w:cs="Arial"/>
          <w:sz w:val="24"/>
          <w:szCs w:val="24"/>
        </w:rPr>
        <w:t>7</w:t>
      </w:r>
      <w:r>
        <w:rPr>
          <w:rFonts w:ascii="Arial" w:eastAsiaTheme="minorEastAsia" w:hAnsi="Arial" w:cs="Arial"/>
          <w:sz w:val="24"/>
          <w:szCs w:val="24"/>
        </w:rPr>
        <w:t>资金</w:t>
      </w:r>
      <w:bookmarkEnd w:id="51"/>
      <w:bookmarkEnd w:id="52"/>
      <w:bookmarkEnd w:id="59"/>
      <w:r>
        <w:rPr>
          <w:rFonts w:ascii="Arial" w:eastAsiaTheme="minorEastAsia" w:hAnsi="Arial" w:cs="Arial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 w14:paraId="29311269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66" w:name="_Toc15505"/>
      <w:bookmarkStart w:id="67" w:name="_Toc535570757"/>
      <w:bookmarkStart w:id="68" w:name="_Toc535580098"/>
      <w:bookmarkStart w:id="69" w:name="_Toc535508643"/>
      <w:bookmarkStart w:id="70" w:name="_Toc64622729"/>
      <w:bookmarkStart w:id="71" w:name="_Toc535580030"/>
      <w:r>
        <w:rPr>
          <w:rFonts w:eastAsiaTheme="minorEastAsia" w:cs="Arial"/>
          <w:sz w:val="24"/>
          <w:szCs w:val="24"/>
        </w:rPr>
        <w:t>7.1</w:t>
      </w:r>
      <w:r>
        <w:rPr>
          <w:rFonts w:eastAsiaTheme="minorEastAsia" w:cs="Arial"/>
          <w:sz w:val="24"/>
          <w:szCs w:val="24"/>
        </w:rPr>
        <w:t>资金流出情况</w:t>
      </w:r>
      <w:bookmarkEnd w:id="66"/>
      <w:bookmarkEnd w:id="67"/>
      <w:bookmarkEnd w:id="68"/>
      <w:bookmarkEnd w:id="69"/>
      <w:bookmarkEnd w:id="70"/>
      <w:bookmarkEnd w:id="71"/>
    </w:p>
    <w:p w14:paraId="5A9C0F7F" w14:textId="49D65BCC" w:rsidR="00910D8F" w:rsidRDefault="0013239A">
      <w:pPr>
        <w:widowControl/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日期间，项目公司监管账户范围内对外资金流出总额共计</w:t>
      </w:r>
      <w:r>
        <w:rPr>
          <w:rFonts w:ascii="Arial" w:eastAsiaTheme="minorEastAsia" w:hAnsi="Arial" w:cs="Arial" w:hint="eastAsia"/>
          <w:kern w:val="0"/>
          <w:szCs w:val="21"/>
          <w:lang w:bidi="ar"/>
        </w:rPr>
        <w:t>8,180,905.72</w:t>
      </w:r>
      <w:r>
        <w:rPr>
          <w:rFonts w:ascii="Arial" w:eastAsiaTheme="minorEastAsia" w:hAnsi="Arial" w:cs="Arial"/>
          <w:bCs/>
          <w:kern w:val="44"/>
          <w:szCs w:val="21"/>
        </w:rPr>
        <w:t>元，具体情况详见下表：</w:t>
      </w:r>
    </w:p>
    <w:p w14:paraId="300B74AC" w14:textId="77777777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>
        <w:rPr>
          <w:rFonts w:ascii="Arial" w:eastAsiaTheme="minorEastAsia" w:hAnsi="Arial" w:cs="Arial" w:hint="eastAsia"/>
          <w:b/>
          <w:sz w:val="24"/>
          <w:szCs w:val="21"/>
        </w:rPr>
        <w:t>3</w:t>
      </w:r>
      <w:r>
        <w:rPr>
          <w:rFonts w:ascii="Arial" w:eastAsiaTheme="minorEastAsia" w:hAnsi="Arial" w:cs="Arial"/>
          <w:b/>
          <w:sz w:val="24"/>
          <w:szCs w:val="21"/>
        </w:rPr>
        <w:t>月</w:t>
      </w:r>
      <w:r>
        <w:rPr>
          <w:rFonts w:ascii="Arial" w:eastAsiaTheme="minorEastAsia" w:hAnsi="Arial" w:cs="Arial"/>
          <w:b/>
          <w:sz w:val="24"/>
        </w:rPr>
        <w:t>监管</w:t>
      </w:r>
      <w:r>
        <w:rPr>
          <w:rFonts w:ascii="Arial" w:eastAsiaTheme="minorEastAsia" w:hAnsi="Arial" w:cs="Arial"/>
          <w:b/>
          <w:sz w:val="24"/>
          <w:szCs w:val="21"/>
        </w:rPr>
        <w:t>账户对外资金流出情况表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167"/>
        <w:gridCol w:w="1876"/>
        <w:gridCol w:w="2075"/>
        <w:gridCol w:w="1420"/>
        <w:gridCol w:w="1348"/>
        <w:gridCol w:w="1270"/>
      </w:tblGrid>
      <w:tr w:rsidR="00910D8F" w14:paraId="4DE8B180" w14:textId="77777777">
        <w:trPr>
          <w:trHeight w:val="425"/>
          <w:tblHeader/>
          <w:jc w:val="center"/>
        </w:trPr>
        <w:tc>
          <w:tcPr>
            <w:tcW w:w="601" w:type="dxa"/>
            <w:noWrap/>
            <w:vAlign w:val="center"/>
          </w:tcPr>
          <w:p w14:paraId="4287B5C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bookmarkStart w:id="72" w:name="OLE_LINK1"/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167" w:type="dxa"/>
            <w:noWrap/>
            <w:vAlign w:val="center"/>
          </w:tcPr>
          <w:p w14:paraId="6B55CEE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876" w:type="dxa"/>
            <w:noWrap/>
            <w:vAlign w:val="center"/>
          </w:tcPr>
          <w:p w14:paraId="55EFBA4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75" w:type="dxa"/>
            <w:noWrap/>
            <w:vAlign w:val="center"/>
          </w:tcPr>
          <w:p w14:paraId="68C921F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20" w:type="dxa"/>
            <w:noWrap/>
            <w:vAlign w:val="center"/>
          </w:tcPr>
          <w:p w14:paraId="0728A5C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8" w:type="dxa"/>
            <w:noWrap/>
            <w:vAlign w:val="center"/>
          </w:tcPr>
          <w:p w14:paraId="3D6B5FE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70" w:type="dxa"/>
            <w:noWrap/>
            <w:vAlign w:val="center"/>
          </w:tcPr>
          <w:p w14:paraId="5B4A56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 w:rsidR="00910D8F" w14:paraId="6883724F" w14:textId="77777777" w:rsidTr="00895122">
        <w:trPr>
          <w:trHeight w:val="763"/>
          <w:jc w:val="center"/>
        </w:trPr>
        <w:tc>
          <w:tcPr>
            <w:tcW w:w="601" w:type="dxa"/>
            <w:noWrap/>
            <w:vAlign w:val="center"/>
          </w:tcPr>
          <w:p w14:paraId="72EE62C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67" w:type="dxa"/>
            <w:noWrap/>
            <w:vAlign w:val="center"/>
          </w:tcPr>
          <w:p w14:paraId="3E4F452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1876" w:type="dxa"/>
            <w:noWrap/>
            <w:vAlign w:val="center"/>
          </w:tcPr>
          <w:p w14:paraId="021BD3B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廊坊市奥朗电力工程有限公司</w:t>
            </w:r>
          </w:p>
        </w:tc>
        <w:tc>
          <w:tcPr>
            <w:tcW w:w="2075" w:type="dxa"/>
            <w:noWrap/>
            <w:vAlign w:val="center"/>
          </w:tcPr>
          <w:p w14:paraId="0094D27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奥朗电力工程进度款</w:t>
            </w:r>
          </w:p>
        </w:tc>
        <w:tc>
          <w:tcPr>
            <w:tcW w:w="1420" w:type="dxa"/>
            <w:noWrap/>
            <w:vAlign w:val="center"/>
          </w:tcPr>
          <w:p w14:paraId="685AFCA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348" w:type="dxa"/>
            <w:noWrap/>
            <w:vAlign w:val="center"/>
          </w:tcPr>
          <w:p w14:paraId="059C0A0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4E387F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7CA5646C" w14:textId="77777777">
        <w:trPr>
          <w:trHeight w:val="583"/>
          <w:jc w:val="center"/>
        </w:trPr>
        <w:tc>
          <w:tcPr>
            <w:tcW w:w="601" w:type="dxa"/>
            <w:noWrap/>
            <w:vAlign w:val="center"/>
          </w:tcPr>
          <w:p w14:paraId="15C5323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67" w:type="dxa"/>
            <w:noWrap/>
            <w:vAlign w:val="center"/>
          </w:tcPr>
          <w:p w14:paraId="492448F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76" w:type="dxa"/>
            <w:noWrap/>
            <w:vAlign w:val="center"/>
          </w:tcPr>
          <w:p w14:paraId="100EFAA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廊坊市奥朗电力工程有限公司</w:t>
            </w:r>
          </w:p>
        </w:tc>
        <w:tc>
          <w:tcPr>
            <w:tcW w:w="2075" w:type="dxa"/>
            <w:noWrap/>
            <w:vAlign w:val="center"/>
          </w:tcPr>
          <w:p w14:paraId="29B3905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奥朗电力工程进度款</w:t>
            </w:r>
          </w:p>
        </w:tc>
        <w:tc>
          <w:tcPr>
            <w:tcW w:w="1420" w:type="dxa"/>
            <w:noWrap/>
            <w:vAlign w:val="center"/>
          </w:tcPr>
          <w:p w14:paraId="68B657F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648,000.00 </w:t>
            </w:r>
          </w:p>
        </w:tc>
        <w:tc>
          <w:tcPr>
            <w:tcW w:w="1348" w:type="dxa"/>
            <w:noWrap/>
            <w:vAlign w:val="center"/>
          </w:tcPr>
          <w:p w14:paraId="3659753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20F1F08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57331C65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700A8D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67" w:type="dxa"/>
            <w:noWrap/>
            <w:vAlign w:val="center"/>
          </w:tcPr>
          <w:p w14:paraId="5FDCA05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76" w:type="dxa"/>
            <w:noWrap/>
            <w:vAlign w:val="center"/>
          </w:tcPr>
          <w:p w14:paraId="2E00E9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廊坊市宇辰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消防工程有限公司</w:t>
            </w:r>
          </w:p>
        </w:tc>
        <w:tc>
          <w:tcPr>
            <w:tcW w:w="2075" w:type="dxa"/>
            <w:noWrap/>
            <w:vAlign w:val="center"/>
          </w:tcPr>
          <w:p w14:paraId="7403F15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消防工程进度款</w:t>
            </w:r>
          </w:p>
        </w:tc>
        <w:tc>
          <w:tcPr>
            <w:tcW w:w="1420" w:type="dxa"/>
            <w:noWrap/>
            <w:vAlign w:val="center"/>
          </w:tcPr>
          <w:p w14:paraId="564D73E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348" w:type="dxa"/>
            <w:noWrap/>
            <w:vAlign w:val="center"/>
          </w:tcPr>
          <w:p w14:paraId="74658AF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7691ECB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76F9A106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ED528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67" w:type="dxa"/>
            <w:noWrap/>
            <w:vAlign w:val="center"/>
          </w:tcPr>
          <w:p w14:paraId="3280BB1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76" w:type="dxa"/>
            <w:noWrap/>
            <w:vAlign w:val="center"/>
          </w:tcPr>
          <w:p w14:paraId="0F95C7A9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075" w:type="dxa"/>
            <w:noWrap/>
            <w:vAlign w:val="center"/>
          </w:tcPr>
          <w:p w14:paraId="00194643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购房客户贷款还款</w:t>
            </w:r>
          </w:p>
        </w:tc>
        <w:tc>
          <w:tcPr>
            <w:tcW w:w="1420" w:type="dxa"/>
            <w:noWrap/>
            <w:vAlign w:val="center"/>
          </w:tcPr>
          <w:p w14:paraId="64A91DB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17,217.62</w:t>
            </w:r>
          </w:p>
        </w:tc>
        <w:tc>
          <w:tcPr>
            <w:tcW w:w="1348" w:type="dxa"/>
            <w:noWrap/>
            <w:vAlign w:val="center"/>
          </w:tcPr>
          <w:p w14:paraId="46E65AE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5937</w:t>
            </w:r>
          </w:p>
        </w:tc>
        <w:tc>
          <w:tcPr>
            <w:tcW w:w="1270" w:type="dxa"/>
            <w:noWrap/>
            <w:vAlign w:val="center"/>
          </w:tcPr>
          <w:p w14:paraId="0E3A8B2B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银行强制划扣</w:t>
            </w:r>
          </w:p>
        </w:tc>
      </w:tr>
      <w:tr w:rsidR="00910D8F" w14:paraId="67F1D65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61A34A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67" w:type="dxa"/>
            <w:noWrap/>
            <w:vAlign w:val="center"/>
          </w:tcPr>
          <w:p w14:paraId="505CE40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</w:t>
            </w: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76" w:type="dxa"/>
            <w:noWrap/>
            <w:vAlign w:val="center"/>
          </w:tcPr>
          <w:p w14:paraId="16A5FFA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075" w:type="dxa"/>
            <w:noWrap/>
            <w:vAlign w:val="center"/>
          </w:tcPr>
          <w:p w14:paraId="794D41DE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购房客户贷款还款</w:t>
            </w:r>
          </w:p>
        </w:tc>
        <w:tc>
          <w:tcPr>
            <w:tcW w:w="1420" w:type="dxa"/>
            <w:noWrap/>
            <w:vAlign w:val="center"/>
          </w:tcPr>
          <w:p w14:paraId="23E4D53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  <w:lang w:bidi="ar"/>
              </w:rPr>
              <w:t>12,175.43</w:t>
            </w:r>
          </w:p>
        </w:tc>
        <w:tc>
          <w:tcPr>
            <w:tcW w:w="1348" w:type="dxa"/>
            <w:noWrap/>
            <w:vAlign w:val="center"/>
          </w:tcPr>
          <w:p w14:paraId="1CD36FE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5937</w:t>
            </w:r>
          </w:p>
        </w:tc>
        <w:tc>
          <w:tcPr>
            <w:tcW w:w="1270" w:type="dxa"/>
            <w:noWrap/>
            <w:vAlign w:val="center"/>
          </w:tcPr>
          <w:p w14:paraId="7677AB41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银行强制划扣</w:t>
            </w:r>
          </w:p>
        </w:tc>
      </w:tr>
      <w:tr w:rsidR="00910D8F" w14:paraId="15931695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3B9DAC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67" w:type="dxa"/>
            <w:noWrap/>
            <w:vAlign w:val="center"/>
          </w:tcPr>
          <w:p w14:paraId="4C0B873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1876" w:type="dxa"/>
            <w:noWrap/>
            <w:vAlign w:val="center"/>
          </w:tcPr>
          <w:p w14:paraId="71504C2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河北五宁消防设施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检测有限公司</w:t>
            </w:r>
          </w:p>
        </w:tc>
        <w:tc>
          <w:tcPr>
            <w:tcW w:w="2075" w:type="dxa"/>
            <w:noWrap/>
            <w:vAlign w:val="center"/>
          </w:tcPr>
          <w:p w14:paraId="3085A2C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消防检测费</w:t>
            </w:r>
          </w:p>
        </w:tc>
        <w:tc>
          <w:tcPr>
            <w:tcW w:w="1420" w:type="dxa"/>
            <w:noWrap/>
            <w:vAlign w:val="center"/>
          </w:tcPr>
          <w:p w14:paraId="11C33C1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37,672.63 </w:t>
            </w:r>
          </w:p>
        </w:tc>
        <w:tc>
          <w:tcPr>
            <w:tcW w:w="1348" w:type="dxa"/>
            <w:noWrap/>
            <w:vAlign w:val="center"/>
          </w:tcPr>
          <w:p w14:paraId="09E3DE0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05C9461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6D3CDA97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6D6226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67" w:type="dxa"/>
            <w:noWrap/>
            <w:vAlign w:val="center"/>
          </w:tcPr>
          <w:p w14:paraId="1FF1AB5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76" w:type="dxa"/>
            <w:noWrap/>
            <w:vAlign w:val="center"/>
          </w:tcPr>
          <w:p w14:paraId="1546389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2075" w:type="dxa"/>
            <w:noWrap/>
            <w:vAlign w:val="center"/>
          </w:tcPr>
          <w:p w14:paraId="41F5BD7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用于支付土地使用税</w:t>
            </w:r>
          </w:p>
        </w:tc>
        <w:tc>
          <w:tcPr>
            <w:tcW w:w="1420" w:type="dxa"/>
            <w:noWrap/>
            <w:vAlign w:val="center"/>
          </w:tcPr>
          <w:p w14:paraId="0B734CF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35,183.25 </w:t>
            </w:r>
          </w:p>
        </w:tc>
        <w:tc>
          <w:tcPr>
            <w:tcW w:w="1348" w:type="dxa"/>
            <w:noWrap/>
            <w:vAlign w:val="center"/>
          </w:tcPr>
          <w:p w14:paraId="615B559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07EEBFB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10D8F" w14:paraId="6161E524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29AC54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167" w:type="dxa"/>
            <w:noWrap/>
            <w:vAlign w:val="center"/>
          </w:tcPr>
          <w:p w14:paraId="168ECFF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76" w:type="dxa"/>
            <w:noWrap/>
            <w:vAlign w:val="center"/>
          </w:tcPr>
          <w:p w14:paraId="7FCE1AA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20E0D77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用于支付土地使用税</w:t>
            </w:r>
          </w:p>
        </w:tc>
        <w:tc>
          <w:tcPr>
            <w:tcW w:w="1420" w:type="dxa"/>
            <w:noWrap/>
            <w:vAlign w:val="center"/>
          </w:tcPr>
          <w:p w14:paraId="6CB72B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127,458.97 </w:t>
            </w:r>
          </w:p>
        </w:tc>
        <w:tc>
          <w:tcPr>
            <w:tcW w:w="1348" w:type="dxa"/>
            <w:noWrap/>
            <w:vAlign w:val="center"/>
          </w:tcPr>
          <w:p w14:paraId="4A05FE5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62FB651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10D8F" w14:paraId="62330BC4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03A0825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167" w:type="dxa"/>
            <w:noWrap/>
            <w:vAlign w:val="center"/>
          </w:tcPr>
          <w:p w14:paraId="3FB57C3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76" w:type="dxa"/>
            <w:noWrap/>
            <w:vAlign w:val="center"/>
          </w:tcPr>
          <w:p w14:paraId="306BAC7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香河中佰龙房地产开发有限公司</w:t>
            </w:r>
          </w:p>
        </w:tc>
        <w:tc>
          <w:tcPr>
            <w:tcW w:w="2075" w:type="dxa"/>
            <w:noWrap/>
            <w:vAlign w:val="center"/>
          </w:tcPr>
          <w:p w14:paraId="2DC5151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用于支付土地使用税</w:t>
            </w:r>
          </w:p>
        </w:tc>
        <w:tc>
          <w:tcPr>
            <w:tcW w:w="1420" w:type="dxa"/>
            <w:noWrap/>
            <w:vAlign w:val="center"/>
          </w:tcPr>
          <w:p w14:paraId="7CC62F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30,535.09 </w:t>
            </w:r>
          </w:p>
        </w:tc>
        <w:tc>
          <w:tcPr>
            <w:tcW w:w="1348" w:type="dxa"/>
            <w:noWrap/>
            <w:vAlign w:val="center"/>
          </w:tcPr>
          <w:p w14:paraId="5A1270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10748C3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税费</w:t>
            </w:r>
          </w:p>
        </w:tc>
      </w:tr>
      <w:tr w:rsidR="00910D8F" w14:paraId="7C9A47B1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B57417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167" w:type="dxa"/>
            <w:noWrap/>
            <w:vAlign w:val="center"/>
          </w:tcPr>
          <w:p w14:paraId="3D77FF6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76" w:type="dxa"/>
            <w:noWrap/>
            <w:vAlign w:val="center"/>
          </w:tcPr>
          <w:p w14:paraId="3F8CCAB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174A655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工会经费</w:t>
            </w:r>
          </w:p>
        </w:tc>
        <w:tc>
          <w:tcPr>
            <w:tcW w:w="1420" w:type="dxa"/>
            <w:noWrap/>
            <w:vAlign w:val="center"/>
          </w:tcPr>
          <w:p w14:paraId="1C1F7D2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1,821.60 </w:t>
            </w:r>
          </w:p>
        </w:tc>
        <w:tc>
          <w:tcPr>
            <w:tcW w:w="1348" w:type="dxa"/>
            <w:noWrap/>
            <w:vAlign w:val="center"/>
          </w:tcPr>
          <w:p w14:paraId="7F11D96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6ACE04C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28F25C58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5BD45D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167" w:type="dxa"/>
            <w:noWrap/>
            <w:vAlign w:val="center"/>
          </w:tcPr>
          <w:p w14:paraId="092C27C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76" w:type="dxa"/>
            <w:noWrap/>
            <w:vAlign w:val="center"/>
          </w:tcPr>
          <w:p w14:paraId="7DFF211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阳光财产保险股份有限公司廊坊中心支公司</w:t>
            </w:r>
          </w:p>
        </w:tc>
        <w:tc>
          <w:tcPr>
            <w:tcW w:w="2075" w:type="dxa"/>
            <w:noWrap/>
            <w:vAlign w:val="center"/>
          </w:tcPr>
          <w:p w14:paraId="3FA5256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车辆保险费</w:t>
            </w:r>
          </w:p>
        </w:tc>
        <w:tc>
          <w:tcPr>
            <w:tcW w:w="1420" w:type="dxa"/>
            <w:noWrap/>
            <w:vAlign w:val="center"/>
          </w:tcPr>
          <w:p w14:paraId="3D97D2B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1,497.44 </w:t>
            </w:r>
          </w:p>
        </w:tc>
        <w:tc>
          <w:tcPr>
            <w:tcW w:w="1348" w:type="dxa"/>
            <w:noWrap/>
            <w:vAlign w:val="center"/>
          </w:tcPr>
          <w:p w14:paraId="047C174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279562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52AD7AF7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74CD5A6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167" w:type="dxa"/>
            <w:noWrap/>
            <w:vAlign w:val="center"/>
          </w:tcPr>
          <w:p w14:paraId="0511473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876" w:type="dxa"/>
            <w:noWrap/>
            <w:vAlign w:val="center"/>
          </w:tcPr>
          <w:p w14:paraId="02E57B6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 w14:paraId="38BC966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社保费用</w:t>
            </w:r>
          </w:p>
        </w:tc>
        <w:tc>
          <w:tcPr>
            <w:tcW w:w="1420" w:type="dxa"/>
            <w:noWrap/>
            <w:vAlign w:val="center"/>
          </w:tcPr>
          <w:p w14:paraId="35E3DCA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1,467.53 </w:t>
            </w:r>
          </w:p>
        </w:tc>
        <w:tc>
          <w:tcPr>
            <w:tcW w:w="1348" w:type="dxa"/>
            <w:noWrap/>
            <w:vAlign w:val="center"/>
          </w:tcPr>
          <w:p w14:paraId="019478E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37EE793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02C7526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6453335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13</w:t>
            </w:r>
          </w:p>
        </w:tc>
        <w:tc>
          <w:tcPr>
            <w:tcW w:w="1167" w:type="dxa"/>
            <w:noWrap/>
            <w:vAlign w:val="center"/>
          </w:tcPr>
          <w:p w14:paraId="66E47F3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876" w:type="dxa"/>
            <w:noWrap/>
            <w:vAlign w:val="center"/>
          </w:tcPr>
          <w:p w14:paraId="66F25F0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 w14:paraId="7B34E3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社保费用</w:t>
            </w:r>
          </w:p>
        </w:tc>
        <w:tc>
          <w:tcPr>
            <w:tcW w:w="1420" w:type="dxa"/>
            <w:noWrap/>
            <w:vAlign w:val="center"/>
          </w:tcPr>
          <w:p w14:paraId="370BF35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2,982.58 </w:t>
            </w:r>
          </w:p>
        </w:tc>
        <w:tc>
          <w:tcPr>
            <w:tcW w:w="1348" w:type="dxa"/>
            <w:noWrap/>
            <w:vAlign w:val="center"/>
          </w:tcPr>
          <w:p w14:paraId="6083489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2783B51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06ADEA58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33B2115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167" w:type="dxa"/>
            <w:noWrap/>
            <w:vAlign w:val="center"/>
          </w:tcPr>
          <w:p w14:paraId="5150061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876" w:type="dxa"/>
            <w:noWrap/>
            <w:vAlign w:val="center"/>
          </w:tcPr>
          <w:p w14:paraId="06071FF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刘玲</w:t>
            </w:r>
          </w:p>
        </w:tc>
        <w:tc>
          <w:tcPr>
            <w:tcW w:w="2075" w:type="dxa"/>
            <w:noWrap/>
            <w:vAlign w:val="center"/>
          </w:tcPr>
          <w:p w14:paraId="5A6103C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社保费用</w:t>
            </w:r>
          </w:p>
        </w:tc>
        <w:tc>
          <w:tcPr>
            <w:tcW w:w="1420" w:type="dxa"/>
            <w:noWrap/>
            <w:vAlign w:val="center"/>
          </w:tcPr>
          <w:p w14:paraId="56DA5E4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25,280.87 </w:t>
            </w:r>
          </w:p>
        </w:tc>
        <w:tc>
          <w:tcPr>
            <w:tcW w:w="1348" w:type="dxa"/>
            <w:noWrap/>
            <w:vAlign w:val="center"/>
          </w:tcPr>
          <w:p w14:paraId="125FAF1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7BCD1BB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282FBA12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903ECF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167" w:type="dxa"/>
            <w:noWrap/>
            <w:vAlign w:val="center"/>
          </w:tcPr>
          <w:p w14:paraId="06A58B2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2021/3/12</w:t>
            </w:r>
          </w:p>
        </w:tc>
        <w:tc>
          <w:tcPr>
            <w:tcW w:w="1876" w:type="dxa"/>
            <w:noWrap/>
            <w:vAlign w:val="center"/>
          </w:tcPr>
          <w:p w14:paraId="17D83A7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2075" w:type="dxa"/>
            <w:noWrap/>
            <w:vAlign w:val="center"/>
          </w:tcPr>
          <w:p w14:paraId="5D471B1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2月份个税</w:t>
            </w:r>
          </w:p>
        </w:tc>
        <w:tc>
          <w:tcPr>
            <w:tcW w:w="1420" w:type="dxa"/>
            <w:noWrap/>
            <w:vAlign w:val="center"/>
          </w:tcPr>
          <w:p w14:paraId="0BE79FA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735.31 </w:t>
            </w:r>
          </w:p>
        </w:tc>
        <w:tc>
          <w:tcPr>
            <w:tcW w:w="1348" w:type="dxa"/>
            <w:noWrap/>
            <w:vAlign w:val="center"/>
          </w:tcPr>
          <w:p w14:paraId="4FE53A3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27F61FD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1C2AF083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A0204E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167" w:type="dxa"/>
            <w:noWrap/>
            <w:vAlign w:val="center"/>
          </w:tcPr>
          <w:p w14:paraId="4A82ECE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1BC6613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北京冠林豪泰电子科技有限公司</w:t>
            </w:r>
          </w:p>
        </w:tc>
        <w:tc>
          <w:tcPr>
            <w:tcW w:w="2075" w:type="dxa"/>
            <w:noWrap/>
            <w:vAlign w:val="center"/>
          </w:tcPr>
          <w:p w14:paraId="248C168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可视对讲供货款</w:t>
            </w:r>
          </w:p>
        </w:tc>
        <w:tc>
          <w:tcPr>
            <w:tcW w:w="1420" w:type="dxa"/>
            <w:noWrap/>
            <w:vAlign w:val="center"/>
          </w:tcPr>
          <w:p w14:paraId="2D4A196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80,475.20 </w:t>
            </w:r>
          </w:p>
        </w:tc>
        <w:tc>
          <w:tcPr>
            <w:tcW w:w="1348" w:type="dxa"/>
            <w:noWrap/>
            <w:vAlign w:val="center"/>
          </w:tcPr>
          <w:p w14:paraId="0EBE749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3B8C9B3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2C21FB77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3659842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167" w:type="dxa"/>
            <w:noWrap/>
            <w:vAlign w:val="center"/>
          </w:tcPr>
          <w:p w14:paraId="233030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0ABD9D8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北京安泰佳业科技有限公司</w:t>
            </w:r>
          </w:p>
        </w:tc>
        <w:tc>
          <w:tcPr>
            <w:tcW w:w="2075" w:type="dxa"/>
            <w:noWrap/>
            <w:vAlign w:val="center"/>
          </w:tcPr>
          <w:p w14:paraId="27515A8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监控设备供货款</w:t>
            </w:r>
          </w:p>
        </w:tc>
        <w:tc>
          <w:tcPr>
            <w:tcW w:w="1420" w:type="dxa"/>
            <w:noWrap/>
            <w:vAlign w:val="center"/>
          </w:tcPr>
          <w:p w14:paraId="7709B02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50,770.00 </w:t>
            </w:r>
          </w:p>
        </w:tc>
        <w:tc>
          <w:tcPr>
            <w:tcW w:w="1348" w:type="dxa"/>
            <w:noWrap/>
            <w:vAlign w:val="center"/>
          </w:tcPr>
          <w:p w14:paraId="49B77ED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1F8AD53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65A775F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2EB8DA5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167" w:type="dxa"/>
            <w:noWrap/>
            <w:vAlign w:val="center"/>
          </w:tcPr>
          <w:p w14:paraId="049C70AE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009B847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香河振武保安服务有限公司</w:t>
            </w:r>
          </w:p>
        </w:tc>
        <w:tc>
          <w:tcPr>
            <w:tcW w:w="2075" w:type="dxa"/>
            <w:noWrap/>
            <w:vAlign w:val="center"/>
          </w:tcPr>
          <w:p w14:paraId="6935F7D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保安服务费</w:t>
            </w:r>
          </w:p>
        </w:tc>
        <w:tc>
          <w:tcPr>
            <w:tcW w:w="1420" w:type="dxa"/>
            <w:noWrap/>
            <w:vAlign w:val="center"/>
          </w:tcPr>
          <w:p w14:paraId="5670C8F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52,000.00 </w:t>
            </w:r>
          </w:p>
        </w:tc>
        <w:tc>
          <w:tcPr>
            <w:tcW w:w="1348" w:type="dxa"/>
            <w:noWrap/>
            <w:vAlign w:val="center"/>
          </w:tcPr>
          <w:p w14:paraId="3FD9BDD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1F539C7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469072F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6466AAE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167" w:type="dxa"/>
            <w:noWrap/>
            <w:vAlign w:val="center"/>
          </w:tcPr>
          <w:p w14:paraId="51B63B2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5708109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14:paraId="6B7197B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14:paraId="7FD65B6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9,007.94 </w:t>
            </w:r>
          </w:p>
        </w:tc>
        <w:tc>
          <w:tcPr>
            <w:tcW w:w="1348" w:type="dxa"/>
            <w:noWrap/>
            <w:vAlign w:val="center"/>
          </w:tcPr>
          <w:p w14:paraId="5D7CD46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18EC915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6E73A60D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2E9889E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167" w:type="dxa"/>
            <w:noWrap/>
            <w:vAlign w:val="center"/>
          </w:tcPr>
          <w:p w14:paraId="2CEF915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7DA7FE2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14:paraId="30CD79C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14:paraId="55C4B07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10,028.86 </w:t>
            </w:r>
          </w:p>
        </w:tc>
        <w:tc>
          <w:tcPr>
            <w:tcW w:w="1348" w:type="dxa"/>
            <w:noWrap/>
            <w:vAlign w:val="center"/>
          </w:tcPr>
          <w:p w14:paraId="75B2866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5CDB91C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37F421F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65B6341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167" w:type="dxa"/>
            <w:noWrap/>
            <w:vAlign w:val="center"/>
          </w:tcPr>
          <w:p w14:paraId="19FA0BE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28A6C4A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14:paraId="20D3158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14:paraId="5CEECF1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8,357.96 </w:t>
            </w:r>
          </w:p>
        </w:tc>
        <w:tc>
          <w:tcPr>
            <w:tcW w:w="1348" w:type="dxa"/>
            <w:noWrap/>
            <w:vAlign w:val="center"/>
          </w:tcPr>
          <w:p w14:paraId="508B6B6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0FA494F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265322E0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2BC9120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167" w:type="dxa"/>
            <w:noWrap/>
            <w:vAlign w:val="center"/>
          </w:tcPr>
          <w:p w14:paraId="5BC62B1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5C706EFE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国网汇通金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财（北京）信息科技有限公司</w:t>
            </w:r>
          </w:p>
        </w:tc>
        <w:tc>
          <w:tcPr>
            <w:tcW w:w="2075" w:type="dxa"/>
            <w:noWrap/>
            <w:vAlign w:val="center"/>
          </w:tcPr>
          <w:p w14:paraId="605EEB5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电费</w:t>
            </w:r>
          </w:p>
        </w:tc>
        <w:tc>
          <w:tcPr>
            <w:tcW w:w="1420" w:type="dxa"/>
            <w:noWrap/>
            <w:vAlign w:val="center"/>
          </w:tcPr>
          <w:p w14:paraId="3477B6C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1,178.64 </w:t>
            </w:r>
          </w:p>
        </w:tc>
        <w:tc>
          <w:tcPr>
            <w:tcW w:w="1348" w:type="dxa"/>
            <w:noWrap/>
            <w:vAlign w:val="center"/>
          </w:tcPr>
          <w:p w14:paraId="6FACF83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59BC429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269B1D24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E6DAF8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167" w:type="dxa"/>
            <w:noWrap/>
            <w:vAlign w:val="center"/>
          </w:tcPr>
          <w:p w14:paraId="30F4E60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76" w:type="dxa"/>
            <w:noWrap/>
            <w:vAlign w:val="center"/>
          </w:tcPr>
          <w:p w14:paraId="3E2975A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鑫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顺水电安装工程有限公司</w:t>
            </w:r>
          </w:p>
        </w:tc>
        <w:tc>
          <w:tcPr>
            <w:tcW w:w="2075" w:type="dxa"/>
            <w:noWrap/>
            <w:vAlign w:val="center"/>
          </w:tcPr>
          <w:p w14:paraId="5793831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给水管道维修费</w:t>
            </w:r>
          </w:p>
        </w:tc>
        <w:tc>
          <w:tcPr>
            <w:tcW w:w="1420" w:type="dxa"/>
            <w:noWrap/>
            <w:vAlign w:val="center"/>
          </w:tcPr>
          <w:p w14:paraId="51184FF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650.00 </w:t>
            </w:r>
          </w:p>
        </w:tc>
        <w:tc>
          <w:tcPr>
            <w:tcW w:w="1348" w:type="dxa"/>
            <w:noWrap/>
            <w:vAlign w:val="center"/>
          </w:tcPr>
          <w:p w14:paraId="2CC064F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6BEE0DF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61E23FCF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27B9C88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167" w:type="dxa"/>
            <w:noWrap/>
            <w:vAlign w:val="center"/>
          </w:tcPr>
          <w:p w14:paraId="1D4E530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876" w:type="dxa"/>
            <w:noWrap/>
            <w:vAlign w:val="center"/>
          </w:tcPr>
          <w:p w14:paraId="60D3528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北京天兆数据科技有限公司</w:t>
            </w:r>
          </w:p>
        </w:tc>
        <w:tc>
          <w:tcPr>
            <w:tcW w:w="2075" w:type="dxa"/>
            <w:noWrap/>
            <w:vAlign w:val="center"/>
          </w:tcPr>
          <w:p w14:paraId="26113CD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图纸打印费</w:t>
            </w:r>
          </w:p>
        </w:tc>
        <w:tc>
          <w:tcPr>
            <w:tcW w:w="1420" w:type="dxa"/>
            <w:noWrap/>
            <w:vAlign w:val="center"/>
          </w:tcPr>
          <w:p w14:paraId="7E56CD8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1,008.80 </w:t>
            </w:r>
          </w:p>
        </w:tc>
        <w:tc>
          <w:tcPr>
            <w:tcW w:w="1348" w:type="dxa"/>
            <w:noWrap/>
            <w:vAlign w:val="center"/>
          </w:tcPr>
          <w:p w14:paraId="6316B4D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79237F9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910D8F" w14:paraId="6AF47A47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3FB6C98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167" w:type="dxa"/>
            <w:noWrap/>
            <w:vAlign w:val="center"/>
          </w:tcPr>
          <w:p w14:paraId="625E3E5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876" w:type="dxa"/>
            <w:noWrap/>
            <w:vAlign w:val="center"/>
          </w:tcPr>
          <w:p w14:paraId="548BA5C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北方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一汉沙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杨建筑工程设计有限公司</w:t>
            </w:r>
          </w:p>
        </w:tc>
        <w:tc>
          <w:tcPr>
            <w:tcW w:w="2075" w:type="dxa"/>
            <w:noWrap/>
            <w:vAlign w:val="center"/>
          </w:tcPr>
          <w:p w14:paraId="0C642A1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太阳能设计费</w:t>
            </w:r>
          </w:p>
        </w:tc>
        <w:tc>
          <w:tcPr>
            <w:tcW w:w="1420" w:type="dxa"/>
            <w:noWrap/>
            <w:vAlign w:val="center"/>
          </w:tcPr>
          <w:p w14:paraId="79AEDFC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348" w:type="dxa"/>
            <w:noWrap/>
            <w:vAlign w:val="center"/>
          </w:tcPr>
          <w:p w14:paraId="44CB12E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3DA12AD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910D8F" w14:paraId="3336B4F4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4003D44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167" w:type="dxa"/>
            <w:noWrap/>
            <w:vAlign w:val="center"/>
          </w:tcPr>
          <w:p w14:paraId="6DF3839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1876" w:type="dxa"/>
            <w:noWrap/>
            <w:vAlign w:val="center"/>
          </w:tcPr>
          <w:p w14:paraId="320BB22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天津市</w:t>
            </w:r>
            <w:proofErr w:type="gramStart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北辰区塞德</w:t>
            </w:r>
            <w:proofErr w:type="gramEnd"/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金属制品经营部</w:t>
            </w:r>
          </w:p>
        </w:tc>
        <w:tc>
          <w:tcPr>
            <w:tcW w:w="2075" w:type="dxa"/>
            <w:noWrap/>
            <w:vAlign w:val="center"/>
          </w:tcPr>
          <w:p w14:paraId="05BEB03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岗亭采购费定金</w:t>
            </w:r>
          </w:p>
        </w:tc>
        <w:tc>
          <w:tcPr>
            <w:tcW w:w="1420" w:type="dxa"/>
            <w:noWrap/>
            <w:vAlign w:val="center"/>
          </w:tcPr>
          <w:p w14:paraId="7F7B790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5,400.00 </w:t>
            </w:r>
          </w:p>
        </w:tc>
        <w:tc>
          <w:tcPr>
            <w:tcW w:w="1348" w:type="dxa"/>
            <w:noWrap/>
            <w:vAlign w:val="center"/>
          </w:tcPr>
          <w:p w14:paraId="3EDF318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137CBBA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910D8F" w14:paraId="3CFEED92" w14:textId="77777777">
        <w:trPr>
          <w:trHeight w:val="578"/>
          <w:jc w:val="center"/>
        </w:trPr>
        <w:tc>
          <w:tcPr>
            <w:tcW w:w="601" w:type="dxa"/>
            <w:noWrap/>
            <w:vAlign w:val="center"/>
          </w:tcPr>
          <w:p w14:paraId="54C8C79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167" w:type="dxa"/>
            <w:noWrap/>
            <w:vAlign w:val="center"/>
          </w:tcPr>
          <w:p w14:paraId="359DA24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876" w:type="dxa"/>
            <w:noWrap/>
            <w:vAlign w:val="center"/>
          </w:tcPr>
          <w:p w14:paraId="7B666C8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北京建工博海建设有限公司</w:t>
            </w:r>
          </w:p>
        </w:tc>
        <w:tc>
          <w:tcPr>
            <w:tcW w:w="2075" w:type="dxa"/>
            <w:noWrap/>
            <w:vAlign w:val="center"/>
          </w:tcPr>
          <w:p w14:paraId="235D895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18#楼工程进度款</w:t>
            </w:r>
          </w:p>
        </w:tc>
        <w:tc>
          <w:tcPr>
            <w:tcW w:w="1420" w:type="dxa"/>
            <w:noWrap/>
            <w:vAlign w:val="center"/>
          </w:tcPr>
          <w:p w14:paraId="566AF82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5,000,000.00 </w:t>
            </w:r>
          </w:p>
        </w:tc>
        <w:tc>
          <w:tcPr>
            <w:tcW w:w="1348" w:type="dxa"/>
            <w:noWrap/>
            <w:vAlign w:val="center"/>
          </w:tcPr>
          <w:p w14:paraId="60BF657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1285</w:t>
            </w:r>
          </w:p>
        </w:tc>
        <w:tc>
          <w:tcPr>
            <w:tcW w:w="1270" w:type="dxa"/>
            <w:noWrap/>
            <w:vAlign w:val="center"/>
          </w:tcPr>
          <w:p w14:paraId="29A5140D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895122" w14:paraId="64FBFD02" w14:textId="77777777" w:rsidTr="001971BC">
        <w:trPr>
          <w:trHeight w:val="437"/>
          <w:jc w:val="center"/>
        </w:trPr>
        <w:tc>
          <w:tcPr>
            <w:tcW w:w="5719" w:type="dxa"/>
            <w:gridSpan w:val="4"/>
            <w:noWrap/>
            <w:vAlign w:val="center"/>
          </w:tcPr>
          <w:p w14:paraId="0A4FB300" w14:textId="77777777" w:rsidR="00895122" w:rsidRPr="00895122" w:rsidRDefault="00895122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计</w:t>
            </w:r>
          </w:p>
        </w:tc>
        <w:tc>
          <w:tcPr>
            <w:tcW w:w="1420" w:type="dxa"/>
            <w:noWrap/>
            <w:vAlign w:val="center"/>
          </w:tcPr>
          <w:p w14:paraId="2E92BFB9" w14:textId="77777777" w:rsidR="00895122" w:rsidRPr="00895122" w:rsidRDefault="00895122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 w:hint="eastAsia"/>
                <w:b/>
                <w:bCs/>
                <w:kern w:val="0"/>
                <w:sz w:val="18"/>
                <w:szCs w:val="18"/>
                <w:lang w:bidi="ar"/>
              </w:rPr>
              <w:t xml:space="preserve">8,180,905.72 </w:t>
            </w:r>
          </w:p>
        </w:tc>
        <w:tc>
          <w:tcPr>
            <w:tcW w:w="2618" w:type="dxa"/>
            <w:gridSpan w:val="2"/>
            <w:noWrap/>
            <w:vAlign w:val="center"/>
          </w:tcPr>
          <w:p w14:paraId="4ED1E2F0" w14:textId="77777777" w:rsidR="00895122" w:rsidRPr="00895122" w:rsidRDefault="00895122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  <w:lang w:bidi="ar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44"/>
                <w:sz w:val="18"/>
                <w:szCs w:val="18"/>
              </w:rPr>
              <w:t>——</w:t>
            </w:r>
          </w:p>
        </w:tc>
      </w:tr>
    </w:tbl>
    <w:bookmarkEnd w:id="72"/>
    <w:p w14:paraId="32261E2E" w14:textId="77777777" w:rsidR="00910D8F" w:rsidRDefault="0013239A">
      <w:pPr>
        <w:widowControl/>
        <w:spacing w:line="480" w:lineRule="auto"/>
        <w:jc w:val="left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 w:val="18"/>
          <w:szCs w:val="18"/>
        </w:rPr>
        <w:t>注：以上资金流出不包含手续费用</w:t>
      </w:r>
      <w:r>
        <w:rPr>
          <w:rFonts w:ascii="Arial" w:eastAsiaTheme="minorEastAsia" w:hAnsi="Arial" w:cs="Arial"/>
          <w:bCs/>
          <w:kern w:val="44"/>
          <w:sz w:val="18"/>
          <w:szCs w:val="18"/>
        </w:rPr>
        <w:t>.</w:t>
      </w:r>
    </w:p>
    <w:p w14:paraId="7B608620" w14:textId="77777777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1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  <w:szCs w:val="21"/>
        </w:rPr>
        <w:t>2021</w:t>
      </w:r>
      <w:r>
        <w:rPr>
          <w:rFonts w:ascii="Arial" w:eastAsiaTheme="minorEastAsia" w:hAnsi="Arial" w:cs="Arial"/>
          <w:b/>
          <w:sz w:val="24"/>
          <w:szCs w:val="21"/>
        </w:rPr>
        <w:t>年</w:t>
      </w:r>
      <w:r>
        <w:rPr>
          <w:rFonts w:ascii="Arial" w:eastAsiaTheme="minorEastAsia" w:hAnsi="Arial" w:cs="Arial" w:hint="eastAsia"/>
          <w:b/>
          <w:sz w:val="24"/>
          <w:szCs w:val="21"/>
        </w:rPr>
        <w:t>3</w:t>
      </w:r>
      <w:r>
        <w:rPr>
          <w:rFonts w:ascii="Arial" w:eastAsiaTheme="minorEastAsia" w:hAnsi="Arial" w:cs="Arial"/>
          <w:b/>
          <w:sz w:val="24"/>
          <w:szCs w:val="21"/>
        </w:rPr>
        <w:t>月监管账户账内资金互转情况表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564"/>
        <w:gridCol w:w="2105"/>
        <w:gridCol w:w="2352"/>
      </w:tblGrid>
      <w:tr w:rsidR="00910D8F" w14:paraId="1C48F132" w14:textId="77777777">
        <w:trPr>
          <w:trHeight w:val="510"/>
          <w:jc w:val="center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67B6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E8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E680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D10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53BB8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4DEB4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503B1C82" w14:textId="77777777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9C72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06C1772E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3" w:name="_Toc22928"/>
      <w:bookmarkStart w:id="74" w:name="_Toc64622730"/>
      <w:bookmarkStart w:id="75" w:name="_Toc535580031"/>
      <w:bookmarkStart w:id="76" w:name="_Toc535580099"/>
      <w:bookmarkStart w:id="77" w:name="_Toc535570758"/>
      <w:bookmarkStart w:id="78" w:name="_Toc535508644"/>
      <w:r>
        <w:rPr>
          <w:rFonts w:eastAsiaTheme="minorEastAsia" w:cs="Arial"/>
          <w:sz w:val="24"/>
          <w:szCs w:val="24"/>
        </w:rPr>
        <w:t>7.2</w:t>
      </w:r>
      <w:r>
        <w:rPr>
          <w:rFonts w:eastAsiaTheme="minorEastAsia" w:cs="Arial"/>
          <w:sz w:val="24"/>
          <w:szCs w:val="24"/>
        </w:rPr>
        <w:t>资金流入情况</w:t>
      </w:r>
      <w:bookmarkEnd w:id="73"/>
      <w:bookmarkEnd w:id="74"/>
      <w:bookmarkEnd w:id="75"/>
      <w:bookmarkEnd w:id="76"/>
      <w:bookmarkEnd w:id="77"/>
      <w:bookmarkEnd w:id="78"/>
    </w:p>
    <w:p w14:paraId="4705CBEB" w14:textId="3F8C7BFF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Cs/>
          <w:kern w:val="44"/>
          <w:szCs w:val="21"/>
        </w:rPr>
        <w:t>根据项目公司提供的银行账户明细，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日</w:t>
      </w:r>
      <w:r>
        <w:rPr>
          <w:rFonts w:ascii="Arial" w:eastAsiaTheme="minorEastAsia" w:hAnsi="Arial" w:cs="Arial"/>
          <w:bCs/>
          <w:kern w:val="44"/>
          <w:szCs w:val="21"/>
        </w:rPr>
        <w:t>-2021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日期间，项目公司监管账户资金流入共计</w:t>
      </w:r>
      <w:r>
        <w:rPr>
          <w:rFonts w:ascii="Arial" w:eastAsiaTheme="minorEastAsia" w:hAnsi="Arial" w:cs="Arial" w:hint="eastAsia"/>
          <w:kern w:val="0"/>
          <w:szCs w:val="21"/>
        </w:rPr>
        <w:t>8,158,483.60</w:t>
      </w:r>
      <w:r>
        <w:rPr>
          <w:rFonts w:ascii="Arial" w:eastAsiaTheme="minorEastAsia" w:hAnsi="Arial" w:cs="Arial"/>
          <w:bCs/>
          <w:kern w:val="44"/>
          <w:szCs w:val="21"/>
        </w:rPr>
        <w:t>元。</w:t>
      </w:r>
    </w:p>
    <w:p w14:paraId="446CD6A7" w14:textId="77777777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  <w:szCs w:val="28"/>
        </w:rPr>
      </w:pPr>
      <w:r>
        <w:rPr>
          <w:rFonts w:ascii="Arial" w:eastAsiaTheme="minorEastAsia" w:hAnsi="Arial" w:cs="Arial"/>
          <w:b/>
          <w:sz w:val="24"/>
          <w:szCs w:val="28"/>
        </w:rPr>
        <w:lastRenderedPageBreak/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-2021</w:t>
      </w:r>
      <w:r>
        <w:rPr>
          <w:rFonts w:ascii="Arial" w:eastAsiaTheme="minorEastAsia" w:hAnsi="Arial" w:cs="Arial"/>
          <w:b/>
          <w:sz w:val="24"/>
          <w:szCs w:val="28"/>
        </w:rPr>
        <w:t>年</w:t>
      </w:r>
      <w:r>
        <w:rPr>
          <w:rFonts w:ascii="Arial" w:eastAsiaTheme="minorEastAsia" w:hAnsi="Arial" w:cs="Arial" w:hint="eastAsia"/>
          <w:b/>
          <w:sz w:val="24"/>
          <w:szCs w:val="28"/>
        </w:rPr>
        <w:t>3</w:t>
      </w:r>
      <w:r>
        <w:rPr>
          <w:rFonts w:ascii="Arial" w:eastAsiaTheme="minorEastAsia" w:hAnsi="Arial" w:cs="Arial"/>
          <w:b/>
          <w:sz w:val="24"/>
          <w:szCs w:val="28"/>
        </w:rPr>
        <w:t>月</w:t>
      </w:r>
      <w:r>
        <w:rPr>
          <w:rFonts w:ascii="Arial" w:eastAsiaTheme="minorEastAsia" w:hAnsi="Arial" w:cs="Arial"/>
          <w:b/>
          <w:sz w:val="24"/>
        </w:rPr>
        <w:t>资金流入统计</w:t>
      </w:r>
      <w:r>
        <w:rPr>
          <w:rFonts w:ascii="Arial" w:eastAsiaTheme="minorEastAsia" w:hAnsi="Arial" w:cs="Arial"/>
          <w:b/>
          <w:sz w:val="24"/>
          <w:szCs w:val="28"/>
        </w:rPr>
        <w:t>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02"/>
        <w:gridCol w:w="1435"/>
        <w:gridCol w:w="1633"/>
        <w:gridCol w:w="1879"/>
        <w:gridCol w:w="1710"/>
      </w:tblGrid>
      <w:tr w:rsidR="00910D8F" w14:paraId="71A86D1C" w14:textId="77777777">
        <w:trPr>
          <w:trHeight w:val="340"/>
          <w:tblHeader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3AE2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ED77D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C6E1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85E8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ED90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8AAA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910D8F" w14:paraId="6135A5F4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EC93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29977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用于支付奥朗电力工程进度款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3DC2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1F25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1,000,000.00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FC32C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北京美天物业管理有限责任公司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4D75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30927C93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C65D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AFD8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用于支付奥朗电力工程进度款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C445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758F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650,000.00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D940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北京建安特西维欧特种设备制造有限公司香河分公司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50AF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05CCD509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1DAE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6F4E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用于支付宇辰消防进度款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D416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36C1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61CA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河北建安特金属结构工程有限公司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6D16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5A3236BF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5619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E5F0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用于支付宇辰消防进度款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FB88E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7D77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850,000.00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276DB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北京建安特西维欧特种设备制造有限公司香河分公司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67C1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09D37590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B1B6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7D68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用于支付宇辰消防进度款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CC54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98B1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100,000.00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9B7B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河北圣世天宇装饰工程有限公司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9B07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7176907B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1CED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2021/3/10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79949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用于支付消防检测费用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5D69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757F9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37,672.63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6A68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北京美天物业管理有限责任公司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2E5B6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2CFB9DAB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1B2B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2021/3/11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3312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用于支付土地税及社保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01E1C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ED6F3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225,810.97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C8EB5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北京畅达旭辉商贸有限公司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931E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4EEF9914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C788C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09720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用于支付监控设备、可视对讲供货款及保安服务费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7F78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F6AA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180,000.00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B717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DCD0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5A285D3C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060B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A4AA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用于支付电费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DE4A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965D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35,000.00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478B1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6EFC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24AAA9B6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DA16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2021/3/18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51D98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用于支付太阳能设计费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D26C4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4D8CF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20,000.00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E7277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9FCF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19EEDA4E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D6902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24CEA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用于支付岗亭采购费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D8906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FE60C0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10,000.00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2A115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香河中佳新型建材有限公司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A7BD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16572C81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9901D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2021/3/24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5AA810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用于支付总包单位工程款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E4DA6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2598FE" w14:textId="77777777" w:rsidR="00910D8F" w:rsidRDefault="0013239A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 xml:space="preserve">5,000,000.00 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B313F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北京美天物业管理有限责任公司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D2A28" w14:textId="77777777" w:rsidR="00910D8F" w:rsidRDefault="0013239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中国银行香河支行1285</w:t>
            </w:r>
          </w:p>
        </w:tc>
      </w:tr>
      <w:tr w:rsidR="00910D8F" w14:paraId="1078A6B5" w14:textId="77777777">
        <w:trPr>
          <w:trHeight w:val="340"/>
          <w:jc w:val="center"/>
        </w:trPr>
        <w:tc>
          <w:tcPr>
            <w:tcW w:w="4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320E3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17E00" w14:textId="77777777" w:rsidR="00910D8F" w:rsidRPr="00895122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  <w:lang w:bidi="ar"/>
              </w:rPr>
              <w:t xml:space="preserve">8,158,483.60 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BC8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</w:tbl>
    <w:p w14:paraId="7FA0220D" w14:textId="77777777" w:rsidR="00910D8F" w:rsidRDefault="0013239A">
      <w:pPr>
        <w:pStyle w:val="2"/>
        <w:keepNext w:val="0"/>
        <w:keepLines w:val="0"/>
        <w:spacing w:before="300" w:after="300" w:line="360" w:lineRule="exact"/>
        <w:jc w:val="left"/>
        <w:rPr>
          <w:rFonts w:eastAsiaTheme="minorEastAsia" w:cs="Arial"/>
          <w:sz w:val="24"/>
          <w:szCs w:val="24"/>
        </w:rPr>
      </w:pPr>
      <w:bookmarkStart w:id="79" w:name="_Toc535580100"/>
      <w:bookmarkStart w:id="80" w:name="_Toc535580032"/>
      <w:bookmarkStart w:id="81" w:name="_Toc31054"/>
      <w:bookmarkStart w:id="82" w:name="_Toc535508645"/>
      <w:bookmarkStart w:id="83" w:name="_Toc64622731"/>
      <w:bookmarkStart w:id="84" w:name="_Toc535570759"/>
      <w:r>
        <w:rPr>
          <w:rFonts w:eastAsiaTheme="minorEastAsia" w:cs="Arial"/>
          <w:sz w:val="24"/>
          <w:szCs w:val="24"/>
        </w:rPr>
        <w:t>7.3</w:t>
      </w:r>
      <w:r>
        <w:rPr>
          <w:rFonts w:eastAsiaTheme="minorEastAsia" w:cs="Arial"/>
          <w:sz w:val="24"/>
          <w:szCs w:val="24"/>
        </w:rPr>
        <w:t>资金结算</w:t>
      </w:r>
      <w:bookmarkEnd w:id="79"/>
      <w:bookmarkEnd w:id="80"/>
      <w:bookmarkEnd w:id="81"/>
      <w:bookmarkEnd w:id="82"/>
      <w:bookmarkEnd w:id="83"/>
      <w:bookmarkEnd w:id="84"/>
    </w:p>
    <w:p w14:paraId="3D4744AF" w14:textId="7E6D3604" w:rsidR="00910D8F" w:rsidRDefault="0013239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Cs/>
          <w:kern w:val="44"/>
          <w:szCs w:val="21"/>
        </w:rPr>
        <w:t>2021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月</w:t>
      </w:r>
      <w:r>
        <w:rPr>
          <w:rFonts w:ascii="Arial" w:eastAsiaTheme="minorEastAsia" w:hAnsi="Arial" w:cs="Arial" w:hint="eastAsia"/>
          <w:bCs/>
          <w:kern w:val="44"/>
          <w:szCs w:val="21"/>
        </w:rPr>
        <w:t>31</w:t>
      </w:r>
      <w:r>
        <w:rPr>
          <w:rFonts w:ascii="Arial" w:eastAsiaTheme="minorEastAsia" w:hAnsi="Arial" w:cs="Arial"/>
          <w:bCs/>
          <w:kern w:val="44"/>
          <w:szCs w:val="21"/>
        </w:rPr>
        <w:t>日，项目公司监管账户余额总计</w:t>
      </w:r>
      <w:r>
        <w:rPr>
          <w:rFonts w:ascii="Arial" w:hAnsi="Arial" w:cs="Arial"/>
          <w:kern w:val="0"/>
          <w:szCs w:val="21"/>
          <w:lang w:bidi="ar"/>
        </w:rPr>
        <w:t>55,3</w:t>
      </w:r>
      <w:r>
        <w:rPr>
          <w:rFonts w:ascii="Arial" w:hAnsi="Arial" w:cs="Arial" w:hint="eastAsia"/>
          <w:kern w:val="0"/>
          <w:szCs w:val="21"/>
          <w:lang w:bidi="ar"/>
        </w:rPr>
        <w:t>56,387.34</w:t>
      </w:r>
      <w:r>
        <w:rPr>
          <w:rFonts w:ascii="Arial" w:eastAsiaTheme="minorEastAsia" w:hAnsi="Arial" w:cs="Arial"/>
          <w:bCs/>
          <w:kern w:val="44"/>
          <w:szCs w:val="21"/>
        </w:rPr>
        <w:t>元，各账户余额详见下表。</w:t>
      </w:r>
    </w:p>
    <w:p w14:paraId="7222C011" w14:textId="21ED9B94" w:rsidR="00910D8F" w:rsidRDefault="0013239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sz w:val="24"/>
        </w:rPr>
      </w:pPr>
      <w:r>
        <w:rPr>
          <w:rFonts w:ascii="Arial" w:eastAsiaTheme="minorEastAsia" w:hAnsi="Arial" w:cs="Arial"/>
          <w:b/>
          <w:sz w:val="24"/>
          <w:szCs w:val="28"/>
        </w:rPr>
        <w:t>项目公司</w:t>
      </w:r>
      <w:r>
        <w:rPr>
          <w:rFonts w:ascii="Arial" w:eastAsiaTheme="minorEastAsia" w:hAnsi="Arial" w:cs="Arial"/>
          <w:b/>
          <w:sz w:val="24"/>
          <w:szCs w:val="28"/>
        </w:rPr>
        <w:t>-</w:t>
      </w:r>
      <w:r>
        <w:rPr>
          <w:rFonts w:ascii="Arial" w:eastAsiaTheme="minorEastAsia" w:hAnsi="Arial" w:cs="Arial"/>
          <w:b/>
          <w:sz w:val="24"/>
        </w:rPr>
        <w:t>截至</w:t>
      </w:r>
      <w:r w:rsidR="003C08DE">
        <w:rPr>
          <w:rFonts w:ascii="Arial" w:eastAsiaTheme="minorEastAsia" w:hAnsi="Arial" w:cs="Arial"/>
          <w:b/>
          <w:sz w:val="24"/>
        </w:rPr>
        <w:t>2021</w:t>
      </w:r>
      <w:r w:rsidR="003C08DE">
        <w:rPr>
          <w:rFonts w:ascii="Arial" w:eastAsiaTheme="minorEastAsia" w:hAnsi="Arial" w:cs="Arial"/>
          <w:b/>
          <w:sz w:val="24"/>
        </w:rPr>
        <w:t>年</w:t>
      </w:r>
      <w:r w:rsidR="003C08DE">
        <w:rPr>
          <w:rFonts w:ascii="Arial" w:eastAsiaTheme="minorEastAsia" w:hAnsi="Arial" w:cs="Arial"/>
          <w:b/>
          <w:sz w:val="24"/>
        </w:rPr>
        <w:t>3</w:t>
      </w:r>
      <w:r>
        <w:rPr>
          <w:rFonts w:ascii="Arial" w:eastAsiaTheme="minorEastAsia" w:hAnsi="Arial" w:cs="Arial"/>
          <w:b/>
          <w:sz w:val="24"/>
        </w:rPr>
        <w:t>月</w:t>
      </w:r>
      <w:r w:rsidR="003C08DE">
        <w:rPr>
          <w:rFonts w:ascii="Arial" w:eastAsiaTheme="minorEastAsia" w:hAnsi="Arial" w:cs="Arial"/>
          <w:b/>
          <w:sz w:val="24"/>
        </w:rPr>
        <w:t>31</w:t>
      </w:r>
      <w:r>
        <w:rPr>
          <w:rFonts w:ascii="Arial" w:eastAsiaTheme="minorEastAsia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270"/>
        <w:gridCol w:w="2331"/>
        <w:gridCol w:w="1977"/>
        <w:gridCol w:w="1688"/>
        <w:gridCol w:w="1373"/>
      </w:tblGrid>
      <w:tr w:rsidR="00910D8F" w14:paraId="65540CA3" w14:textId="77777777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3A2F4BDB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270" w:type="dxa"/>
            <w:noWrap/>
            <w:vAlign w:val="center"/>
          </w:tcPr>
          <w:p w14:paraId="437DD7D1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331" w:type="dxa"/>
            <w:noWrap/>
            <w:vAlign w:val="center"/>
          </w:tcPr>
          <w:p w14:paraId="4DCD3CCC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5A25013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688" w:type="dxa"/>
            <w:vAlign w:val="center"/>
          </w:tcPr>
          <w:p w14:paraId="4EE6CD4E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373" w:type="dxa"/>
            <w:vAlign w:val="center"/>
          </w:tcPr>
          <w:p w14:paraId="075F1277" w14:textId="77777777" w:rsidR="00910D8F" w:rsidRDefault="0013239A">
            <w:pPr>
              <w:jc w:val="center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</w:rPr>
              <w:t>备注</w:t>
            </w:r>
          </w:p>
        </w:tc>
      </w:tr>
      <w:tr w:rsidR="00910D8F" w14:paraId="3325DA7C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475A5E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270" w:type="dxa"/>
            <w:noWrap/>
            <w:vAlign w:val="center"/>
          </w:tcPr>
          <w:p w14:paraId="106A5CD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331" w:type="dxa"/>
            <w:noWrap/>
            <w:vAlign w:val="center"/>
          </w:tcPr>
          <w:p w14:paraId="5B78A0B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3DBA429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688" w:type="dxa"/>
            <w:vAlign w:val="center"/>
          </w:tcPr>
          <w:p w14:paraId="2D99072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96.50</w:t>
            </w:r>
          </w:p>
        </w:tc>
        <w:tc>
          <w:tcPr>
            <w:tcW w:w="1373" w:type="dxa"/>
            <w:vAlign w:val="center"/>
          </w:tcPr>
          <w:p w14:paraId="62B41F69" w14:textId="77777777" w:rsidR="00910D8F" w:rsidRDefault="00910D8F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10D8F" w14:paraId="713A4089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E3B8AA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270" w:type="dxa"/>
            <w:noWrap/>
            <w:vAlign w:val="center"/>
          </w:tcPr>
          <w:p w14:paraId="5D423C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51199C9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E98ABD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2204206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885.94</w:t>
            </w:r>
          </w:p>
        </w:tc>
        <w:tc>
          <w:tcPr>
            <w:tcW w:w="1373" w:type="dxa"/>
            <w:vAlign w:val="center"/>
          </w:tcPr>
          <w:p w14:paraId="135CFBF2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685330AD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2CACEDD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270" w:type="dxa"/>
            <w:noWrap/>
            <w:vAlign w:val="center"/>
          </w:tcPr>
          <w:p w14:paraId="196EE14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4DC6523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4C4BE80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1710762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318,312.15</w:t>
            </w:r>
          </w:p>
        </w:tc>
        <w:tc>
          <w:tcPr>
            <w:tcW w:w="1373" w:type="dxa"/>
            <w:vAlign w:val="center"/>
          </w:tcPr>
          <w:p w14:paraId="6D90D549" w14:textId="77777777" w:rsidR="00910D8F" w:rsidRDefault="00910D8F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10D8F" w14:paraId="44A695F4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5A7F510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270" w:type="dxa"/>
            <w:noWrap/>
            <w:vAlign w:val="center"/>
          </w:tcPr>
          <w:p w14:paraId="6155A21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331" w:type="dxa"/>
            <w:noWrap/>
            <w:vAlign w:val="center"/>
          </w:tcPr>
          <w:p w14:paraId="2D38069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961146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7C58E64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14:paraId="7986D502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27C85CA3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5D37E9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270" w:type="dxa"/>
            <w:noWrap/>
            <w:vAlign w:val="center"/>
          </w:tcPr>
          <w:p w14:paraId="5DAC559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375CBA4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7B622A2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FF6F7A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142.19</w:t>
            </w:r>
          </w:p>
        </w:tc>
        <w:tc>
          <w:tcPr>
            <w:tcW w:w="1373" w:type="dxa"/>
            <w:vAlign w:val="center"/>
          </w:tcPr>
          <w:p w14:paraId="4087760B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725A1B43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C96AE7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270" w:type="dxa"/>
            <w:noWrap/>
            <w:vAlign w:val="center"/>
          </w:tcPr>
          <w:p w14:paraId="4BB099A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331" w:type="dxa"/>
            <w:noWrap/>
            <w:vAlign w:val="center"/>
          </w:tcPr>
          <w:p w14:paraId="51033D8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045C8E8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6DD3CD9E" w14:textId="77777777" w:rsidR="00910D8F" w:rsidRDefault="0013239A">
            <w:pPr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kern w:val="0"/>
                <w:sz w:val="18"/>
                <w:szCs w:val="18"/>
              </w:rPr>
              <w:t xml:space="preserve">6,471,921.64 </w:t>
            </w:r>
          </w:p>
        </w:tc>
        <w:tc>
          <w:tcPr>
            <w:tcW w:w="1373" w:type="dxa"/>
            <w:vAlign w:val="center"/>
          </w:tcPr>
          <w:p w14:paraId="71840FAC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53C2FD20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5D4DB3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270" w:type="dxa"/>
            <w:noWrap/>
            <w:vAlign w:val="center"/>
          </w:tcPr>
          <w:p w14:paraId="51E9B86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E53F37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45B061A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1A9FA88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3,906,876.16</w:t>
            </w:r>
          </w:p>
        </w:tc>
        <w:tc>
          <w:tcPr>
            <w:tcW w:w="1373" w:type="dxa"/>
            <w:vAlign w:val="center"/>
          </w:tcPr>
          <w:p w14:paraId="7A1005FF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625B41C6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5874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lastRenderedPageBreak/>
              <w:t>8</w:t>
            </w:r>
          </w:p>
        </w:tc>
        <w:tc>
          <w:tcPr>
            <w:tcW w:w="2270" w:type="dxa"/>
            <w:noWrap/>
            <w:vAlign w:val="center"/>
          </w:tcPr>
          <w:p w14:paraId="09D3495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331" w:type="dxa"/>
            <w:noWrap/>
            <w:vAlign w:val="center"/>
          </w:tcPr>
          <w:p w14:paraId="09B08DF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5542A83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793B8F3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37.86</w:t>
            </w:r>
          </w:p>
        </w:tc>
        <w:tc>
          <w:tcPr>
            <w:tcW w:w="1373" w:type="dxa"/>
            <w:vAlign w:val="center"/>
          </w:tcPr>
          <w:p w14:paraId="7CF1C68E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34E5C0D4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1F7437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270" w:type="dxa"/>
            <w:noWrap/>
            <w:vAlign w:val="center"/>
          </w:tcPr>
          <w:p w14:paraId="65E2F8D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F71A2E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558269D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0723C16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25,800,921.96</w:t>
            </w:r>
          </w:p>
        </w:tc>
        <w:tc>
          <w:tcPr>
            <w:tcW w:w="1373" w:type="dxa"/>
            <w:vAlign w:val="center"/>
          </w:tcPr>
          <w:p w14:paraId="01BFC499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44B2229E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D23550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270" w:type="dxa"/>
            <w:noWrap/>
            <w:vAlign w:val="center"/>
          </w:tcPr>
          <w:p w14:paraId="7F82512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4570FE98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1AE3DF9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688" w:type="dxa"/>
            <w:vAlign w:val="center"/>
          </w:tcPr>
          <w:p w14:paraId="330489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373" w:type="dxa"/>
            <w:vAlign w:val="center"/>
          </w:tcPr>
          <w:p w14:paraId="500AAD96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556E2A4B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E6DA0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270" w:type="dxa"/>
            <w:noWrap/>
            <w:vAlign w:val="center"/>
          </w:tcPr>
          <w:p w14:paraId="3347BF4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331" w:type="dxa"/>
            <w:noWrap/>
            <w:vAlign w:val="center"/>
          </w:tcPr>
          <w:p w14:paraId="6280B94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7F5041D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44FA353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121.40</w:t>
            </w:r>
          </w:p>
        </w:tc>
        <w:tc>
          <w:tcPr>
            <w:tcW w:w="1373" w:type="dxa"/>
            <w:vAlign w:val="center"/>
          </w:tcPr>
          <w:p w14:paraId="4DD73DE4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62D04BE4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59709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270" w:type="dxa"/>
            <w:noWrap/>
            <w:vAlign w:val="center"/>
          </w:tcPr>
          <w:p w14:paraId="48420A0E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28889ED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1C4188B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19260D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9,119.20</w:t>
            </w:r>
          </w:p>
        </w:tc>
        <w:tc>
          <w:tcPr>
            <w:tcW w:w="1373" w:type="dxa"/>
            <w:vAlign w:val="center"/>
          </w:tcPr>
          <w:p w14:paraId="63E1A6FE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58A0E5DA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BFC601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270" w:type="dxa"/>
            <w:noWrap/>
            <w:vAlign w:val="center"/>
          </w:tcPr>
          <w:p w14:paraId="4BFE37C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331" w:type="dxa"/>
            <w:noWrap/>
            <w:vAlign w:val="center"/>
          </w:tcPr>
          <w:p w14:paraId="72AEB1C5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32E6C2A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59C69D0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4,893,869.79</w:t>
            </w:r>
          </w:p>
        </w:tc>
        <w:tc>
          <w:tcPr>
            <w:tcW w:w="1373" w:type="dxa"/>
            <w:vAlign w:val="center"/>
          </w:tcPr>
          <w:p w14:paraId="33838C0F" w14:textId="77777777" w:rsidR="00910D8F" w:rsidRDefault="00910D8F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10D8F" w14:paraId="69D19CB8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F9EC432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270" w:type="dxa"/>
            <w:noWrap/>
            <w:vAlign w:val="center"/>
          </w:tcPr>
          <w:p w14:paraId="78D9907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4D894C4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2740084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5E894B8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1373" w:type="dxa"/>
            <w:vAlign w:val="center"/>
          </w:tcPr>
          <w:p w14:paraId="5423506F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4DE9EADB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9763C5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270" w:type="dxa"/>
            <w:noWrap/>
            <w:vAlign w:val="center"/>
          </w:tcPr>
          <w:p w14:paraId="37F605B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331" w:type="dxa"/>
            <w:noWrap/>
            <w:vAlign w:val="center"/>
          </w:tcPr>
          <w:p w14:paraId="7445053B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13050170740800000475</w:t>
            </w:r>
          </w:p>
        </w:tc>
        <w:tc>
          <w:tcPr>
            <w:tcW w:w="1977" w:type="dxa"/>
            <w:noWrap/>
            <w:vAlign w:val="center"/>
          </w:tcPr>
          <w:p w14:paraId="16E68F8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保证金账户</w:t>
            </w:r>
          </w:p>
        </w:tc>
        <w:tc>
          <w:tcPr>
            <w:tcW w:w="1688" w:type="dxa"/>
            <w:vAlign w:val="center"/>
          </w:tcPr>
          <w:p w14:paraId="261D5236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178,840.09</w:t>
            </w:r>
          </w:p>
        </w:tc>
        <w:tc>
          <w:tcPr>
            <w:tcW w:w="1373" w:type="dxa"/>
            <w:vAlign w:val="center"/>
          </w:tcPr>
          <w:p w14:paraId="4DE7BA7B" w14:textId="77777777" w:rsidR="00910D8F" w:rsidRDefault="00910D8F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</w:p>
        </w:tc>
      </w:tr>
      <w:tr w:rsidR="00910D8F" w14:paraId="0CE7B5B7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21E3BC2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270" w:type="dxa"/>
            <w:noWrap/>
            <w:vAlign w:val="center"/>
          </w:tcPr>
          <w:p w14:paraId="38B63A4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41E57C6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1BE3068A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6F7EA4A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10.00</w:t>
            </w:r>
          </w:p>
        </w:tc>
        <w:tc>
          <w:tcPr>
            <w:tcW w:w="1373" w:type="dxa"/>
            <w:vAlign w:val="center"/>
          </w:tcPr>
          <w:p w14:paraId="687FE100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083BF21B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3032D27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270" w:type="dxa"/>
            <w:noWrap/>
            <w:vAlign w:val="center"/>
          </w:tcPr>
          <w:p w14:paraId="28C221A3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331" w:type="dxa"/>
            <w:noWrap/>
            <w:vAlign w:val="center"/>
          </w:tcPr>
          <w:p w14:paraId="3A91395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70519140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688" w:type="dxa"/>
            <w:vAlign w:val="center"/>
          </w:tcPr>
          <w:p w14:paraId="043E2B81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13,775,222.46</w:t>
            </w:r>
          </w:p>
        </w:tc>
        <w:tc>
          <w:tcPr>
            <w:tcW w:w="1373" w:type="dxa"/>
            <w:vAlign w:val="center"/>
          </w:tcPr>
          <w:p w14:paraId="6017B307" w14:textId="77777777" w:rsidR="00910D8F" w:rsidRDefault="0013239A">
            <w:pPr>
              <w:widowControl/>
              <w:jc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</w:rPr>
              <w:t>——</w:t>
            </w:r>
          </w:p>
        </w:tc>
      </w:tr>
      <w:tr w:rsidR="00910D8F" w14:paraId="60F77299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EC3B21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270" w:type="dxa"/>
            <w:noWrap/>
            <w:vAlign w:val="center"/>
          </w:tcPr>
          <w:p w14:paraId="349557EF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331" w:type="dxa"/>
            <w:noWrap/>
            <w:vAlign w:val="center"/>
          </w:tcPr>
          <w:p w14:paraId="605B2B49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249889F4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688" w:type="dxa"/>
            <w:vAlign w:val="center"/>
          </w:tcPr>
          <w:p w14:paraId="0AF127D7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373" w:type="dxa"/>
            <w:vAlign w:val="center"/>
          </w:tcPr>
          <w:p w14:paraId="6092208C" w14:textId="77777777" w:rsidR="00910D8F" w:rsidRDefault="0013239A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kern w:val="0"/>
                <w:sz w:val="18"/>
                <w:szCs w:val="18"/>
                <w:lang w:bidi="ar"/>
              </w:rPr>
              <w:t>正在办理注销</w:t>
            </w:r>
          </w:p>
        </w:tc>
      </w:tr>
      <w:tr w:rsidR="00895122" w14:paraId="0188D968" w14:textId="77777777" w:rsidTr="002657E8">
        <w:trPr>
          <w:trHeight w:val="443"/>
          <w:jc w:val="center"/>
        </w:trPr>
        <w:tc>
          <w:tcPr>
            <w:tcW w:w="7245" w:type="dxa"/>
            <w:gridSpan w:val="4"/>
            <w:noWrap/>
            <w:vAlign w:val="center"/>
          </w:tcPr>
          <w:p w14:paraId="455E956B" w14:textId="0408091E" w:rsidR="00895122" w:rsidRPr="00895122" w:rsidRDefault="00895122">
            <w:pPr>
              <w:widowControl/>
              <w:jc w:val="center"/>
              <w:textAlignment w:val="bottom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合计</w:t>
            </w:r>
          </w:p>
        </w:tc>
        <w:tc>
          <w:tcPr>
            <w:tcW w:w="1688" w:type="dxa"/>
            <w:vAlign w:val="center"/>
          </w:tcPr>
          <w:p w14:paraId="58970B80" w14:textId="77777777" w:rsidR="00895122" w:rsidRPr="00895122" w:rsidRDefault="00895122">
            <w:pPr>
              <w:widowControl/>
              <w:jc w:val="center"/>
              <w:textAlignment w:val="center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95122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>55,3</w:t>
            </w:r>
            <w:r w:rsidRPr="00895122">
              <w:rPr>
                <w:rFonts w:ascii="Arial" w:hAnsi="Arial" w:cs="Arial" w:hint="eastAsia"/>
                <w:b/>
                <w:bCs/>
                <w:kern w:val="0"/>
                <w:sz w:val="18"/>
                <w:szCs w:val="18"/>
                <w:lang w:bidi="ar"/>
              </w:rPr>
              <w:t>56,387.34</w:t>
            </w:r>
            <w:r w:rsidRPr="00895122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14:paraId="35A12157" w14:textId="77777777" w:rsidR="00895122" w:rsidRPr="00895122" w:rsidRDefault="00895122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</w:pPr>
            <w:r w:rsidRPr="00895122">
              <w:rPr>
                <w:rFonts w:ascii="Arial" w:eastAsiaTheme="minorEastAsia" w:hAnsi="Arial" w:cs="Arial"/>
                <w:b/>
                <w:bCs/>
                <w:kern w:val="0"/>
                <w:sz w:val="18"/>
                <w:szCs w:val="18"/>
              </w:rPr>
              <w:t>——</w:t>
            </w:r>
          </w:p>
        </w:tc>
      </w:tr>
    </w:tbl>
    <w:p w14:paraId="7A09133D" w14:textId="77777777" w:rsidR="00910D8F" w:rsidRDefault="0013239A">
      <w:pPr>
        <w:spacing w:line="360" w:lineRule="auto"/>
        <w:ind w:firstLineChars="200" w:firstLine="360"/>
        <w:rPr>
          <w:rFonts w:ascii="Arial" w:eastAsiaTheme="minorEastAsia" w:hAnsi="Arial" w:cs="Arial"/>
        </w:rPr>
        <w:sectPr w:rsidR="00910D8F">
          <w:headerReference w:type="default" r:id="rId15"/>
          <w:footerReference w:type="default" r:id="rId16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注：甘肃银行兰州东岗支行</w:t>
      </w:r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久悬未交接</w:t>
      </w:r>
      <w:proofErr w:type="gramEnd"/>
      <w:r>
        <w:rPr>
          <w:rFonts w:ascii="Arial" w:eastAsiaTheme="minorEastAsia" w:hAnsi="Arial" w:cs="Arial"/>
          <w:kern w:val="0"/>
          <w:sz w:val="18"/>
          <w:szCs w:val="18"/>
          <w:lang w:bidi="ar"/>
        </w:rPr>
        <w:t>。</w:t>
      </w:r>
    </w:p>
    <w:p w14:paraId="49340EA9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85" w:name="_Toc535580033"/>
      <w:bookmarkStart w:id="86" w:name="_Toc535580101"/>
      <w:bookmarkStart w:id="87" w:name="_Toc535570760"/>
      <w:bookmarkStart w:id="88" w:name="_Toc532281664"/>
      <w:bookmarkStart w:id="89" w:name="_Toc535508646"/>
      <w:bookmarkStart w:id="90" w:name="_Toc64622732"/>
      <w:bookmarkStart w:id="91" w:name="_Toc11496"/>
      <w:r>
        <w:rPr>
          <w:rFonts w:ascii="Arial" w:eastAsiaTheme="minorEastAsia" w:hAnsi="Arial" w:cs="Arial"/>
          <w:sz w:val="28"/>
          <w:szCs w:val="28"/>
        </w:rPr>
        <w:lastRenderedPageBreak/>
        <w:t>附件</w:t>
      </w:r>
      <w:bookmarkStart w:id="92" w:name="_Toc535580034"/>
      <w:bookmarkStart w:id="93" w:name="_Toc535580102"/>
      <w:bookmarkStart w:id="94" w:name="_Toc535508647"/>
      <w:bookmarkStart w:id="95" w:name="_Hlk13754499"/>
      <w:bookmarkStart w:id="96" w:name="_Toc535570761"/>
      <w:bookmarkStart w:id="97" w:name="_Toc532281665"/>
      <w:bookmarkEnd w:id="85"/>
      <w:bookmarkEnd w:id="86"/>
      <w:bookmarkEnd w:id="87"/>
      <w:bookmarkEnd w:id="88"/>
      <w:bookmarkEnd w:id="89"/>
      <w:bookmarkEnd w:id="90"/>
      <w:bookmarkEnd w:id="91"/>
    </w:p>
    <w:p w14:paraId="6D234661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</w:rPr>
      </w:pPr>
      <w:bookmarkStart w:id="98" w:name="_Toc64622733"/>
      <w:r>
        <w:rPr>
          <w:rFonts w:ascii="Arial" w:eastAsiaTheme="minorEastAsia" w:hAnsi="Arial" w:cs="Arial"/>
          <w:sz w:val="24"/>
          <w:szCs w:val="24"/>
        </w:rPr>
        <w:t>附件一《章证照使用台账》</w:t>
      </w:r>
      <w:bookmarkEnd w:id="98"/>
    </w:p>
    <w:p w14:paraId="7D4FE109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7C790263" w14:textId="77777777" w:rsidR="00910D8F" w:rsidRDefault="0013239A">
      <w:pPr>
        <w:rPr>
          <w:rFonts w:ascii="Arial" w:eastAsiaTheme="minorEastAsia" w:hAnsi="Arial" w:cs="Arial"/>
          <w:kern w:val="44"/>
          <w:sz w:val="24"/>
        </w:rPr>
      </w:pPr>
      <w:r>
        <w:rPr>
          <w:rFonts w:ascii="Arial" w:eastAsiaTheme="minorEastAsia" w:hAnsi="Arial" w:cs="Arial" w:hint="eastAsia"/>
          <w:noProof/>
          <w:kern w:val="44"/>
          <w:sz w:val="24"/>
        </w:rPr>
        <w:drawing>
          <wp:inline distT="0" distB="0" distL="114300" distR="114300" wp14:anchorId="57130E76" wp14:editId="111EA71A">
            <wp:extent cx="4279265" cy="6027420"/>
            <wp:effectExtent l="0" t="0" r="11430" b="6985"/>
            <wp:docPr id="3" name="图片 3" descr="a715e2c1b29922635ba331de6c2e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715e2c1b29922635ba331de6c2ee9c"/>
                    <pic:cNvPicPr>
                      <a:picLocks noChangeAspect="1"/>
                    </pic:cNvPicPr>
                  </pic:nvPicPr>
                  <pic:blipFill>
                    <a:blip r:embed="rId17"/>
                    <a:srcRect l="7317" b="20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926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945D" w14:textId="77777777" w:rsidR="00910D8F" w:rsidRDefault="0013239A">
      <w:pPr>
        <w:rPr>
          <w:rFonts w:ascii="Arial" w:eastAsiaTheme="minorEastAsia" w:hAnsi="Arial" w:cs="Arial"/>
          <w:kern w:val="44"/>
          <w:sz w:val="24"/>
        </w:rPr>
      </w:pPr>
      <w:r>
        <w:rPr>
          <w:rFonts w:ascii="Arial" w:eastAsiaTheme="minorEastAsia" w:hAnsi="Arial" w:cs="Arial" w:hint="eastAsia"/>
          <w:noProof/>
          <w:kern w:val="44"/>
          <w:sz w:val="24"/>
        </w:rPr>
        <w:lastRenderedPageBreak/>
        <w:drawing>
          <wp:inline distT="0" distB="0" distL="114300" distR="114300" wp14:anchorId="5FFD48F1" wp14:editId="12E41DBF">
            <wp:extent cx="4128770" cy="5797550"/>
            <wp:effectExtent l="0" t="0" r="12700" b="5080"/>
            <wp:docPr id="4" name="图片 4" descr="f1ab9ff595441c113cc2af3776b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1ab9ff595441c113cc2af3776b1207"/>
                    <pic:cNvPicPr>
                      <a:picLocks noChangeAspect="1"/>
                    </pic:cNvPicPr>
                  </pic:nvPicPr>
                  <pic:blipFill>
                    <a:blip r:embed="rId18"/>
                    <a:srcRect l="4197" r="3301" b="26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877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8C21" w14:textId="77777777" w:rsidR="00910D8F" w:rsidRDefault="00910D8F">
      <w:pPr>
        <w:rPr>
          <w:rFonts w:ascii="Arial" w:eastAsiaTheme="minorEastAsia" w:hAnsi="Arial" w:cs="Arial"/>
          <w:kern w:val="44"/>
          <w:sz w:val="24"/>
        </w:rPr>
      </w:pPr>
    </w:p>
    <w:p w14:paraId="0A398763" w14:textId="77777777" w:rsidR="00910D8F" w:rsidRDefault="0013239A">
      <w:pPr>
        <w:jc w:val="center"/>
        <w:rPr>
          <w:rFonts w:ascii="Arial" w:eastAsiaTheme="minorEastAsia" w:hAnsi="Arial" w:cs="Arial"/>
          <w:kern w:val="44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455D3D8" wp14:editId="7BACECCB">
                <wp:simplePos x="0" y="0"/>
                <wp:positionH relativeFrom="column">
                  <wp:posOffset>-8255</wp:posOffset>
                </wp:positionH>
                <wp:positionV relativeFrom="paragraph">
                  <wp:posOffset>162560</wp:posOffset>
                </wp:positionV>
                <wp:extent cx="5904230" cy="1699260"/>
                <wp:effectExtent l="0" t="0" r="1270" b="15875"/>
                <wp:wrapTight wrapText="bothSides">
                  <wp:wrapPolygon edited="0">
                    <wp:start x="0" y="8"/>
                    <wp:lineTo x="0" y="21317"/>
                    <wp:lineTo x="21535" y="21317"/>
                    <wp:lineTo x="21535" y="8"/>
                    <wp:lineTo x="0" y="8"/>
                  </wp:wrapPolygon>
                </wp:wrapTight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1699260"/>
                          <a:chOff x="3958" y="248940"/>
                          <a:chExt cx="9298" cy="267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5cff3bd2db6ac625795e18b1506c7e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6110" r="71016" b="8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7811" y="246171"/>
                            <a:ext cx="1607" cy="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5cff3bd2db6ac625795e18b1506c7e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80851" r="3463" b="88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049" y="244849"/>
                            <a:ext cx="1102" cy="9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1783A8" id="组合 7" o:spid="_x0000_s1026" style="position:absolute;left:0;text-align:left;margin-left:-.65pt;margin-top:12.8pt;width:464.9pt;height:133.8pt;z-index:-251652096" coordorigin="3958,248940" coordsize="9298,26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alt="5cff3bd2db6ac625795e18b1506c7ef" style="position:absolute;left:7811;top:246171;width:1607;height:92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">
                  <v:imagedata r:id="rId20" o:title="5cff3bd2db6ac625795e18b1506c7ef" cropbottom="577f" cropleft="4004f" cropright="46541f"/>
                </v:shape>
                <v:shape id="图片 5" o:spid="_x0000_s1028" type="#_x0000_t75" alt="5cff3bd2db6ac625795e18b1506c7ef" style="position:absolute;left:8049;top:244849;width:1102;height:92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">
                  <v:imagedata r:id="rId20" o:title="5cff3bd2db6ac625795e18b1506c7ef" cropbottom="577f" cropleft="52987f" cropright="2270f"/>
                </v:shape>
                <w10:wrap type="tight"/>
              </v:group>
            </w:pict>
          </mc:Fallback>
        </mc:AlternateContent>
      </w:r>
    </w:p>
    <w:p w14:paraId="5C0B99AF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4413BBAB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44137AF1" w14:textId="77777777" w:rsidR="00910D8F" w:rsidRDefault="00910D8F">
      <w:pPr>
        <w:jc w:val="center"/>
        <w:rPr>
          <w:rFonts w:ascii="Arial" w:eastAsiaTheme="minorEastAsia" w:hAnsi="Arial" w:cs="Arial"/>
          <w:kern w:val="44"/>
          <w:sz w:val="24"/>
        </w:rPr>
      </w:pPr>
    </w:p>
    <w:p w14:paraId="3A605800" w14:textId="77777777" w:rsidR="00910D8F" w:rsidRDefault="00910D8F">
      <w:pPr>
        <w:rPr>
          <w:rFonts w:ascii="Arial" w:eastAsiaTheme="minorEastAsia" w:hAnsi="Arial" w:cs="Arial"/>
          <w:kern w:val="44"/>
          <w:sz w:val="24"/>
        </w:rPr>
      </w:pPr>
    </w:p>
    <w:p w14:paraId="1D1CD9C9" w14:textId="77777777" w:rsidR="00910D8F" w:rsidRDefault="00910D8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</w:rPr>
      </w:pPr>
    </w:p>
    <w:p w14:paraId="76DBA911" w14:textId="77777777" w:rsidR="00910D8F" w:rsidRDefault="0013239A">
      <w:pPr>
        <w:rPr>
          <w:rFonts w:ascii="Arial" w:eastAsiaTheme="minorEastAsia" w:hAnsi="Arial" w:cs="Arial"/>
          <w:sz w:val="24"/>
        </w:rPr>
      </w:pPr>
      <w:r>
        <w:rPr>
          <w:rFonts w:ascii="Arial" w:eastAsiaTheme="minorEastAsia" w:hAnsi="Arial" w:cs="Arial"/>
        </w:rPr>
        <w:t xml:space="preserve"> </w:t>
      </w:r>
    </w:p>
    <w:p w14:paraId="63F1E217" w14:textId="77777777" w:rsidR="00910D8F" w:rsidRDefault="00910D8F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</w:p>
    <w:p w14:paraId="517B825E" w14:textId="77777777" w:rsidR="00910D8F" w:rsidRDefault="0013239A">
      <w:pPr>
        <w:pStyle w:val="1"/>
        <w:keepNext w:val="0"/>
        <w:keepLines w:val="0"/>
        <w:spacing w:before="300" w:after="300" w:line="360" w:lineRule="exact"/>
        <w:jc w:val="left"/>
        <w:rPr>
          <w:rFonts w:ascii="Arial" w:eastAsiaTheme="minorEastAsia" w:hAnsi="Arial" w:cs="Arial"/>
          <w:sz w:val="24"/>
          <w:szCs w:val="24"/>
        </w:rPr>
      </w:pPr>
      <w:bookmarkStart w:id="99" w:name="_Toc64622734"/>
      <w:r>
        <w:rPr>
          <w:rFonts w:ascii="Arial" w:eastAsiaTheme="minorEastAsia" w:hAnsi="Arial" w:cs="Arial"/>
          <w:sz w:val="24"/>
          <w:szCs w:val="24"/>
        </w:rPr>
        <w:lastRenderedPageBreak/>
        <w:t>附件二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银行对账单</w:t>
      </w:r>
      <w:bookmarkEnd w:id="99"/>
    </w:p>
    <w:p w14:paraId="0A452D37" w14:textId="77777777" w:rsidR="00910D8F" w:rsidRDefault="0013239A">
      <w:pPr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中国农业银行香河县支行</w:t>
      </w:r>
      <w:r>
        <w:rPr>
          <w:rFonts w:ascii="Arial" w:eastAsiaTheme="minorEastAsia" w:hAnsi="Arial" w:cs="Arial"/>
          <w:b/>
          <w:szCs w:val="21"/>
        </w:rPr>
        <w:t>2825</w:t>
      </w:r>
    </w:p>
    <w:p w14:paraId="1AE43B06" w14:textId="77777777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sz w:val="24"/>
          <w:szCs w:val="32"/>
        </w:rPr>
        <w:tab/>
      </w:r>
      <w:bookmarkEnd w:id="92"/>
      <w:bookmarkEnd w:id="93"/>
      <w:bookmarkEnd w:id="94"/>
      <w:bookmarkEnd w:id="95"/>
      <w:bookmarkEnd w:id="96"/>
      <w:bookmarkEnd w:id="97"/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34051418" wp14:editId="41E0A95F">
            <wp:extent cx="3196590" cy="5777865"/>
            <wp:effectExtent l="0" t="0" r="13335" b="3810"/>
            <wp:docPr id="31" name="图片 31" descr="723b9ef95bccf2d6597cdb2fa3a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23b9ef95bccf2d6597cdb2fa3a8081"/>
                    <pic:cNvPicPr>
                      <a:picLocks noChangeAspect="1"/>
                    </pic:cNvPicPr>
                  </pic:nvPicPr>
                  <pic:blipFill>
                    <a:blip r:embed="rId21"/>
                    <a:srcRect l="29713" t="2181" r="3122" b="67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659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16D1" w14:textId="77777777" w:rsidR="00910D8F" w:rsidRDefault="00910D8F">
      <w:pPr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7AD2E43" w14:textId="77777777" w:rsidR="00910D8F" w:rsidRDefault="0013239A">
      <w:pPr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3715</w:t>
      </w:r>
    </w:p>
    <w:p w14:paraId="69D48E1D" w14:textId="77777777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  </w:t>
      </w:r>
      <w:r>
        <w:rPr>
          <w:rFonts w:ascii="Arial" w:eastAsiaTheme="minorEastAsia" w:hAnsi="Arial" w:cs="Arial" w:hint="eastAsia"/>
          <w:b/>
          <w:sz w:val="24"/>
          <w:szCs w:val="32"/>
        </w:rPr>
        <w:t xml:space="preserve">  </w:t>
      </w:r>
      <w:r>
        <w:rPr>
          <w:rFonts w:ascii="Arial" w:eastAsiaTheme="minorEastAsia" w:hAnsi="Arial" w:cs="Arial" w:hint="eastAsia"/>
          <w:b/>
          <w:noProof/>
          <w:sz w:val="24"/>
          <w:szCs w:val="32"/>
        </w:rPr>
        <w:drawing>
          <wp:inline distT="0" distB="0" distL="114300" distR="114300" wp14:anchorId="62CE7461" wp14:editId="2553A965">
            <wp:extent cx="5831205" cy="3844925"/>
            <wp:effectExtent l="0" t="0" r="17145" b="3175"/>
            <wp:docPr id="37" name="图片 37" descr="cb1757d2d1bb5154a1b1c4307cc3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b1757d2d1bb5154a1b1c4307cc3aee"/>
                    <pic:cNvPicPr>
                      <a:picLocks noChangeAspect="1"/>
                    </pic:cNvPicPr>
                  </pic:nvPicPr>
                  <pic:blipFill>
                    <a:blip r:embed="rId22"/>
                    <a:srcRect l="7476" t="1236" r="4083" b="55021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DD35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 xml:space="preserve">2179 </w:t>
      </w:r>
    </w:p>
    <w:p w14:paraId="779EF897" w14:textId="77777777" w:rsidR="00910D8F" w:rsidRDefault="0013239A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 </w:t>
      </w:r>
      <w:r>
        <w:rPr>
          <w:rFonts w:ascii="Arial" w:eastAsiaTheme="minorEastAsia" w:hAnsi="Arial" w:cs="Arial" w:hint="eastAsia"/>
          <w:b/>
          <w:noProof/>
          <w:sz w:val="24"/>
          <w:szCs w:val="32"/>
        </w:rPr>
        <w:drawing>
          <wp:inline distT="0" distB="0" distL="114300" distR="114300" wp14:anchorId="159660B6" wp14:editId="4508D180">
            <wp:extent cx="5722620" cy="3880485"/>
            <wp:effectExtent l="0" t="0" r="11430" b="5715"/>
            <wp:docPr id="9" name="图片 9" descr="0fa0ce004d16a898a9103dda73ab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fa0ce004d16a898a9103dda73ab49b"/>
                    <pic:cNvPicPr>
                      <a:picLocks noChangeAspect="1"/>
                    </pic:cNvPicPr>
                  </pic:nvPicPr>
                  <pic:blipFill>
                    <a:blip r:embed="rId23"/>
                    <a:srcRect l="5268" t="1058" r="7735" b="54698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BDDB" w14:textId="77777777" w:rsidR="00910D8F" w:rsidRDefault="00910D8F">
      <w:pPr>
        <w:widowControl/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12873DE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兴业银行香河支行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3604</w:t>
      </w:r>
    </w:p>
    <w:p w14:paraId="695F4586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7E59FBDB" wp14:editId="5D1FF106">
            <wp:extent cx="5786120" cy="3597910"/>
            <wp:effectExtent l="0" t="0" r="5080" b="2540"/>
            <wp:docPr id="26" name="图片 26" descr="82dacf33a335fd1412e2780453d9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2dacf33a335fd1412e2780453d913e"/>
                    <pic:cNvPicPr>
                      <a:picLocks noChangeAspect="1"/>
                    </pic:cNvPicPr>
                  </pic:nvPicPr>
                  <pic:blipFill>
                    <a:blip r:embed="rId24"/>
                    <a:srcRect l="6162" t="1438" r="7314" b="58213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07C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76594C3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573</w:t>
      </w:r>
    </w:p>
    <w:p w14:paraId="3F08DD46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noProof/>
          <w:kern w:val="0"/>
          <w:szCs w:val="21"/>
          <w:lang w:bidi="ar"/>
        </w:rPr>
        <w:drawing>
          <wp:inline distT="0" distB="0" distL="114300" distR="114300" wp14:anchorId="2D6E65BF" wp14:editId="7F421FCF">
            <wp:extent cx="5506085" cy="3534410"/>
            <wp:effectExtent l="0" t="0" r="18415" b="8890"/>
            <wp:docPr id="35" name="图片 35" descr="b3f6b0ed42754d8d11e50ef5b39c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3f6b0ed42754d8d11e50ef5b39c259"/>
                    <pic:cNvPicPr>
                      <a:picLocks noChangeAspect="1"/>
                    </pic:cNvPicPr>
                  </pic:nvPicPr>
                  <pic:blipFill>
                    <a:blip r:embed="rId25"/>
                    <a:srcRect l="7982" t="945" r="1023" b="55248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9780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449F7DE" w14:textId="77777777" w:rsidR="00910D8F" w:rsidRDefault="0013239A">
      <w:pPr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河北银行廊坊燕郊支行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0677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账户未能提供银行对账单，余额以企业提供为准</w:t>
      </w:r>
    </w:p>
    <w:p w14:paraId="34B6EED8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8F59D39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0334</w:t>
      </w:r>
    </w:p>
    <w:p w14:paraId="319D7BD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26CB36B8" wp14:editId="5CFF07AF">
            <wp:extent cx="5590540" cy="3673475"/>
            <wp:effectExtent l="0" t="0" r="10160" b="3175"/>
            <wp:docPr id="39" name="图片 39" descr="e644ce0beb39f169eceaf5bb4e6a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644ce0beb39f169eceaf5bb4e6ad87"/>
                    <pic:cNvPicPr>
                      <a:picLocks noChangeAspect="1"/>
                    </pic:cNvPicPr>
                  </pic:nvPicPr>
                  <pic:blipFill>
                    <a:blip r:embed="rId26"/>
                    <a:srcRect l="6216" t="2755" r="6916" b="54440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56CD6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24CECEA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0434</w:t>
      </w:r>
      <w:r>
        <w:rPr>
          <w:rFonts w:ascii="Arial" w:eastAsiaTheme="minorEastAsia" w:hAnsi="Arial" w:cs="Arial"/>
          <w:bCs/>
          <w:sz w:val="24"/>
          <w:szCs w:val="32"/>
        </w:rPr>
        <w:t xml:space="preserve"> </w:t>
      </w:r>
    </w:p>
    <w:p w14:paraId="1C299611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026ECCF1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3ED6B26B" wp14:editId="4D8797A6">
            <wp:extent cx="5718175" cy="3310255"/>
            <wp:effectExtent l="0" t="0" r="15875" b="4445"/>
            <wp:docPr id="28" name="图片 28" descr="439b1204d591a84ea9c23ac306ff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39b1204d591a84ea9c23ac306ff313"/>
                    <pic:cNvPicPr>
                      <a:picLocks noChangeAspect="1"/>
                    </pic:cNvPicPr>
                  </pic:nvPicPr>
                  <pic:blipFill>
                    <a:blip r:embed="rId27"/>
                    <a:srcRect l="5817" t="4371" r="183" b="54819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E6F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38121B2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0015</w:t>
      </w:r>
    </w:p>
    <w:p w14:paraId="2BF6683B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7096C9D" w14:textId="77777777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sz w:val="24"/>
          <w:szCs w:val="32"/>
        </w:rPr>
        <w:t xml:space="preserve"> </w:t>
      </w:r>
      <w:r>
        <w:rPr>
          <w:rFonts w:ascii="Arial" w:eastAsiaTheme="minorEastAsia" w:hAnsi="Arial" w:cs="Arial" w:hint="eastAsia"/>
          <w:b/>
          <w:noProof/>
          <w:sz w:val="24"/>
          <w:szCs w:val="32"/>
        </w:rPr>
        <w:drawing>
          <wp:inline distT="0" distB="0" distL="114300" distR="114300" wp14:anchorId="65D1A0E8" wp14:editId="3616C9CF">
            <wp:extent cx="3827780" cy="5819140"/>
            <wp:effectExtent l="0" t="0" r="10160" b="1270"/>
            <wp:docPr id="33" name="图片 33" descr="9050a5714bc1e942ad0f828e5a102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9050a5714bc1e942ad0f828e5a102e7"/>
                    <pic:cNvPicPr>
                      <a:picLocks noChangeAspect="1"/>
                    </pic:cNvPicPr>
                  </pic:nvPicPr>
                  <pic:blipFill>
                    <a:blip r:embed="rId28"/>
                    <a:srcRect l="12348" t="420" r="4303" b="45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7780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79F5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</w:p>
    <w:p w14:paraId="078B8B51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30</w:t>
      </w:r>
    </w:p>
    <w:p w14:paraId="0F6C57B4" w14:textId="77777777" w:rsidR="00910D8F" w:rsidRDefault="0013239A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/>
          <w:sz w:val="24"/>
          <w:szCs w:val="32"/>
        </w:rPr>
      </w:pPr>
      <w:r>
        <w:rPr>
          <w:rFonts w:ascii="Arial" w:eastAsiaTheme="minorEastAsia" w:hAnsi="Arial" w:cs="Arial" w:hint="eastAsia"/>
          <w:b/>
          <w:noProof/>
          <w:sz w:val="24"/>
          <w:szCs w:val="32"/>
        </w:rPr>
        <w:drawing>
          <wp:inline distT="0" distB="0" distL="114300" distR="114300" wp14:anchorId="2348E8C3" wp14:editId="3F163D28">
            <wp:extent cx="3873500" cy="5801995"/>
            <wp:effectExtent l="0" t="0" r="8255" b="12700"/>
            <wp:docPr id="24" name="图片 24" descr="7e94c05fce81ed06ead52bdd37c50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e94c05fce81ed06ead52bdd37c50e4"/>
                    <pic:cNvPicPr>
                      <a:picLocks noChangeAspect="1"/>
                    </pic:cNvPicPr>
                  </pic:nvPicPr>
                  <pic:blipFill>
                    <a:blip r:embed="rId29"/>
                    <a:srcRect l="8198" t="310" r="5456" b="26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350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D4D7C" w14:textId="77777777" w:rsidR="00910D8F" w:rsidRDefault="00910D8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E42779F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6F3E5FB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张家口银行香河支行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0028</w:t>
      </w:r>
    </w:p>
    <w:p w14:paraId="45CA9225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14:paraId="0755659E" w14:textId="77777777" w:rsidR="00910D8F" w:rsidRDefault="0013239A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 w:hint="eastAsia"/>
          <w:bCs/>
          <w:noProof/>
          <w:sz w:val="24"/>
          <w:szCs w:val="32"/>
        </w:rPr>
        <w:drawing>
          <wp:inline distT="0" distB="0" distL="114300" distR="114300" wp14:anchorId="533509D6" wp14:editId="34C73C92">
            <wp:extent cx="3302635" cy="5819140"/>
            <wp:effectExtent l="0" t="0" r="10160" b="12065"/>
            <wp:docPr id="21" name="图片 21" descr="2c88a0e36d88757a01ddc6554e9e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c88a0e36d88757a01ddc6554e9e48f"/>
                    <pic:cNvPicPr>
                      <a:picLocks noChangeAspect="1"/>
                    </pic:cNvPicPr>
                  </pic:nvPicPr>
                  <pic:blipFill>
                    <a:blip r:embed="rId30"/>
                    <a:srcRect l="22732" t="456" r="3806" b="24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2635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81F82" w14:textId="77777777" w:rsidR="00910D8F" w:rsidRDefault="00910D8F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</w:p>
    <w:p w14:paraId="084DB883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1285</w:t>
      </w:r>
    </w:p>
    <w:p w14:paraId="28AC3DDA" w14:textId="77777777" w:rsidR="00910D8F" w:rsidRDefault="00910D8F">
      <w:pPr>
        <w:widowControl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2CD99E0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5A6B811B" wp14:editId="6944E15E">
            <wp:extent cx="3569335" cy="5903595"/>
            <wp:effectExtent l="0" t="0" r="1905" b="12065"/>
            <wp:docPr id="36" name="图片 36" descr="b7acb7905f68038645236beccda5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7acb7905f68038645236beccda5e07"/>
                    <pic:cNvPicPr>
                      <a:picLocks noChangeAspect="1"/>
                    </pic:cNvPicPr>
                  </pic:nvPicPr>
                  <pic:blipFill>
                    <a:blip r:embed="rId31"/>
                    <a:srcRect l="15769" t="1167" r="7659" b="38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9335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23BB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1286B6F5" wp14:editId="55258661">
            <wp:extent cx="3569335" cy="5888990"/>
            <wp:effectExtent l="0" t="0" r="16510" b="12065"/>
            <wp:docPr id="32" name="图片 32" descr="6069ef2a0049ef22fcf3141d53f4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069ef2a0049ef22fcf3141d53f4d2d"/>
                    <pic:cNvPicPr>
                      <a:picLocks noChangeAspect="1"/>
                    </pic:cNvPicPr>
                  </pic:nvPicPr>
                  <pic:blipFill>
                    <a:blip r:embed="rId32"/>
                    <a:srcRect l="18539" t="4508" r="8751" b="55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9335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926C" w14:textId="77777777" w:rsidR="00910D8F" w:rsidRDefault="0013239A">
      <w:pPr>
        <w:widowControl/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lastRenderedPageBreak/>
        <w:drawing>
          <wp:inline distT="0" distB="0" distL="114300" distR="114300" wp14:anchorId="1BA12BFB" wp14:editId="1120EF83">
            <wp:extent cx="3802380" cy="5826125"/>
            <wp:effectExtent l="0" t="0" r="3175" b="7620"/>
            <wp:docPr id="41" name="图片 41" descr="f79bef8bfaf41eb4b3c988c433e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79bef8bfaf41eb4b3c988c433e9295"/>
                    <pic:cNvPicPr>
                      <a:picLocks noChangeAspect="1"/>
                    </pic:cNvPicPr>
                  </pic:nvPicPr>
                  <pic:blipFill>
                    <a:blip r:embed="rId33"/>
                    <a:srcRect l="14229" t="2793" r="5846" b="53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238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431B" w14:textId="77777777" w:rsidR="00910D8F" w:rsidRDefault="0013239A">
      <w:pPr>
        <w:widowControl/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 w:hint="eastAsia"/>
          <w:bCs/>
          <w:noProof/>
          <w:sz w:val="24"/>
          <w:szCs w:val="32"/>
        </w:rPr>
        <w:drawing>
          <wp:inline distT="0" distB="0" distL="114300" distR="114300" wp14:anchorId="37913853" wp14:editId="592AA9C8">
            <wp:extent cx="3641725" cy="5786755"/>
            <wp:effectExtent l="0" t="0" r="4445" b="15875"/>
            <wp:docPr id="25" name="图片 25" descr="33e114f0e55e54e39c7f8bd0755c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3e114f0e55e54e39c7f8bd0755c89b"/>
                    <pic:cNvPicPr>
                      <a:picLocks noChangeAspect="1"/>
                    </pic:cNvPicPr>
                  </pic:nvPicPr>
                  <pic:blipFill>
                    <a:blip r:embed="rId34"/>
                    <a:srcRect l="15768" t="5533" r="7857" b="34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172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1EAD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48AB1B5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7D044F2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BF1C9BD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5D518A0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5937</w:t>
      </w:r>
    </w:p>
    <w:p w14:paraId="7B1E781B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54C0517F" wp14:editId="710347EE">
            <wp:extent cx="5846445" cy="3538855"/>
            <wp:effectExtent l="0" t="0" r="1905" b="4445"/>
            <wp:docPr id="40" name="图片 40" descr="e3209c89803f958a267fa517c8cf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3209c89803f958a267fa517c8cf793"/>
                    <pic:cNvPicPr>
                      <a:picLocks noChangeAspect="1"/>
                    </pic:cNvPicPr>
                  </pic:nvPicPr>
                  <pic:blipFill>
                    <a:blip r:embed="rId35"/>
                    <a:srcRect l="4791" t="15202" r="4404" b="11513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296A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</w:t>
      </w:r>
      <w:r>
        <w:rPr>
          <w:rFonts w:ascii="Arial" w:eastAsiaTheme="minorEastAsia" w:hAnsi="Arial" w:cs="Arial" w:hint="eastAsia"/>
          <w:b/>
          <w:kern w:val="0"/>
          <w:szCs w:val="21"/>
          <w:lang w:bidi="ar"/>
        </w:rPr>
        <w:t>392</w:t>
      </w:r>
    </w:p>
    <w:p w14:paraId="278B2FDC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25EB6AA7" wp14:editId="53673F71">
            <wp:extent cx="4003040" cy="5899785"/>
            <wp:effectExtent l="0" t="0" r="5715" b="16510"/>
            <wp:docPr id="34" name="图片 34" descr="0138775df2e952ec5717636535fe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138775df2e952ec5717636535fea3c"/>
                    <pic:cNvPicPr>
                      <a:picLocks noChangeAspect="1"/>
                    </pic:cNvPicPr>
                  </pic:nvPicPr>
                  <pic:blipFill>
                    <a:blip r:embed="rId36"/>
                    <a:srcRect l="8516" t="1312" r="5341" b="34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3040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7C990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2BC6D76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1BFFAAB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中国建设银行香河支行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0475</w:t>
      </w:r>
    </w:p>
    <w:p w14:paraId="2D0051CE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Cs/>
          <w:sz w:val="24"/>
          <w:szCs w:val="32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t xml:space="preserve"> </w:t>
      </w:r>
    </w:p>
    <w:p w14:paraId="004F23F5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 w:hint="eastAsia"/>
          <w:b/>
          <w:noProof/>
          <w:kern w:val="0"/>
          <w:szCs w:val="21"/>
          <w:lang w:bidi="ar"/>
        </w:rPr>
        <w:drawing>
          <wp:inline distT="0" distB="0" distL="114300" distR="114300" wp14:anchorId="3AF9A36C" wp14:editId="15FF4A1E">
            <wp:extent cx="3877945" cy="5652135"/>
            <wp:effectExtent l="0" t="0" r="5715" b="8255"/>
            <wp:docPr id="30" name="图片 30" descr="0582b4d620083918a36fec6e2f34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582b4d620083918a36fec6e2f3401d"/>
                    <pic:cNvPicPr>
                      <a:picLocks noChangeAspect="1"/>
                    </pic:cNvPicPr>
                  </pic:nvPicPr>
                  <pic:blipFill>
                    <a:blip r:embed="rId37"/>
                    <a:srcRect l="7699" t="1209" r="6130" b="46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94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127E" w14:textId="77777777" w:rsidR="00910D8F" w:rsidRDefault="00910D8F">
      <w:pPr>
        <w:tabs>
          <w:tab w:val="center" w:pos="4717"/>
          <w:tab w:val="left" w:pos="7592"/>
        </w:tabs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789573A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AE3F9B5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6EF399E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2824A5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B6A2984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2C7A538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01A0DEB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5294A92A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C2AA453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7AEEC57D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351B353C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6FD61D21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4286F22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1E3C0D72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0DC9AB2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A274EB2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4102C6B3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28DA3AC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ECCC92A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014E1545" w14:textId="77777777" w:rsidR="00910D8F" w:rsidRDefault="00910D8F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</w:p>
    <w:p w14:paraId="2B92B6B5" w14:textId="77777777" w:rsidR="00910D8F" w:rsidRDefault="0013239A">
      <w:pPr>
        <w:tabs>
          <w:tab w:val="center" w:pos="4717"/>
          <w:tab w:val="left" w:pos="7592"/>
        </w:tabs>
        <w:jc w:val="center"/>
        <w:rPr>
          <w:rFonts w:ascii="Arial" w:eastAsiaTheme="minorEastAsia" w:hAnsi="Arial" w:cs="Arial"/>
          <w:b/>
          <w:kern w:val="0"/>
          <w:szCs w:val="21"/>
          <w:lang w:bidi="ar"/>
        </w:rPr>
      </w:pPr>
      <w:r>
        <w:rPr>
          <w:rFonts w:ascii="Arial" w:eastAsiaTheme="minorEastAsia" w:hAnsi="Arial" w:cs="Arial"/>
          <w:b/>
          <w:kern w:val="0"/>
          <w:szCs w:val="21"/>
          <w:lang w:bidi="ar"/>
        </w:rPr>
        <w:lastRenderedPageBreak/>
        <w:t>河北香河农商银行</w:t>
      </w:r>
      <w:r>
        <w:rPr>
          <w:rFonts w:ascii="Arial" w:eastAsiaTheme="minorEastAsia" w:hAnsi="Arial" w:cs="Arial"/>
          <w:b/>
          <w:kern w:val="0"/>
          <w:szCs w:val="21"/>
          <w:lang w:bidi="ar"/>
        </w:rPr>
        <w:t>8580</w:t>
      </w:r>
    </w:p>
    <w:p w14:paraId="367811E7" w14:textId="77777777" w:rsidR="00910D8F" w:rsidRDefault="00910D8F">
      <w:pPr>
        <w:tabs>
          <w:tab w:val="center" w:pos="4717"/>
          <w:tab w:val="left" w:pos="7592"/>
        </w:tabs>
        <w:jc w:val="left"/>
        <w:rPr>
          <w:rFonts w:ascii="Arial" w:eastAsiaTheme="minorEastAsia" w:hAnsi="Arial" w:cs="Arial"/>
          <w:bCs/>
          <w:sz w:val="24"/>
          <w:szCs w:val="32"/>
        </w:rPr>
      </w:pPr>
    </w:p>
    <w:p w14:paraId="37538939" w14:textId="77777777" w:rsidR="00910D8F" w:rsidRDefault="0013239A">
      <w:pPr>
        <w:rPr>
          <w:rFonts w:ascii="Arial" w:eastAsiaTheme="minorEastAsia" w:hAnsi="Arial" w:cs="Arial"/>
          <w:sz w:val="24"/>
          <w:szCs w:val="32"/>
        </w:rPr>
      </w:pPr>
      <w:r>
        <w:rPr>
          <w:rFonts w:ascii="Arial" w:eastAsiaTheme="minorEastAsia" w:hAnsi="Arial" w:cs="Arial" w:hint="eastAsia"/>
          <w:noProof/>
          <w:sz w:val="24"/>
          <w:szCs w:val="32"/>
        </w:rPr>
        <w:drawing>
          <wp:inline distT="0" distB="0" distL="114300" distR="114300" wp14:anchorId="7DCB193E" wp14:editId="73945023">
            <wp:extent cx="5048250" cy="6427470"/>
            <wp:effectExtent l="0" t="0" r="0" b="11430"/>
            <wp:docPr id="38" name="图片 38" descr="d4205ea2696ce1bf84201ae1e5bc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4205ea2696ce1bf84201ae1e5bcd5c"/>
                    <pic:cNvPicPr>
                      <a:picLocks noChangeAspect="1"/>
                    </pic:cNvPicPr>
                  </pic:nvPicPr>
                  <pic:blipFill>
                    <a:blip r:embed="rId38"/>
                    <a:srcRect l="7314" t="614" r="7045" b="1760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17A4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6FCBB070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743CABED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569C8B06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4E8E3C9F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41B878A0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5CF87C4C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43C55836" w14:textId="77777777" w:rsidR="00910D8F" w:rsidRDefault="00910D8F">
      <w:pPr>
        <w:rPr>
          <w:rFonts w:ascii="Arial" w:eastAsiaTheme="minorEastAsia" w:hAnsi="Arial" w:cs="Arial"/>
          <w:sz w:val="24"/>
          <w:szCs w:val="32"/>
        </w:rPr>
      </w:pPr>
    </w:p>
    <w:p w14:paraId="04D5D8FA" w14:textId="77777777" w:rsidR="00910D8F" w:rsidRDefault="0013239A">
      <w:pPr>
        <w:jc w:val="center"/>
        <w:rPr>
          <w:rFonts w:ascii="Arial" w:eastAsiaTheme="minorEastAsia" w:hAnsi="Arial" w:cs="Arial"/>
          <w:b/>
          <w:bCs/>
          <w:sz w:val="24"/>
          <w:szCs w:val="32"/>
        </w:rPr>
      </w:pPr>
      <w:r>
        <w:rPr>
          <w:rFonts w:ascii="Arial" w:eastAsiaTheme="minorEastAsia" w:hAnsi="Arial" w:cs="Arial"/>
          <w:b/>
          <w:bCs/>
          <w:szCs w:val="21"/>
        </w:rPr>
        <w:lastRenderedPageBreak/>
        <w:t>河北香河农商银行</w:t>
      </w:r>
      <w:r>
        <w:rPr>
          <w:rFonts w:ascii="Arial" w:eastAsiaTheme="minorEastAsia" w:hAnsi="Arial" w:cs="Arial"/>
          <w:b/>
          <w:bCs/>
          <w:szCs w:val="21"/>
        </w:rPr>
        <w:t>9892</w:t>
      </w:r>
    </w:p>
    <w:p w14:paraId="1AF19BA1" w14:textId="77777777" w:rsidR="00910D8F" w:rsidRDefault="0013239A">
      <w:pPr>
        <w:rPr>
          <w:rFonts w:ascii="Arial" w:eastAsiaTheme="minorEastAsia" w:hAnsi="Arial" w:cs="Arial"/>
          <w:sz w:val="24"/>
          <w:szCs w:val="32"/>
        </w:rPr>
      </w:pPr>
      <w:r>
        <w:rPr>
          <w:rFonts w:ascii="Arial" w:eastAsiaTheme="minorEastAsia" w:hAnsi="Arial" w:cs="Arial" w:hint="eastAsia"/>
          <w:noProof/>
          <w:sz w:val="24"/>
          <w:szCs w:val="32"/>
        </w:rPr>
        <w:drawing>
          <wp:inline distT="0" distB="0" distL="114300" distR="114300" wp14:anchorId="1BD34F38" wp14:editId="1492DE9B">
            <wp:extent cx="4987290" cy="6463030"/>
            <wp:effectExtent l="0" t="0" r="3810" b="13970"/>
            <wp:docPr id="23" name="图片 23" descr="4d4efb479e5bc6e0aa3e958931ec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4efb479e5bc6e0aa3e958931ecd94"/>
                    <pic:cNvPicPr>
                      <a:picLocks noChangeAspect="1"/>
                    </pic:cNvPicPr>
                  </pic:nvPicPr>
                  <pic:blipFill>
                    <a:blip r:embed="rId39"/>
                    <a:srcRect l="9687" t="2341" r="-150" b="9743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6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3ACB" w14:textId="77777777" w:rsidR="00910D8F" w:rsidRDefault="00910D8F">
      <w:pPr>
        <w:rPr>
          <w:rFonts w:ascii="Arial" w:eastAsiaTheme="minorEastAsia" w:hAnsi="Arial" w:cs="Arial"/>
          <w:szCs w:val="21"/>
        </w:rPr>
      </w:pPr>
    </w:p>
    <w:sectPr w:rsidR="00910D8F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D6CF7" w14:textId="77777777" w:rsidR="00AF685C" w:rsidRDefault="00AF685C">
      <w:r>
        <w:separator/>
      </w:r>
    </w:p>
  </w:endnote>
  <w:endnote w:type="continuationSeparator" w:id="0">
    <w:p w14:paraId="5AA3D843" w14:textId="77777777" w:rsidR="00AF685C" w:rsidRDefault="00AF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FD9F" w14:textId="77777777" w:rsidR="0013239A" w:rsidRDefault="0013239A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 w14:paraId="6DFF74A8" w14:textId="77777777" w:rsidR="0013239A" w:rsidRDefault="001323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B2D8D" w14:textId="77777777" w:rsidR="00AF685C" w:rsidRDefault="00AF685C">
      <w:r>
        <w:separator/>
      </w:r>
    </w:p>
  </w:footnote>
  <w:footnote w:type="continuationSeparator" w:id="0">
    <w:p w14:paraId="1F0D0A58" w14:textId="77777777" w:rsidR="00AF685C" w:rsidRDefault="00AF6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B310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6E4E1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3</w:t>
    </w:r>
    <w:r>
      <w:rPr>
        <w:rFonts w:ascii="Arial" w:hAnsi="Arial" w:hint="eastAsia"/>
      </w:rPr>
      <w:t>月监管报告</w:t>
    </w:r>
  </w:p>
  <w:p w14:paraId="09376AAD" w14:textId="77777777" w:rsidR="0013239A" w:rsidRDefault="0013239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1B2A4" w14:textId="77777777" w:rsidR="0013239A" w:rsidRDefault="0013239A">
    <w:pPr>
      <w:pStyle w:val="ac"/>
      <w:rPr>
        <w:rFonts w:ascii="Arial" w:hAnsi="Arial"/>
      </w:rPr>
    </w:pPr>
    <w:r>
      <w:rPr>
        <w:rFonts w:ascii="Arial" w:hAnsi="Arial" w:hint="eastAsia"/>
      </w:rPr>
      <w:t>2021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3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D9B4F"/>
    <w:multiLevelType w:val="singleLevel"/>
    <w:tmpl w:val="3ABD9B4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6BDD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6847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4B2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795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39A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2A27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846"/>
    <w:rsid w:val="001A5D74"/>
    <w:rsid w:val="001A5FF8"/>
    <w:rsid w:val="001A61FB"/>
    <w:rsid w:val="001A7011"/>
    <w:rsid w:val="001B02E6"/>
    <w:rsid w:val="001B0536"/>
    <w:rsid w:val="001B0D36"/>
    <w:rsid w:val="001B0DB1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1A97"/>
    <w:rsid w:val="001C288A"/>
    <w:rsid w:val="001C3332"/>
    <w:rsid w:val="001C3780"/>
    <w:rsid w:val="001C378C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07DC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14EC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9BF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3899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4A3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1281"/>
    <w:rsid w:val="0038152F"/>
    <w:rsid w:val="003820D3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08DE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3EB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D22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AB2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A5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58A6"/>
    <w:rsid w:val="004D60F0"/>
    <w:rsid w:val="004D72AE"/>
    <w:rsid w:val="004D7665"/>
    <w:rsid w:val="004D77E9"/>
    <w:rsid w:val="004D77F4"/>
    <w:rsid w:val="004E01F7"/>
    <w:rsid w:val="004E0844"/>
    <w:rsid w:val="004E0F6F"/>
    <w:rsid w:val="004E104D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2F1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1F3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71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4D10"/>
    <w:rsid w:val="00575F36"/>
    <w:rsid w:val="0057667F"/>
    <w:rsid w:val="0057725D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64D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2642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422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574F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526"/>
    <w:rsid w:val="00626841"/>
    <w:rsid w:val="00627611"/>
    <w:rsid w:val="00627BF7"/>
    <w:rsid w:val="0063011C"/>
    <w:rsid w:val="0063017F"/>
    <w:rsid w:val="00630D3E"/>
    <w:rsid w:val="00631566"/>
    <w:rsid w:val="00632072"/>
    <w:rsid w:val="0063209D"/>
    <w:rsid w:val="006324EB"/>
    <w:rsid w:val="00632554"/>
    <w:rsid w:val="0063275B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1EC7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16A5"/>
    <w:rsid w:val="007424D3"/>
    <w:rsid w:val="007438A1"/>
    <w:rsid w:val="00743954"/>
    <w:rsid w:val="0074492C"/>
    <w:rsid w:val="00744D81"/>
    <w:rsid w:val="00744E7C"/>
    <w:rsid w:val="00744ED1"/>
    <w:rsid w:val="00745E34"/>
    <w:rsid w:val="00746057"/>
    <w:rsid w:val="007469FA"/>
    <w:rsid w:val="00746A6A"/>
    <w:rsid w:val="0074728E"/>
    <w:rsid w:val="007474CA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381C"/>
    <w:rsid w:val="007D517C"/>
    <w:rsid w:val="007D755A"/>
    <w:rsid w:val="007D76CF"/>
    <w:rsid w:val="007D78E6"/>
    <w:rsid w:val="007D7FE7"/>
    <w:rsid w:val="007E04DB"/>
    <w:rsid w:val="007E1A81"/>
    <w:rsid w:val="007E20E1"/>
    <w:rsid w:val="007E2293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5D4F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93E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122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01A3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586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0D8F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978"/>
    <w:rsid w:val="009E3D69"/>
    <w:rsid w:val="009E4050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316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685C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728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631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699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277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6A0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7D4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154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A7"/>
    <w:rsid w:val="00CB0ED7"/>
    <w:rsid w:val="00CB1387"/>
    <w:rsid w:val="00CB1B7D"/>
    <w:rsid w:val="00CB2473"/>
    <w:rsid w:val="00CB2B88"/>
    <w:rsid w:val="00CB2BF7"/>
    <w:rsid w:val="00CB31FF"/>
    <w:rsid w:val="00CB34CE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A98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30A"/>
    <w:rsid w:val="00CD6C0E"/>
    <w:rsid w:val="00CD6FDE"/>
    <w:rsid w:val="00CE0B2A"/>
    <w:rsid w:val="00CE1BA5"/>
    <w:rsid w:val="00CE1C2D"/>
    <w:rsid w:val="00CE208A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427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A7C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9F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6F6F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468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0F7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6703F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4F2E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42A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4808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48EC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2626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128776F"/>
    <w:rsid w:val="01F50302"/>
    <w:rsid w:val="021F05AE"/>
    <w:rsid w:val="0240495D"/>
    <w:rsid w:val="02991399"/>
    <w:rsid w:val="02F77CF8"/>
    <w:rsid w:val="031928C4"/>
    <w:rsid w:val="034802E6"/>
    <w:rsid w:val="03A3256B"/>
    <w:rsid w:val="03CA315F"/>
    <w:rsid w:val="03DE7389"/>
    <w:rsid w:val="03EA4292"/>
    <w:rsid w:val="046F37EE"/>
    <w:rsid w:val="04E058A1"/>
    <w:rsid w:val="04E6585C"/>
    <w:rsid w:val="04EE115F"/>
    <w:rsid w:val="0538709D"/>
    <w:rsid w:val="055D199D"/>
    <w:rsid w:val="0602025A"/>
    <w:rsid w:val="062052DB"/>
    <w:rsid w:val="06305CF3"/>
    <w:rsid w:val="06E4067F"/>
    <w:rsid w:val="07092BE1"/>
    <w:rsid w:val="074E2D6D"/>
    <w:rsid w:val="07905EAF"/>
    <w:rsid w:val="07CB75F3"/>
    <w:rsid w:val="07DA73DD"/>
    <w:rsid w:val="08353BE4"/>
    <w:rsid w:val="087B018B"/>
    <w:rsid w:val="08962C76"/>
    <w:rsid w:val="08FF5D56"/>
    <w:rsid w:val="09131B1B"/>
    <w:rsid w:val="09477E5B"/>
    <w:rsid w:val="09F91AE8"/>
    <w:rsid w:val="0A142205"/>
    <w:rsid w:val="0A2D449D"/>
    <w:rsid w:val="0AA91A1F"/>
    <w:rsid w:val="0AC04868"/>
    <w:rsid w:val="0AF07A91"/>
    <w:rsid w:val="0B4F49B2"/>
    <w:rsid w:val="0C9973DA"/>
    <w:rsid w:val="0CAA6292"/>
    <w:rsid w:val="0CD10508"/>
    <w:rsid w:val="0CD8440D"/>
    <w:rsid w:val="0CDB326F"/>
    <w:rsid w:val="0CE622A7"/>
    <w:rsid w:val="0CFD13E0"/>
    <w:rsid w:val="0D085F54"/>
    <w:rsid w:val="0D474E13"/>
    <w:rsid w:val="0DD44ADD"/>
    <w:rsid w:val="0E3515DE"/>
    <w:rsid w:val="0E39262D"/>
    <w:rsid w:val="0E84797B"/>
    <w:rsid w:val="0F0568D9"/>
    <w:rsid w:val="0F496AF9"/>
    <w:rsid w:val="0F666344"/>
    <w:rsid w:val="0FB8264E"/>
    <w:rsid w:val="10392EAF"/>
    <w:rsid w:val="10612E36"/>
    <w:rsid w:val="10685D0A"/>
    <w:rsid w:val="10847225"/>
    <w:rsid w:val="10C3511A"/>
    <w:rsid w:val="11A35BC3"/>
    <w:rsid w:val="11DD0D2D"/>
    <w:rsid w:val="121B3B8E"/>
    <w:rsid w:val="1247697C"/>
    <w:rsid w:val="126171CD"/>
    <w:rsid w:val="12821F54"/>
    <w:rsid w:val="128C422F"/>
    <w:rsid w:val="12CD2923"/>
    <w:rsid w:val="13584A53"/>
    <w:rsid w:val="13626DA1"/>
    <w:rsid w:val="13D202CF"/>
    <w:rsid w:val="13D85B54"/>
    <w:rsid w:val="13F26A78"/>
    <w:rsid w:val="141C72B6"/>
    <w:rsid w:val="14201C16"/>
    <w:rsid w:val="14482C85"/>
    <w:rsid w:val="145958A1"/>
    <w:rsid w:val="14A2361D"/>
    <w:rsid w:val="150657CF"/>
    <w:rsid w:val="15272EAA"/>
    <w:rsid w:val="1541219C"/>
    <w:rsid w:val="15536057"/>
    <w:rsid w:val="15A7406C"/>
    <w:rsid w:val="15E3019C"/>
    <w:rsid w:val="160156D5"/>
    <w:rsid w:val="162A5912"/>
    <w:rsid w:val="164B243E"/>
    <w:rsid w:val="16F00510"/>
    <w:rsid w:val="16FE613A"/>
    <w:rsid w:val="17014265"/>
    <w:rsid w:val="17377DC3"/>
    <w:rsid w:val="17454225"/>
    <w:rsid w:val="17865A9A"/>
    <w:rsid w:val="17B143C3"/>
    <w:rsid w:val="17D819CA"/>
    <w:rsid w:val="182F65FB"/>
    <w:rsid w:val="18756578"/>
    <w:rsid w:val="1890290D"/>
    <w:rsid w:val="19515CD0"/>
    <w:rsid w:val="1A343DAE"/>
    <w:rsid w:val="1A670767"/>
    <w:rsid w:val="1A9C4D92"/>
    <w:rsid w:val="1B276639"/>
    <w:rsid w:val="1B384E2E"/>
    <w:rsid w:val="1BD63E33"/>
    <w:rsid w:val="1C095306"/>
    <w:rsid w:val="1C1B00ED"/>
    <w:rsid w:val="1C6D22EA"/>
    <w:rsid w:val="1CE861D5"/>
    <w:rsid w:val="1D600E47"/>
    <w:rsid w:val="1D68082A"/>
    <w:rsid w:val="1D7D4DF3"/>
    <w:rsid w:val="1DBB0A6D"/>
    <w:rsid w:val="1E3761F9"/>
    <w:rsid w:val="1E4441CA"/>
    <w:rsid w:val="1E53679B"/>
    <w:rsid w:val="1E5C39CB"/>
    <w:rsid w:val="1EAE66A7"/>
    <w:rsid w:val="1EC2605D"/>
    <w:rsid w:val="1EC60BA4"/>
    <w:rsid w:val="1F1D3A2B"/>
    <w:rsid w:val="1F391D99"/>
    <w:rsid w:val="1F456CBF"/>
    <w:rsid w:val="1F5A127D"/>
    <w:rsid w:val="1F680568"/>
    <w:rsid w:val="1F793240"/>
    <w:rsid w:val="1F7F4155"/>
    <w:rsid w:val="1F836BD4"/>
    <w:rsid w:val="1FC509A0"/>
    <w:rsid w:val="1FCD6CD5"/>
    <w:rsid w:val="1FD5298B"/>
    <w:rsid w:val="1FEF5CC2"/>
    <w:rsid w:val="1FFF3874"/>
    <w:rsid w:val="20274B63"/>
    <w:rsid w:val="20594D34"/>
    <w:rsid w:val="208D1C6A"/>
    <w:rsid w:val="20E1526E"/>
    <w:rsid w:val="20E81316"/>
    <w:rsid w:val="211455AB"/>
    <w:rsid w:val="216E5C50"/>
    <w:rsid w:val="21D93165"/>
    <w:rsid w:val="21E40F9E"/>
    <w:rsid w:val="21F20C23"/>
    <w:rsid w:val="22060493"/>
    <w:rsid w:val="22827E5F"/>
    <w:rsid w:val="22A01A15"/>
    <w:rsid w:val="22E16CC2"/>
    <w:rsid w:val="22EF0573"/>
    <w:rsid w:val="230D4E10"/>
    <w:rsid w:val="23392B5F"/>
    <w:rsid w:val="23741E18"/>
    <w:rsid w:val="242734BB"/>
    <w:rsid w:val="243150E9"/>
    <w:rsid w:val="248901E7"/>
    <w:rsid w:val="24AB3F75"/>
    <w:rsid w:val="24BF5413"/>
    <w:rsid w:val="24F35EB8"/>
    <w:rsid w:val="25170955"/>
    <w:rsid w:val="252A09D2"/>
    <w:rsid w:val="255D785F"/>
    <w:rsid w:val="256F1D83"/>
    <w:rsid w:val="26512ED3"/>
    <w:rsid w:val="26700BFE"/>
    <w:rsid w:val="267915F2"/>
    <w:rsid w:val="26A71673"/>
    <w:rsid w:val="26DE4049"/>
    <w:rsid w:val="26E851F8"/>
    <w:rsid w:val="27AB508E"/>
    <w:rsid w:val="282855B9"/>
    <w:rsid w:val="28A34388"/>
    <w:rsid w:val="28F91FC9"/>
    <w:rsid w:val="29504CDB"/>
    <w:rsid w:val="295F1B48"/>
    <w:rsid w:val="29C9592F"/>
    <w:rsid w:val="2A1E2589"/>
    <w:rsid w:val="2A59395F"/>
    <w:rsid w:val="2A5F13A7"/>
    <w:rsid w:val="2A880D83"/>
    <w:rsid w:val="2AC72103"/>
    <w:rsid w:val="2AD829A9"/>
    <w:rsid w:val="2AE96A10"/>
    <w:rsid w:val="2B4770E9"/>
    <w:rsid w:val="2B5B53C5"/>
    <w:rsid w:val="2B8A118B"/>
    <w:rsid w:val="2BB571A9"/>
    <w:rsid w:val="2BBC6C8B"/>
    <w:rsid w:val="2C110220"/>
    <w:rsid w:val="2C763114"/>
    <w:rsid w:val="2C901683"/>
    <w:rsid w:val="2C9E4352"/>
    <w:rsid w:val="2D082E57"/>
    <w:rsid w:val="2D1B2DA5"/>
    <w:rsid w:val="2D313682"/>
    <w:rsid w:val="2D6A3683"/>
    <w:rsid w:val="2D8D2C2D"/>
    <w:rsid w:val="2DB863DE"/>
    <w:rsid w:val="2DF772C4"/>
    <w:rsid w:val="2E4A46C0"/>
    <w:rsid w:val="2E7123C9"/>
    <w:rsid w:val="2F6146FB"/>
    <w:rsid w:val="2F6963E3"/>
    <w:rsid w:val="2FA051D7"/>
    <w:rsid w:val="2FE11E35"/>
    <w:rsid w:val="304A3269"/>
    <w:rsid w:val="3071670B"/>
    <w:rsid w:val="30C434FD"/>
    <w:rsid w:val="30DA218A"/>
    <w:rsid w:val="317048C0"/>
    <w:rsid w:val="31B46978"/>
    <w:rsid w:val="31C04580"/>
    <w:rsid w:val="32144D21"/>
    <w:rsid w:val="32291BA7"/>
    <w:rsid w:val="325C0BB5"/>
    <w:rsid w:val="325D6E25"/>
    <w:rsid w:val="32960324"/>
    <w:rsid w:val="33080F90"/>
    <w:rsid w:val="333A13D4"/>
    <w:rsid w:val="337873AE"/>
    <w:rsid w:val="33E554B6"/>
    <w:rsid w:val="33F400C8"/>
    <w:rsid w:val="33F96946"/>
    <w:rsid w:val="340448B9"/>
    <w:rsid w:val="34052F89"/>
    <w:rsid w:val="343245BD"/>
    <w:rsid w:val="34822541"/>
    <w:rsid w:val="34DE0A11"/>
    <w:rsid w:val="34F360A8"/>
    <w:rsid w:val="356602DF"/>
    <w:rsid w:val="35927C78"/>
    <w:rsid w:val="359E619A"/>
    <w:rsid w:val="35DF7BF8"/>
    <w:rsid w:val="361346B5"/>
    <w:rsid w:val="362322BD"/>
    <w:rsid w:val="362B55D1"/>
    <w:rsid w:val="36C121D2"/>
    <w:rsid w:val="36D074AB"/>
    <w:rsid w:val="36DB6AAD"/>
    <w:rsid w:val="37115205"/>
    <w:rsid w:val="37342472"/>
    <w:rsid w:val="37E06913"/>
    <w:rsid w:val="38002F66"/>
    <w:rsid w:val="38113F21"/>
    <w:rsid w:val="383578D7"/>
    <w:rsid w:val="38D32BCB"/>
    <w:rsid w:val="38E85450"/>
    <w:rsid w:val="398C6E80"/>
    <w:rsid w:val="39A97372"/>
    <w:rsid w:val="39C04BF9"/>
    <w:rsid w:val="39EB3CC1"/>
    <w:rsid w:val="3A2640B7"/>
    <w:rsid w:val="3A3A4FFE"/>
    <w:rsid w:val="3A4B6D72"/>
    <w:rsid w:val="3A6A30F5"/>
    <w:rsid w:val="3A9E64D4"/>
    <w:rsid w:val="3AB06341"/>
    <w:rsid w:val="3ABF4F3B"/>
    <w:rsid w:val="3B115E28"/>
    <w:rsid w:val="3B73370F"/>
    <w:rsid w:val="3BC0766C"/>
    <w:rsid w:val="3BEA00F7"/>
    <w:rsid w:val="3C6B50DE"/>
    <w:rsid w:val="3D5D1044"/>
    <w:rsid w:val="3DAF259A"/>
    <w:rsid w:val="3DC03830"/>
    <w:rsid w:val="3DFC4BC0"/>
    <w:rsid w:val="3E393FEF"/>
    <w:rsid w:val="3E6F6269"/>
    <w:rsid w:val="3F5407A7"/>
    <w:rsid w:val="3F837B6C"/>
    <w:rsid w:val="3FB37118"/>
    <w:rsid w:val="3FBC2D4F"/>
    <w:rsid w:val="3FDC5D47"/>
    <w:rsid w:val="400A2E58"/>
    <w:rsid w:val="40242CA5"/>
    <w:rsid w:val="403339EF"/>
    <w:rsid w:val="40377F80"/>
    <w:rsid w:val="40DC462D"/>
    <w:rsid w:val="40F00DF5"/>
    <w:rsid w:val="40F16BD7"/>
    <w:rsid w:val="41003D33"/>
    <w:rsid w:val="41875020"/>
    <w:rsid w:val="41A15486"/>
    <w:rsid w:val="42103763"/>
    <w:rsid w:val="422902E0"/>
    <w:rsid w:val="42414E59"/>
    <w:rsid w:val="42620D5B"/>
    <w:rsid w:val="42DA70E7"/>
    <w:rsid w:val="43164F39"/>
    <w:rsid w:val="43282C7E"/>
    <w:rsid w:val="433963AE"/>
    <w:rsid w:val="43590868"/>
    <w:rsid w:val="436D4B1B"/>
    <w:rsid w:val="43A86163"/>
    <w:rsid w:val="43D75535"/>
    <w:rsid w:val="43E97B5F"/>
    <w:rsid w:val="440B53CE"/>
    <w:rsid w:val="44107C5C"/>
    <w:rsid w:val="44276087"/>
    <w:rsid w:val="44493F7C"/>
    <w:rsid w:val="448507EB"/>
    <w:rsid w:val="448671F3"/>
    <w:rsid w:val="44994311"/>
    <w:rsid w:val="449F04C8"/>
    <w:rsid w:val="44F10B1A"/>
    <w:rsid w:val="45C4660C"/>
    <w:rsid w:val="45CD57BD"/>
    <w:rsid w:val="45CD5CBD"/>
    <w:rsid w:val="466227C3"/>
    <w:rsid w:val="46647099"/>
    <w:rsid w:val="46C2362B"/>
    <w:rsid w:val="46CE7AD1"/>
    <w:rsid w:val="47157150"/>
    <w:rsid w:val="472D1833"/>
    <w:rsid w:val="47620E3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D50525"/>
    <w:rsid w:val="49FA130C"/>
    <w:rsid w:val="4A111458"/>
    <w:rsid w:val="4A4E5DFC"/>
    <w:rsid w:val="4A543E77"/>
    <w:rsid w:val="4AC1674E"/>
    <w:rsid w:val="4AD62F2B"/>
    <w:rsid w:val="4AFB3934"/>
    <w:rsid w:val="4B0D03DA"/>
    <w:rsid w:val="4B7E576B"/>
    <w:rsid w:val="4BAB23AF"/>
    <w:rsid w:val="4BAC381D"/>
    <w:rsid w:val="4BAF3AEE"/>
    <w:rsid w:val="4BCF511D"/>
    <w:rsid w:val="4C1F346C"/>
    <w:rsid w:val="4C6E7032"/>
    <w:rsid w:val="4CD84EFE"/>
    <w:rsid w:val="4CE91AFD"/>
    <w:rsid w:val="4D0B4224"/>
    <w:rsid w:val="4D10337F"/>
    <w:rsid w:val="4D744B03"/>
    <w:rsid w:val="4D7B2266"/>
    <w:rsid w:val="4D9E5365"/>
    <w:rsid w:val="4DAC58E2"/>
    <w:rsid w:val="4DC33095"/>
    <w:rsid w:val="4DE404D4"/>
    <w:rsid w:val="4E1B5C66"/>
    <w:rsid w:val="4E1F7422"/>
    <w:rsid w:val="4E595D32"/>
    <w:rsid w:val="4E6D5558"/>
    <w:rsid w:val="4F3828A4"/>
    <w:rsid w:val="4FB56DF4"/>
    <w:rsid w:val="4FF417FB"/>
    <w:rsid w:val="500A29DA"/>
    <w:rsid w:val="502820BC"/>
    <w:rsid w:val="504352FE"/>
    <w:rsid w:val="5061699C"/>
    <w:rsid w:val="50847AF0"/>
    <w:rsid w:val="50995112"/>
    <w:rsid w:val="514E3042"/>
    <w:rsid w:val="515450A2"/>
    <w:rsid w:val="5167497E"/>
    <w:rsid w:val="518920CB"/>
    <w:rsid w:val="51AD50AC"/>
    <w:rsid w:val="51B422AE"/>
    <w:rsid w:val="51E90ACF"/>
    <w:rsid w:val="521210A9"/>
    <w:rsid w:val="525B5794"/>
    <w:rsid w:val="534B0E0A"/>
    <w:rsid w:val="535F4482"/>
    <w:rsid w:val="536E613E"/>
    <w:rsid w:val="53A746B7"/>
    <w:rsid w:val="53AC2E78"/>
    <w:rsid w:val="53D25A4A"/>
    <w:rsid w:val="548E50B1"/>
    <w:rsid w:val="54C83D6D"/>
    <w:rsid w:val="552118C8"/>
    <w:rsid w:val="55267482"/>
    <w:rsid w:val="55534ED7"/>
    <w:rsid w:val="55741315"/>
    <w:rsid w:val="55757EE2"/>
    <w:rsid w:val="559647BC"/>
    <w:rsid w:val="559B457E"/>
    <w:rsid w:val="55F72A88"/>
    <w:rsid w:val="55FA4762"/>
    <w:rsid w:val="5601151E"/>
    <w:rsid w:val="560562B2"/>
    <w:rsid w:val="56265C9A"/>
    <w:rsid w:val="564F4404"/>
    <w:rsid w:val="56A832FD"/>
    <w:rsid w:val="56AE3CB8"/>
    <w:rsid w:val="56C9058F"/>
    <w:rsid w:val="56CA2513"/>
    <w:rsid w:val="56CD66F3"/>
    <w:rsid w:val="56D23AFC"/>
    <w:rsid w:val="56F9126E"/>
    <w:rsid w:val="57495D5B"/>
    <w:rsid w:val="574B54A7"/>
    <w:rsid w:val="575C4CA6"/>
    <w:rsid w:val="576B1AF4"/>
    <w:rsid w:val="5776072D"/>
    <w:rsid w:val="583F0174"/>
    <w:rsid w:val="585F6FA9"/>
    <w:rsid w:val="58AE79DD"/>
    <w:rsid w:val="58BC55F5"/>
    <w:rsid w:val="58E073D5"/>
    <w:rsid w:val="58FB1CE2"/>
    <w:rsid w:val="59236B14"/>
    <w:rsid w:val="59756FA5"/>
    <w:rsid w:val="599D139B"/>
    <w:rsid w:val="5A0B7291"/>
    <w:rsid w:val="5A2E2CA9"/>
    <w:rsid w:val="5A573A51"/>
    <w:rsid w:val="5A6720A9"/>
    <w:rsid w:val="5A9410D4"/>
    <w:rsid w:val="5AD157E7"/>
    <w:rsid w:val="5AE61D65"/>
    <w:rsid w:val="5B410250"/>
    <w:rsid w:val="5B72257E"/>
    <w:rsid w:val="5B8A0E7F"/>
    <w:rsid w:val="5B8A5F55"/>
    <w:rsid w:val="5BC36876"/>
    <w:rsid w:val="5BCE5B0A"/>
    <w:rsid w:val="5BEF2814"/>
    <w:rsid w:val="5BF96619"/>
    <w:rsid w:val="5C5A61B3"/>
    <w:rsid w:val="5C600EA8"/>
    <w:rsid w:val="5C7C33EE"/>
    <w:rsid w:val="5C8A0EDD"/>
    <w:rsid w:val="5CB92179"/>
    <w:rsid w:val="5CD67BF5"/>
    <w:rsid w:val="5D530784"/>
    <w:rsid w:val="5D845C93"/>
    <w:rsid w:val="5EB81A8C"/>
    <w:rsid w:val="5EC237A9"/>
    <w:rsid w:val="5EC52404"/>
    <w:rsid w:val="5EEA00D5"/>
    <w:rsid w:val="5F173429"/>
    <w:rsid w:val="5F3E7566"/>
    <w:rsid w:val="5F504BCF"/>
    <w:rsid w:val="5F51521C"/>
    <w:rsid w:val="5F6C5276"/>
    <w:rsid w:val="5FE328A8"/>
    <w:rsid w:val="60262FE8"/>
    <w:rsid w:val="606F38FB"/>
    <w:rsid w:val="60AD18CA"/>
    <w:rsid w:val="60B96515"/>
    <w:rsid w:val="61087D36"/>
    <w:rsid w:val="618D5756"/>
    <w:rsid w:val="620152D5"/>
    <w:rsid w:val="62190043"/>
    <w:rsid w:val="624F253F"/>
    <w:rsid w:val="62BF33AB"/>
    <w:rsid w:val="63362FDE"/>
    <w:rsid w:val="634A4992"/>
    <w:rsid w:val="63506AC8"/>
    <w:rsid w:val="635A4E09"/>
    <w:rsid w:val="638819E8"/>
    <w:rsid w:val="63EF3714"/>
    <w:rsid w:val="644F55D8"/>
    <w:rsid w:val="646204DD"/>
    <w:rsid w:val="64B26EDC"/>
    <w:rsid w:val="656F449F"/>
    <w:rsid w:val="658725E6"/>
    <w:rsid w:val="664F7891"/>
    <w:rsid w:val="66943845"/>
    <w:rsid w:val="66B1121E"/>
    <w:rsid w:val="66C301AA"/>
    <w:rsid w:val="66D80480"/>
    <w:rsid w:val="66FC0C24"/>
    <w:rsid w:val="677F585C"/>
    <w:rsid w:val="67A33792"/>
    <w:rsid w:val="67C03B0C"/>
    <w:rsid w:val="68150C3A"/>
    <w:rsid w:val="6839612B"/>
    <w:rsid w:val="684268D5"/>
    <w:rsid w:val="68473F5B"/>
    <w:rsid w:val="68993C70"/>
    <w:rsid w:val="692A64EF"/>
    <w:rsid w:val="693E2A73"/>
    <w:rsid w:val="694235CE"/>
    <w:rsid w:val="697E2749"/>
    <w:rsid w:val="69BB044F"/>
    <w:rsid w:val="69C5455B"/>
    <w:rsid w:val="69D61243"/>
    <w:rsid w:val="69E602B7"/>
    <w:rsid w:val="6A0C2336"/>
    <w:rsid w:val="6A1D44E7"/>
    <w:rsid w:val="6A80421E"/>
    <w:rsid w:val="6A91568E"/>
    <w:rsid w:val="6A986776"/>
    <w:rsid w:val="6AF23C1C"/>
    <w:rsid w:val="6B196C0D"/>
    <w:rsid w:val="6B360D39"/>
    <w:rsid w:val="6B816652"/>
    <w:rsid w:val="6BB70C49"/>
    <w:rsid w:val="6BF24E4A"/>
    <w:rsid w:val="6BF73DC7"/>
    <w:rsid w:val="6BFD09FF"/>
    <w:rsid w:val="6C0A5DBD"/>
    <w:rsid w:val="6CB961D3"/>
    <w:rsid w:val="6CC471F9"/>
    <w:rsid w:val="6CEB3844"/>
    <w:rsid w:val="6CF461E7"/>
    <w:rsid w:val="6D291F0F"/>
    <w:rsid w:val="6D494DF5"/>
    <w:rsid w:val="6D4F31BF"/>
    <w:rsid w:val="6E4F478A"/>
    <w:rsid w:val="6E6D1247"/>
    <w:rsid w:val="6E9041F3"/>
    <w:rsid w:val="6F0E14A1"/>
    <w:rsid w:val="6F262D35"/>
    <w:rsid w:val="6F311FAA"/>
    <w:rsid w:val="6F8C1B3A"/>
    <w:rsid w:val="6FDA6037"/>
    <w:rsid w:val="701340FC"/>
    <w:rsid w:val="70412636"/>
    <w:rsid w:val="70616188"/>
    <w:rsid w:val="70CA4DD4"/>
    <w:rsid w:val="713F20D5"/>
    <w:rsid w:val="714F7201"/>
    <w:rsid w:val="717616E5"/>
    <w:rsid w:val="71A5630D"/>
    <w:rsid w:val="71C27701"/>
    <w:rsid w:val="726A64B2"/>
    <w:rsid w:val="727E0469"/>
    <w:rsid w:val="72884310"/>
    <w:rsid w:val="729746B7"/>
    <w:rsid w:val="72D453A6"/>
    <w:rsid w:val="72E72626"/>
    <w:rsid w:val="72F91D50"/>
    <w:rsid w:val="730C4CCF"/>
    <w:rsid w:val="734B274A"/>
    <w:rsid w:val="73661214"/>
    <w:rsid w:val="73B41C67"/>
    <w:rsid w:val="73CC66E0"/>
    <w:rsid w:val="744A14FF"/>
    <w:rsid w:val="747C40B4"/>
    <w:rsid w:val="747F5AE0"/>
    <w:rsid w:val="74BD4828"/>
    <w:rsid w:val="74CF0EA9"/>
    <w:rsid w:val="754832C1"/>
    <w:rsid w:val="75487F2B"/>
    <w:rsid w:val="754A44D5"/>
    <w:rsid w:val="755159B6"/>
    <w:rsid w:val="756D17E2"/>
    <w:rsid w:val="759E3CE8"/>
    <w:rsid w:val="75D367AF"/>
    <w:rsid w:val="75EE1705"/>
    <w:rsid w:val="76742556"/>
    <w:rsid w:val="767B5A2C"/>
    <w:rsid w:val="76A2596F"/>
    <w:rsid w:val="76AB4A40"/>
    <w:rsid w:val="76B63858"/>
    <w:rsid w:val="76DE683D"/>
    <w:rsid w:val="76F07CDC"/>
    <w:rsid w:val="7726729C"/>
    <w:rsid w:val="7750624B"/>
    <w:rsid w:val="77A60494"/>
    <w:rsid w:val="780C10A3"/>
    <w:rsid w:val="78156A26"/>
    <w:rsid w:val="782C7C60"/>
    <w:rsid w:val="784016F3"/>
    <w:rsid w:val="78747B19"/>
    <w:rsid w:val="78825226"/>
    <w:rsid w:val="78E44435"/>
    <w:rsid w:val="79287338"/>
    <w:rsid w:val="793405AE"/>
    <w:rsid w:val="798D4D95"/>
    <w:rsid w:val="79B17A57"/>
    <w:rsid w:val="79B21B1D"/>
    <w:rsid w:val="7A0B74A7"/>
    <w:rsid w:val="7A2F01C3"/>
    <w:rsid w:val="7A680CF2"/>
    <w:rsid w:val="7A7F29F7"/>
    <w:rsid w:val="7A8C515D"/>
    <w:rsid w:val="7A8D6394"/>
    <w:rsid w:val="7ADD0F37"/>
    <w:rsid w:val="7B40666A"/>
    <w:rsid w:val="7BDD0745"/>
    <w:rsid w:val="7BF7779C"/>
    <w:rsid w:val="7C842EBE"/>
    <w:rsid w:val="7C9551C6"/>
    <w:rsid w:val="7C982BD3"/>
    <w:rsid w:val="7CBC6FB2"/>
    <w:rsid w:val="7CC03C2E"/>
    <w:rsid w:val="7CCB7112"/>
    <w:rsid w:val="7CD503A6"/>
    <w:rsid w:val="7D1E1FB1"/>
    <w:rsid w:val="7D8118CD"/>
    <w:rsid w:val="7DCC00A2"/>
    <w:rsid w:val="7DCC603C"/>
    <w:rsid w:val="7DF32452"/>
    <w:rsid w:val="7E1D0DFA"/>
    <w:rsid w:val="7E744227"/>
    <w:rsid w:val="7E7C37ED"/>
    <w:rsid w:val="7F31755D"/>
    <w:rsid w:val="7F6D102E"/>
    <w:rsid w:val="7F8B6676"/>
    <w:rsid w:val="7FFD1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DAC809"/>
  <w15:docId w15:val="{55C2B831-3294-4A58-816C-585A104D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6">
    <w:name w:val="Date"/>
    <w:basedOn w:val="a"/>
    <w:next w:val="a"/>
    <w:link w:val="a7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qFormat/>
    <w:rPr>
      <w:sz w:val="18"/>
      <w:szCs w:val="18"/>
    </w:rPr>
  </w:style>
  <w:style w:type="paragraph" w:styleId="aa">
    <w:name w:val="footer"/>
    <w:basedOn w:val="a"/>
    <w:link w:val="ab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e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">
    <w:name w:val="annotation subject"/>
    <w:basedOn w:val="a4"/>
    <w:next w:val="a4"/>
    <w:link w:val="af0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uiPriority w:val="99"/>
    <w:unhideWhenUsed/>
    <w:qFormat/>
    <w:rPr>
      <w:color w:val="800080"/>
      <w:u w:val="single"/>
    </w:rPr>
  </w:style>
  <w:style w:type="character" w:styleId="af3">
    <w:name w:val="Hyperlink"/>
    <w:uiPriority w:val="99"/>
    <w:qFormat/>
    <w:rPr>
      <w:color w:val="0000FF"/>
      <w:u w:val="single"/>
    </w:rPr>
  </w:style>
  <w:style w:type="character" w:styleId="af4">
    <w:name w:val="annotation reference"/>
    <w:qFormat/>
    <w:rPr>
      <w:sz w:val="21"/>
      <w:szCs w:val="21"/>
    </w:rPr>
  </w:style>
  <w:style w:type="character" w:customStyle="1" w:styleId="ad">
    <w:name w:val="页眉 字符"/>
    <w:link w:val="ac"/>
    <w:qFormat/>
    <w:rPr>
      <w:kern w:val="2"/>
      <w:sz w:val="18"/>
      <w:szCs w:val="18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af0">
    <w:name w:val="批注主题 字符"/>
    <w:link w:val="af"/>
    <w:qFormat/>
    <w:rPr>
      <w:b/>
      <w:bCs/>
      <w:kern w:val="2"/>
      <w:sz w:val="21"/>
      <w:szCs w:val="24"/>
    </w:rPr>
  </w:style>
  <w:style w:type="character" w:customStyle="1" w:styleId="a5">
    <w:name w:val="批注文字 字符"/>
    <w:link w:val="a4"/>
    <w:qFormat/>
    <w:rPr>
      <w:kern w:val="2"/>
      <w:sz w:val="21"/>
      <w:szCs w:val="24"/>
    </w:rPr>
  </w:style>
  <w:style w:type="character" w:customStyle="1" w:styleId="a9">
    <w:name w:val="批注框文本 字符"/>
    <w:link w:val="a8"/>
    <w:qFormat/>
    <w:rPr>
      <w:kern w:val="2"/>
      <w:sz w:val="18"/>
      <w:szCs w:val="18"/>
    </w:rPr>
  </w:style>
  <w:style w:type="character" w:customStyle="1" w:styleId="ab">
    <w:name w:val="页脚 字符"/>
    <w:link w:val="aa"/>
    <w:uiPriority w:val="99"/>
    <w:qFormat/>
    <w:rPr>
      <w:kern w:val="2"/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a7">
    <w:name w:val="日期 字符"/>
    <w:basedOn w:val="a0"/>
    <w:link w:val="a6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3D29E3-5F25-4FB4-8C87-F28836FFD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1679</Words>
  <Characters>9572</Characters>
  <Application>Microsoft Office Word</Application>
  <DocSecurity>0</DocSecurity>
  <Lines>79</Lines>
  <Paragraphs>22</Paragraphs>
  <ScaleCrop>false</ScaleCrop>
  <Company>Microsoft</Company>
  <LinksUpToDate>false</LinksUpToDate>
  <CharactersWithSpaces>11229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蔡 艳清</cp:lastModifiedBy>
  <cp:revision>133</cp:revision>
  <cp:lastPrinted>2020-07-15T02:48:00Z</cp:lastPrinted>
  <dcterms:created xsi:type="dcterms:W3CDTF">2019-10-15T00:51:00Z</dcterms:created>
  <dcterms:modified xsi:type="dcterms:W3CDTF">2021-04-08T06:48:00Z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