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831" w:rsidRPr="00055831" w:rsidRDefault="00055831" w:rsidP="00055831">
      <w:pPr>
        <w:spacing w:line="360" w:lineRule="auto"/>
        <w:jc w:val="center"/>
        <w:rPr>
          <w:rFonts w:ascii="黑体" w:eastAsia="黑体" w:hAnsi="黑体"/>
          <w:sz w:val="36"/>
          <w:szCs w:val="36"/>
        </w:rPr>
      </w:pPr>
      <w:r w:rsidRPr="00055831">
        <w:rPr>
          <w:rFonts w:ascii="黑体" w:eastAsia="黑体" w:hAnsi="黑体" w:hint="eastAsia"/>
          <w:sz w:val="36"/>
          <w:szCs w:val="36"/>
        </w:rPr>
        <w:t>保 密 协 议</w:t>
      </w:r>
    </w:p>
    <w:p w:rsidR="00055831" w:rsidRPr="00055831" w:rsidRDefault="00055831" w:rsidP="00055831">
      <w:pPr>
        <w:spacing w:line="360" w:lineRule="auto"/>
        <w:jc w:val="center"/>
        <w:rPr>
          <w:rFonts w:asciiTheme="minorEastAsia" w:eastAsiaTheme="minorEastAsia" w:hAnsiTheme="minorEastAsia"/>
          <w:b/>
          <w:sz w:val="24"/>
        </w:rPr>
      </w:pPr>
    </w:p>
    <w:p w:rsidR="007C4888" w:rsidRPr="00211B68" w:rsidRDefault="007C4888" w:rsidP="00211B68">
      <w:pPr>
        <w:spacing w:line="360" w:lineRule="auto"/>
        <w:jc w:val="left"/>
        <w:rPr>
          <w:rFonts w:asciiTheme="minorEastAsia" w:eastAsiaTheme="minorEastAsia" w:hAnsiTheme="minorEastAsia"/>
          <w:b/>
          <w:bCs/>
          <w:sz w:val="24"/>
        </w:rPr>
      </w:pPr>
      <w:r w:rsidRPr="00211B68">
        <w:rPr>
          <w:rFonts w:asciiTheme="minorEastAsia" w:eastAsiaTheme="minorEastAsia" w:hAnsiTheme="minorEastAsia" w:hint="eastAsia"/>
          <w:sz w:val="24"/>
        </w:rPr>
        <w:t>本协议由以下两方于【</w:t>
      </w:r>
      <w:r w:rsidR="00696767">
        <w:rPr>
          <w:rFonts w:asciiTheme="minorEastAsia" w:eastAsiaTheme="minorEastAsia" w:hAnsiTheme="minorEastAsia" w:hint="eastAsia"/>
          <w:sz w:val="24"/>
        </w:rPr>
        <w:t>2</w:t>
      </w:r>
      <w:r w:rsidR="00696767">
        <w:rPr>
          <w:rFonts w:asciiTheme="minorEastAsia" w:eastAsiaTheme="minorEastAsia" w:hAnsiTheme="minorEastAsia"/>
          <w:sz w:val="24"/>
        </w:rPr>
        <w:t>018</w:t>
      </w:r>
      <w:r w:rsidRPr="00211B68">
        <w:rPr>
          <w:rFonts w:asciiTheme="minorEastAsia" w:eastAsiaTheme="minorEastAsia" w:hAnsiTheme="minorEastAsia" w:hint="eastAsia"/>
          <w:sz w:val="24"/>
        </w:rPr>
        <w:t>】</w:t>
      </w:r>
      <w:r w:rsidRPr="00211B68">
        <w:rPr>
          <w:rFonts w:asciiTheme="minorEastAsia" w:eastAsiaTheme="minorEastAsia" w:hAnsiTheme="minorEastAsia"/>
          <w:sz w:val="24"/>
        </w:rPr>
        <w:t>年</w:t>
      </w:r>
      <w:r w:rsidRPr="00211B68">
        <w:rPr>
          <w:rFonts w:asciiTheme="minorEastAsia" w:eastAsiaTheme="minorEastAsia" w:hAnsiTheme="minorEastAsia" w:hint="eastAsia"/>
          <w:sz w:val="24"/>
        </w:rPr>
        <w:t>【</w:t>
      </w:r>
      <w:r w:rsidR="00496C42">
        <w:rPr>
          <w:rFonts w:asciiTheme="minorEastAsia" w:eastAsiaTheme="minorEastAsia" w:hAnsiTheme="minorEastAsia" w:hint="eastAsia"/>
          <w:sz w:val="24"/>
        </w:rPr>
        <w:t>10</w:t>
      </w:r>
      <w:r w:rsidRPr="00211B68">
        <w:rPr>
          <w:rFonts w:asciiTheme="minorEastAsia" w:eastAsiaTheme="minorEastAsia" w:hAnsiTheme="minorEastAsia" w:hint="eastAsia"/>
          <w:sz w:val="24"/>
        </w:rPr>
        <w:t>】</w:t>
      </w:r>
      <w:r w:rsidRPr="00211B68">
        <w:rPr>
          <w:rFonts w:asciiTheme="minorEastAsia" w:eastAsiaTheme="minorEastAsia" w:hAnsiTheme="minorEastAsia"/>
          <w:sz w:val="24"/>
        </w:rPr>
        <w:t>月</w:t>
      </w:r>
      <w:r w:rsidRPr="00211B68">
        <w:rPr>
          <w:rFonts w:asciiTheme="minorEastAsia" w:eastAsiaTheme="minorEastAsia" w:hAnsiTheme="minorEastAsia" w:hint="eastAsia"/>
          <w:sz w:val="24"/>
        </w:rPr>
        <w:t>【</w:t>
      </w:r>
      <w:r w:rsidR="00496C42">
        <w:rPr>
          <w:rFonts w:asciiTheme="minorEastAsia" w:eastAsiaTheme="minorEastAsia" w:hAnsiTheme="minorEastAsia" w:hint="eastAsia"/>
          <w:sz w:val="24"/>
        </w:rPr>
        <w:t>22</w:t>
      </w:r>
      <w:bookmarkStart w:id="0" w:name="_GoBack"/>
      <w:bookmarkEnd w:id="0"/>
      <w:r w:rsidRPr="00211B68">
        <w:rPr>
          <w:rFonts w:asciiTheme="minorEastAsia" w:eastAsiaTheme="minorEastAsia" w:hAnsiTheme="minorEastAsia" w:hint="eastAsia"/>
          <w:sz w:val="24"/>
        </w:rPr>
        <w:t>】</w:t>
      </w:r>
      <w:r w:rsidRPr="00211B68">
        <w:rPr>
          <w:rFonts w:asciiTheme="minorEastAsia" w:eastAsiaTheme="minorEastAsia" w:hAnsiTheme="minorEastAsia"/>
          <w:sz w:val="24"/>
        </w:rPr>
        <w:t>日</w:t>
      </w:r>
      <w:r w:rsidRPr="00211B68">
        <w:rPr>
          <w:rFonts w:asciiTheme="minorEastAsia" w:eastAsiaTheme="minorEastAsia" w:hAnsiTheme="minorEastAsia" w:hint="eastAsia"/>
          <w:sz w:val="24"/>
        </w:rPr>
        <w:t>在北京市海淀区签署。</w:t>
      </w:r>
    </w:p>
    <w:p w:rsidR="007C4888" w:rsidRPr="00211B68" w:rsidRDefault="007C4888" w:rsidP="00211B68">
      <w:pPr>
        <w:spacing w:line="360" w:lineRule="auto"/>
        <w:jc w:val="center"/>
        <w:rPr>
          <w:rFonts w:asciiTheme="minorEastAsia" w:eastAsiaTheme="minorEastAsia" w:hAnsiTheme="minorEastAsia"/>
          <w:b/>
          <w:bCs/>
          <w:sz w:val="24"/>
        </w:rPr>
      </w:pPr>
    </w:p>
    <w:p w:rsidR="007C4888" w:rsidRPr="00E934BC" w:rsidRDefault="007C4888" w:rsidP="00211B68">
      <w:pPr>
        <w:spacing w:line="360" w:lineRule="auto"/>
        <w:jc w:val="left"/>
        <w:rPr>
          <w:rFonts w:asciiTheme="minorEastAsia" w:eastAsiaTheme="minorEastAsia" w:hAnsiTheme="minorEastAsia"/>
          <w:b/>
          <w:sz w:val="24"/>
        </w:rPr>
      </w:pPr>
      <w:r w:rsidRPr="00E934BC">
        <w:rPr>
          <w:rFonts w:asciiTheme="minorEastAsia" w:eastAsiaTheme="minorEastAsia" w:hAnsiTheme="minorEastAsia" w:hint="eastAsia"/>
          <w:b/>
          <w:sz w:val="24"/>
        </w:rPr>
        <w:t>甲方：</w:t>
      </w:r>
      <w:r w:rsidR="00696767" w:rsidRPr="00696767">
        <w:rPr>
          <w:rFonts w:asciiTheme="minorEastAsia" w:eastAsiaTheme="minorEastAsia" w:hAnsiTheme="minorEastAsia" w:hint="eastAsia"/>
          <w:b/>
          <w:sz w:val="24"/>
        </w:rPr>
        <w:t>北京东方广视软件系统有限公司</w:t>
      </w:r>
    </w:p>
    <w:p w:rsidR="00896ECB" w:rsidRDefault="00896ECB" w:rsidP="00896ECB">
      <w:pPr>
        <w:spacing w:line="360" w:lineRule="auto"/>
        <w:jc w:val="left"/>
        <w:rPr>
          <w:rFonts w:asciiTheme="minorEastAsia" w:hAnsiTheme="minorEastAsia"/>
          <w:sz w:val="24"/>
        </w:rPr>
      </w:pPr>
      <w:r>
        <w:rPr>
          <w:rFonts w:asciiTheme="minorEastAsia" w:hAnsiTheme="minorEastAsia" w:hint="eastAsia"/>
          <w:sz w:val="24"/>
        </w:rPr>
        <w:t>法定代表人：林</w:t>
      </w:r>
      <w:proofErr w:type="gramStart"/>
      <w:r>
        <w:rPr>
          <w:rFonts w:asciiTheme="minorEastAsia" w:hAnsiTheme="minorEastAsia" w:hint="eastAsia"/>
          <w:sz w:val="24"/>
        </w:rPr>
        <w:t>浩</w:t>
      </w:r>
      <w:proofErr w:type="gramEnd"/>
    </w:p>
    <w:p w:rsidR="00896ECB" w:rsidRPr="00241076" w:rsidRDefault="00896ECB" w:rsidP="00896ECB">
      <w:pPr>
        <w:spacing w:line="360" w:lineRule="auto"/>
        <w:jc w:val="left"/>
        <w:rPr>
          <w:rFonts w:asciiTheme="minorEastAsia" w:hAnsiTheme="minorEastAsia"/>
          <w:sz w:val="24"/>
        </w:rPr>
      </w:pPr>
      <w:r w:rsidRPr="00241076">
        <w:rPr>
          <w:rFonts w:asciiTheme="minorEastAsia" w:hAnsiTheme="minorEastAsia" w:hint="eastAsia"/>
          <w:sz w:val="24"/>
        </w:rPr>
        <w:t>地址：</w:t>
      </w:r>
      <w:r w:rsidR="00696767" w:rsidRPr="00696767">
        <w:rPr>
          <w:rFonts w:asciiTheme="minorEastAsia" w:hAnsiTheme="minorEastAsia" w:hint="eastAsia"/>
          <w:sz w:val="24"/>
        </w:rPr>
        <w:t>北京市海淀区东北旺北京中关村软件园孵化器2号楼2271号</w:t>
      </w:r>
    </w:p>
    <w:p w:rsidR="007C4888" w:rsidRPr="00E934BC" w:rsidRDefault="007C4888" w:rsidP="00211B68">
      <w:pPr>
        <w:spacing w:line="360" w:lineRule="auto"/>
        <w:jc w:val="left"/>
        <w:rPr>
          <w:rFonts w:asciiTheme="minorEastAsia" w:eastAsiaTheme="minorEastAsia" w:hAnsiTheme="minorEastAsia"/>
          <w:b/>
          <w:sz w:val="24"/>
        </w:rPr>
      </w:pPr>
    </w:p>
    <w:p w:rsidR="007C4888" w:rsidRPr="00E934BC" w:rsidRDefault="007C4888" w:rsidP="00211B68">
      <w:pPr>
        <w:spacing w:line="360" w:lineRule="auto"/>
        <w:jc w:val="left"/>
        <w:rPr>
          <w:rFonts w:asciiTheme="minorEastAsia" w:eastAsiaTheme="minorEastAsia" w:hAnsiTheme="minorEastAsia"/>
          <w:b/>
          <w:sz w:val="24"/>
        </w:rPr>
      </w:pPr>
      <w:r w:rsidRPr="00E934BC">
        <w:rPr>
          <w:rFonts w:asciiTheme="minorEastAsia" w:eastAsiaTheme="minorEastAsia" w:hAnsiTheme="minorEastAsia" w:hint="eastAsia"/>
          <w:b/>
          <w:sz w:val="24"/>
        </w:rPr>
        <w:t>乙方：</w:t>
      </w:r>
      <w:proofErr w:type="gramStart"/>
      <w:r w:rsidR="00496C42" w:rsidRPr="00496C42">
        <w:rPr>
          <w:rFonts w:asciiTheme="minorEastAsia" w:eastAsiaTheme="minorEastAsia" w:hAnsiTheme="minorEastAsia" w:hint="eastAsia"/>
          <w:b/>
          <w:sz w:val="24"/>
        </w:rPr>
        <w:t>北京康正宏</w:t>
      </w:r>
      <w:proofErr w:type="gramEnd"/>
      <w:r w:rsidR="00496C42" w:rsidRPr="00496C42">
        <w:rPr>
          <w:rFonts w:asciiTheme="minorEastAsia" w:eastAsiaTheme="minorEastAsia" w:hAnsiTheme="minorEastAsia" w:hint="eastAsia"/>
          <w:b/>
          <w:sz w:val="24"/>
        </w:rPr>
        <w:t>基房地产评估有限公司</w:t>
      </w:r>
    </w:p>
    <w:p w:rsidR="00BD7B74" w:rsidRDefault="00BD7B74" w:rsidP="00BD7B74">
      <w:pPr>
        <w:spacing w:line="360" w:lineRule="auto"/>
        <w:jc w:val="left"/>
        <w:rPr>
          <w:rFonts w:asciiTheme="minorEastAsia" w:eastAsiaTheme="minorEastAsia" w:hAnsiTheme="minorEastAsia"/>
          <w:sz w:val="24"/>
        </w:rPr>
      </w:pPr>
      <w:r w:rsidRPr="00BD7B74">
        <w:rPr>
          <w:rFonts w:asciiTheme="minorEastAsia" w:eastAsiaTheme="minorEastAsia" w:hAnsiTheme="minorEastAsia" w:hint="eastAsia"/>
          <w:sz w:val="24"/>
        </w:rPr>
        <w:t>法定代表人：</w:t>
      </w:r>
      <w:r w:rsidR="00C41A39">
        <w:rPr>
          <w:rFonts w:asciiTheme="minorEastAsia" w:eastAsiaTheme="minorEastAsia" w:hAnsiTheme="minorEastAsia" w:hint="eastAsia"/>
          <w:sz w:val="24"/>
        </w:rPr>
        <w:t>齐宏</w:t>
      </w:r>
    </w:p>
    <w:p w:rsidR="00BD7B74" w:rsidRDefault="00BD7B74" w:rsidP="00BD7B74">
      <w:pPr>
        <w:spacing w:line="360" w:lineRule="auto"/>
        <w:jc w:val="left"/>
        <w:rPr>
          <w:rFonts w:asciiTheme="minorEastAsia" w:eastAsiaTheme="minorEastAsia" w:hAnsiTheme="minorEastAsia"/>
          <w:sz w:val="24"/>
        </w:rPr>
      </w:pPr>
      <w:r w:rsidRPr="00BD7B74">
        <w:rPr>
          <w:rFonts w:asciiTheme="minorEastAsia" w:eastAsiaTheme="minorEastAsia" w:hAnsiTheme="minorEastAsia" w:hint="eastAsia"/>
          <w:sz w:val="24"/>
        </w:rPr>
        <w:t>地址：</w:t>
      </w:r>
      <w:r w:rsidR="00C41A39">
        <w:rPr>
          <w:rFonts w:asciiTheme="minorEastAsia" w:eastAsiaTheme="minorEastAsia" w:hAnsiTheme="minorEastAsia" w:hint="eastAsia"/>
          <w:sz w:val="24"/>
        </w:rPr>
        <w:t>北京市朝阳区裕民路12号中国国际科技会展中心B座10层1001</w:t>
      </w:r>
    </w:p>
    <w:p w:rsidR="007C4888" w:rsidRPr="00622328" w:rsidRDefault="007C4888" w:rsidP="00BD7B74">
      <w:pPr>
        <w:spacing w:line="360" w:lineRule="auto"/>
        <w:jc w:val="left"/>
        <w:rPr>
          <w:rFonts w:asciiTheme="minorEastAsia" w:eastAsiaTheme="minorEastAsia" w:hAnsiTheme="minorEastAsia"/>
          <w:sz w:val="24"/>
        </w:rPr>
      </w:pPr>
      <w:r w:rsidRPr="00622328">
        <w:rPr>
          <w:rFonts w:asciiTheme="minorEastAsia" w:eastAsiaTheme="minorEastAsia" w:hAnsiTheme="minorEastAsia" w:hint="eastAsia"/>
          <w:sz w:val="24"/>
        </w:rPr>
        <w:t>电话:</w:t>
      </w:r>
      <w:r w:rsidR="00C41A39">
        <w:rPr>
          <w:rFonts w:asciiTheme="minorEastAsia" w:eastAsiaTheme="minorEastAsia" w:hAnsiTheme="minorEastAsia" w:hint="eastAsia"/>
          <w:sz w:val="24"/>
        </w:rPr>
        <w:t>82253558</w:t>
      </w:r>
    </w:p>
    <w:p w:rsidR="007C4888" w:rsidRPr="00211B68" w:rsidRDefault="007C4888" w:rsidP="00211B68">
      <w:pPr>
        <w:spacing w:line="360" w:lineRule="auto"/>
        <w:jc w:val="left"/>
        <w:rPr>
          <w:rFonts w:asciiTheme="minorEastAsia" w:eastAsiaTheme="minorEastAsia" w:hAnsiTheme="minorEastAsia"/>
          <w:sz w:val="24"/>
        </w:rPr>
      </w:pPr>
    </w:p>
    <w:p w:rsidR="007C4888" w:rsidRPr="00211B68" w:rsidRDefault="007C4888" w:rsidP="00211B68">
      <w:pPr>
        <w:pStyle w:val="1"/>
        <w:spacing w:line="360" w:lineRule="auto"/>
        <w:ind w:firstLine="480"/>
        <w:jc w:val="left"/>
        <w:outlineLvl w:val="0"/>
        <w:rPr>
          <w:rFonts w:asciiTheme="minorEastAsia" w:eastAsiaTheme="minorEastAsia" w:hAnsiTheme="minorEastAsia"/>
          <w:sz w:val="24"/>
        </w:rPr>
      </w:pPr>
      <w:r w:rsidRPr="00211B68">
        <w:rPr>
          <w:rFonts w:asciiTheme="minorEastAsia" w:eastAsiaTheme="minorEastAsia" w:hAnsiTheme="minorEastAsia" w:hint="eastAsia"/>
          <w:sz w:val="24"/>
        </w:rPr>
        <w:t>根据《中华人民共和国合同法》等相关法律法规的规定，双方本着平等、自愿、诚信的原则，经友好协商，就一方</w:t>
      </w:r>
      <w:r w:rsidR="00447DF8">
        <w:rPr>
          <w:rFonts w:asciiTheme="minorEastAsia" w:eastAsiaTheme="minorEastAsia" w:hAnsiTheme="minorEastAsia" w:hint="eastAsia"/>
          <w:sz w:val="24"/>
        </w:rPr>
        <w:t>在本项目过程中</w:t>
      </w:r>
      <w:r w:rsidRPr="00211B68">
        <w:rPr>
          <w:rFonts w:asciiTheme="minorEastAsia" w:eastAsiaTheme="minorEastAsia" w:hAnsiTheme="minorEastAsia" w:hint="eastAsia"/>
          <w:sz w:val="24"/>
        </w:rPr>
        <w:t>获取的对方</w:t>
      </w:r>
      <w:r w:rsidR="00273131">
        <w:rPr>
          <w:rFonts w:asciiTheme="minorEastAsia" w:eastAsiaTheme="minorEastAsia" w:hAnsiTheme="minorEastAsia" w:hint="eastAsia"/>
          <w:sz w:val="24"/>
        </w:rPr>
        <w:t>提供</w:t>
      </w:r>
      <w:r w:rsidRPr="00211B68">
        <w:rPr>
          <w:rFonts w:asciiTheme="minorEastAsia" w:eastAsiaTheme="minorEastAsia" w:hAnsiTheme="minorEastAsia" w:hint="eastAsia"/>
          <w:sz w:val="24"/>
        </w:rPr>
        <w:t>相关信息的保密事宜，订立本保密协议。</w:t>
      </w:r>
    </w:p>
    <w:p w:rsidR="000D6E18" w:rsidRPr="00211B68" w:rsidRDefault="000D6E18" w:rsidP="00211B68">
      <w:pPr>
        <w:pStyle w:val="1"/>
        <w:spacing w:line="360" w:lineRule="auto"/>
        <w:ind w:firstLine="480"/>
        <w:jc w:val="left"/>
        <w:outlineLvl w:val="0"/>
        <w:rPr>
          <w:rFonts w:asciiTheme="minorEastAsia" w:eastAsiaTheme="minorEastAsia" w:hAnsiTheme="minorEastAsia"/>
          <w:sz w:val="24"/>
        </w:rPr>
      </w:pPr>
    </w:p>
    <w:p w:rsidR="00E3713A" w:rsidRPr="00211B68" w:rsidRDefault="002F6A96" w:rsidP="00211B68">
      <w:pPr>
        <w:pStyle w:val="1"/>
        <w:spacing w:line="360" w:lineRule="auto"/>
        <w:ind w:firstLineChars="196" w:firstLine="472"/>
        <w:jc w:val="left"/>
        <w:outlineLvl w:val="0"/>
        <w:rPr>
          <w:rFonts w:asciiTheme="minorEastAsia" w:eastAsiaTheme="minorEastAsia" w:hAnsiTheme="minorEastAsia" w:cs="微软雅黑"/>
          <w:b/>
          <w:bCs/>
          <w:color w:val="000000"/>
          <w:sz w:val="24"/>
        </w:rPr>
      </w:pPr>
      <w:r w:rsidRPr="00211B68">
        <w:rPr>
          <w:rFonts w:asciiTheme="minorEastAsia" w:eastAsiaTheme="minorEastAsia" w:hAnsiTheme="minorEastAsia" w:cs="微软雅黑" w:hint="eastAsia"/>
          <w:b/>
          <w:bCs/>
          <w:color w:val="000000"/>
          <w:sz w:val="24"/>
        </w:rPr>
        <w:t xml:space="preserve">第一条 </w:t>
      </w:r>
      <w:r w:rsidR="00E3713A" w:rsidRPr="00211B68">
        <w:rPr>
          <w:rFonts w:asciiTheme="minorEastAsia" w:eastAsiaTheme="minorEastAsia" w:hAnsiTheme="minorEastAsia" w:cs="微软雅黑" w:hint="eastAsia"/>
          <w:b/>
          <w:bCs/>
          <w:color w:val="000000"/>
          <w:sz w:val="24"/>
        </w:rPr>
        <w:t>保密信息</w:t>
      </w:r>
    </w:p>
    <w:p w:rsidR="00E3713A" w:rsidRPr="00211B68" w:rsidRDefault="007C4888" w:rsidP="00211B68">
      <w:pPr>
        <w:pStyle w:val="1"/>
        <w:spacing w:line="360" w:lineRule="auto"/>
        <w:ind w:firstLineChars="196" w:firstLine="472"/>
        <w:jc w:val="left"/>
        <w:rPr>
          <w:rFonts w:asciiTheme="minorEastAsia" w:eastAsiaTheme="minorEastAsia" w:hAnsiTheme="minorEastAsia" w:cs="微软雅黑"/>
          <w:b/>
          <w:bCs/>
          <w:color w:val="000000"/>
          <w:sz w:val="24"/>
        </w:rPr>
      </w:pPr>
      <w:r w:rsidRPr="00211B68">
        <w:rPr>
          <w:rFonts w:asciiTheme="minorEastAsia" w:eastAsiaTheme="minorEastAsia" w:hAnsiTheme="minorEastAsia" w:cs="微软雅黑" w:hint="eastAsia"/>
          <w:b/>
          <w:bCs/>
          <w:color w:val="000000"/>
          <w:sz w:val="24"/>
        </w:rPr>
        <w:t>1</w:t>
      </w:r>
      <w:r w:rsidRPr="00211B68">
        <w:rPr>
          <w:rFonts w:asciiTheme="minorEastAsia" w:eastAsiaTheme="minorEastAsia" w:hAnsiTheme="minorEastAsia" w:cs="微软雅黑"/>
          <w:b/>
          <w:bCs/>
          <w:color w:val="000000"/>
          <w:sz w:val="24"/>
        </w:rPr>
        <w:t>.1</w:t>
      </w:r>
      <w:r w:rsidR="00E3713A" w:rsidRPr="00211B68">
        <w:rPr>
          <w:rFonts w:asciiTheme="minorEastAsia" w:eastAsiaTheme="minorEastAsia" w:hAnsiTheme="minorEastAsia" w:cs="微软雅黑" w:hint="eastAsia"/>
          <w:b/>
          <w:bCs/>
          <w:color w:val="000000"/>
          <w:sz w:val="24"/>
        </w:rPr>
        <w:t>保密信息范围</w:t>
      </w:r>
    </w:p>
    <w:p w:rsidR="00BD7B74" w:rsidRPr="00BD7B74" w:rsidRDefault="00BD7B74" w:rsidP="00BD7B74">
      <w:pPr>
        <w:spacing w:line="360" w:lineRule="auto"/>
        <w:ind w:firstLineChars="200" w:firstLine="480"/>
        <w:jc w:val="left"/>
        <w:rPr>
          <w:rFonts w:asciiTheme="minorEastAsia" w:hAnsiTheme="minorEastAsia"/>
          <w:sz w:val="24"/>
        </w:rPr>
      </w:pPr>
      <w:r w:rsidRPr="00BD7B74">
        <w:rPr>
          <w:rFonts w:asciiTheme="minorEastAsia" w:hAnsiTheme="minorEastAsia" w:hint="eastAsia"/>
          <w:sz w:val="24"/>
        </w:rPr>
        <w:t>1）双方本次合作事宜；</w:t>
      </w:r>
    </w:p>
    <w:p w:rsidR="00E934BC" w:rsidRPr="00857C22" w:rsidRDefault="00BD7B74" w:rsidP="00BD7B74">
      <w:pPr>
        <w:spacing w:line="360" w:lineRule="auto"/>
        <w:ind w:firstLineChars="200" w:firstLine="480"/>
        <w:jc w:val="left"/>
        <w:rPr>
          <w:rFonts w:asciiTheme="minorEastAsia" w:hAnsiTheme="minorEastAsia"/>
          <w:sz w:val="24"/>
        </w:rPr>
      </w:pPr>
      <w:r w:rsidRPr="00BD7B74">
        <w:rPr>
          <w:rFonts w:asciiTheme="minorEastAsia" w:hAnsiTheme="minorEastAsia" w:hint="eastAsia"/>
          <w:sz w:val="24"/>
        </w:rPr>
        <w:t>2）在本项目谈判及合作过程中</w:t>
      </w:r>
      <w:proofErr w:type="gramStart"/>
      <w:r w:rsidRPr="00BD7B74">
        <w:rPr>
          <w:rFonts w:asciiTheme="minorEastAsia" w:hAnsiTheme="minorEastAsia" w:hint="eastAsia"/>
          <w:sz w:val="24"/>
        </w:rPr>
        <w:t>一</w:t>
      </w:r>
      <w:proofErr w:type="gramEnd"/>
      <w:r w:rsidRPr="00BD7B74">
        <w:rPr>
          <w:rFonts w:asciiTheme="minorEastAsia" w:hAnsiTheme="minorEastAsia" w:hint="eastAsia"/>
          <w:sz w:val="24"/>
        </w:rPr>
        <w:t xml:space="preserve">方向另一方提供的，一方所有或使用、不为公众所知悉、能带来经济利益、具有实用性并经采取保密措施的技术信息和经营信息或尚未对外公开披露的其他有关信息（以下简称“保密信息”），包括但不限于商业秘密、客户资料、财务信息、技术资料、战略发展规划、合作计划、员工信息等内容。 </w:t>
      </w:r>
      <w:r w:rsidR="00857C22" w:rsidRPr="00857C22">
        <w:rPr>
          <w:rFonts w:asciiTheme="minorEastAsia" w:hAnsiTheme="minorEastAsia" w:hint="eastAsia"/>
          <w:sz w:val="24"/>
        </w:rPr>
        <w:t xml:space="preserve"> </w:t>
      </w:r>
    </w:p>
    <w:p w:rsidR="00E3713A" w:rsidRPr="00211B68" w:rsidRDefault="000D6E18" w:rsidP="00211B68">
      <w:pPr>
        <w:pStyle w:val="1"/>
        <w:spacing w:line="360" w:lineRule="auto"/>
        <w:ind w:firstLineChars="196" w:firstLine="472"/>
        <w:jc w:val="left"/>
        <w:rPr>
          <w:rFonts w:asciiTheme="minorEastAsia" w:eastAsiaTheme="minorEastAsia" w:hAnsiTheme="minorEastAsia" w:cs="微软雅黑"/>
          <w:b/>
          <w:bCs/>
          <w:color w:val="000000"/>
          <w:sz w:val="24"/>
        </w:rPr>
      </w:pPr>
      <w:r w:rsidRPr="00211B68">
        <w:rPr>
          <w:rFonts w:asciiTheme="minorEastAsia" w:eastAsiaTheme="minorEastAsia" w:hAnsiTheme="minorEastAsia" w:cs="微软雅黑" w:hint="eastAsia"/>
          <w:b/>
          <w:bCs/>
          <w:color w:val="000000"/>
          <w:sz w:val="24"/>
        </w:rPr>
        <w:t>1</w:t>
      </w:r>
      <w:r w:rsidRPr="00211B68">
        <w:rPr>
          <w:rFonts w:asciiTheme="minorEastAsia" w:eastAsiaTheme="minorEastAsia" w:hAnsiTheme="minorEastAsia" w:cs="微软雅黑"/>
          <w:b/>
          <w:bCs/>
          <w:color w:val="000000"/>
          <w:sz w:val="24"/>
        </w:rPr>
        <w:t>.2</w:t>
      </w:r>
      <w:r w:rsidR="00E3713A" w:rsidRPr="00211B68">
        <w:rPr>
          <w:rFonts w:asciiTheme="minorEastAsia" w:eastAsiaTheme="minorEastAsia" w:hAnsiTheme="minorEastAsia" w:cs="微软雅黑" w:hint="eastAsia"/>
          <w:b/>
          <w:bCs/>
          <w:color w:val="000000"/>
          <w:sz w:val="24"/>
        </w:rPr>
        <w:t>保密信息载体</w:t>
      </w:r>
    </w:p>
    <w:p w:rsidR="00E3713A" w:rsidRPr="00211B68" w:rsidRDefault="00E3713A" w:rsidP="00211B68">
      <w:pPr>
        <w:spacing w:line="360" w:lineRule="auto"/>
        <w:ind w:firstLineChars="200" w:firstLine="480"/>
        <w:jc w:val="left"/>
        <w:rPr>
          <w:rFonts w:asciiTheme="minorEastAsia" w:eastAsiaTheme="minorEastAsia" w:hAnsiTheme="minorEastAsia" w:cs="微软雅黑"/>
          <w:color w:val="000000"/>
          <w:sz w:val="24"/>
        </w:rPr>
      </w:pPr>
      <w:r w:rsidRPr="00211B68">
        <w:rPr>
          <w:rFonts w:asciiTheme="minorEastAsia" w:eastAsiaTheme="minorEastAsia" w:hAnsiTheme="minorEastAsia" w:cs="微软雅黑" w:hint="eastAsia"/>
          <w:color w:val="000000"/>
          <w:sz w:val="24"/>
        </w:rPr>
        <w:t>保密信息载体是指承载保密信息内容的物品，包括但不限于书面文件、电子文档、磁盘、CD、电子信息数据或其它任何形式的载体。</w:t>
      </w:r>
    </w:p>
    <w:p w:rsidR="00E3713A" w:rsidRPr="00211B68" w:rsidRDefault="002F6A96" w:rsidP="00211B68">
      <w:pPr>
        <w:pStyle w:val="1"/>
        <w:spacing w:line="360" w:lineRule="auto"/>
        <w:ind w:firstLineChars="196" w:firstLine="472"/>
        <w:jc w:val="left"/>
        <w:outlineLvl w:val="0"/>
        <w:rPr>
          <w:rFonts w:asciiTheme="minorEastAsia" w:eastAsiaTheme="minorEastAsia" w:hAnsiTheme="minorEastAsia" w:cs="微软雅黑"/>
          <w:b/>
          <w:bCs/>
          <w:color w:val="000000"/>
          <w:sz w:val="24"/>
        </w:rPr>
      </w:pPr>
      <w:r w:rsidRPr="00211B68">
        <w:rPr>
          <w:rFonts w:asciiTheme="minorEastAsia" w:eastAsiaTheme="minorEastAsia" w:hAnsiTheme="minorEastAsia" w:cs="微软雅黑" w:hint="eastAsia"/>
          <w:b/>
          <w:bCs/>
          <w:color w:val="000000"/>
          <w:sz w:val="24"/>
        </w:rPr>
        <w:t xml:space="preserve">第二条 </w:t>
      </w:r>
      <w:r w:rsidR="00E3713A" w:rsidRPr="00211B68">
        <w:rPr>
          <w:rFonts w:asciiTheme="minorEastAsia" w:eastAsiaTheme="minorEastAsia" w:hAnsiTheme="minorEastAsia" w:cs="微软雅黑" w:hint="eastAsia"/>
          <w:b/>
          <w:bCs/>
          <w:color w:val="000000"/>
          <w:sz w:val="24"/>
        </w:rPr>
        <w:t>非保密信息</w:t>
      </w:r>
    </w:p>
    <w:p w:rsidR="00E3713A" w:rsidRPr="00211B68" w:rsidRDefault="00E3713A" w:rsidP="00211B68">
      <w:pPr>
        <w:spacing w:line="360" w:lineRule="auto"/>
        <w:ind w:firstLineChars="200" w:firstLine="480"/>
        <w:jc w:val="left"/>
        <w:rPr>
          <w:rFonts w:asciiTheme="minorEastAsia" w:eastAsiaTheme="minorEastAsia" w:hAnsiTheme="minorEastAsia" w:cs="微软雅黑"/>
          <w:color w:val="000000"/>
          <w:sz w:val="24"/>
        </w:rPr>
      </w:pPr>
      <w:r w:rsidRPr="00211B68">
        <w:rPr>
          <w:rFonts w:asciiTheme="minorEastAsia" w:eastAsiaTheme="minorEastAsia" w:hAnsiTheme="minorEastAsia" w:cs="微软雅黑" w:hint="eastAsia"/>
          <w:color w:val="000000"/>
          <w:sz w:val="24"/>
        </w:rPr>
        <w:lastRenderedPageBreak/>
        <w:t>下述各项的信息，不属于保密信息：</w:t>
      </w:r>
    </w:p>
    <w:p w:rsidR="00E3713A" w:rsidRPr="00211B68" w:rsidRDefault="000D6E18" w:rsidP="00211B68">
      <w:pPr>
        <w:pStyle w:val="1"/>
        <w:spacing w:line="360" w:lineRule="auto"/>
        <w:ind w:firstLine="480"/>
        <w:jc w:val="left"/>
        <w:rPr>
          <w:rFonts w:asciiTheme="minorEastAsia" w:eastAsiaTheme="minorEastAsia" w:hAnsiTheme="minorEastAsia" w:cs="微软雅黑"/>
          <w:color w:val="000000"/>
          <w:sz w:val="24"/>
        </w:rPr>
      </w:pPr>
      <w:r w:rsidRPr="00211B68">
        <w:rPr>
          <w:rFonts w:asciiTheme="minorEastAsia" w:eastAsiaTheme="minorEastAsia" w:hAnsiTheme="minorEastAsia" w:cs="微软雅黑" w:hint="eastAsia"/>
          <w:color w:val="000000"/>
          <w:sz w:val="24"/>
        </w:rPr>
        <w:t>2</w:t>
      </w:r>
      <w:r w:rsidRPr="00211B68">
        <w:rPr>
          <w:rFonts w:asciiTheme="minorEastAsia" w:eastAsiaTheme="minorEastAsia" w:hAnsiTheme="minorEastAsia" w:cs="微软雅黑"/>
          <w:color w:val="000000"/>
          <w:sz w:val="24"/>
        </w:rPr>
        <w:t>.1</w:t>
      </w:r>
      <w:r w:rsidR="00E3713A" w:rsidRPr="00211B68">
        <w:rPr>
          <w:rFonts w:asciiTheme="minorEastAsia" w:eastAsiaTheme="minorEastAsia" w:hAnsiTheme="minorEastAsia" w:cs="微软雅黑" w:hint="eastAsia"/>
          <w:color w:val="000000"/>
          <w:sz w:val="24"/>
        </w:rPr>
        <w:t>已公开发表或非另一方的原因已为公众所知悉的保密信息；</w:t>
      </w:r>
    </w:p>
    <w:p w:rsidR="00E3713A" w:rsidRPr="00211B68" w:rsidRDefault="000D6E18" w:rsidP="00211B68">
      <w:pPr>
        <w:pStyle w:val="1"/>
        <w:spacing w:line="360" w:lineRule="auto"/>
        <w:ind w:firstLine="480"/>
        <w:jc w:val="left"/>
        <w:rPr>
          <w:rFonts w:asciiTheme="minorEastAsia" w:eastAsiaTheme="minorEastAsia" w:hAnsiTheme="minorEastAsia" w:cs="微软雅黑"/>
          <w:color w:val="000000"/>
          <w:sz w:val="24"/>
        </w:rPr>
      </w:pPr>
      <w:r w:rsidRPr="00211B68">
        <w:rPr>
          <w:rFonts w:asciiTheme="minorEastAsia" w:eastAsiaTheme="minorEastAsia" w:hAnsiTheme="minorEastAsia" w:cs="微软雅黑" w:hint="eastAsia"/>
          <w:color w:val="000000"/>
          <w:sz w:val="24"/>
        </w:rPr>
        <w:t>2</w:t>
      </w:r>
      <w:r w:rsidRPr="00211B68">
        <w:rPr>
          <w:rFonts w:asciiTheme="minorEastAsia" w:eastAsiaTheme="minorEastAsia" w:hAnsiTheme="minorEastAsia" w:cs="微软雅黑"/>
          <w:color w:val="000000"/>
          <w:sz w:val="24"/>
        </w:rPr>
        <w:t>.2</w:t>
      </w:r>
      <w:r w:rsidR="00E3713A" w:rsidRPr="00211B68">
        <w:rPr>
          <w:rFonts w:asciiTheme="minorEastAsia" w:eastAsiaTheme="minorEastAsia" w:hAnsiTheme="minorEastAsia" w:cs="微软雅黑" w:hint="eastAsia"/>
          <w:color w:val="000000"/>
          <w:sz w:val="24"/>
        </w:rPr>
        <w:t>经保密信息</w:t>
      </w:r>
      <w:r w:rsidR="003F08FA">
        <w:rPr>
          <w:rFonts w:asciiTheme="minorEastAsia" w:eastAsiaTheme="minorEastAsia" w:hAnsiTheme="minorEastAsia" w:cs="微软雅黑" w:hint="eastAsia"/>
          <w:color w:val="000000"/>
          <w:sz w:val="24"/>
        </w:rPr>
        <w:t>所有方</w:t>
      </w:r>
      <w:r w:rsidR="00E3713A" w:rsidRPr="00211B68">
        <w:rPr>
          <w:rFonts w:asciiTheme="minorEastAsia" w:eastAsiaTheme="minorEastAsia" w:hAnsiTheme="minorEastAsia" w:cs="微软雅黑" w:hint="eastAsia"/>
          <w:color w:val="000000"/>
          <w:sz w:val="24"/>
        </w:rPr>
        <w:t>书面同意公开的保密信息；</w:t>
      </w:r>
    </w:p>
    <w:p w:rsidR="00E3713A" w:rsidRPr="00211B68" w:rsidRDefault="000D6E18" w:rsidP="009026E8">
      <w:pPr>
        <w:pStyle w:val="1"/>
        <w:spacing w:line="360" w:lineRule="auto"/>
        <w:ind w:firstLine="480"/>
        <w:jc w:val="left"/>
        <w:rPr>
          <w:rFonts w:asciiTheme="minorEastAsia" w:eastAsiaTheme="minorEastAsia" w:hAnsiTheme="minorEastAsia" w:cs="微软雅黑"/>
          <w:color w:val="000000"/>
          <w:sz w:val="24"/>
        </w:rPr>
      </w:pPr>
      <w:r w:rsidRPr="00211B68">
        <w:rPr>
          <w:rFonts w:asciiTheme="minorEastAsia" w:eastAsiaTheme="minorEastAsia" w:hAnsiTheme="minorEastAsia" w:cs="微软雅黑" w:hint="eastAsia"/>
          <w:color w:val="000000"/>
          <w:sz w:val="24"/>
        </w:rPr>
        <w:t>2</w:t>
      </w:r>
      <w:r w:rsidRPr="00211B68">
        <w:rPr>
          <w:rFonts w:asciiTheme="minorEastAsia" w:eastAsiaTheme="minorEastAsia" w:hAnsiTheme="minorEastAsia" w:cs="微软雅黑"/>
          <w:color w:val="000000"/>
          <w:sz w:val="24"/>
        </w:rPr>
        <w:t>.3</w:t>
      </w:r>
      <w:r w:rsidR="00E3713A" w:rsidRPr="00211B68">
        <w:rPr>
          <w:rFonts w:asciiTheme="minorEastAsia" w:eastAsiaTheme="minorEastAsia" w:hAnsiTheme="minorEastAsia" w:cs="微软雅黑" w:hint="eastAsia"/>
          <w:color w:val="000000"/>
          <w:sz w:val="24"/>
        </w:rPr>
        <w:t>接收方从第三方处合法、正当地取得的保密信息，且该第三方对该等保密信息不承担保密义务；</w:t>
      </w:r>
    </w:p>
    <w:p w:rsidR="00E3713A" w:rsidRPr="00211B68" w:rsidRDefault="000D6E18" w:rsidP="00211B68">
      <w:pPr>
        <w:pStyle w:val="1"/>
        <w:spacing w:line="360" w:lineRule="auto"/>
        <w:ind w:firstLine="480"/>
        <w:jc w:val="left"/>
        <w:rPr>
          <w:rFonts w:asciiTheme="minorEastAsia" w:eastAsiaTheme="minorEastAsia" w:hAnsiTheme="minorEastAsia" w:cs="微软雅黑"/>
          <w:color w:val="000000"/>
          <w:sz w:val="24"/>
        </w:rPr>
      </w:pPr>
      <w:r w:rsidRPr="00211B68">
        <w:rPr>
          <w:rFonts w:asciiTheme="minorEastAsia" w:eastAsiaTheme="minorEastAsia" w:hAnsiTheme="minorEastAsia" w:cs="微软雅黑" w:hint="eastAsia"/>
          <w:color w:val="000000"/>
          <w:sz w:val="24"/>
        </w:rPr>
        <w:t>2</w:t>
      </w:r>
      <w:r w:rsidRPr="00211B68">
        <w:rPr>
          <w:rFonts w:asciiTheme="minorEastAsia" w:eastAsiaTheme="minorEastAsia" w:hAnsiTheme="minorEastAsia" w:cs="微软雅黑"/>
          <w:color w:val="000000"/>
          <w:sz w:val="24"/>
        </w:rPr>
        <w:t>.4</w:t>
      </w:r>
      <w:r w:rsidR="00E3713A" w:rsidRPr="00211B68">
        <w:rPr>
          <w:rFonts w:asciiTheme="minorEastAsia" w:eastAsiaTheme="minorEastAsia" w:hAnsiTheme="minorEastAsia" w:cs="微软雅黑" w:hint="eastAsia"/>
          <w:color w:val="000000"/>
          <w:sz w:val="24"/>
        </w:rPr>
        <w:t>接收方在</w:t>
      </w:r>
      <w:r w:rsidR="009558B2">
        <w:rPr>
          <w:rFonts w:asciiTheme="minorEastAsia" w:eastAsiaTheme="minorEastAsia" w:hAnsiTheme="minorEastAsia" w:cs="微软雅黑" w:hint="eastAsia"/>
          <w:color w:val="000000"/>
          <w:sz w:val="24"/>
        </w:rPr>
        <w:t>提供方</w:t>
      </w:r>
      <w:r w:rsidR="00E3713A" w:rsidRPr="00211B68">
        <w:rPr>
          <w:rFonts w:asciiTheme="minorEastAsia" w:eastAsiaTheme="minorEastAsia" w:hAnsiTheme="minorEastAsia" w:cs="微软雅黑" w:hint="eastAsia"/>
          <w:color w:val="000000"/>
          <w:sz w:val="24"/>
        </w:rPr>
        <w:t>披露该保密信息以前，已通过合法渠道获知的保密信息</w:t>
      </w:r>
      <w:r w:rsidR="00B00F70" w:rsidRPr="00211B68">
        <w:rPr>
          <w:rFonts w:asciiTheme="minorEastAsia" w:eastAsiaTheme="minorEastAsia" w:hAnsiTheme="minorEastAsia" w:cs="微软雅黑" w:hint="eastAsia"/>
          <w:color w:val="000000"/>
          <w:sz w:val="24"/>
        </w:rPr>
        <w:t>；</w:t>
      </w:r>
    </w:p>
    <w:p w:rsidR="00B00F70" w:rsidRPr="00211B68" w:rsidRDefault="000D6E18" w:rsidP="00211B68">
      <w:pPr>
        <w:pStyle w:val="1"/>
        <w:spacing w:line="360" w:lineRule="auto"/>
        <w:ind w:firstLine="480"/>
        <w:jc w:val="left"/>
        <w:rPr>
          <w:rFonts w:asciiTheme="minorEastAsia" w:eastAsiaTheme="minorEastAsia" w:hAnsiTheme="minorEastAsia" w:cs="微软雅黑"/>
          <w:color w:val="000000"/>
          <w:sz w:val="24"/>
        </w:rPr>
      </w:pPr>
      <w:r w:rsidRPr="00211B68">
        <w:rPr>
          <w:rFonts w:asciiTheme="minorEastAsia" w:eastAsiaTheme="minorEastAsia" w:hAnsiTheme="minorEastAsia" w:cs="微软雅黑" w:hint="eastAsia"/>
          <w:color w:val="000000"/>
          <w:sz w:val="24"/>
        </w:rPr>
        <w:t>2</w:t>
      </w:r>
      <w:r w:rsidRPr="00211B68">
        <w:rPr>
          <w:rFonts w:asciiTheme="minorEastAsia" w:eastAsiaTheme="minorEastAsia" w:hAnsiTheme="minorEastAsia" w:cs="微软雅黑"/>
          <w:color w:val="000000"/>
          <w:sz w:val="24"/>
        </w:rPr>
        <w:t>.5</w:t>
      </w:r>
      <w:r w:rsidR="00B00F70" w:rsidRPr="00211B68">
        <w:rPr>
          <w:rFonts w:asciiTheme="minorEastAsia" w:eastAsiaTheme="minorEastAsia" w:hAnsiTheme="minorEastAsia" w:hint="eastAsia"/>
          <w:sz w:val="24"/>
        </w:rPr>
        <w:t>在未使用保密信息的条件</w:t>
      </w:r>
      <w:proofErr w:type="gramStart"/>
      <w:r w:rsidR="00B00F70" w:rsidRPr="00211B68">
        <w:rPr>
          <w:rFonts w:asciiTheme="minorEastAsia" w:eastAsiaTheme="minorEastAsia" w:hAnsiTheme="minorEastAsia" w:hint="eastAsia"/>
          <w:sz w:val="24"/>
        </w:rPr>
        <w:t>下各方</w:t>
      </w:r>
      <w:proofErr w:type="gramEnd"/>
      <w:r w:rsidR="00B00F70" w:rsidRPr="00211B68">
        <w:rPr>
          <w:rFonts w:asciiTheme="minorEastAsia" w:eastAsiaTheme="minorEastAsia" w:hAnsiTheme="minorEastAsia" w:hint="eastAsia"/>
          <w:sz w:val="24"/>
        </w:rPr>
        <w:t>独立研发的信息。</w:t>
      </w:r>
    </w:p>
    <w:p w:rsidR="00E3713A" w:rsidRPr="00211B68" w:rsidRDefault="002F6A96" w:rsidP="00211B68">
      <w:pPr>
        <w:pStyle w:val="1"/>
        <w:spacing w:line="360" w:lineRule="auto"/>
        <w:ind w:firstLineChars="196" w:firstLine="472"/>
        <w:jc w:val="left"/>
        <w:outlineLvl w:val="0"/>
        <w:rPr>
          <w:rFonts w:asciiTheme="minorEastAsia" w:eastAsiaTheme="minorEastAsia" w:hAnsiTheme="minorEastAsia" w:cs="微软雅黑"/>
          <w:b/>
          <w:bCs/>
          <w:color w:val="000000"/>
          <w:sz w:val="24"/>
        </w:rPr>
      </w:pPr>
      <w:r w:rsidRPr="00211B68">
        <w:rPr>
          <w:rFonts w:asciiTheme="minorEastAsia" w:eastAsiaTheme="minorEastAsia" w:hAnsiTheme="minorEastAsia" w:cs="微软雅黑" w:hint="eastAsia"/>
          <w:b/>
          <w:bCs/>
          <w:color w:val="000000"/>
          <w:sz w:val="24"/>
        </w:rPr>
        <w:t>第三条</w:t>
      </w:r>
      <w:r w:rsidR="000D6E18" w:rsidRPr="00211B68">
        <w:rPr>
          <w:rFonts w:asciiTheme="minorEastAsia" w:eastAsiaTheme="minorEastAsia" w:hAnsiTheme="minorEastAsia" w:cs="微软雅黑" w:hint="eastAsia"/>
          <w:b/>
          <w:bCs/>
          <w:color w:val="000000"/>
          <w:sz w:val="24"/>
        </w:rPr>
        <w:t xml:space="preserve"> </w:t>
      </w:r>
      <w:r w:rsidR="00E3713A" w:rsidRPr="00211B68">
        <w:rPr>
          <w:rFonts w:asciiTheme="minorEastAsia" w:eastAsiaTheme="minorEastAsia" w:hAnsiTheme="minorEastAsia" w:cs="微软雅黑" w:hint="eastAsia"/>
          <w:b/>
          <w:bCs/>
          <w:color w:val="000000"/>
          <w:sz w:val="24"/>
        </w:rPr>
        <w:t>保密义务</w:t>
      </w:r>
    </w:p>
    <w:p w:rsidR="00E3713A" w:rsidRPr="00211B68" w:rsidRDefault="000D6E18" w:rsidP="00211B68">
      <w:pPr>
        <w:pStyle w:val="1"/>
        <w:spacing w:line="360" w:lineRule="auto"/>
        <w:ind w:firstLine="482"/>
        <w:jc w:val="left"/>
        <w:outlineLvl w:val="0"/>
        <w:rPr>
          <w:rFonts w:asciiTheme="minorEastAsia" w:eastAsiaTheme="minorEastAsia" w:hAnsiTheme="minorEastAsia" w:cs="微软雅黑"/>
          <w:b/>
          <w:bCs/>
          <w:color w:val="000000"/>
          <w:sz w:val="24"/>
        </w:rPr>
      </w:pPr>
      <w:r w:rsidRPr="00211B68">
        <w:rPr>
          <w:rFonts w:asciiTheme="minorEastAsia" w:eastAsiaTheme="minorEastAsia" w:hAnsiTheme="minorEastAsia" w:cs="微软雅黑" w:hint="eastAsia"/>
          <w:b/>
          <w:bCs/>
          <w:color w:val="000000"/>
          <w:sz w:val="24"/>
        </w:rPr>
        <w:t>3</w:t>
      </w:r>
      <w:r w:rsidRPr="00211B68">
        <w:rPr>
          <w:rFonts w:asciiTheme="minorEastAsia" w:eastAsiaTheme="minorEastAsia" w:hAnsiTheme="minorEastAsia" w:cs="微软雅黑"/>
          <w:b/>
          <w:bCs/>
          <w:color w:val="000000"/>
          <w:sz w:val="24"/>
        </w:rPr>
        <w:t>.1</w:t>
      </w:r>
      <w:r w:rsidR="00E3713A" w:rsidRPr="00211B68">
        <w:rPr>
          <w:rFonts w:asciiTheme="minorEastAsia" w:eastAsiaTheme="minorEastAsia" w:hAnsiTheme="minorEastAsia" w:cs="微软雅黑" w:hint="eastAsia"/>
          <w:b/>
          <w:bCs/>
          <w:color w:val="000000"/>
          <w:sz w:val="24"/>
        </w:rPr>
        <w:t>采取必要的保密措施的义务</w:t>
      </w:r>
    </w:p>
    <w:p w:rsidR="00E3713A" w:rsidRPr="00211B68" w:rsidRDefault="00E3713A" w:rsidP="00211B68">
      <w:pPr>
        <w:spacing w:line="360" w:lineRule="auto"/>
        <w:ind w:firstLineChars="200" w:firstLine="480"/>
        <w:jc w:val="left"/>
        <w:rPr>
          <w:rFonts w:asciiTheme="minorEastAsia" w:eastAsiaTheme="minorEastAsia" w:hAnsiTheme="minorEastAsia" w:cs="微软雅黑"/>
          <w:color w:val="000000"/>
          <w:sz w:val="24"/>
        </w:rPr>
      </w:pPr>
      <w:r w:rsidRPr="00211B68">
        <w:rPr>
          <w:rFonts w:asciiTheme="minorEastAsia" w:eastAsiaTheme="minorEastAsia" w:hAnsiTheme="minorEastAsia" w:cs="微软雅黑" w:hint="eastAsia"/>
          <w:color w:val="000000"/>
          <w:sz w:val="24"/>
        </w:rPr>
        <w:t>保密信息接收方承诺将采取一切合理保密措施，妥善保管收悉的保密信息，禁止任何与该保密信息无关之人员接触或取得该保密信息。</w:t>
      </w:r>
    </w:p>
    <w:p w:rsidR="000D6E18" w:rsidRPr="008F7A49" w:rsidRDefault="000D6E18" w:rsidP="00211B68">
      <w:pPr>
        <w:pStyle w:val="1"/>
        <w:spacing w:line="360" w:lineRule="auto"/>
        <w:ind w:firstLine="482"/>
        <w:jc w:val="left"/>
        <w:rPr>
          <w:rFonts w:asciiTheme="minorEastAsia" w:eastAsiaTheme="minorEastAsia" w:hAnsiTheme="minorEastAsia" w:cs="微软雅黑"/>
          <w:b/>
          <w:bCs/>
          <w:color w:val="000000"/>
          <w:sz w:val="24"/>
        </w:rPr>
      </w:pPr>
      <w:r w:rsidRPr="008F7A49">
        <w:rPr>
          <w:rFonts w:asciiTheme="minorEastAsia" w:eastAsiaTheme="minorEastAsia" w:hAnsiTheme="minorEastAsia" w:cs="微软雅黑" w:hint="eastAsia"/>
          <w:b/>
          <w:bCs/>
          <w:color w:val="000000"/>
          <w:sz w:val="24"/>
        </w:rPr>
        <w:t>3</w:t>
      </w:r>
      <w:r w:rsidRPr="008F7A49">
        <w:rPr>
          <w:rFonts w:asciiTheme="minorEastAsia" w:eastAsiaTheme="minorEastAsia" w:hAnsiTheme="minorEastAsia" w:cs="微软雅黑"/>
          <w:b/>
          <w:bCs/>
          <w:color w:val="000000"/>
          <w:sz w:val="24"/>
        </w:rPr>
        <w:t>.2</w:t>
      </w:r>
      <w:r w:rsidR="008F7A49" w:rsidRPr="008F7A49">
        <w:rPr>
          <w:rFonts w:asciiTheme="minorEastAsia" w:eastAsiaTheme="minorEastAsia" w:hAnsiTheme="minorEastAsia" w:cs="微软雅黑" w:hint="eastAsia"/>
          <w:b/>
          <w:color w:val="000000"/>
          <w:sz w:val="24"/>
        </w:rPr>
        <w:t>谨慎</w:t>
      </w:r>
      <w:r w:rsidRPr="008F7A49">
        <w:rPr>
          <w:rFonts w:asciiTheme="minorEastAsia" w:eastAsiaTheme="minorEastAsia" w:hAnsiTheme="minorEastAsia" w:cs="微软雅黑" w:hint="eastAsia"/>
          <w:b/>
          <w:bCs/>
          <w:color w:val="000000"/>
          <w:sz w:val="24"/>
        </w:rPr>
        <w:t>注意义务</w:t>
      </w:r>
    </w:p>
    <w:p w:rsidR="000D6E18" w:rsidRPr="00211B68" w:rsidRDefault="000D6E18" w:rsidP="00211B68">
      <w:pPr>
        <w:spacing w:line="360" w:lineRule="auto"/>
        <w:ind w:firstLineChars="200" w:firstLine="480"/>
        <w:jc w:val="left"/>
        <w:rPr>
          <w:rFonts w:asciiTheme="minorEastAsia" w:eastAsiaTheme="minorEastAsia" w:hAnsiTheme="minorEastAsia" w:cs="微软雅黑"/>
          <w:color w:val="000000"/>
          <w:sz w:val="24"/>
        </w:rPr>
      </w:pPr>
      <w:r w:rsidRPr="00211B68">
        <w:rPr>
          <w:rFonts w:asciiTheme="minorEastAsia" w:eastAsiaTheme="minorEastAsia" w:hAnsiTheme="minorEastAsia" w:cs="微软雅黑" w:hint="eastAsia"/>
          <w:color w:val="000000"/>
          <w:sz w:val="24"/>
        </w:rPr>
        <w:t>保密信息接收方同意采取一切合理措施对</w:t>
      </w:r>
      <w:r w:rsidR="006C659C">
        <w:rPr>
          <w:rFonts w:asciiTheme="minorEastAsia" w:eastAsiaTheme="minorEastAsia" w:hAnsiTheme="minorEastAsia" w:cs="微软雅黑" w:hint="eastAsia"/>
          <w:color w:val="000000"/>
          <w:sz w:val="24"/>
        </w:rPr>
        <w:t>提供方</w:t>
      </w:r>
      <w:r w:rsidRPr="00211B68">
        <w:rPr>
          <w:rFonts w:asciiTheme="minorEastAsia" w:eastAsiaTheme="minorEastAsia" w:hAnsiTheme="minorEastAsia" w:cs="微软雅黑" w:hint="eastAsia"/>
          <w:color w:val="000000"/>
          <w:sz w:val="24"/>
        </w:rPr>
        <w:t>的保密信息予以保密，尽到与保护自身保密信息相同的最高程度的谨慎注意义务。</w:t>
      </w:r>
    </w:p>
    <w:p w:rsidR="000D6E18" w:rsidRPr="00A12288" w:rsidRDefault="000D6E18" w:rsidP="00211B68">
      <w:pPr>
        <w:pStyle w:val="1"/>
        <w:spacing w:line="360" w:lineRule="auto"/>
        <w:ind w:firstLine="482"/>
        <w:jc w:val="left"/>
        <w:rPr>
          <w:rFonts w:asciiTheme="minorEastAsia" w:eastAsiaTheme="minorEastAsia" w:hAnsiTheme="minorEastAsia" w:cs="微软雅黑"/>
          <w:b/>
          <w:bCs/>
          <w:color w:val="000000"/>
          <w:sz w:val="24"/>
        </w:rPr>
      </w:pPr>
      <w:r w:rsidRPr="00A12288">
        <w:rPr>
          <w:rFonts w:asciiTheme="minorEastAsia" w:eastAsiaTheme="minorEastAsia" w:hAnsiTheme="minorEastAsia" w:cs="微软雅黑" w:hint="eastAsia"/>
          <w:b/>
          <w:bCs/>
          <w:color w:val="000000"/>
          <w:sz w:val="24"/>
        </w:rPr>
        <w:t>3</w:t>
      </w:r>
      <w:r w:rsidRPr="00A12288">
        <w:rPr>
          <w:rFonts w:asciiTheme="minorEastAsia" w:eastAsiaTheme="minorEastAsia" w:hAnsiTheme="minorEastAsia" w:cs="微软雅黑"/>
          <w:b/>
          <w:bCs/>
          <w:color w:val="000000"/>
          <w:sz w:val="24"/>
        </w:rPr>
        <w:t>.3</w:t>
      </w:r>
      <w:r w:rsidRPr="00A12288">
        <w:rPr>
          <w:rFonts w:asciiTheme="minorEastAsia" w:eastAsiaTheme="minorEastAsia" w:hAnsiTheme="minorEastAsia" w:cs="微软雅黑" w:hint="eastAsia"/>
          <w:b/>
          <w:bCs/>
          <w:color w:val="000000"/>
          <w:sz w:val="24"/>
        </w:rPr>
        <w:t>限制使用</w:t>
      </w:r>
    </w:p>
    <w:p w:rsidR="000D6E18" w:rsidRPr="00211B68" w:rsidRDefault="000D6E18" w:rsidP="00AA37C7">
      <w:pPr>
        <w:spacing w:line="360" w:lineRule="auto"/>
        <w:ind w:firstLineChars="200" w:firstLine="480"/>
        <w:jc w:val="left"/>
        <w:rPr>
          <w:rFonts w:asciiTheme="minorEastAsia" w:eastAsiaTheme="minorEastAsia" w:hAnsiTheme="minorEastAsia" w:cs="微软雅黑"/>
          <w:color w:val="000000"/>
          <w:sz w:val="24"/>
        </w:rPr>
      </w:pPr>
      <w:r w:rsidRPr="00A12288">
        <w:rPr>
          <w:rFonts w:asciiTheme="minorEastAsia" w:eastAsiaTheme="minorEastAsia" w:hAnsiTheme="minorEastAsia" w:cs="微软雅黑" w:hint="eastAsia"/>
          <w:color w:val="000000"/>
          <w:sz w:val="24"/>
        </w:rPr>
        <w:t>保密信息接收方承诺，在本协议项下所涉及的保密信息，仅限于为完成本次合作的目的使用，不将保密信息用于其他任何场合及交易，也不以任何其他方式滥用保密信息。</w:t>
      </w:r>
    </w:p>
    <w:p w:rsidR="000D6E18" w:rsidRPr="00A12288" w:rsidRDefault="000D6E18" w:rsidP="00211B68">
      <w:pPr>
        <w:pStyle w:val="1"/>
        <w:spacing w:line="360" w:lineRule="auto"/>
        <w:ind w:firstLine="482"/>
        <w:jc w:val="left"/>
        <w:rPr>
          <w:rFonts w:asciiTheme="minorEastAsia" w:eastAsiaTheme="minorEastAsia" w:hAnsiTheme="minorEastAsia" w:cs="微软雅黑"/>
          <w:b/>
          <w:bCs/>
          <w:color w:val="000000"/>
          <w:sz w:val="24"/>
        </w:rPr>
      </w:pPr>
      <w:r w:rsidRPr="00A12288">
        <w:rPr>
          <w:rFonts w:asciiTheme="minorEastAsia" w:eastAsiaTheme="minorEastAsia" w:hAnsiTheme="minorEastAsia" w:cs="微软雅黑" w:hint="eastAsia"/>
          <w:b/>
          <w:bCs/>
          <w:color w:val="000000"/>
          <w:sz w:val="24"/>
        </w:rPr>
        <w:t>3</w:t>
      </w:r>
      <w:r w:rsidRPr="00A12288">
        <w:rPr>
          <w:rFonts w:asciiTheme="minorEastAsia" w:eastAsiaTheme="minorEastAsia" w:hAnsiTheme="minorEastAsia" w:cs="微软雅黑"/>
          <w:b/>
          <w:bCs/>
          <w:color w:val="000000"/>
          <w:sz w:val="24"/>
        </w:rPr>
        <w:t>.4</w:t>
      </w:r>
      <w:r w:rsidR="003D66AA">
        <w:rPr>
          <w:rFonts w:asciiTheme="minorEastAsia" w:eastAsiaTheme="minorEastAsia" w:hAnsiTheme="minorEastAsia" w:cs="微软雅黑" w:hint="eastAsia"/>
          <w:b/>
          <w:bCs/>
          <w:color w:val="000000"/>
          <w:sz w:val="24"/>
        </w:rPr>
        <w:t>限定</w:t>
      </w:r>
      <w:r w:rsidR="0026758D">
        <w:rPr>
          <w:rFonts w:asciiTheme="minorEastAsia" w:eastAsiaTheme="minorEastAsia" w:hAnsiTheme="minorEastAsia" w:cs="微软雅黑" w:hint="eastAsia"/>
          <w:b/>
          <w:bCs/>
          <w:color w:val="000000"/>
          <w:sz w:val="24"/>
        </w:rPr>
        <w:t>接触人员</w:t>
      </w:r>
    </w:p>
    <w:p w:rsidR="000D6E18" w:rsidRPr="00211B68" w:rsidRDefault="000D6E18" w:rsidP="00211B68">
      <w:pPr>
        <w:spacing w:line="360" w:lineRule="auto"/>
        <w:ind w:firstLineChars="200" w:firstLine="480"/>
        <w:jc w:val="left"/>
        <w:rPr>
          <w:rFonts w:asciiTheme="minorEastAsia" w:eastAsiaTheme="minorEastAsia" w:hAnsiTheme="minorEastAsia" w:cs="微软雅黑"/>
          <w:color w:val="000000"/>
          <w:sz w:val="24"/>
        </w:rPr>
      </w:pPr>
      <w:r w:rsidRPr="00A12288">
        <w:rPr>
          <w:rFonts w:asciiTheme="minorEastAsia" w:eastAsiaTheme="minorEastAsia" w:hAnsiTheme="minorEastAsia" w:cs="微软雅黑" w:hint="eastAsia"/>
          <w:color w:val="000000"/>
          <w:sz w:val="24"/>
        </w:rPr>
        <w:t>保密信息接收方应确保接触保密信息的人员仅限于项目必要的范围之内（包括但不限于接收方员工、外聘的法律顾问及财务顾问等中介）。</w:t>
      </w:r>
    </w:p>
    <w:p w:rsidR="00E3713A" w:rsidRPr="00211B68" w:rsidRDefault="000D6E18" w:rsidP="00211B68">
      <w:pPr>
        <w:spacing w:line="360" w:lineRule="auto"/>
        <w:ind w:firstLineChars="200" w:firstLine="482"/>
        <w:jc w:val="left"/>
        <w:rPr>
          <w:rFonts w:asciiTheme="minorEastAsia" w:eastAsiaTheme="minorEastAsia" w:hAnsiTheme="minorEastAsia" w:cs="微软雅黑"/>
          <w:color w:val="000000"/>
          <w:sz w:val="24"/>
        </w:rPr>
      </w:pPr>
      <w:r w:rsidRPr="00211B68">
        <w:rPr>
          <w:rFonts w:asciiTheme="minorEastAsia" w:eastAsiaTheme="minorEastAsia" w:hAnsiTheme="minorEastAsia" w:cs="微软雅黑" w:hint="eastAsia"/>
          <w:b/>
          <w:bCs/>
          <w:color w:val="000000"/>
          <w:sz w:val="24"/>
        </w:rPr>
        <w:t>3</w:t>
      </w:r>
      <w:r w:rsidRPr="00211B68">
        <w:rPr>
          <w:rFonts w:asciiTheme="minorEastAsia" w:eastAsiaTheme="minorEastAsia" w:hAnsiTheme="minorEastAsia" w:cs="微软雅黑"/>
          <w:b/>
          <w:bCs/>
          <w:color w:val="000000"/>
          <w:sz w:val="24"/>
        </w:rPr>
        <w:t>.5</w:t>
      </w:r>
      <w:r w:rsidR="00E3713A" w:rsidRPr="00211B68">
        <w:rPr>
          <w:rFonts w:asciiTheme="minorEastAsia" w:eastAsiaTheme="minorEastAsia" w:hAnsiTheme="minorEastAsia" w:cs="微软雅黑" w:hint="eastAsia"/>
          <w:b/>
          <w:bCs/>
          <w:color w:val="000000"/>
          <w:sz w:val="24"/>
        </w:rPr>
        <w:t>对外披露</w:t>
      </w:r>
      <w:r w:rsidR="00A1777A">
        <w:rPr>
          <w:rFonts w:asciiTheme="minorEastAsia" w:eastAsiaTheme="minorEastAsia" w:hAnsiTheme="minorEastAsia" w:cs="微软雅黑" w:hint="eastAsia"/>
          <w:b/>
          <w:bCs/>
          <w:color w:val="000000"/>
          <w:sz w:val="24"/>
        </w:rPr>
        <w:t>经</w:t>
      </w:r>
      <w:r w:rsidR="00E3713A" w:rsidRPr="00211B68">
        <w:rPr>
          <w:rFonts w:asciiTheme="minorEastAsia" w:eastAsiaTheme="minorEastAsia" w:hAnsiTheme="minorEastAsia" w:cs="微软雅黑" w:hint="eastAsia"/>
          <w:b/>
          <w:bCs/>
          <w:color w:val="000000"/>
          <w:sz w:val="24"/>
        </w:rPr>
        <w:t>书面许可</w:t>
      </w:r>
    </w:p>
    <w:p w:rsidR="00E3713A" w:rsidRPr="00211B68" w:rsidRDefault="00E3713A" w:rsidP="00211B68">
      <w:pPr>
        <w:spacing w:line="360" w:lineRule="auto"/>
        <w:ind w:firstLineChars="200" w:firstLine="480"/>
        <w:jc w:val="left"/>
        <w:rPr>
          <w:rFonts w:asciiTheme="minorEastAsia" w:eastAsiaTheme="minorEastAsia" w:hAnsiTheme="minorEastAsia" w:cs="微软雅黑"/>
          <w:color w:val="000000"/>
          <w:sz w:val="24"/>
        </w:rPr>
      </w:pPr>
      <w:r w:rsidRPr="00211B68">
        <w:rPr>
          <w:rFonts w:asciiTheme="minorEastAsia" w:eastAsiaTheme="minorEastAsia" w:hAnsiTheme="minorEastAsia" w:cs="微软雅黑" w:hint="eastAsia"/>
          <w:color w:val="000000"/>
          <w:sz w:val="24"/>
        </w:rPr>
        <w:t>未经保密信息</w:t>
      </w:r>
      <w:r w:rsidR="009558B2">
        <w:rPr>
          <w:rFonts w:asciiTheme="minorEastAsia" w:eastAsiaTheme="minorEastAsia" w:hAnsiTheme="minorEastAsia" w:cs="微软雅黑" w:hint="eastAsia"/>
          <w:color w:val="000000"/>
          <w:sz w:val="24"/>
        </w:rPr>
        <w:t>提供方</w:t>
      </w:r>
      <w:r w:rsidRPr="00211B68">
        <w:rPr>
          <w:rFonts w:asciiTheme="minorEastAsia" w:eastAsiaTheme="minorEastAsia" w:hAnsiTheme="minorEastAsia" w:cs="微软雅黑" w:hint="eastAsia"/>
          <w:color w:val="000000"/>
          <w:sz w:val="24"/>
        </w:rPr>
        <w:t>的书面许可，接收方承诺不以任何方式将保密信息公布、披露或部分公布、披露给任何第三方，或许可任何第三方使用上述保密信息。</w:t>
      </w:r>
    </w:p>
    <w:p w:rsidR="00B00F70" w:rsidRPr="00A12288" w:rsidRDefault="000D6E18" w:rsidP="00211B68">
      <w:pPr>
        <w:pStyle w:val="1"/>
        <w:spacing w:line="360" w:lineRule="auto"/>
        <w:ind w:firstLineChars="196" w:firstLine="472"/>
        <w:jc w:val="left"/>
        <w:outlineLvl w:val="0"/>
        <w:rPr>
          <w:rFonts w:asciiTheme="minorEastAsia" w:eastAsiaTheme="minorEastAsia" w:hAnsiTheme="minorEastAsia" w:cs="微软雅黑"/>
          <w:b/>
          <w:bCs/>
          <w:color w:val="000000"/>
          <w:sz w:val="24"/>
        </w:rPr>
      </w:pPr>
      <w:r w:rsidRPr="00A12288">
        <w:rPr>
          <w:rFonts w:asciiTheme="minorEastAsia" w:eastAsiaTheme="minorEastAsia" w:hAnsiTheme="minorEastAsia" w:cs="微软雅黑" w:hint="eastAsia"/>
          <w:b/>
          <w:bCs/>
          <w:color w:val="000000"/>
          <w:sz w:val="24"/>
        </w:rPr>
        <w:t>3</w:t>
      </w:r>
      <w:r w:rsidRPr="00A12288">
        <w:rPr>
          <w:rFonts w:asciiTheme="minorEastAsia" w:eastAsiaTheme="minorEastAsia" w:hAnsiTheme="minorEastAsia" w:cs="微软雅黑"/>
          <w:b/>
          <w:bCs/>
          <w:color w:val="000000"/>
          <w:sz w:val="24"/>
        </w:rPr>
        <w:t>.6</w:t>
      </w:r>
      <w:r w:rsidR="00B00F70" w:rsidRPr="00A12288">
        <w:rPr>
          <w:rFonts w:asciiTheme="minorEastAsia" w:eastAsiaTheme="minorEastAsia" w:hAnsiTheme="minorEastAsia" w:cs="微软雅黑" w:hint="eastAsia"/>
          <w:b/>
          <w:bCs/>
          <w:color w:val="000000"/>
          <w:sz w:val="24"/>
        </w:rPr>
        <w:t>例外情形</w:t>
      </w:r>
    </w:p>
    <w:p w:rsidR="00B00F70" w:rsidRPr="00211B68" w:rsidRDefault="00B00F70" w:rsidP="00211B68">
      <w:pPr>
        <w:spacing w:line="360" w:lineRule="auto"/>
        <w:ind w:firstLineChars="200" w:firstLine="480"/>
        <w:jc w:val="left"/>
        <w:rPr>
          <w:rFonts w:asciiTheme="minorEastAsia" w:eastAsiaTheme="minorEastAsia" w:hAnsiTheme="minorEastAsia" w:cs="微软雅黑"/>
          <w:color w:val="000000"/>
          <w:sz w:val="24"/>
        </w:rPr>
      </w:pPr>
      <w:r w:rsidRPr="00A12288">
        <w:rPr>
          <w:rFonts w:asciiTheme="minorEastAsia" w:eastAsiaTheme="minorEastAsia" w:hAnsiTheme="minorEastAsia" w:cs="微软雅黑" w:hint="eastAsia"/>
          <w:color w:val="000000"/>
          <w:sz w:val="24"/>
        </w:rPr>
        <w:t>根据法律法规的规定</w:t>
      </w:r>
      <w:r w:rsidR="007B4616">
        <w:rPr>
          <w:rFonts w:asciiTheme="minorEastAsia" w:eastAsiaTheme="minorEastAsia" w:hAnsiTheme="minorEastAsia" w:cs="微软雅黑" w:hint="eastAsia"/>
          <w:color w:val="000000"/>
          <w:sz w:val="24"/>
        </w:rPr>
        <w:t>或政府机关、</w:t>
      </w:r>
      <w:r w:rsidRPr="00A12288">
        <w:rPr>
          <w:rFonts w:asciiTheme="minorEastAsia" w:eastAsiaTheme="minorEastAsia" w:hAnsiTheme="minorEastAsia" w:cs="微软雅黑" w:hint="eastAsia"/>
          <w:color w:val="000000"/>
          <w:sz w:val="24"/>
        </w:rPr>
        <w:t>司法机关要求，保密信息接收方应披露相应保密信息的，此时的披露</w:t>
      </w:r>
      <w:proofErr w:type="gramStart"/>
      <w:r w:rsidRPr="00A12288">
        <w:rPr>
          <w:rFonts w:asciiTheme="minorEastAsia" w:eastAsiaTheme="minorEastAsia" w:hAnsiTheme="minorEastAsia" w:cs="微软雅黑" w:hint="eastAsia"/>
          <w:color w:val="000000"/>
          <w:sz w:val="24"/>
        </w:rPr>
        <w:t>不</w:t>
      </w:r>
      <w:proofErr w:type="gramEnd"/>
      <w:r w:rsidRPr="00A12288">
        <w:rPr>
          <w:rFonts w:asciiTheme="minorEastAsia" w:eastAsiaTheme="minorEastAsia" w:hAnsiTheme="minorEastAsia" w:cs="微软雅黑" w:hint="eastAsia"/>
          <w:color w:val="000000"/>
          <w:sz w:val="24"/>
        </w:rPr>
        <w:t>视为违反保密义务，但保密信息接收方应尽力将所披露保密信息的范围、程度及时通知保密信息</w:t>
      </w:r>
      <w:r w:rsidR="009558B2">
        <w:rPr>
          <w:rFonts w:asciiTheme="minorEastAsia" w:eastAsiaTheme="minorEastAsia" w:hAnsiTheme="minorEastAsia" w:cs="微软雅黑" w:hint="eastAsia"/>
          <w:color w:val="000000"/>
          <w:sz w:val="24"/>
        </w:rPr>
        <w:t>提供方</w:t>
      </w:r>
      <w:r w:rsidRPr="00A12288">
        <w:rPr>
          <w:rFonts w:asciiTheme="minorEastAsia" w:eastAsiaTheme="minorEastAsia" w:hAnsiTheme="minorEastAsia" w:cs="微软雅黑" w:hint="eastAsia"/>
          <w:color w:val="000000"/>
          <w:sz w:val="24"/>
        </w:rPr>
        <w:t>。</w:t>
      </w:r>
    </w:p>
    <w:p w:rsidR="00E3713A" w:rsidRPr="00211B68" w:rsidRDefault="00566145" w:rsidP="00211B68">
      <w:pPr>
        <w:pStyle w:val="1"/>
        <w:spacing w:line="360" w:lineRule="auto"/>
        <w:ind w:firstLine="482"/>
        <w:jc w:val="left"/>
        <w:rPr>
          <w:rFonts w:asciiTheme="minorEastAsia" w:eastAsiaTheme="minorEastAsia" w:hAnsiTheme="minorEastAsia" w:cs="微软雅黑"/>
          <w:b/>
          <w:color w:val="000000"/>
          <w:sz w:val="24"/>
        </w:rPr>
      </w:pPr>
      <w:r w:rsidRPr="00211B68">
        <w:rPr>
          <w:rFonts w:asciiTheme="minorEastAsia" w:eastAsiaTheme="minorEastAsia" w:hAnsiTheme="minorEastAsia" w:cs="微软雅黑" w:hint="eastAsia"/>
          <w:b/>
          <w:bCs/>
          <w:color w:val="000000"/>
          <w:sz w:val="24"/>
        </w:rPr>
        <w:t>第</w:t>
      </w:r>
      <w:r w:rsidR="000D6E18" w:rsidRPr="00211B68">
        <w:rPr>
          <w:rFonts w:asciiTheme="minorEastAsia" w:eastAsiaTheme="minorEastAsia" w:hAnsiTheme="minorEastAsia" w:cs="微软雅黑" w:hint="eastAsia"/>
          <w:b/>
          <w:bCs/>
          <w:color w:val="000000"/>
          <w:sz w:val="24"/>
        </w:rPr>
        <w:t>四</w:t>
      </w:r>
      <w:r w:rsidRPr="00211B68">
        <w:rPr>
          <w:rFonts w:asciiTheme="minorEastAsia" w:eastAsiaTheme="minorEastAsia" w:hAnsiTheme="minorEastAsia" w:cs="微软雅黑" w:hint="eastAsia"/>
          <w:b/>
          <w:bCs/>
          <w:color w:val="000000"/>
          <w:sz w:val="24"/>
        </w:rPr>
        <w:t xml:space="preserve">条 </w:t>
      </w:r>
      <w:r w:rsidR="00E3713A" w:rsidRPr="00211B68">
        <w:rPr>
          <w:rFonts w:asciiTheme="minorEastAsia" w:eastAsiaTheme="minorEastAsia" w:hAnsiTheme="minorEastAsia" w:cs="微软雅黑" w:hint="eastAsia"/>
          <w:b/>
          <w:bCs/>
          <w:color w:val="000000"/>
          <w:sz w:val="24"/>
        </w:rPr>
        <w:t>保密</w:t>
      </w:r>
      <w:r w:rsidR="00E3713A" w:rsidRPr="00211B68">
        <w:rPr>
          <w:rFonts w:asciiTheme="minorEastAsia" w:eastAsiaTheme="minorEastAsia" w:hAnsiTheme="minorEastAsia" w:cs="微软雅黑" w:hint="eastAsia"/>
          <w:b/>
          <w:color w:val="000000"/>
          <w:sz w:val="24"/>
        </w:rPr>
        <w:t>期限</w:t>
      </w:r>
    </w:p>
    <w:p w:rsidR="00566145" w:rsidRPr="00211B68" w:rsidRDefault="001043F2" w:rsidP="00211B68">
      <w:pPr>
        <w:spacing w:line="360" w:lineRule="auto"/>
        <w:ind w:firstLineChars="200" w:firstLine="480"/>
        <w:jc w:val="left"/>
        <w:rPr>
          <w:rFonts w:asciiTheme="minorEastAsia" w:eastAsiaTheme="minorEastAsia" w:hAnsiTheme="minorEastAsia" w:cs="微软雅黑"/>
          <w:color w:val="000000"/>
          <w:sz w:val="24"/>
        </w:rPr>
      </w:pPr>
      <w:r>
        <w:rPr>
          <w:rFonts w:asciiTheme="minorEastAsia" w:eastAsiaTheme="minorEastAsia" w:hAnsiTheme="minorEastAsia" w:cs="微软雅黑" w:hint="eastAsia"/>
          <w:color w:val="000000"/>
          <w:sz w:val="24"/>
        </w:rPr>
        <w:t>4.1</w:t>
      </w:r>
      <w:r w:rsidR="00E3713A" w:rsidRPr="00211B68">
        <w:rPr>
          <w:rFonts w:asciiTheme="minorEastAsia" w:eastAsiaTheme="minorEastAsia" w:hAnsiTheme="minorEastAsia" w:cs="微软雅黑" w:hint="eastAsia"/>
          <w:color w:val="000000"/>
          <w:sz w:val="24"/>
        </w:rPr>
        <w:t>保密期限为</w:t>
      </w:r>
      <w:r w:rsidR="00B00F70" w:rsidRPr="00211B68">
        <w:rPr>
          <w:rFonts w:asciiTheme="minorEastAsia" w:eastAsiaTheme="minorEastAsia" w:hAnsiTheme="minorEastAsia" w:hint="eastAsia"/>
          <w:sz w:val="24"/>
        </w:rPr>
        <w:t>自</w:t>
      </w:r>
      <w:r w:rsidR="00592AD5" w:rsidRPr="00A12288">
        <w:rPr>
          <w:rFonts w:asciiTheme="minorEastAsia" w:eastAsiaTheme="minorEastAsia" w:hAnsiTheme="minorEastAsia" w:cs="微软雅黑" w:hint="eastAsia"/>
          <w:color w:val="000000"/>
          <w:sz w:val="24"/>
        </w:rPr>
        <w:t>保密信息接收方</w:t>
      </w:r>
      <w:r w:rsidR="00B00F70" w:rsidRPr="00211B68">
        <w:rPr>
          <w:rFonts w:asciiTheme="minorEastAsia" w:eastAsiaTheme="minorEastAsia" w:hAnsiTheme="minorEastAsia" w:hint="eastAsia"/>
          <w:sz w:val="24"/>
        </w:rPr>
        <w:t>接收到保密信息之日起</w:t>
      </w:r>
      <w:r w:rsidR="00B00F70" w:rsidRPr="00211B68">
        <w:rPr>
          <w:rFonts w:asciiTheme="minorEastAsia" w:eastAsiaTheme="minorEastAsia" w:hAnsiTheme="minorEastAsia" w:hint="eastAsia"/>
          <w:sz w:val="24"/>
          <w:u w:val="single"/>
        </w:rPr>
        <w:t>两年</w:t>
      </w:r>
      <w:r w:rsidR="00B00F70" w:rsidRPr="00211B68">
        <w:rPr>
          <w:rFonts w:asciiTheme="minorEastAsia" w:eastAsiaTheme="minorEastAsia" w:hAnsiTheme="minorEastAsia" w:hint="eastAsia"/>
          <w:sz w:val="24"/>
        </w:rPr>
        <w:t>。</w:t>
      </w:r>
    </w:p>
    <w:p w:rsidR="00E3713A" w:rsidRPr="00A12288" w:rsidRDefault="001F5635" w:rsidP="001C3EAC">
      <w:pPr>
        <w:pStyle w:val="1"/>
        <w:spacing w:line="360" w:lineRule="auto"/>
        <w:ind w:firstLineChars="196" w:firstLine="472"/>
        <w:jc w:val="left"/>
        <w:outlineLvl w:val="0"/>
        <w:rPr>
          <w:rFonts w:asciiTheme="minorEastAsia" w:eastAsiaTheme="minorEastAsia" w:hAnsiTheme="minorEastAsia" w:cs="微软雅黑"/>
          <w:b/>
          <w:bCs/>
          <w:color w:val="000000"/>
          <w:sz w:val="24"/>
        </w:rPr>
      </w:pPr>
      <w:r w:rsidRPr="00211B68">
        <w:rPr>
          <w:rFonts w:asciiTheme="minorEastAsia" w:eastAsiaTheme="minorEastAsia" w:hAnsiTheme="minorEastAsia" w:cs="微软雅黑" w:hint="eastAsia"/>
          <w:b/>
          <w:bCs/>
          <w:color w:val="000000"/>
          <w:sz w:val="24"/>
        </w:rPr>
        <w:lastRenderedPageBreak/>
        <w:t>第</w:t>
      </w:r>
      <w:r w:rsidR="000D6E18" w:rsidRPr="00211B68">
        <w:rPr>
          <w:rFonts w:asciiTheme="minorEastAsia" w:eastAsiaTheme="minorEastAsia" w:hAnsiTheme="minorEastAsia" w:cs="微软雅黑" w:hint="eastAsia"/>
          <w:b/>
          <w:bCs/>
          <w:color w:val="000000"/>
          <w:sz w:val="24"/>
        </w:rPr>
        <w:t>五</w:t>
      </w:r>
      <w:r w:rsidRPr="00211B68">
        <w:rPr>
          <w:rFonts w:asciiTheme="minorEastAsia" w:eastAsiaTheme="minorEastAsia" w:hAnsiTheme="minorEastAsia" w:cs="微软雅黑" w:hint="eastAsia"/>
          <w:b/>
          <w:bCs/>
          <w:color w:val="000000"/>
          <w:sz w:val="24"/>
        </w:rPr>
        <w:t>条</w:t>
      </w:r>
      <w:r w:rsidR="001C3EAC">
        <w:rPr>
          <w:rFonts w:asciiTheme="minorEastAsia" w:eastAsiaTheme="minorEastAsia" w:hAnsiTheme="minorEastAsia" w:cs="微软雅黑" w:hint="eastAsia"/>
          <w:b/>
          <w:bCs/>
          <w:color w:val="000000"/>
          <w:sz w:val="24"/>
        </w:rPr>
        <w:t xml:space="preserve"> </w:t>
      </w:r>
      <w:r w:rsidR="00E3713A" w:rsidRPr="00A12288">
        <w:rPr>
          <w:rFonts w:asciiTheme="minorEastAsia" w:eastAsiaTheme="minorEastAsia" w:hAnsiTheme="minorEastAsia" w:cs="微软雅黑" w:hint="eastAsia"/>
          <w:b/>
          <w:bCs/>
          <w:color w:val="000000"/>
          <w:sz w:val="24"/>
        </w:rPr>
        <w:t>费用承担</w:t>
      </w:r>
    </w:p>
    <w:p w:rsidR="00E3713A" w:rsidRPr="00A12288" w:rsidRDefault="001C3EAC" w:rsidP="00211B68">
      <w:pPr>
        <w:spacing w:line="360" w:lineRule="auto"/>
        <w:ind w:firstLineChars="200" w:firstLine="480"/>
        <w:jc w:val="left"/>
        <w:rPr>
          <w:rFonts w:asciiTheme="minorEastAsia" w:eastAsiaTheme="minorEastAsia" w:hAnsiTheme="minorEastAsia" w:cs="微软雅黑"/>
          <w:color w:val="000000"/>
          <w:sz w:val="24"/>
        </w:rPr>
      </w:pPr>
      <w:r>
        <w:rPr>
          <w:rFonts w:asciiTheme="minorEastAsia" w:eastAsiaTheme="minorEastAsia" w:hAnsiTheme="minorEastAsia" w:cs="微软雅黑"/>
          <w:color w:val="000000"/>
          <w:sz w:val="24"/>
        </w:rPr>
        <w:t>5</w:t>
      </w:r>
      <w:r w:rsidR="001043F2">
        <w:rPr>
          <w:rFonts w:asciiTheme="minorEastAsia" w:eastAsiaTheme="minorEastAsia" w:hAnsiTheme="minorEastAsia" w:cs="微软雅黑"/>
          <w:color w:val="000000"/>
          <w:sz w:val="24"/>
        </w:rPr>
        <w:t>.1</w:t>
      </w:r>
      <w:r w:rsidR="00E3713A" w:rsidRPr="00A12288">
        <w:rPr>
          <w:rFonts w:asciiTheme="minorEastAsia" w:eastAsiaTheme="minorEastAsia" w:hAnsiTheme="minorEastAsia" w:cs="微软雅黑" w:hint="eastAsia"/>
          <w:color w:val="000000"/>
          <w:sz w:val="24"/>
        </w:rPr>
        <w:t>双方因履行本协议所需承担的必要保密成本由各自独立</w:t>
      </w:r>
      <w:r w:rsidR="00B00F70" w:rsidRPr="00A12288">
        <w:rPr>
          <w:rFonts w:asciiTheme="minorEastAsia" w:eastAsiaTheme="minorEastAsia" w:hAnsiTheme="minorEastAsia" w:cs="微软雅黑" w:hint="eastAsia"/>
          <w:color w:val="000000"/>
          <w:sz w:val="24"/>
        </w:rPr>
        <w:t>承担</w:t>
      </w:r>
      <w:r w:rsidR="00E3713A" w:rsidRPr="00A12288">
        <w:rPr>
          <w:rFonts w:asciiTheme="minorEastAsia" w:eastAsiaTheme="minorEastAsia" w:hAnsiTheme="minorEastAsia" w:cs="微软雅黑" w:hint="eastAsia"/>
          <w:color w:val="000000"/>
          <w:sz w:val="24"/>
        </w:rPr>
        <w:t>。</w:t>
      </w:r>
    </w:p>
    <w:p w:rsidR="00E3713A" w:rsidRPr="00211B68" w:rsidRDefault="001F5635" w:rsidP="00211B68">
      <w:pPr>
        <w:pStyle w:val="1"/>
        <w:spacing w:line="360" w:lineRule="auto"/>
        <w:ind w:firstLine="482"/>
        <w:jc w:val="left"/>
        <w:outlineLvl w:val="0"/>
        <w:rPr>
          <w:rFonts w:asciiTheme="minorEastAsia" w:eastAsiaTheme="minorEastAsia" w:hAnsiTheme="minorEastAsia" w:cs="微软雅黑"/>
          <w:b/>
          <w:bCs/>
          <w:color w:val="000000"/>
          <w:sz w:val="24"/>
        </w:rPr>
      </w:pPr>
      <w:r w:rsidRPr="00A12288">
        <w:rPr>
          <w:rFonts w:asciiTheme="minorEastAsia" w:eastAsiaTheme="minorEastAsia" w:hAnsiTheme="minorEastAsia" w:cs="微软雅黑" w:hint="eastAsia"/>
          <w:b/>
          <w:bCs/>
          <w:color w:val="000000"/>
          <w:sz w:val="24"/>
        </w:rPr>
        <w:t>第</w:t>
      </w:r>
      <w:r w:rsidR="001C3EAC">
        <w:rPr>
          <w:rFonts w:asciiTheme="minorEastAsia" w:eastAsiaTheme="minorEastAsia" w:hAnsiTheme="minorEastAsia" w:cs="微软雅黑" w:hint="eastAsia"/>
          <w:b/>
          <w:bCs/>
          <w:color w:val="000000"/>
          <w:sz w:val="24"/>
        </w:rPr>
        <w:t>六</w:t>
      </w:r>
      <w:r w:rsidRPr="00A12288">
        <w:rPr>
          <w:rFonts w:asciiTheme="minorEastAsia" w:eastAsiaTheme="minorEastAsia" w:hAnsiTheme="minorEastAsia" w:cs="微软雅黑" w:hint="eastAsia"/>
          <w:b/>
          <w:bCs/>
          <w:color w:val="000000"/>
          <w:sz w:val="24"/>
        </w:rPr>
        <w:t xml:space="preserve">条 </w:t>
      </w:r>
      <w:r w:rsidR="00B00F70" w:rsidRPr="00A12288">
        <w:rPr>
          <w:rFonts w:asciiTheme="minorEastAsia" w:eastAsiaTheme="minorEastAsia" w:hAnsiTheme="minorEastAsia" w:cs="微软雅黑" w:hint="eastAsia"/>
          <w:b/>
          <w:bCs/>
          <w:color w:val="000000"/>
          <w:sz w:val="24"/>
        </w:rPr>
        <w:t>违约责任</w:t>
      </w:r>
    </w:p>
    <w:p w:rsidR="00E3713A" w:rsidRPr="00211B68" w:rsidRDefault="001C3EAC" w:rsidP="00211B68">
      <w:pPr>
        <w:spacing w:line="360" w:lineRule="auto"/>
        <w:ind w:firstLineChars="200" w:firstLine="480"/>
        <w:jc w:val="left"/>
        <w:rPr>
          <w:rFonts w:asciiTheme="minorEastAsia" w:eastAsiaTheme="minorEastAsia" w:hAnsiTheme="minorEastAsia" w:cs="微软雅黑"/>
          <w:color w:val="000000"/>
          <w:sz w:val="24"/>
        </w:rPr>
      </w:pPr>
      <w:r>
        <w:rPr>
          <w:rFonts w:asciiTheme="minorEastAsia" w:eastAsiaTheme="minorEastAsia" w:hAnsiTheme="minorEastAsia" w:cs="微软雅黑"/>
          <w:color w:val="000000"/>
          <w:sz w:val="24"/>
        </w:rPr>
        <w:t>6</w:t>
      </w:r>
      <w:r w:rsidR="001043F2">
        <w:rPr>
          <w:rFonts w:asciiTheme="minorEastAsia" w:eastAsiaTheme="minorEastAsia" w:hAnsiTheme="minorEastAsia" w:cs="微软雅黑" w:hint="eastAsia"/>
          <w:color w:val="000000"/>
          <w:sz w:val="24"/>
        </w:rPr>
        <w:t>.1</w:t>
      </w:r>
      <w:r w:rsidR="00E3713A" w:rsidRPr="00211B68">
        <w:rPr>
          <w:rFonts w:asciiTheme="minorEastAsia" w:eastAsiaTheme="minorEastAsia" w:hAnsiTheme="minorEastAsia" w:cs="微软雅黑" w:hint="eastAsia"/>
          <w:color w:val="000000"/>
          <w:sz w:val="24"/>
        </w:rPr>
        <w:t>如保密信息接收方违反本协议而给保密信息</w:t>
      </w:r>
      <w:r w:rsidR="009558B2">
        <w:rPr>
          <w:rFonts w:asciiTheme="minorEastAsia" w:eastAsiaTheme="minorEastAsia" w:hAnsiTheme="minorEastAsia" w:cs="微软雅黑" w:hint="eastAsia"/>
          <w:color w:val="000000"/>
          <w:sz w:val="24"/>
        </w:rPr>
        <w:t>提供方</w:t>
      </w:r>
      <w:r w:rsidR="00E3713A" w:rsidRPr="00211B68">
        <w:rPr>
          <w:rFonts w:asciiTheme="minorEastAsia" w:eastAsiaTheme="minorEastAsia" w:hAnsiTheme="minorEastAsia" w:cs="微软雅黑" w:hint="eastAsia"/>
          <w:color w:val="000000"/>
          <w:sz w:val="24"/>
        </w:rPr>
        <w:t>造成任何损失，保密信息接收方同意赔偿</w:t>
      </w:r>
      <w:r w:rsidR="00F90C67">
        <w:rPr>
          <w:rFonts w:asciiTheme="minorEastAsia" w:eastAsiaTheme="minorEastAsia" w:hAnsiTheme="minorEastAsia" w:cs="微软雅黑" w:hint="eastAsia"/>
          <w:color w:val="000000"/>
          <w:sz w:val="24"/>
        </w:rPr>
        <w:t>损失</w:t>
      </w:r>
      <w:r w:rsidR="00E3713A" w:rsidRPr="00211B68">
        <w:rPr>
          <w:rFonts w:asciiTheme="minorEastAsia" w:eastAsiaTheme="minorEastAsia" w:hAnsiTheme="minorEastAsia" w:cs="微软雅黑" w:hint="eastAsia"/>
          <w:color w:val="000000"/>
          <w:sz w:val="24"/>
        </w:rPr>
        <w:t>。</w:t>
      </w:r>
    </w:p>
    <w:p w:rsidR="00E3713A" w:rsidRPr="00211B68" w:rsidRDefault="006812F0" w:rsidP="00211B68">
      <w:pPr>
        <w:pStyle w:val="1"/>
        <w:spacing w:line="360" w:lineRule="auto"/>
        <w:ind w:firstLine="482"/>
        <w:jc w:val="left"/>
        <w:outlineLvl w:val="0"/>
        <w:rPr>
          <w:rFonts w:asciiTheme="minorEastAsia" w:eastAsiaTheme="minorEastAsia" w:hAnsiTheme="minorEastAsia" w:cs="微软雅黑"/>
          <w:b/>
          <w:bCs/>
          <w:color w:val="000000"/>
          <w:sz w:val="24"/>
        </w:rPr>
      </w:pPr>
      <w:r w:rsidRPr="00211B68">
        <w:rPr>
          <w:rFonts w:asciiTheme="minorEastAsia" w:eastAsiaTheme="minorEastAsia" w:hAnsiTheme="minorEastAsia" w:cs="微软雅黑" w:hint="eastAsia"/>
          <w:b/>
          <w:bCs/>
          <w:color w:val="000000"/>
          <w:sz w:val="24"/>
        </w:rPr>
        <w:t>第</w:t>
      </w:r>
      <w:r w:rsidR="001C3EAC">
        <w:rPr>
          <w:rFonts w:asciiTheme="minorEastAsia" w:eastAsiaTheme="minorEastAsia" w:hAnsiTheme="minorEastAsia" w:cs="微软雅黑" w:hint="eastAsia"/>
          <w:b/>
          <w:bCs/>
          <w:color w:val="000000"/>
          <w:sz w:val="24"/>
        </w:rPr>
        <w:t>七</w:t>
      </w:r>
      <w:r w:rsidRPr="00211B68">
        <w:rPr>
          <w:rFonts w:asciiTheme="minorEastAsia" w:eastAsiaTheme="minorEastAsia" w:hAnsiTheme="minorEastAsia" w:cs="微软雅黑" w:hint="eastAsia"/>
          <w:b/>
          <w:bCs/>
          <w:color w:val="000000"/>
          <w:sz w:val="24"/>
        </w:rPr>
        <w:t xml:space="preserve">条 </w:t>
      </w:r>
      <w:r w:rsidR="00E3713A" w:rsidRPr="00211B68">
        <w:rPr>
          <w:rFonts w:asciiTheme="minorEastAsia" w:eastAsiaTheme="minorEastAsia" w:hAnsiTheme="minorEastAsia" w:cs="微软雅黑" w:hint="eastAsia"/>
          <w:b/>
          <w:bCs/>
          <w:color w:val="000000"/>
          <w:sz w:val="24"/>
        </w:rPr>
        <w:t>法律适用</w:t>
      </w:r>
    </w:p>
    <w:p w:rsidR="00E3713A" w:rsidRPr="00211B68" w:rsidRDefault="001C3EAC" w:rsidP="00211B68">
      <w:pPr>
        <w:spacing w:line="360" w:lineRule="auto"/>
        <w:ind w:firstLineChars="200" w:firstLine="480"/>
        <w:jc w:val="left"/>
        <w:rPr>
          <w:rFonts w:asciiTheme="minorEastAsia" w:eastAsiaTheme="minorEastAsia" w:hAnsiTheme="minorEastAsia" w:cs="微软雅黑"/>
          <w:b/>
          <w:bCs/>
          <w:color w:val="000000"/>
          <w:sz w:val="24"/>
        </w:rPr>
      </w:pPr>
      <w:r>
        <w:rPr>
          <w:rFonts w:asciiTheme="minorEastAsia" w:eastAsiaTheme="minorEastAsia" w:hAnsiTheme="minorEastAsia" w:cs="微软雅黑"/>
          <w:color w:val="000000"/>
          <w:sz w:val="24"/>
        </w:rPr>
        <w:t>7</w:t>
      </w:r>
      <w:r w:rsidR="001043F2">
        <w:rPr>
          <w:rFonts w:asciiTheme="minorEastAsia" w:eastAsiaTheme="minorEastAsia" w:hAnsiTheme="minorEastAsia" w:cs="微软雅黑" w:hint="eastAsia"/>
          <w:color w:val="000000"/>
          <w:sz w:val="24"/>
        </w:rPr>
        <w:t>.1</w:t>
      </w:r>
      <w:r w:rsidR="00E3713A" w:rsidRPr="00211B68">
        <w:rPr>
          <w:rFonts w:asciiTheme="minorEastAsia" w:eastAsiaTheme="minorEastAsia" w:hAnsiTheme="minorEastAsia" w:cs="微软雅黑" w:hint="eastAsia"/>
          <w:color w:val="000000"/>
          <w:sz w:val="24"/>
        </w:rPr>
        <w:t>本协议的成立、效力、解释和履行适用中华人民共和国大陆地区法律。</w:t>
      </w:r>
    </w:p>
    <w:p w:rsidR="00E3713A" w:rsidRPr="00211B68" w:rsidRDefault="006812F0" w:rsidP="00211B68">
      <w:pPr>
        <w:pStyle w:val="1"/>
        <w:spacing w:line="360" w:lineRule="auto"/>
        <w:ind w:firstLine="482"/>
        <w:jc w:val="left"/>
        <w:outlineLvl w:val="0"/>
        <w:rPr>
          <w:rFonts w:asciiTheme="minorEastAsia" w:eastAsiaTheme="minorEastAsia" w:hAnsiTheme="minorEastAsia" w:cs="微软雅黑"/>
          <w:b/>
          <w:bCs/>
          <w:color w:val="000000"/>
          <w:sz w:val="24"/>
        </w:rPr>
      </w:pPr>
      <w:r w:rsidRPr="00211B68">
        <w:rPr>
          <w:rFonts w:asciiTheme="minorEastAsia" w:eastAsiaTheme="minorEastAsia" w:hAnsiTheme="minorEastAsia" w:cs="微软雅黑" w:hint="eastAsia"/>
          <w:b/>
          <w:bCs/>
          <w:color w:val="000000"/>
          <w:sz w:val="24"/>
        </w:rPr>
        <w:t>第</w:t>
      </w:r>
      <w:r w:rsidR="001C3EAC">
        <w:rPr>
          <w:rFonts w:asciiTheme="minorEastAsia" w:eastAsiaTheme="minorEastAsia" w:hAnsiTheme="minorEastAsia" w:cs="微软雅黑" w:hint="eastAsia"/>
          <w:b/>
          <w:bCs/>
          <w:color w:val="000000"/>
          <w:sz w:val="24"/>
        </w:rPr>
        <w:t>八</w:t>
      </w:r>
      <w:r w:rsidRPr="00211B68">
        <w:rPr>
          <w:rFonts w:asciiTheme="minorEastAsia" w:eastAsiaTheme="minorEastAsia" w:hAnsiTheme="minorEastAsia" w:cs="微软雅黑" w:hint="eastAsia"/>
          <w:b/>
          <w:bCs/>
          <w:color w:val="000000"/>
          <w:sz w:val="24"/>
        </w:rPr>
        <w:t xml:space="preserve">条 </w:t>
      </w:r>
      <w:r w:rsidR="00E3713A" w:rsidRPr="00211B68">
        <w:rPr>
          <w:rFonts w:asciiTheme="minorEastAsia" w:eastAsiaTheme="minorEastAsia" w:hAnsiTheme="minorEastAsia" w:cs="微软雅黑" w:hint="eastAsia"/>
          <w:b/>
          <w:bCs/>
          <w:color w:val="000000"/>
          <w:sz w:val="24"/>
        </w:rPr>
        <w:t>争议解决</w:t>
      </w:r>
    </w:p>
    <w:p w:rsidR="00E3713A" w:rsidRPr="00211B68" w:rsidRDefault="001C3EAC" w:rsidP="00211B68">
      <w:pPr>
        <w:spacing w:line="360" w:lineRule="auto"/>
        <w:ind w:firstLineChars="200" w:firstLine="480"/>
        <w:jc w:val="left"/>
        <w:rPr>
          <w:rFonts w:asciiTheme="minorEastAsia" w:eastAsiaTheme="minorEastAsia" w:hAnsiTheme="minorEastAsia" w:cs="微软雅黑"/>
          <w:color w:val="000000"/>
          <w:sz w:val="24"/>
        </w:rPr>
      </w:pPr>
      <w:r>
        <w:rPr>
          <w:rFonts w:asciiTheme="minorEastAsia" w:eastAsiaTheme="minorEastAsia" w:hAnsiTheme="minorEastAsia" w:cs="微软雅黑"/>
          <w:color w:val="000000"/>
          <w:sz w:val="24"/>
        </w:rPr>
        <w:t>8</w:t>
      </w:r>
      <w:r w:rsidR="001043F2">
        <w:rPr>
          <w:rFonts w:asciiTheme="minorEastAsia" w:eastAsiaTheme="minorEastAsia" w:hAnsiTheme="minorEastAsia" w:cs="微软雅黑" w:hint="eastAsia"/>
          <w:color w:val="000000"/>
          <w:sz w:val="24"/>
        </w:rPr>
        <w:t>.1</w:t>
      </w:r>
      <w:r w:rsidR="00E3713A" w:rsidRPr="00211B68">
        <w:rPr>
          <w:rFonts w:asciiTheme="minorEastAsia" w:eastAsiaTheme="minorEastAsia" w:hAnsiTheme="minorEastAsia" w:cs="微软雅黑" w:hint="eastAsia"/>
          <w:color w:val="000000"/>
          <w:sz w:val="24"/>
        </w:rPr>
        <w:t>因本协议引起或与本协议有关的一切争议，各方均应友好协商解决；如果不能解决的，任何一方均有权向</w:t>
      </w:r>
      <w:r w:rsidR="00374558" w:rsidRPr="00211B68">
        <w:rPr>
          <w:rFonts w:asciiTheme="minorEastAsia" w:eastAsiaTheme="minorEastAsia" w:hAnsiTheme="minorEastAsia" w:cs="微软雅黑" w:hint="eastAsia"/>
          <w:color w:val="000000"/>
          <w:sz w:val="24"/>
        </w:rPr>
        <w:t>北京市海淀区人民法院起诉</w:t>
      </w:r>
      <w:r w:rsidR="00E3713A" w:rsidRPr="00211B68">
        <w:rPr>
          <w:rFonts w:asciiTheme="minorEastAsia" w:eastAsiaTheme="minorEastAsia" w:hAnsiTheme="minorEastAsia" w:cs="微软雅黑" w:hint="eastAsia"/>
          <w:color w:val="000000"/>
          <w:sz w:val="24"/>
        </w:rPr>
        <w:t>。</w:t>
      </w:r>
    </w:p>
    <w:p w:rsidR="00E3713A" w:rsidRPr="00211B68" w:rsidRDefault="006812F0" w:rsidP="00211B68">
      <w:pPr>
        <w:spacing w:line="360" w:lineRule="auto"/>
        <w:ind w:firstLineChars="200" w:firstLine="482"/>
        <w:jc w:val="left"/>
        <w:rPr>
          <w:rFonts w:asciiTheme="minorEastAsia" w:eastAsiaTheme="minorEastAsia" w:hAnsiTheme="minorEastAsia"/>
          <w:b/>
          <w:sz w:val="24"/>
        </w:rPr>
      </w:pPr>
      <w:r w:rsidRPr="00211B68">
        <w:rPr>
          <w:rFonts w:asciiTheme="minorEastAsia" w:eastAsiaTheme="minorEastAsia" w:hAnsiTheme="minorEastAsia" w:hint="eastAsia"/>
          <w:b/>
          <w:sz w:val="24"/>
        </w:rPr>
        <w:t>第</w:t>
      </w:r>
      <w:r w:rsidR="001C3EAC">
        <w:rPr>
          <w:rFonts w:asciiTheme="minorEastAsia" w:eastAsiaTheme="minorEastAsia" w:hAnsiTheme="minorEastAsia" w:hint="eastAsia"/>
          <w:b/>
          <w:sz w:val="24"/>
        </w:rPr>
        <w:t>九</w:t>
      </w:r>
      <w:r w:rsidRPr="00211B68">
        <w:rPr>
          <w:rFonts w:asciiTheme="minorEastAsia" w:eastAsiaTheme="minorEastAsia" w:hAnsiTheme="minorEastAsia" w:hint="eastAsia"/>
          <w:b/>
          <w:sz w:val="24"/>
        </w:rPr>
        <w:t xml:space="preserve">条 </w:t>
      </w:r>
      <w:r w:rsidR="00E3713A" w:rsidRPr="00211B68">
        <w:rPr>
          <w:rFonts w:asciiTheme="minorEastAsia" w:eastAsiaTheme="minorEastAsia" w:hAnsiTheme="minorEastAsia" w:hint="eastAsia"/>
          <w:b/>
          <w:sz w:val="24"/>
        </w:rPr>
        <w:t>其他</w:t>
      </w:r>
    </w:p>
    <w:p w:rsidR="00E3713A" w:rsidRPr="00211B68" w:rsidRDefault="001C3EAC" w:rsidP="00211B68">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9</w:t>
      </w:r>
      <w:r w:rsidR="00A12288">
        <w:rPr>
          <w:rFonts w:asciiTheme="minorEastAsia" w:eastAsiaTheme="minorEastAsia" w:hAnsiTheme="minorEastAsia"/>
          <w:sz w:val="24"/>
        </w:rPr>
        <w:t>.1</w:t>
      </w:r>
      <w:r w:rsidR="00E3713A" w:rsidRPr="00211B68">
        <w:rPr>
          <w:rFonts w:asciiTheme="minorEastAsia" w:eastAsiaTheme="minorEastAsia" w:hAnsiTheme="minorEastAsia" w:hint="eastAsia"/>
          <w:sz w:val="24"/>
        </w:rPr>
        <w:t>本协议自甲乙双方法定代表人或其授权代表签字并加盖公章之日起生效。</w:t>
      </w:r>
    </w:p>
    <w:p w:rsidR="00E3713A" w:rsidRPr="00211B68" w:rsidRDefault="001C3EAC" w:rsidP="00211B68">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9</w:t>
      </w:r>
      <w:r w:rsidR="00A12288">
        <w:rPr>
          <w:rFonts w:asciiTheme="minorEastAsia" w:eastAsiaTheme="minorEastAsia" w:hAnsiTheme="minorEastAsia"/>
          <w:sz w:val="24"/>
        </w:rPr>
        <w:t>.2</w:t>
      </w:r>
      <w:r w:rsidR="00E3713A" w:rsidRPr="00211B68">
        <w:rPr>
          <w:rFonts w:asciiTheme="minorEastAsia" w:eastAsiaTheme="minorEastAsia" w:hAnsiTheme="minorEastAsia" w:hint="eastAsia"/>
          <w:sz w:val="24"/>
        </w:rPr>
        <w:t>本协议正本一式两份，双方各执一份，具有同等法律效力。</w:t>
      </w:r>
    </w:p>
    <w:p w:rsidR="00B00F70" w:rsidRPr="00211B68" w:rsidRDefault="001C3EAC" w:rsidP="00211B68">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9</w:t>
      </w:r>
      <w:r w:rsidR="00A12288">
        <w:rPr>
          <w:rFonts w:asciiTheme="minorEastAsia" w:eastAsiaTheme="minorEastAsia" w:hAnsiTheme="minorEastAsia"/>
          <w:sz w:val="24"/>
        </w:rPr>
        <w:t>.3</w:t>
      </w:r>
      <w:r w:rsidR="00B00F70" w:rsidRPr="00211B68">
        <w:rPr>
          <w:rFonts w:asciiTheme="minorEastAsia" w:eastAsiaTheme="minorEastAsia" w:hAnsiTheme="minorEastAsia" w:hint="eastAsia"/>
          <w:color w:val="000000"/>
          <w:sz w:val="24"/>
        </w:rPr>
        <w:t>本协议仅为双方对保密信息的确定及对保密</w:t>
      </w:r>
      <w:r w:rsidR="00E86300">
        <w:rPr>
          <w:rFonts w:asciiTheme="minorEastAsia" w:eastAsiaTheme="minorEastAsia" w:hAnsiTheme="minorEastAsia" w:hint="eastAsia"/>
          <w:color w:val="000000"/>
          <w:sz w:val="24"/>
        </w:rPr>
        <w:t>义务</w:t>
      </w:r>
      <w:r w:rsidR="00B00F70" w:rsidRPr="00211B68">
        <w:rPr>
          <w:rFonts w:asciiTheme="minorEastAsia" w:eastAsiaTheme="minorEastAsia" w:hAnsiTheme="minorEastAsia" w:hint="eastAsia"/>
          <w:color w:val="000000"/>
          <w:sz w:val="24"/>
        </w:rPr>
        <w:t>的认可，不代表双方已经建立任何代理和合作关系。如双方建立代理和合作关系，需另行签订代理</w:t>
      </w:r>
      <w:r w:rsidR="00F26513">
        <w:rPr>
          <w:rFonts w:asciiTheme="minorEastAsia" w:eastAsiaTheme="minorEastAsia" w:hAnsiTheme="minorEastAsia" w:hint="eastAsia"/>
          <w:color w:val="000000"/>
          <w:sz w:val="24"/>
        </w:rPr>
        <w:t>协议或</w:t>
      </w:r>
      <w:r w:rsidR="00B00F70" w:rsidRPr="00211B68">
        <w:rPr>
          <w:rFonts w:asciiTheme="minorEastAsia" w:eastAsiaTheme="minorEastAsia" w:hAnsiTheme="minorEastAsia" w:hint="eastAsia"/>
          <w:color w:val="000000"/>
          <w:sz w:val="24"/>
        </w:rPr>
        <w:t>合作协议。</w:t>
      </w:r>
    </w:p>
    <w:p w:rsidR="00E3713A" w:rsidRPr="00622328" w:rsidRDefault="00E3713A" w:rsidP="00211B68">
      <w:pPr>
        <w:spacing w:line="360" w:lineRule="auto"/>
        <w:ind w:firstLineChars="200" w:firstLine="480"/>
        <w:jc w:val="left"/>
        <w:rPr>
          <w:rFonts w:asciiTheme="minorEastAsia" w:eastAsiaTheme="minorEastAsia" w:hAnsiTheme="minorEastAsia"/>
          <w:bCs/>
          <w:sz w:val="24"/>
        </w:rPr>
      </w:pPr>
      <w:r w:rsidRPr="00622328">
        <w:rPr>
          <w:rFonts w:asciiTheme="minorEastAsia" w:eastAsiaTheme="minorEastAsia" w:hAnsiTheme="minorEastAsia" w:hint="eastAsia"/>
          <w:bCs/>
          <w:sz w:val="24"/>
        </w:rPr>
        <w:t>（以下无正文）</w:t>
      </w:r>
    </w:p>
    <w:p w:rsidR="00E3713A" w:rsidRPr="00211B68" w:rsidRDefault="00E3713A" w:rsidP="00211B68">
      <w:pPr>
        <w:spacing w:line="360" w:lineRule="auto"/>
        <w:ind w:firstLineChars="200" w:firstLine="482"/>
        <w:jc w:val="left"/>
        <w:rPr>
          <w:rFonts w:asciiTheme="minorEastAsia" w:eastAsiaTheme="minorEastAsia" w:hAnsiTheme="minorEastAsia"/>
          <w:b/>
          <w:bCs/>
          <w:sz w:val="24"/>
        </w:rPr>
      </w:pPr>
    </w:p>
    <w:p w:rsidR="00E3713A" w:rsidRPr="00622328" w:rsidRDefault="00E3713A" w:rsidP="00211B68">
      <w:pPr>
        <w:pStyle w:val="a5"/>
        <w:spacing w:line="360" w:lineRule="auto"/>
        <w:ind w:firstLineChars="200" w:firstLine="482"/>
        <w:jc w:val="left"/>
        <w:rPr>
          <w:rFonts w:asciiTheme="minorEastAsia" w:eastAsiaTheme="minorEastAsia" w:hAnsiTheme="minorEastAsia"/>
          <w:b/>
          <w:sz w:val="24"/>
          <w:szCs w:val="24"/>
        </w:rPr>
      </w:pPr>
      <w:r w:rsidRPr="00622328">
        <w:rPr>
          <w:rFonts w:asciiTheme="minorEastAsia" w:eastAsiaTheme="minorEastAsia" w:hAnsiTheme="minorEastAsia" w:hint="eastAsia"/>
          <w:b/>
          <w:sz w:val="24"/>
          <w:szCs w:val="24"/>
        </w:rPr>
        <w:t>甲方</w:t>
      </w:r>
      <w:r w:rsidR="001F5635" w:rsidRPr="00622328">
        <w:rPr>
          <w:rFonts w:asciiTheme="minorEastAsia" w:eastAsiaTheme="minorEastAsia" w:hAnsiTheme="minorEastAsia" w:hint="eastAsia"/>
          <w:b/>
          <w:sz w:val="24"/>
          <w:szCs w:val="24"/>
        </w:rPr>
        <w:t>（盖章）</w:t>
      </w:r>
      <w:r w:rsidRPr="00622328">
        <w:rPr>
          <w:rFonts w:asciiTheme="minorEastAsia" w:eastAsiaTheme="minorEastAsia" w:hAnsiTheme="minorEastAsia" w:hint="eastAsia"/>
          <w:b/>
          <w:sz w:val="24"/>
          <w:szCs w:val="24"/>
        </w:rPr>
        <w:t>：</w:t>
      </w:r>
      <w:r w:rsidR="001F5635" w:rsidRPr="00622328">
        <w:rPr>
          <w:rFonts w:asciiTheme="minorEastAsia" w:eastAsiaTheme="minorEastAsia" w:hAnsiTheme="minorEastAsia"/>
          <w:b/>
          <w:sz w:val="24"/>
          <w:szCs w:val="24"/>
        </w:rPr>
        <w:t xml:space="preserve"> </w:t>
      </w:r>
    </w:p>
    <w:p w:rsidR="00E3713A" w:rsidRPr="00365E94" w:rsidRDefault="00D114FD" w:rsidP="00211B68">
      <w:pPr>
        <w:pStyle w:val="a5"/>
        <w:spacing w:line="360" w:lineRule="auto"/>
        <w:ind w:firstLineChars="200" w:firstLine="480"/>
        <w:jc w:val="left"/>
        <w:rPr>
          <w:rFonts w:asciiTheme="minorEastAsia" w:eastAsiaTheme="minorEastAsia" w:hAnsiTheme="minorEastAsia"/>
          <w:sz w:val="24"/>
          <w:szCs w:val="24"/>
          <w:u w:val="single"/>
        </w:rPr>
      </w:pPr>
      <w:r w:rsidRPr="00365E94">
        <w:rPr>
          <w:rFonts w:asciiTheme="minorEastAsia" w:eastAsiaTheme="minorEastAsia" w:hAnsiTheme="minorEastAsia" w:hint="eastAsia"/>
          <w:sz w:val="24"/>
          <w:szCs w:val="24"/>
        </w:rPr>
        <w:t>法定代表人或其</w:t>
      </w:r>
      <w:r w:rsidR="00E3713A" w:rsidRPr="00365E94">
        <w:rPr>
          <w:rFonts w:asciiTheme="minorEastAsia" w:eastAsiaTheme="minorEastAsia" w:hAnsiTheme="minorEastAsia" w:hint="eastAsia"/>
          <w:sz w:val="24"/>
          <w:szCs w:val="24"/>
        </w:rPr>
        <w:t>授权代表（签字）：</w:t>
      </w:r>
    </w:p>
    <w:p w:rsidR="00E3713A" w:rsidRPr="00365E94" w:rsidRDefault="00E3713A" w:rsidP="00211B68">
      <w:pPr>
        <w:pStyle w:val="a5"/>
        <w:spacing w:line="360" w:lineRule="auto"/>
        <w:ind w:firstLineChars="200" w:firstLine="480"/>
        <w:jc w:val="left"/>
        <w:rPr>
          <w:rFonts w:asciiTheme="minorEastAsia" w:eastAsiaTheme="minorEastAsia" w:hAnsiTheme="minorEastAsia"/>
          <w:sz w:val="24"/>
          <w:szCs w:val="24"/>
        </w:rPr>
      </w:pPr>
    </w:p>
    <w:p w:rsidR="00E3713A" w:rsidRPr="00365E94" w:rsidRDefault="00E3713A" w:rsidP="00211B68">
      <w:pPr>
        <w:pStyle w:val="a5"/>
        <w:spacing w:line="360" w:lineRule="auto"/>
        <w:ind w:firstLineChars="200" w:firstLine="480"/>
        <w:jc w:val="left"/>
        <w:rPr>
          <w:rFonts w:asciiTheme="minorEastAsia" w:eastAsiaTheme="minorEastAsia" w:hAnsiTheme="minorEastAsia"/>
          <w:sz w:val="24"/>
          <w:szCs w:val="24"/>
        </w:rPr>
      </w:pPr>
    </w:p>
    <w:p w:rsidR="0037260C" w:rsidRPr="0037260C" w:rsidRDefault="00E3713A" w:rsidP="0037260C">
      <w:pPr>
        <w:pStyle w:val="a5"/>
        <w:spacing w:line="360" w:lineRule="auto"/>
        <w:ind w:firstLineChars="200" w:firstLine="482"/>
        <w:jc w:val="left"/>
        <w:rPr>
          <w:rFonts w:asciiTheme="minorEastAsia" w:eastAsiaTheme="minorEastAsia" w:hAnsiTheme="minorEastAsia"/>
          <w:b/>
          <w:sz w:val="24"/>
          <w:szCs w:val="24"/>
        </w:rPr>
      </w:pPr>
      <w:r w:rsidRPr="00622328">
        <w:rPr>
          <w:rFonts w:asciiTheme="minorEastAsia" w:eastAsiaTheme="minorEastAsia" w:hAnsiTheme="minorEastAsia" w:hint="eastAsia"/>
          <w:b/>
          <w:sz w:val="24"/>
          <w:szCs w:val="24"/>
        </w:rPr>
        <w:t>乙方</w:t>
      </w:r>
      <w:r w:rsidR="0037260C" w:rsidRPr="0037260C">
        <w:rPr>
          <w:rFonts w:asciiTheme="minorEastAsia" w:eastAsiaTheme="minorEastAsia" w:hAnsiTheme="minorEastAsia" w:hint="eastAsia"/>
          <w:b/>
          <w:sz w:val="24"/>
          <w:szCs w:val="24"/>
        </w:rPr>
        <w:t xml:space="preserve">（盖章）： </w:t>
      </w:r>
    </w:p>
    <w:p w:rsidR="0021065E" w:rsidRPr="00A82129" w:rsidRDefault="0037260C" w:rsidP="00A82129">
      <w:pPr>
        <w:pStyle w:val="a5"/>
        <w:spacing w:line="360" w:lineRule="auto"/>
        <w:ind w:firstLineChars="200" w:firstLine="480"/>
        <w:jc w:val="left"/>
        <w:rPr>
          <w:rFonts w:asciiTheme="minorEastAsia" w:eastAsiaTheme="minorEastAsia" w:hAnsiTheme="minorEastAsia"/>
          <w:sz w:val="24"/>
          <w:szCs w:val="24"/>
        </w:rPr>
      </w:pPr>
      <w:r w:rsidRPr="00A82129">
        <w:rPr>
          <w:rFonts w:asciiTheme="minorEastAsia" w:eastAsiaTheme="minorEastAsia" w:hAnsiTheme="minorEastAsia" w:hint="eastAsia"/>
          <w:sz w:val="24"/>
          <w:szCs w:val="24"/>
        </w:rPr>
        <w:t>法定代表人或其授权代表（签字）：</w:t>
      </w:r>
    </w:p>
    <w:sectPr w:rsidR="0021065E" w:rsidRPr="00A82129" w:rsidSect="009A2414">
      <w:footerReference w:type="default" r:id="rId9"/>
      <w:pgSz w:w="11906" w:h="16838"/>
      <w:pgMar w:top="1418" w:right="1752" w:bottom="1418" w:left="1752"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A9F" w:rsidRDefault="000F0A9F" w:rsidP="00D77964">
      <w:r>
        <w:separator/>
      </w:r>
    </w:p>
  </w:endnote>
  <w:endnote w:type="continuationSeparator" w:id="0">
    <w:p w:rsidR="000F0A9F" w:rsidRDefault="000F0A9F" w:rsidP="00D7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8944"/>
      <w:docPartObj>
        <w:docPartGallery w:val="Page Numbers (Bottom of Page)"/>
        <w:docPartUnique/>
      </w:docPartObj>
    </w:sdtPr>
    <w:sdtEndPr/>
    <w:sdtContent>
      <w:p w:rsidR="004B6E5D" w:rsidRDefault="004B6E5D">
        <w:pPr>
          <w:pStyle w:val="a4"/>
          <w:jc w:val="center"/>
        </w:pPr>
        <w:r>
          <w:fldChar w:fldCharType="begin"/>
        </w:r>
        <w:r>
          <w:instrText xml:space="preserve"> PAGE   \* MERGEFORMAT </w:instrText>
        </w:r>
        <w:r>
          <w:fldChar w:fldCharType="separate"/>
        </w:r>
        <w:r w:rsidR="00496C42" w:rsidRPr="00496C42">
          <w:rPr>
            <w:noProof/>
            <w:lang w:val="zh-CN"/>
          </w:rPr>
          <w:t>1</w:t>
        </w:r>
        <w:r>
          <w:fldChar w:fldCharType="end"/>
        </w:r>
      </w:p>
    </w:sdtContent>
  </w:sdt>
  <w:p w:rsidR="004B6E5D" w:rsidRDefault="004B6E5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A9F" w:rsidRDefault="000F0A9F" w:rsidP="00D77964">
      <w:r>
        <w:separator/>
      </w:r>
    </w:p>
  </w:footnote>
  <w:footnote w:type="continuationSeparator" w:id="0">
    <w:p w:rsidR="000F0A9F" w:rsidRDefault="000F0A9F" w:rsidP="00D779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E78F5"/>
    <w:multiLevelType w:val="hybridMultilevel"/>
    <w:tmpl w:val="FED00F0E"/>
    <w:lvl w:ilvl="0" w:tplc="953A555C">
      <w:start w:val="1"/>
      <w:numFmt w:val="decimal"/>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964"/>
    <w:rsid w:val="00001342"/>
    <w:rsid w:val="00002037"/>
    <w:rsid w:val="00002BD8"/>
    <w:rsid w:val="000058B9"/>
    <w:rsid w:val="00006773"/>
    <w:rsid w:val="0001264B"/>
    <w:rsid w:val="00012C55"/>
    <w:rsid w:val="00014A75"/>
    <w:rsid w:val="00016D84"/>
    <w:rsid w:val="0002169B"/>
    <w:rsid w:val="0002256F"/>
    <w:rsid w:val="00025CC7"/>
    <w:rsid w:val="00031185"/>
    <w:rsid w:val="00031395"/>
    <w:rsid w:val="00033E7E"/>
    <w:rsid w:val="00042589"/>
    <w:rsid w:val="00047F14"/>
    <w:rsid w:val="00053D77"/>
    <w:rsid w:val="00055831"/>
    <w:rsid w:val="000571BF"/>
    <w:rsid w:val="00057BE9"/>
    <w:rsid w:val="00065E87"/>
    <w:rsid w:val="00065EDF"/>
    <w:rsid w:val="00066872"/>
    <w:rsid w:val="00066B3F"/>
    <w:rsid w:val="000708D5"/>
    <w:rsid w:val="00071AD0"/>
    <w:rsid w:val="0007298D"/>
    <w:rsid w:val="000738AA"/>
    <w:rsid w:val="00075EB0"/>
    <w:rsid w:val="000761B1"/>
    <w:rsid w:val="0007666C"/>
    <w:rsid w:val="00080AE9"/>
    <w:rsid w:val="00080D79"/>
    <w:rsid w:val="00081315"/>
    <w:rsid w:val="00082D61"/>
    <w:rsid w:val="00083F61"/>
    <w:rsid w:val="000843AA"/>
    <w:rsid w:val="00086E60"/>
    <w:rsid w:val="00090142"/>
    <w:rsid w:val="00091E6B"/>
    <w:rsid w:val="000938EF"/>
    <w:rsid w:val="000966CD"/>
    <w:rsid w:val="000A1515"/>
    <w:rsid w:val="000A572D"/>
    <w:rsid w:val="000B7740"/>
    <w:rsid w:val="000D6E18"/>
    <w:rsid w:val="000E11E8"/>
    <w:rsid w:val="000E1E8C"/>
    <w:rsid w:val="000E2A3E"/>
    <w:rsid w:val="000E2B9B"/>
    <w:rsid w:val="000E3DB8"/>
    <w:rsid w:val="000F0A9F"/>
    <w:rsid w:val="000F133C"/>
    <w:rsid w:val="000F528F"/>
    <w:rsid w:val="000F7C08"/>
    <w:rsid w:val="00100812"/>
    <w:rsid w:val="00104347"/>
    <w:rsid w:val="001043F2"/>
    <w:rsid w:val="00105B2B"/>
    <w:rsid w:val="001107DE"/>
    <w:rsid w:val="00111469"/>
    <w:rsid w:val="00113633"/>
    <w:rsid w:val="00114E5C"/>
    <w:rsid w:val="00115F8D"/>
    <w:rsid w:val="001176E9"/>
    <w:rsid w:val="00120F97"/>
    <w:rsid w:val="00121D5D"/>
    <w:rsid w:val="00122202"/>
    <w:rsid w:val="0012641F"/>
    <w:rsid w:val="0012717F"/>
    <w:rsid w:val="0013423E"/>
    <w:rsid w:val="001362CF"/>
    <w:rsid w:val="00144E06"/>
    <w:rsid w:val="00146008"/>
    <w:rsid w:val="00146EE2"/>
    <w:rsid w:val="00147A53"/>
    <w:rsid w:val="00154723"/>
    <w:rsid w:val="001547E4"/>
    <w:rsid w:val="0016004A"/>
    <w:rsid w:val="0016058E"/>
    <w:rsid w:val="0016197A"/>
    <w:rsid w:val="00165776"/>
    <w:rsid w:val="001668CE"/>
    <w:rsid w:val="00167261"/>
    <w:rsid w:val="00172F46"/>
    <w:rsid w:val="00177145"/>
    <w:rsid w:val="00180ED2"/>
    <w:rsid w:val="00182A7A"/>
    <w:rsid w:val="00190A4A"/>
    <w:rsid w:val="00191C7E"/>
    <w:rsid w:val="00193C41"/>
    <w:rsid w:val="00193D5D"/>
    <w:rsid w:val="00197227"/>
    <w:rsid w:val="0019727E"/>
    <w:rsid w:val="001A008B"/>
    <w:rsid w:val="001A0704"/>
    <w:rsid w:val="001A191F"/>
    <w:rsid w:val="001A4080"/>
    <w:rsid w:val="001B017A"/>
    <w:rsid w:val="001B129E"/>
    <w:rsid w:val="001B18E7"/>
    <w:rsid w:val="001B3A64"/>
    <w:rsid w:val="001B3C11"/>
    <w:rsid w:val="001B580A"/>
    <w:rsid w:val="001C17B8"/>
    <w:rsid w:val="001C1E1B"/>
    <w:rsid w:val="001C1FA3"/>
    <w:rsid w:val="001C3EAC"/>
    <w:rsid w:val="001C7D55"/>
    <w:rsid w:val="001D7F2E"/>
    <w:rsid w:val="001E6AA8"/>
    <w:rsid w:val="001F1053"/>
    <w:rsid w:val="001F5635"/>
    <w:rsid w:val="00203B59"/>
    <w:rsid w:val="002045C1"/>
    <w:rsid w:val="00204A15"/>
    <w:rsid w:val="0020574C"/>
    <w:rsid w:val="00205799"/>
    <w:rsid w:val="00206E9F"/>
    <w:rsid w:val="0020709C"/>
    <w:rsid w:val="00207196"/>
    <w:rsid w:val="0021065E"/>
    <w:rsid w:val="00210E8C"/>
    <w:rsid w:val="00211B68"/>
    <w:rsid w:val="00215340"/>
    <w:rsid w:val="00215736"/>
    <w:rsid w:val="00216CAD"/>
    <w:rsid w:val="00222E0D"/>
    <w:rsid w:val="00225407"/>
    <w:rsid w:val="0023045A"/>
    <w:rsid w:val="00230E9C"/>
    <w:rsid w:val="002323C0"/>
    <w:rsid w:val="0024326D"/>
    <w:rsid w:val="002456EA"/>
    <w:rsid w:val="002508B0"/>
    <w:rsid w:val="00255759"/>
    <w:rsid w:val="0025758F"/>
    <w:rsid w:val="00260BE8"/>
    <w:rsid w:val="00260D51"/>
    <w:rsid w:val="00266132"/>
    <w:rsid w:val="00266B0B"/>
    <w:rsid w:val="0026758D"/>
    <w:rsid w:val="00272193"/>
    <w:rsid w:val="00273131"/>
    <w:rsid w:val="00273725"/>
    <w:rsid w:val="002755B4"/>
    <w:rsid w:val="00276204"/>
    <w:rsid w:val="00276380"/>
    <w:rsid w:val="00281A32"/>
    <w:rsid w:val="002820F7"/>
    <w:rsid w:val="00282B3A"/>
    <w:rsid w:val="00282DDD"/>
    <w:rsid w:val="00285B57"/>
    <w:rsid w:val="00287E9A"/>
    <w:rsid w:val="002908BA"/>
    <w:rsid w:val="002922EA"/>
    <w:rsid w:val="00292480"/>
    <w:rsid w:val="0029371F"/>
    <w:rsid w:val="00296B60"/>
    <w:rsid w:val="002A08F6"/>
    <w:rsid w:val="002A0D02"/>
    <w:rsid w:val="002A4462"/>
    <w:rsid w:val="002A556B"/>
    <w:rsid w:val="002B45C7"/>
    <w:rsid w:val="002B749F"/>
    <w:rsid w:val="002B7E9B"/>
    <w:rsid w:val="002C4E19"/>
    <w:rsid w:val="002D1C5A"/>
    <w:rsid w:val="002D44FB"/>
    <w:rsid w:val="002E1C24"/>
    <w:rsid w:val="002E1E3E"/>
    <w:rsid w:val="002E2314"/>
    <w:rsid w:val="002E32C3"/>
    <w:rsid w:val="002E647C"/>
    <w:rsid w:val="002E704A"/>
    <w:rsid w:val="002E788E"/>
    <w:rsid w:val="002F3E5F"/>
    <w:rsid w:val="002F54CC"/>
    <w:rsid w:val="002F6A96"/>
    <w:rsid w:val="002F6F5B"/>
    <w:rsid w:val="002F779B"/>
    <w:rsid w:val="003015B0"/>
    <w:rsid w:val="00302B6F"/>
    <w:rsid w:val="0030309D"/>
    <w:rsid w:val="00303B0E"/>
    <w:rsid w:val="00304BC9"/>
    <w:rsid w:val="003056A7"/>
    <w:rsid w:val="00306705"/>
    <w:rsid w:val="00310B4C"/>
    <w:rsid w:val="0032062D"/>
    <w:rsid w:val="0032267F"/>
    <w:rsid w:val="0032368F"/>
    <w:rsid w:val="003238CE"/>
    <w:rsid w:val="0032719F"/>
    <w:rsid w:val="00332D11"/>
    <w:rsid w:val="00334AB0"/>
    <w:rsid w:val="00337BBE"/>
    <w:rsid w:val="00341D05"/>
    <w:rsid w:val="00344ABE"/>
    <w:rsid w:val="00346E4E"/>
    <w:rsid w:val="003506BB"/>
    <w:rsid w:val="00352737"/>
    <w:rsid w:val="00353A15"/>
    <w:rsid w:val="00361756"/>
    <w:rsid w:val="003634AF"/>
    <w:rsid w:val="00365E94"/>
    <w:rsid w:val="0037260C"/>
    <w:rsid w:val="00372698"/>
    <w:rsid w:val="00374558"/>
    <w:rsid w:val="00377A72"/>
    <w:rsid w:val="00377E6E"/>
    <w:rsid w:val="003807E3"/>
    <w:rsid w:val="00385740"/>
    <w:rsid w:val="00386F29"/>
    <w:rsid w:val="00387508"/>
    <w:rsid w:val="003A0CD1"/>
    <w:rsid w:val="003A45B5"/>
    <w:rsid w:val="003A59D3"/>
    <w:rsid w:val="003A72E4"/>
    <w:rsid w:val="003C2024"/>
    <w:rsid w:val="003C2E6A"/>
    <w:rsid w:val="003D15CF"/>
    <w:rsid w:val="003D66AA"/>
    <w:rsid w:val="003D6EF7"/>
    <w:rsid w:val="003E5F53"/>
    <w:rsid w:val="003F08FA"/>
    <w:rsid w:val="003F1197"/>
    <w:rsid w:val="003F4155"/>
    <w:rsid w:val="003F4786"/>
    <w:rsid w:val="003F4B51"/>
    <w:rsid w:val="003F7F2C"/>
    <w:rsid w:val="00401FFE"/>
    <w:rsid w:val="00402611"/>
    <w:rsid w:val="00404B7E"/>
    <w:rsid w:val="00405F88"/>
    <w:rsid w:val="00410490"/>
    <w:rsid w:val="004167C6"/>
    <w:rsid w:val="00421027"/>
    <w:rsid w:val="00426504"/>
    <w:rsid w:val="00440144"/>
    <w:rsid w:val="004415D8"/>
    <w:rsid w:val="00441D26"/>
    <w:rsid w:val="004459DD"/>
    <w:rsid w:val="00447DF8"/>
    <w:rsid w:val="004529BE"/>
    <w:rsid w:val="00455F19"/>
    <w:rsid w:val="0046317A"/>
    <w:rsid w:val="004657F9"/>
    <w:rsid w:val="004670AC"/>
    <w:rsid w:val="00467500"/>
    <w:rsid w:val="00483237"/>
    <w:rsid w:val="00484916"/>
    <w:rsid w:val="00485113"/>
    <w:rsid w:val="00485ADF"/>
    <w:rsid w:val="00486C5A"/>
    <w:rsid w:val="00496C42"/>
    <w:rsid w:val="004A102C"/>
    <w:rsid w:val="004A3BBB"/>
    <w:rsid w:val="004A41F3"/>
    <w:rsid w:val="004A55F4"/>
    <w:rsid w:val="004A6BAF"/>
    <w:rsid w:val="004A71C5"/>
    <w:rsid w:val="004A7906"/>
    <w:rsid w:val="004A791C"/>
    <w:rsid w:val="004A7AE4"/>
    <w:rsid w:val="004B315B"/>
    <w:rsid w:val="004B421A"/>
    <w:rsid w:val="004B587B"/>
    <w:rsid w:val="004B6E5D"/>
    <w:rsid w:val="004C13F2"/>
    <w:rsid w:val="004C23CD"/>
    <w:rsid w:val="004C4FEC"/>
    <w:rsid w:val="004D1727"/>
    <w:rsid w:val="004E13C3"/>
    <w:rsid w:val="004E2C24"/>
    <w:rsid w:val="00503C93"/>
    <w:rsid w:val="005042E4"/>
    <w:rsid w:val="005043BA"/>
    <w:rsid w:val="00511904"/>
    <w:rsid w:val="005119A8"/>
    <w:rsid w:val="00514C0D"/>
    <w:rsid w:val="0052335C"/>
    <w:rsid w:val="00523570"/>
    <w:rsid w:val="00525C51"/>
    <w:rsid w:val="00526035"/>
    <w:rsid w:val="00533EC0"/>
    <w:rsid w:val="005375C2"/>
    <w:rsid w:val="00537F18"/>
    <w:rsid w:val="005437CE"/>
    <w:rsid w:val="00543FFF"/>
    <w:rsid w:val="0054443A"/>
    <w:rsid w:val="005473B3"/>
    <w:rsid w:val="00554C9D"/>
    <w:rsid w:val="00557279"/>
    <w:rsid w:val="005614C1"/>
    <w:rsid w:val="0056480A"/>
    <w:rsid w:val="00566145"/>
    <w:rsid w:val="0057147D"/>
    <w:rsid w:val="005762A0"/>
    <w:rsid w:val="00581937"/>
    <w:rsid w:val="00583ADB"/>
    <w:rsid w:val="00584154"/>
    <w:rsid w:val="00586C8B"/>
    <w:rsid w:val="00587520"/>
    <w:rsid w:val="005901AB"/>
    <w:rsid w:val="0059210E"/>
    <w:rsid w:val="00592AD5"/>
    <w:rsid w:val="0059453F"/>
    <w:rsid w:val="005A0FAE"/>
    <w:rsid w:val="005A2D84"/>
    <w:rsid w:val="005A72F8"/>
    <w:rsid w:val="005B0CFB"/>
    <w:rsid w:val="005B3F88"/>
    <w:rsid w:val="005B4C48"/>
    <w:rsid w:val="005B5DDD"/>
    <w:rsid w:val="005B7D6D"/>
    <w:rsid w:val="005C259D"/>
    <w:rsid w:val="005C27B4"/>
    <w:rsid w:val="005D0ABB"/>
    <w:rsid w:val="005D0B92"/>
    <w:rsid w:val="005D292C"/>
    <w:rsid w:val="005E0DB8"/>
    <w:rsid w:val="005E1311"/>
    <w:rsid w:val="005E1F68"/>
    <w:rsid w:val="005E2F15"/>
    <w:rsid w:val="005E331C"/>
    <w:rsid w:val="005E6ABC"/>
    <w:rsid w:val="005F27EC"/>
    <w:rsid w:val="005F2BD8"/>
    <w:rsid w:val="005F40BC"/>
    <w:rsid w:val="005F453B"/>
    <w:rsid w:val="00611984"/>
    <w:rsid w:val="00612399"/>
    <w:rsid w:val="00614AF5"/>
    <w:rsid w:val="00614EC7"/>
    <w:rsid w:val="00615077"/>
    <w:rsid w:val="006207A1"/>
    <w:rsid w:val="00622328"/>
    <w:rsid w:val="00623946"/>
    <w:rsid w:val="00623E16"/>
    <w:rsid w:val="00624482"/>
    <w:rsid w:val="00625312"/>
    <w:rsid w:val="006277B4"/>
    <w:rsid w:val="00627E4D"/>
    <w:rsid w:val="0063380B"/>
    <w:rsid w:val="006340AA"/>
    <w:rsid w:val="00636FA5"/>
    <w:rsid w:val="00637672"/>
    <w:rsid w:val="00637C1E"/>
    <w:rsid w:val="00642AAF"/>
    <w:rsid w:val="00643353"/>
    <w:rsid w:val="00645245"/>
    <w:rsid w:val="00645B06"/>
    <w:rsid w:val="006509CE"/>
    <w:rsid w:val="0065153D"/>
    <w:rsid w:val="00654BD8"/>
    <w:rsid w:val="006559C6"/>
    <w:rsid w:val="00655B3E"/>
    <w:rsid w:val="00657EAE"/>
    <w:rsid w:val="00661252"/>
    <w:rsid w:val="0066282E"/>
    <w:rsid w:val="00664338"/>
    <w:rsid w:val="0067081C"/>
    <w:rsid w:val="006711B3"/>
    <w:rsid w:val="00673183"/>
    <w:rsid w:val="00675531"/>
    <w:rsid w:val="006812F0"/>
    <w:rsid w:val="006853F9"/>
    <w:rsid w:val="00686280"/>
    <w:rsid w:val="00686F34"/>
    <w:rsid w:val="006871DD"/>
    <w:rsid w:val="00691451"/>
    <w:rsid w:val="006916EC"/>
    <w:rsid w:val="00696767"/>
    <w:rsid w:val="00696C4E"/>
    <w:rsid w:val="006A11F3"/>
    <w:rsid w:val="006A4864"/>
    <w:rsid w:val="006A4A6D"/>
    <w:rsid w:val="006A701D"/>
    <w:rsid w:val="006A751A"/>
    <w:rsid w:val="006B76C8"/>
    <w:rsid w:val="006C392F"/>
    <w:rsid w:val="006C6191"/>
    <w:rsid w:val="006C6516"/>
    <w:rsid w:val="006C659C"/>
    <w:rsid w:val="006C74FF"/>
    <w:rsid w:val="006D2C40"/>
    <w:rsid w:val="006D2CBE"/>
    <w:rsid w:val="006D3CE5"/>
    <w:rsid w:val="006D747B"/>
    <w:rsid w:val="006E0D1C"/>
    <w:rsid w:val="006E3CCC"/>
    <w:rsid w:val="006E5F54"/>
    <w:rsid w:val="006F2C91"/>
    <w:rsid w:val="006F356E"/>
    <w:rsid w:val="006F48E4"/>
    <w:rsid w:val="006F4C67"/>
    <w:rsid w:val="007036CC"/>
    <w:rsid w:val="007043EA"/>
    <w:rsid w:val="0070483C"/>
    <w:rsid w:val="007058F7"/>
    <w:rsid w:val="00713747"/>
    <w:rsid w:val="007167EF"/>
    <w:rsid w:val="0072367A"/>
    <w:rsid w:val="0072511E"/>
    <w:rsid w:val="007264EC"/>
    <w:rsid w:val="0073015D"/>
    <w:rsid w:val="00730354"/>
    <w:rsid w:val="0073054F"/>
    <w:rsid w:val="00731563"/>
    <w:rsid w:val="00733159"/>
    <w:rsid w:val="00736218"/>
    <w:rsid w:val="00736FC9"/>
    <w:rsid w:val="0074008D"/>
    <w:rsid w:val="0074094B"/>
    <w:rsid w:val="0074493B"/>
    <w:rsid w:val="007458A1"/>
    <w:rsid w:val="007458CC"/>
    <w:rsid w:val="00751E54"/>
    <w:rsid w:val="00753152"/>
    <w:rsid w:val="00757683"/>
    <w:rsid w:val="00760326"/>
    <w:rsid w:val="00760996"/>
    <w:rsid w:val="0076358C"/>
    <w:rsid w:val="00766A70"/>
    <w:rsid w:val="00774B15"/>
    <w:rsid w:val="00775E8F"/>
    <w:rsid w:val="00785618"/>
    <w:rsid w:val="007902BC"/>
    <w:rsid w:val="00793E86"/>
    <w:rsid w:val="007A0074"/>
    <w:rsid w:val="007A21E8"/>
    <w:rsid w:val="007A5830"/>
    <w:rsid w:val="007B4616"/>
    <w:rsid w:val="007C016A"/>
    <w:rsid w:val="007C1C39"/>
    <w:rsid w:val="007C1C3D"/>
    <w:rsid w:val="007C2611"/>
    <w:rsid w:val="007C4888"/>
    <w:rsid w:val="007C597B"/>
    <w:rsid w:val="007C67EF"/>
    <w:rsid w:val="007D097D"/>
    <w:rsid w:val="007D1BFB"/>
    <w:rsid w:val="007D4268"/>
    <w:rsid w:val="007D4724"/>
    <w:rsid w:val="007D5063"/>
    <w:rsid w:val="007D5B3C"/>
    <w:rsid w:val="007D6C29"/>
    <w:rsid w:val="007D71E0"/>
    <w:rsid w:val="007D7382"/>
    <w:rsid w:val="007E6F5D"/>
    <w:rsid w:val="007F1256"/>
    <w:rsid w:val="007F22F4"/>
    <w:rsid w:val="007F39C4"/>
    <w:rsid w:val="007F42E2"/>
    <w:rsid w:val="007F460F"/>
    <w:rsid w:val="007F47E1"/>
    <w:rsid w:val="007F63CE"/>
    <w:rsid w:val="007F6983"/>
    <w:rsid w:val="00801C97"/>
    <w:rsid w:val="008045A0"/>
    <w:rsid w:val="00805FAF"/>
    <w:rsid w:val="00807104"/>
    <w:rsid w:val="00807BD8"/>
    <w:rsid w:val="00817A65"/>
    <w:rsid w:val="00817CF4"/>
    <w:rsid w:val="008266DA"/>
    <w:rsid w:val="008276B0"/>
    <w:rsid w:val="00830DBD"/>
    <w:rsid w:val="0083189C"/>
    <w:rsid w:val="00833E96"/>
    <w:rsid w:val="00835D01"/>
    <w:rsid w:val="00837548"/>
    <w:rsid w:val="0084663D"/>
    <w:rsid w:val="00851406"/>
    <w:rsid w:val="008557B9"/>
    <w:rsid w:val="00857C22"/>
    <w:rsid w:val="0086117F"/>
    <w:rsid w:val="00862A26"/>
    <w:rsid w:val="008723D8"/>
    <w:rsid w:val="00873A2F"/>
    <w:rsid w:val="0087627D"/>
    <w:rsid w:val="00880B3A"/>
    <w:rsid w:val="00880C75"/>
    <w:rsid w:val="008824E0"/>
    <w:rsid w:val="00884D3E"/>
    <w:rsid w:val="00885A4A"/>
    <w:rsid w:val="00887852"/>
    <w:rsid w:val="008932F0"/>
    <w:rsid w:val="00896ECB"/>
    <w:rsid w:val="008A264B"/>
    <w:rsid w:val="008A7DF1"/>
    <w:rsid w:val="008B07E2"/>
    <w:rsid w:val="008B2139"/>
    <w:rsid w:val="008B4396"/>
    <w:rsid w:val="008B6A4C"/>
    <w:rsid w:val="008B7E0A"/>
    <w:rsid w:val="008C03E7"/>
    <w:rsid w:val="008C4556"/>
    <w:rsid w:val="008D1538"/>
    <w:rsid w:val="008D2004"/>
    <w:rsid w:val="008D2731"/>
    <w:rsid w:val="008D497C"/>
    <w:rsid w:val="008D6D91"/>
    <w:rsid w:val="008E0859"/>
    <w:rsid w:val="008E1046"/>
    <w:rsid w:val="008E380E"/>
    <w:rsid w:val="008F0319"/>
    <w:rsid w:val="008F0E16"/>
    <w:rsid w:val="008F5407"/>
    <w:rsid w:val="008F5E6B"/>
    <w:rsid w:val="008F7A49"/>
    <w:rsid w:val="0090177E"/>
    <w:rsid w:val="009026E8"/>
    <w:rsid w:val="0090344B"/>
    <w:rsid w:val="009037FA"/>
    <w:rsid w:val="0090672F"/>
    <w:rsid w:val="00913043"/>
    <w:rsid w:val="00913787"/>
    <w:rsid w:val="00913BA0"/>
    <w:rsid w:val="00913C3F"/>
    <w:rsid w:val="0092411B"/>
    <w:rsid w:val="00932C52"/>
    <w:rsid w:val="00936E53"/>
    <w:rsid w:val="00940750"/>
    <w:rsid w:val="00945C24"/>
    <w:rsid w:val="00946D92"/>
    <w:rsid w:val="00946EF2"/>
    <w:rsid w:val="009513A6"/>
    <w:rsid w:val="0095274C"/>
    <w:rsid w:val="00953E0E"/>
    <w:rsid w:val="009554E3"/>
    <w:rsid w:val="009558B2"/>
    <w:rsid w:val="00956687"/>
    <w:rsid w:val="00957E71"/>
    <w:rsid w:val="00961C35"/>
    <w:rsid w:val="009630F0"/>
    <w:rsid w:val="009638EA"/>
    <w:rsid w:val="009676DF"/>
    <w:rsid w:val="009737F8"/>
    <w:rsid w:val="00987FFA"/>
    <w:rsid w:val="00993208"/>
    <w:rsid w:val="00994234"/>
    <w:rsid w:val="00995762"/>
    <w:rsid w:val="009960CB"/>
    <w:rsid w:val="009A00E7"/>
    <w:rsid w:val="009A0829"/>
    <w:rsid w:val="009A2414"/>
    <w:rsid w:val="009A4A0D"/>
    <w:rsid w:val="009A57F3"/>
    <w:rsid w:val="009B0B1A"/>
    <w:rsid w:val="009B16D9"/>
    <w:rsid w:val="009B1710"/>
    <w:rsid w:val="009B6A0F"/>
    <w:rsid w:val="009C0FC0"/>
    <w:rsid w:val="009C4627"/>
    <w:rsid w:val="009C482C"/>
    <w:rsid w:val="009C597B"/>
    <w:rsid w:val="009C61E5"/>
    <w:rsid w:val="009D2F0A"/>
    <w:rsid w:val="009E02B5"/>
    <w:rsid w:val="009E03AD"/>
    <w:rsid w:val="009E071E"/>
    <w:rsid w:val="009E135B"/>
    <w:rsid w:val="009E176F"/>
    <w:rsid w:val="009E6B3E"/>
    <w:rsid w:val="009F668B"/>
    <w:rsid w:val="00A01F25"/>
    <w:rsid w:val="00A020AF"/>
    <w:rsid w:val="00A025B4"/>
    <w:rsid w:val="00A02914"/>
    <w:rsid w:val="00A03FC3"/>
    <w:rsid w:val="00A05C66"/>
    <w:rsid w:val="00A06D24"/>
    <w:rsid w:val="00A06E10"/>
    <w:rsid w:val="00A078DA"/>
    <w:rsid w:val="00A12288"/>
    <w:rsid w:val="00A14850"/>
    <w:rsid w:val="00A165A3"/>
    <w:rsid w:val="00A1777A"/>
    <w:rsid w:val="00A17A2A"/>
    <w:rsid w:val="00A20538"/>
    <w:rsid w:val="00A22FF9"/>
    <w:rsid w:val="00A2585F"/>
    <w:rsid w:val="00A3008E"/>
    <w:rsid w:val="00A31626"/>
    <w:rsid w:val="00A319DF"/>
    <w:rsid w:val="00A34EC4"/>
    <w:rsid w:val="00A36963"/>
    <w:rsid w:val="00A3743B"/>
    <w:rsid w:val="00A42E71"/>
    <w:rsid w:val="00A4568E"/>
    <w:rsid w:val="00A47C5F"/>
    <w:rsid w:val="00A5046F"/>
    <w:rsid w:val="00A53901"/>
    <w:rsid w:val="00A55BC1"/>
    <w:rsid w:val="00A56EE4"/>
    <w:rsid w:val="00A57CC4"/>
    <w:rsid w:val="00A602D3"/>
    <w:rsid w:val="00A6177E"/>
    <w:rsid w:val="00A62B16"/>
    <w:rsid w:val="00A7091A"/>
    <w:rsid w:val="00A70E0F"/>
    <w:rsid w:val="00A73365"/>
    <w:rsid w:val="00A76F79"/>
    <w:rsid w:val="00A77667"/>
    <w:rsid w:val="00A81B6A"/>
    <w:rsid w:val="00A82129"/>
    <w:rsid w:val="00A82EA1"/>
    <w:rsid w:val="00A8777A"/>
    <w:rsid w:val="00A90F14"/>
    <w:rsid w:val="00A94677"/>
    <w:rsid w:val="00A9583B"/>
    <w:rsid w:val="00AA09A4"/>
    <w:rsid w:val="00AA1573"/>
    <w:rsid w:val="00AA2D06"/>
    <w:rsid w:val="00AA37C7"/>
    <w:rsid w:val="00AA3C4B"/>
    <w:rsid w:val="00AB1358"/>
    <w:rsid w:val="00AB3BFF"/>
    <w:rsid w:val="00AB4FB3"/>
    <w:rsid w:val="00AB5493"/>
    <w:rsid w:val="00AB5B82"/>
    <w:rsid w:val="00AC6297"/>
    <w:rsid w:val="00AD093C"/>
    <w:rsid w:val="00AE336A"/>
    <w:rsid w:val="00AE642C"/>
    <w:rsid w:val="00AF148A"/>
    <w:rsid w:val="00AF5535"/>
    <w:rsid w:val="00B00F70"/>
    <w:rsid w:val="00B03976"/>
    <w:rsid w:val="00B0454C"/>
    <w:rsid w:val="00B04AFD"/>
    <w:rsid w:val="00B06C75"/>
    <w:rsid w:val="00B20ED8"/>
    <w:rsid w:val="00B24EED"/>
    <w:rsid w:val="00B25CF5"/>
    <w:rsid w:val="00B25EB9"/>
    <w:rsid w:val="00B32A49"/>
    <w:rsid w:val="00B335CA"/>
    <w:rsid w:val="00B35AD6"/>
    <w:rsid w:val="00B554EF"/>
    <w:rsid w:val="00B5615A"/>
    <w:rsid w:val="00B5678A"/>
    <w:rsid w:val="00B65FA6"/>
    <w:rsid w:val="00B67C80"/>
    <w:rsid w:val="00B73044"/>
    <w:rsid w:val="00B77B8B"/>
    <w:rsid w:val="00B82ACF"/>
    <w:rsid w:val="00B84F6C"/>
    <w:rsid w:val="00B91064"/>
    <w:rsid w:val="00B92998"/>
    <w:rsid w:val="00B94F68"/>
    <w:rsid w:val="00BA02B8"/>
    <w:rsid w:val="00BA0467"/>
    <w:rsid w:val="00BA7B26"/>
    <w:rsid w:val="00BB1D06"/>
    <w:rsid w:val="00BB4934"/>
    <w:rsid w:val="00BB4BF6"/>
    <w:rsid w:val="00BB54D6"/>
    <w:rsid w:val="00BB7DF0"/>
    <w:rsid w:val="00BC1433"/>
    <w:rsid w:val="00BC143B"/>
    <w:rsid w:val="00BC1831"/>
    <w:rsid w:val="00BC2289"/>
    <w:rsid w:val="00BC5C5D"/>
    <w:rsid w:val="00BC73C0"/>
    <w:rsid w:val="00BD0048"/>
    <w:rsid w:val="00BD7B74"/>
    <w:rsid w:val="00BE2BEB"/>
    <w:rsid w:val="00BE6F3F"/>
    <w:rsid w:val="00BF182C"/>
    <w:rsid w:val="00BF53F8"/>
    <w:rsid w:val="00BF7E12"/>
    <w:rsid w:val="00C01FD0"/>
    <w:rsid w:val="00C02307"/>
    <w:rsid w:val="00C02378"/>
    <w:rsid w:val="00C11553"/>
    <w:rsid w:val="00C141EC"/>
    <w:rsid w:val="00C158C4"/>
    <w:rsid w:val="00C15CE8"/>
    <w:rsid w:val="00C217AD"/>
    <w:rsid w:val="00C31BD6"/>
    <w:rsid w:val="00C324F0"/>
    <w:rsid w:val="00C3318E"/>
    <w:rsid w:val="00C342CE"/>
    <w:rsid w:val="00C35E59"/>
    <w:rsid w:val="00C41A39"/>
    <w:rsid w:val="00C478F6"/>
    <w:rsid w:val="00C50981"/>
    <w:rsid w:val="00C533FB"/>
    <w:rsid w:val="00C54192"/>
    <w:rsid w:val="00C56FE8"/>
    <w:rsid w:val="00C57AF2"/>
    <w:rsid w:val="00C62ED5"/>
    <w:rsid w:val="00C63C12"/>
    <w:rsid w:val="00C67468"/>
    <w:rsid w:val="00C67AC4"/>
    <w:rsid w:val="00C707BA"/>
    <w:rsid w:val="00C70F64"/>
    <w:rsid w:val="00C71BF0"/>
    <w:rsid w:val="00C7312F"/>
    <w:rsid w:val="00C73176"/>
    <w:rsid w:val="00C7565D"/>
    <w:rsid w:val="00C82049"/>
    <w:rsid w:val="00C82F99"/>
    <w:rsid w:val="00C83793"/>
    <w:rsid w:val="00C8389F"/>
    <w:rsid w:val="00C96C5B"/>
    <w:rsid w:val="00C97F77"/>
    <w:rsid w:val="00CA14A8"/>
    <w:rsid w:val="00CA3413"/>
    <w:rsid w:val="00CA4B52"/>
    <w:rsid w:val="00CB0DE4"/>
    <w:rsid w:val="00CB19E3"/>
    <w:rsid w:val="00CB1BE6"/>
    <w:rsid w:val="00CB1D87"/>
    <w:rsid w:val="00CB1DFB"/>
    <w:rsid w:val="00CB54ED"/>
    <w:rsid w:val="00CB6DFC"/>
    <w:rsid w:val="00CC5B06"/>
    <w:rsid w:val="00CC682B"/>
    <w:rsid w:val="00CD145E"/>
    <w:rsid w:val="00CD1C32"/>
    <w:rsid w:val="00CD36E0"/>
    <w:rsid w:val="00CD3C87"/>
    <w:rsid w:val="00CD3FB6"/>
    <w:rsid w:val="00CD4270"/>
    <w:rsid w:val="00CD4353"/>
    <w:rsid w:val="00CE1063"/>
    <w:rsid w:val="00CE4163"/>
    <w:rsid w:val="00CF1409"/>
    <w:rsid w:val="00CF1A6B"/>
    <w:rsid w:val="00CF2474"/>
    <w:rsid w:val="00CF2EA7"/>
    <w:rsid w:val="00CF54A4"/>
    <w:rsid w:val="00CF76A7"/>
    <w:rsid w:val="00CF7745"/>
    <w:rsid w:val="00D00477"/>
    <w:rsid w:val="00D00E17"/>
    <w:rsid w:val="00D04956"/>
    <w:rsid w:val="00D06280"/>
    <w:rsid w:val="00D07C05"/>
    <w:rsid w:val="00D110E8"/>
    <w:rsid w:val="00D114FD"/>
    <w:rsid w:val="00D12294"/>
    <w:rsid w:val="00D12E87"/>
    <w:rsid w:val="00D143CA"/>
    <w:rsid w:val="00D155D3"/>
    <w:rsid w:val="00D17078"/>
    <w:rsid w:val="00D2090C"/>
    <w:rsid w:val="00D2536C"/>
    <w:rsid w:val="00D258B6"/>
    <w:rsid w:val="00D3115D"/>
    <w:rsid w:val="00D32FD8"/>
    <w:rsid w:val="00D3587B"/>
    <w:rsid w:val="00D35D6D"/>
    <w:rsid w:val="00D36032"/>
    <w:rsid w:val="00D43731"/>
    <w:rsid w:val="00D4528B"/>
    <w:rsid w:val="00D452B0"/>
    <w:rsid w:val="00D47EB9"/>
    <w:rsid w:val="00D5665F"/>
    <w:rsid w:val="00D577B0"/>
    <w:rsid w:val="00D66100"/>
    <w:rsid w:val="00D669FA"/>
    <w:rsid w:val="00D7218F"/>
    <w:rsid w:val="00D729A3"/>
    <w:rsid w:val="00D72EF9"/>
    <w:rsid w:val="00D75B12"/>
    <w:rsid w:val="00D76DBD"/>
    <w:rsid w:val="00D77964"/>
    <w:rsid w:val="00D77B52"/>
    <w:rsid w:val="00D824AE"/>
    <w:rsid w:val="00D86756"/>
    <w:rsid w:val="00D90020"/>
    <w:rsid w:val="00D94E4A"/>
    <w:rsid w:val="00D9550B"/>
    <w:rsid w:val="00D976EB"/>
    <w:rsid w:val="00DA2704"/>
    <w:rsid w:val="00DA69D5"/>
    <w:rsid w:val="00DB2376"/>
    <w:rsid w:val="00DB5F80"/>
    <w:rsid w:val="00DC2473"/>
    <w:rsid w:val="00DC33DA"/>
    <w:rsid w:val="00DC3C09"/>
    <w:rsid w:val="00DD751B"/>
    <w:rsid w:val="00DE28F2"/>
    <w:rsid w:val="00DE3A52"/>
    <w:rsid w:val="00DE4C36"/>
    <w:rsid w:val="00DF2156"/>
    <w:rsid w:val="00E00082"/>
    <w:rsid w:val="00E01836"/>
    <w:rsid w:val="00E0560F"/>
    <w:rsid w:val="00E0654D"/>
    <w:rsid w:val="00E07294"/>
    <w:rsid w:val="00E13CD3"/>
    <w:rsid w:val="00E22E83"/>
    <w:rsid w:val="00E35E79"/>
    <w:rsid w:val="00E3713A"/>
    <w:rsid w:val="00E37450"/>
    <w:rsid w:val="00E41C28"/>
    <w:rsid w:val="00E429E9"/>
    <w:rsid w:val="00E43745"/>
    <w:rsid w:val="00E4467D"/>
    <w:rsid w:val="00E463E9"/>
    <w:rsid w:val="00E503E2"/>
    <w:rsid w:val="00E52FA2"/>
    <w:rsid w:val="00E551FD"/>
    <w:rsid w:val="00E639B1"/>
    <w:rsid w:val="00E65F90"/>
    <w:rsid w:val="00E66367"/>
    <w:rsid w:val="00E80416"/>
    <w:rsid w:val="00E818F6"/>
    <w:rsid w:val="00E821B3"/>
    <w:rsid w:val="00E8430E"/>
    <w:rsid w:val="00E843BA"/>
    <w:rsid w:val="00E85F3B"/>
    <w:rsid w:val="00E86300"/>
    <w:rsid w:val="00E91D74"/>
    <w:rsid w:val="00E934BC"/>
    <w:rsid w:val="00EA295D"/>
    <w:rsid w:val="00EB1DB9"/>
    <w:rsid w:val="00EB260E"/>
    <w:rsid w:val="00EB462A"/>
    <w:rsid w:val="00EB6918"/>
    <w:rsid w:val="00EB710D"/>
    <w:rsid w:val="00EC1C01"/>
    <w:rsid w:val="00EC34C0"/>
    <w:rsid w:val="00EC41E0"/>
    <w:rsid w:val="00EC54D7"/>
    <w:rsid w:val="00EC722B"/>
    <w:rsid w:val="00ED1D82"/>
    <w:rsid w:val="00ED6FEC"/>
    <w:rsid w:val="00EE5661"/>
    <w:rsid w:val="00EE5721"/>
    <w:rsid w:val="00EF053D"/>
    <w:rsid w:val="00EF0B17"/>
    <w:rsid w:val="00EF13D3"/>
    <w:rsid w:val="00EF2667"/>
    <w:rsid w:val="00EF4144"/>
    <w:rsid w:val="00EF5FFB"/>
    <w:rsid w:val="00F04AAE"/>
    <w:rsid w:val="00F059EE"/>
    <w:rsid w:val="00F07A24"/>
    <w:rsid w:val="00F07F68"/>
    <w:rsid w:val="00F1002F"/>
    <w:rsid w:val="00F10308"/>
    <w:rsid w:val="00F103A0"/>
    <w:rsid w:val="00F16A26"/>
    <w:rsid w:val="00F20BC0"/>
    <w:rsid w:val="00F23568"/>
    <w:rsid w:val="00F245BD"/>
    <w:rsid w:val="00F26513"/>
    <w:rsid w:val="00F27CB3"/>
    <w:rsid w:val="00F304EE"/>
    <w:rsid w:val="00F3225A"/>
    <w:rsid w:val="00F323DF"/>
    <w:rsid w:val="00F32C51"/>
    <w:rsid w:val="00F33ABA"/>
    <w:rsid w:val="00F40062"/>
    <w:rsid w:val="00F43C28"/>
    <w:rsid w:val="00F46470"/>
    <w:rsid w:val="00F52420"/>
    <w:rsid w:val="00F5421A"/>
    <w:rsid w:val="00F55CB2"/>
    <w:rsid w:val="00F568B3"/>
    <w:rsid w:val="00F57581"/>
    <w:rsid w:val="00F74A73"/>
    <w:rsid w:val="00F756E9"/>
    <w:rsid w:val="00F7573E"/>
    <w:rsid w:val="00F77138"/>
    <w:rsid w:val="00F85AB3"/>
    <w:rsid w:val="00F85E95"/>
    <w:rsid w:val="00F872E7"/>
    <w:rsid w:val="00F9068D"/>
    <w:rsid w:val="00F90C67"/>
    <w:rsid w:val="00F92FB6"/>
    <w:rsid w:val="00FA0F7A"/>
    <w:rsid w:val="00FA0FB4"/>
    <w:rsid w:val="00FA3EB8"/>
    <w:rsid w:val="00FB117B"/>
    <w:rsid w:val="00FB16B5"/>
    <w:rsid w:val="00FB2EB8"/>
    <w:rsid w:val="00FB66C2"/>
    <w:rsid w:val="00FC0FB3"/>
    <w:rsid w:val="00FD2AFD"/>
    <w:rsid w:val="00FD65F0"/>
    <w:rsid w:val="00FE09EF"/>
    <w:rsid w:val="00FE0D82"/>
    <w:rsid w:val="00FE20C7"/>
    <w:rsid w:val="00FE2BCC"/>
    <w:rsid w:val="00FE3C55"/>
    <w:rsid w:val="00FF6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13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F247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D77964"/>
    <w:rPr>
      <w:sz w:val="18"/>
      <w:szCs w:val="18"/>
    </w:rPr>
  </w:style>
  <w:style w:type="paragraph" w:styleId="a4">
    <w:name w:val="footer"/>
    <w:basedOn w:val="a"/>
    <w:link w:val="Char0"/>
    <w:uiPriority w:val="99"/>
    <w:unhideWhenUsed/>
    <w:rsid w:val="00CF247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77964"/>
    <w:rPr>
      <w:sz w:val="18"/>
      <w:szCs w:val="18"/>
    </w:rPr>
  </w:style>
  <w:style w:type="paragraph" w:styleId="a5">
    <w:name w:val="Plain Text"/>
    <w:basedOn w:val="a"/>
    <w:link w:val="Char1"/>
    <w:rsid w:val="00D77964"/>
    <w:rPr>
      <w:rFonts w:ascii="宋体" w:hAnsi="Courier New" w:cs="Courier New"/>
      <w:szCs w:val="21"/>
    </w:rPr>
  </w:style>
  <w:style w:type="character" w:customStyle="1" w:styleId="Char1">
    <w:name w:val="纯文本 Char"/>
    <w:basedOn w:val="a0"/>
    <w:link w:val="a5"/>
    <w:rsid w:val="00D77964"/>
    <w:rPr>
      <w:rFonts w:ascii="宋体" w:eastAsia="宋体" w:hAnsi="Courier New" w:cs="Courier New"/>
      <w:szCs w:val="21"/>
    </w:rPr>
  </w:style>
  <w:style w:type="paragraph" w:styleId="a6">
    <w:name w:val="Balloon Text"/>
    <w:basedOn w:val="a"/>
    <w:link w:val="Char2"/>
    <w:semiHidden/>
    <w:rsid w:val="00CF2474"/>
    <w:rPr>
      <w:sz w:val="18"/>
      <w:szCs w:val="18"/>
    </w:rPr>
  </w:style>
  <w:style w:type="character" w:customStyle="1" w:styleId="Char2">
    <w:name w:val="批注框文本 Char"/>
    <w:basedOn w:val="a0"/>
    <w:link w:val="a6"/>
    <w:semiHidden/>
    <w:rsid w:val="00CF2474"/>
    <w:rPr>
      <w:rFonts w:ascii="Times New Roman" w:eastAsia="宋体" w:hAnsi="Times New Roman" w:cs="Times New Roman"/>
      <w:sz w:val="18"/>
      <w:szCs w:val="18"/>
    </w:rPr>
  </w:style>
  <w:style w:type="character" w:styleId="a7">
    <w:name w:val="annotation reference"/>
    <w:basedOn w:val="a0"/>
    <w:rsid w:val="00CF2474"/>
    <w:rPr>
      <w:sz w:val="21"/>
      <w:szCs w:val="21"/>
    </w:rPr>
  </w:style>
  <w:style w:type="paragraph" w:styleId="a8">
    <w:name w:val="annotation text"/>
    <w:basedOn w:val="a"/>
    <w:link w:val="Char3"/>
    <w:rsid w:val="00CF2474"/>
    <w:pPr>
      <w:jc w:val="left"/>
    </w:pPr>
  </w:style>
  <w:style w:type="character" w:customStyle="1" w:styleId="Char3">
    <w:name w:val="批注文字 Char"/>
    <w:basedOn w:val="a0"/>
    <w:link w:val="a8"/>
    <w:rsid w:val="00CF2474"/>
    <w:rPr>
      <w:rFonts w:ascii="Times New Roman" w:eastAsia="宋体" w:hAnsi="Times New Roman" w:cs="Times New Roman"/>
      <w:szCs w:val="24"/>
    </w:rPr>
  </w:style>
  <w:style w:type="paragraph" w:styleId="a9">
    <w:name w:val="annotation subject"/>
    <w:basedOn w:val="a8"/>
    <w:next w:val="a8"/>
    <w:link w:val="Char4"/>
    <w:rsid w:val="00CF2474"/>
    <w:rPr>
      <w:b/>
      <w:bCs/>
    </w:rPr>
  </w:style>
  <w:style w:type="character" w:customStyle="1" w:styleId="Char4">
    <w:name w:val="批注主题 Char"/>
    <w:basedOn w:val="Char3"/>
    <w:link w:val="a9"/>
    <w:rsid w:val="00CF2474"/>
    <w:rPr>
      <w:rFonts w:ascii="Times New Roman" w:eastAsia="宋体" w:hAnsi="Times New Roman" w:cs="Times New Roman"/>
      <w:b/>
      <w:bCs/>
      <w:szCs w:val="24"/>
    </w:rPr>
  </w:style>
  <w:style w:type="paragraph" w:styleId="aa">
    <w:name w:val="Revision"/>
    <w:hidden/>
    <w:uiPriority w:val="99"/>
    <w:semiHidden/>
    <w:rsid w:val="00CF2474"/>
  </w:style>
  <w:style w:type="paragraph" w:styleId="ab">
    <w:name w:val="Body Text Indent"/>
    <w:basedOn w:val="a"/>
    <w:link w:val="Char5"/>
    <w:rsid w:val="00E3713A"/>
    <w:pPr>
      <w:ind w:firstLine="420"/>
    </w:pPr>
  </w:style>
  <w:style w:type="character" w:customStyle="1" w:styleId="Char5">
    <w:name w:val="正文文本缩进 Char"/>
    <w:basedOn w:val="a0"/>
    <w:link w:val="ab"/>
    <w:rsid w:val="00E3713A"/>
    <w:rPr>
      <w:rFonts w:ascii="Times New Roman" w:eastAsia="宋体" w:hAnsi="Times New Roman" w:cs="Times New Roman"/>
      <w:szCs w:val="24"/>
    </w:rPr>
  </w:style>
  <w:style w:type="paragraph" w:customStyle="1" w:styleId="1">
    <w:name w:val="列出段落1"/>
    <w:basedOn w:val="a"/>
    <w:uiPriority w:val="34"/>
    <w:qFormat/>
    <w:rsid w:val="00E3713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13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F247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D77964"/>
    <w:rPr>
      <w:sz w:val="18"/>
      <w:szCs w:val="18"/>
    </w:rPr>
  </w:style>
  <w:style w:type="paragraph" w:styleId="a4">
    <w:name w:val="footer"/>
    <w:basedOn w:val="a"/>
    <w:link w:val="Char0"/>
    <w:uiPriority w:val="99"/>
    <w:unhideWhenUsed/>
    <w:rsid w:val="00CF247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77964"/>
    <w:rPr>
      <w:sz w:val="18"/>
      <w:szCs w:val="18"/>
    </w:rPr>
  </w:style>
  <w:style w:type="paragraph" w:styleId="a5">
    <w:name w:val="Plain Text"/>
    <w:basedOn w:val="a"/>
    <w:link w:val="Char1"/>
    <w:rsid w:val="00D77964"/>
    <w:rPr>
      <w:rFonts w:ascii="宋体" w:hAnsi="Courier New" w:cs="Courier New"/>
      <w:szCs w:val="21"/>
    </w:rPr>
  </w:style>
  <w:style w:type="character" w:customStyle="1" w:styleId="Char1">
    <w:name w:val="纯文本 Char"/>
    <w:basedOn w:val="a0"/>
    <w:link w:val="a5"/>
    <w:rsid w:val="00D77964"/>
    <w:rPr>
      <w:rFonts w:ascii="宋体" w:eastAsia="宋体" w:hAnsi="Courier New" w:cs="Courier New"/>
      <w:szCs w:val="21"/>
    </w:rPr>
  </w:style>
  <w:style w:type="paragraph" w:styleId="a6">
    <w:name w:val="Balloon Text"/>
    <w:basedOn w:val="a"/>
    <w:link w:val="Char2"/>
    <w:semiHidden/>
    <w:rsid w:val="00CF2474"/>
    <w:rPr>
      <w:sz w:val="18"/>
      <w:szCs w:val="18"/>
    </w:rPr>
  </w:style>
  <w:style w:type="character" w:customStyle="1" w:styleId="Char2">
    <w:name w:val="批注框文本 Char"/>
    <w:basedOn w:val="a0"/>
    <w:link w:val="a6"/>
    <w:semiHidden/>
    <w:rsid w:val="00CF2474"/>
    <w:rPr>
      <w:rFonts w:ascii="Times New Roman" w:eastAsia="宋体" w:hAnsi="Times New Roman" w:cs="Times New Roman"/>
      <w:sz w:val="18"/>
      <w:szCs w:val="18"/>
    </w:rPr>
  </w:style>
  <w:style w:type="character" w:styleId="a7">
    <w:name w:val="annotation reference"/>
    <w:basedOn w:val="a0"/>
    <w:rsid w:val="00CF2474"/>
    <w:rPr>
      <w:sz w:val="21"/>
      <w:szCs w:val="21"/>
    </w:rPr>
  </w:style>
  <w:style w:type="paragraph" w:styleId="a8">
    <w:name w:val="annotation text"/>
    <w:basedOn w:val="a"/>
    <w:link w:val="Char3"/>
    <w:rsid w:val="00CF2474"/>
    <w:pPr>
      <w:jc w:val="left"/>
    </w:pPr>
  </w:style>
  <w:style w:type="character" w:customStyle="1" w:styleId="Char3">
    <w:name w:val="批注文字 Char"/>
    <w:basedOn w:val="a0"/>
    <w:link w:val="a8"/>
    <w:rsid w:val="00CF2474"/>
    <w:rPr>
      <w:rFonts w:ascii="Times New Roman" w:eastAsia="宋体" w:hAnsi="Times New Roman" w:cs="Times New Roman"/>
      <w:szCs w:val="24"/>
    </w:rPr>
  </w:style>
  <w:style w:type="paragraph" w:styleId="a9">
    <w:name w:val="annotation subject"/>
    <w:basedOn w:val="a8"/>
    <w:next w:val="a8"/>
    <w:link w:val="Char4"/>
    <w:rsid w:val="00CF2474"/>
    <w:rPr>
      <w:b/>
      <w:bCs/>
    </w:rPr>
  </w:style>
  <w:style w:type="character" w:customStyle="1" w:styleId="Char4">
    <w:name w:val="批注主题 Char"/>
    <w:basedOn w:val="Char3"/>
    <w:link w:val="a9"/>
    <w:rsid w:val="00CF2474"/>
    <w:rPr>
      <w:rFonts w:ascii="Times New Roman" w:eastAsia="宋体" w:hAnsi="Times New Roman" w:cs="Times New Roman"/>
      <w:b/>
      <w:bCs/>
      <w:szCs w:val="24"/>
    </w:rPr>
  </w:style>
  <w:style w:type="paragraph" w:styleId="aa">
    <w:name w:val="Revision"/>
    <w:hidden/>
    <w:uiPriority w:val="99"/>
    <w:semiHidden/>
    <w:rsid w:val="00CF2474"/>
  </w:style>
  <w:style w:type="paragraph" w:styleId="ab">
    <w:name w:val="Body Text Indent"/>
    <w:basedOn w:val="a"/>
    <w:link w:val="Char5"/>
    <w:rsid w:val="00E3713A"/>
    <w:pPr>
      <w:ind w:firstLine="420"/>
    </w:pPr>
  </w:style>
  <w:style w:type="character" w:customStyle="1" w:styleId="Char5">
    <w:name w:val="正文文本缩进 Char"/>
    <w:basedOn w:val="a0"/>
    <w:link w:val="ab"/>
    <w:rsid w:val="00E3713A"/>
    <w:rPr>
      <w:rFonts w:ascii="Times New Roman" w:eastAsia="宋体" w:hAnsi="Times New Roman" w:cs="Times New Roman"/>
      <w:szCs w:val="24"/>
    </w:rPr>
  </w:style>
  <w:style w:type="paragraph" w:customStyle="1" w:styleId="1">
    <w:name w:val="列出段落1"/>
    <w:basedOn w:val="a"/>
    <w:uiPriority w:val="34"/>
    <w:qFormat/>
    <w:rsid w:val="00E3713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52E58E-2394-4954-80B2-59D29CA9B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丁辛未</dc:creator>
  <cp:lastModifiedBy>USER</cp:lastModifiedBy>
  <cp:revision>83</cp:revision>
  <cp:lastPrinted>2017-08-15T02:23:00Z</cp:lastPrinted>
  <dcterms:created xsi:type="dcterms:W3CDTF">2017-08-15T01:47:00Z</dcterms:created>
  <dcterms:modified xsi:type="dcterms:W3CDTF">2018-10-22T07:43:00Z</dcterms:modified>
</cp:coreProperties>
</file>