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13EA" w14:textId="77777777" w:rsidR="00334EC8" w:rsidRPr="008912DE" w:rsidRDefault="00254699">
      <w:pPr>
        <w:spacing w:line="360" w:lineRule="auto"/>
        <w:jc w:val="center"/>
        <w:rPr>
          <w:b/>
          <w:color w:val="000000" w:themeColor="text1"/>
          <w:sz w:val="30"/>
          <w:szCs w:val="30"/>
        </w:rPr>
      </w:pPr>
      <w:r w:rsidRPr="008912DE">
        <w:rPr>
          <w:rFonts w:hint="eastAsia"/>
          <w:b/>
          <w:color w:val="000000" w:themeColor="text1"/>
          <w:sz w:val="30"/>
          <w:szCs w:val="30"/>
        </w:rPr>
        <w:t>监管项目收费申请书</w:t>
      </w:r>
    </w:p>
    <w:p w14:paraId="1C97B8AC" w14:textId="77777777" w:rsidR="00334EC8" w:rsidRPr="008912DE" w:rsidRDefault="00334EC8">
      <w:pPr>
        <w:rPr>
          <w:color w:val="000000" w:themeColor="text1"/>
        </w:rPr>
      </w:pPr>
    </w:p>
    <w:p w14:paraId="03946EF6" w14:textId="77777777" w:rsidR="00334EC8" w:rsidRPr="008912DE" w:rsidRDefault="00254699">
      <w:pPr>
        <w:spacing w:line="44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proofErr w:type="gramStart"/>
      <w:r w:rsidRPr="008912D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浙商金</w:t>
      </w:r>
      <w:proofErr w:type="gramEnd"/>
      <w:r w:rsidRPr="008912D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汇</w:t>
      </w:r>
      <w:r w:rsidRPr="008912DE">
        <w:rPr>
          <w:rFonts w:asciiTheme="minorEastAsia" w:hAnsiTheme="minorEastAsia"/>
          <w:b/>
          <w:color w:val="000000" w:themeColor="text1"/>
          <w:sz w:val="24"/>
          <w:szCs w:val="24"/>
        </w:rPr>
        <w:t>信托</w:t>
      </w:r>
      <w:r w:rsidRPr="008912D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股份</w:t>
      </w:r>
      <w:r w:rsidRPr="008912DE">
        <w:rPr>
          <w:rFonts w:asciiTheme="minorEastAsia" w:hAnsiTheme="minorEastAsia"/>
          <w:b/>
          <w:color w:val="000000" w:themeColor="text1"/>
          <w:sz w:val="24"/>
          <w:szCs w:val="24"/>
        </w:rPr>
        <w:t>有限公司</w:t>
      </w:r>
      <w:r w:rsidRPr="008912D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：</w:t>
      </w:r>
    </w:p>
    <w:p w14:paraId="707189FD" w14:textId="32E29DA9" w:rsidR="00334EC8" w:rsidRPr="008912DE" w:rsidRDefault="00254699">
      <w:pPr>
        <w:spacing w:line="440" w:lineRule="exact"/>
        <w:ind w:firstLineChars="200" w:firstLine="4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8912DE">
        <w:rPr>
          <w:rFonts w:ascii="Arial" w:hAnsi="Arial" w:cs="Arial"/>
          <w:color w:val="000000" w:themeColor="text1"/>
          <w:sz w:val="24"/>
          <w:szCs w:val="24"/>
        </w:rPr>
        <w:t>我司于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202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1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年与贵公司签订了合同编号</w:t>
      </w:r>
      <w:proofErr w:type="gramStart"/>
      <w:r w:rsidRPr="008912DE">
        <w:rPr>
          <w:rFonts w:ascii="Arial" w:hAnsi="Arial" w:cs="Arial"/>
          <w:color w:val="000000" w:themeColor="text1"/>
          <w:sz w:val="24"/>
          <w:szCs w:val="24"/>
        </w:rPr>
        <w:t>为浙金信</w:t>
      </w:r>
      <w:proofErr w:type="gramEnd"/>
      <w:r w:rsidRPr="008912DE">
        <w:rPr>
          <w:rFonts w:ascii="Arial" w:hAnsi="Arial" w:cs="Arial"/>
          <w:color w:val="000000" w:themeColor="text1"/>
          <w:sz w:val="24"/>
          <w:szCs w:val="24"/>
        </w:rPr>
        <w:t>（委监）字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2021JHXT0067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号的《项目监管协议》。根据贵公司需求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,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我公司于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202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1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年</w:t>
      </w:r>
      <w:r w:rsidR="00F00CE2" w:rsidRPr="008912DE">
        <w:rPr>
          <w:rFonts w:ascii="Arial" w:hAnsi="Arial" w:cs="Arial"/>
          <w:color w:val="000000" w:themeColor="text1"/>
          <w:sz w:val="24"/>
          <w:szCs w:val="24"/>
        </w:rPr>
        <w:t>7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月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7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日对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“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浙金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·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汇业</w:t>
      </w:r>
      <w:r w:rsidR="002C36F1" w:rsidRPr="008912DE">
        <w:rPr>
          <w:rFonts w:ascii="Arial" w:hAnsi="Arial" w:cs="Arial" w:hint="eastAsia"/>
          <w:color w:val="000000" w:themeColor="text1"/>
          <w:sz w:val="24"/>
          <w:szCs w:val="24"/>
        </w:rPr>
        <w:t>510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号阳光城</w:t>
      </w:r>
      <w:r w:rsidR="002C36F1" w:rsidRPr="008912DE">
        <w:rPr>
          <w:rFonts w:ascii="Arial" w:hAnsi="Arial" w:cs="Arial" w:hint="eastAsia"/>
          <w:color w:val="000000" w:themeColor="text1"/>
          <w:sz w:val="24"/>
          <w:szCs w:val="24"/>
        </w:rPr>
        <w:t>望乡</w:t>
      </w:r>
      <w:r w:rsidR="002C36F1" w:rsidRPr="008912DE">
        <w:rPr>
          <w:rFonts w:ascii="Arial" w:hAnsi="Arial" w:cs="Arial"/>
          <w:color w:val="000000" w:themeColor="text1"/>
          <w:sz w:val="24"/>
          <w:szCs w:val="24"/>
        </w:rPr>
        <w:t>项目</w:t>
      </w:r>
      <w:r w:rsidR="002C36F1" w:rsidRPr="008912DE">
        <w:rPr>
          <w:rFonts w:ascii="Arial" w:hAnsi="Arial" w:cs="Arial" w:hint="eastAsia"/>
          <w:color w:val="000000" w:themeColor="text1"/>
          <w:sz w:val="24"/>
          <w:szCs w:val="24"/>
        </w:rPr>
        <w:t>集合资金信托计划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项目提供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1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名驻派人员</w:t>
      </w:r>
      <w:r w:rsidR="002C36F1" w:rsidRPr="008912DE">
        <w:rPr>
          <w:rFonts w:ascii="Arial" w:hAnsi="Arial" w:cs="Arial" w:hint="eastAsia"/>
          <w:color w:val="000000" w:themeColor="text1"/>
          <w:sz w:val="24"/>
          <w:szCs w:val="24"/>
        </w:rPr>
        <w:t>何美</w:t>
      </w:r>
      <w:proofErr w:type="gramStart"/>
      <w:r w:rsidR="002C36F1" w:rsidRPr="008912DE">
        <w:rPr>
          <w:rFonts w:ascii="Arial" w:hAnsi="Arial" w:cs="Arial" w:hint="eastAsia"/>
          <w:color w:val="000000" w:themeColor="text1"/>
          <w:sz w:val="24"/>
          <w:szCs w:val="24"/>
        </w:rPr>
        <w:t>昀</w:t>
      </w:r>
      <w:proofErr w:type="gramEnd"/>
      <w:r w:rsidRPr="008912DE">
        <w:rPr>
          <w:rFonts w:ascii="Arial" w:hAnsi="Arial" w:cs="Arial"/>
          <w:color w:val="000000" w:themeColor="text1"/>
          <w:sz w:val="24"/>
          <w:szCs w:val="24"/>
        </w:rPr>
        <w:t>进驻现场开始工作。</w:t>
      </w:r>
    </w:p>
    <w:p w14:paraId="084AC657" w14:textId="7AC9FCA7" w:rsidR="00334EC8" w:rsidRPr="008912DE" w:rsidRDefault="00254699">
      <w:pPr>
        <w:spacing w:line="440" w:lineRule="exact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8912DE">
        <w:rPr>
          <w:rFonts w:ascii="Arial" w:hAnsi="Arial" w:cs="Arial"/>
          <w:color w:val="000000" w:themeColor="text1"/>
          <w:sz w:val="24"/>
          <w:szCs w:val="24"/>
        </w:rPr>
        <w:t>本次结费期限为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202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>1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年</w:t>
      </w:r>
      <w:r w:rsidR="000F6B3E" w:rsidRPr="008912DE">
        <w:rPr>
          <w:rFonts w:ascii="Arial" w:hAnsi="Arial" w:cs="Arial"/>
          <w:color w:val="000000" w:themeColor="text1"/>
          <w:sz w:val="24"/>
          <w:szCs w:val="24"/>
        </w:rPr>
        <w:t>7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月</w:t>
      </w:r>
      <w:r w:rsidR="00D30974" w:rsidRPr="008912DE">
        <w:rPr>
          <w:rFonts w:ascii="Arial" w:hAnsi="Arial" w:cs="Arial"/>
          <w:color w:val="000000" w:themeColor="text1"/>
          <w:sz w:val="24"/>
          <w:szCs w:val="24"/>
        </w:rPr>
        <w:t>7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日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>（含）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至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202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>1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年</w:t>
      </w:r>
      <w:r w:rsidR="00D30974" w:rsidRPr="008912DE">
        <w:rPr>
          <w:rFonts w:ascii="Arial" w:hAnsi="Arial" w:cs="Arial"/>
          <w:color w:val="000000" w:themeColor="text1"/>
          <w:sz w:val="24"/>
          <w:szCs w:val="24"/>
        </w:rPr>
        <w:t>9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月</w:t>
      </w:r>
      <w:r w:rsidR="00773187" w:rsidRPr="008912DE">
        <w:rPr>
          <w:rFonts w:ascii="Arial" w:hAnsi="Arial" w:cs="Arial" w:hint="eastAsia"/>
          <w:color w:val="000000" w:themeColor="text1"/>
          <w:sz w:val="24"/>
          <w:szCs w:val="24"/>
        </w:rPr>
        <w:t>20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日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截至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202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>1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年</w:t>
      </w:r>
      <w:r w:rsidR="00D30974" w:rsidRPr="008912DE">
        <w:rPr>
          <w:rFonts w:ascii="Arial" w:hAnsi="Arial" w:cs="Arial"/>
          <w:color w:val="000000" w:themeColor="text1"/>
          <w:sz w:val="24"/>
          <w:szCs w:val="24"/>
        </w:rPr>
        <w:t>9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月</w:t>
      </w:r>
      <w:r w:rsidR="00773187" w:rsidRPr="008912DE">
        <w:rPr>
          <w:rFonts w:ascii="Arial" w:hAnsi="Arial" w:cs="Arial" w:hint="eastAsia"/>
          <w:color w:val="000000" w:themeColor="text1"/>
          <w:sz w:val="24"/>
          <w:szCs w:val="24"/>
        </w:rPr>
        <w:t>20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日应结算的服务费用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>为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7A7A28A" w14:textId="7A498333" w:rsidR="00334EC8" w:rsidRPr="008912DE" w:rsidRDefault="00254699">
      <w:pPr>
        <w:spacing w:line="440" w:lineRule="exact"/>
        <w:ind w:firstLineChars="175" w:firstLine="420"/>
        <w:rPr>
          <w:rFonts w:ascii="Arial" w:hAnsi="Arial" w:cs="Arial"/>
          <w:color w:val="000000" w:themeColor="text1"/>
          <w:sz w:val="24"/>
          <w:szCs w:val="24"/>
        </w:rPr>
      </w:pPr>
      <w:r w:rsidRPr="008912DE">
        <w:rPr>
          <w:rFonts w:ascii="Arial" w:hAnsi="Arial" w:cs="Arial"/>
          <w:color w:val="000000" w:themeColor="text1"/>
          <w:sz w:val="24"/>
          <w:szCs w:val="24"/>
        </w:rPr>
        <w:t>13</w:t>
      </w:r>
      <w:r w:rsidR="00ED2585" w:rsidRPr="008912DE">
        <w:rPr>
          <w:rFonts w:ascii="Arial" w:hAnsi="Arial" w:cs="Arial"/>
          <w:color w:val="000000" w:themeColor="text1"/>
          <w:sz w:val="24"/>
          <w:szCs w:val="24"/>
        </w:rPr>
        <w:t>15</w:t>
      </w:r>
      <w:r w:rsidR="00621524" w:rsidRPr="008912DE">
        <w:rPr>
          <w:rFonts w:ascii="Arial" w:hAnsi="Arial" w:cs="Arial"/>
          <w:color w:val="000000" w:themeColor="text1"/>
          <w:sz w:val="24"/>
          <w:szCs w:val="24"/>
        </w:rPr>
        <w:t>.</w:t>
      </w:r>
      <w:r w:rsidR="00ED2585" w:rsidRPr="008912DE">
        <w:rPr>
          <w:rFonts w:ascii="Arial" w:hAnsi="Arial" w:cs="Arial"/>
          <w:color w:val="000000" w:themeColor="text1"/>
          <w:sz w:val="24"/>
          <w:szCs w:val="24"/>
        </w:rPr>
        <w:t>07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/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>天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*</w:t>
      </w:r>
      <w:r w:rsidR="000F6B3E" w:rsidRPr="008912DE">
        <w:rPr>
          <w:rFonts w:ascii="Arial" w:hAnsi="Arial" w:cs="Arial"/>
          <w:color w:val="000000" w:themeColor="text1"/>
          <w:sz w:val="24"/>
          <w:szCs w:val="24"/>
        </w:rPr>
        <w:t>7</w:t>
      </w:r>
      <w:r w:rsidR="00ED2585" w:rsidRPr="008912DE">
        <w:rPr>
          <w:rFonts w:ascii="Arial" w:hAnsi="Arial" w:cs="Arial"/>
          <w:color w:val="000000" w:themeColor="text1"/>
          <w:sz w:val="24"/>
          <w:szCs w:val="24"/>
        </w:rPr>
        <w:t>5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=</w:t>
      </w:r>
      <w:r w:rsidRPr="008912DE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="00ED2585" w:rsidRPr="008912DE">
        <w:rPr>
          <w:rFonts w:ascii="Arial" w:hAnsi="Arial" w:cs="Arial"/>
          <w:color w:val="000000" w:themeColor="text1"/>
          <w:sz w:val="24"/>
          <w:szCs w:val="24"/>
        </w:rPr>
        <w:t>98,630.25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元</w:t>
      </w:r>
    </w:p>
    <w:p w14:paraId="3513650B" w14:textId="27FED727" w:rsidR="00334EC8" w:rsidRPr="008912DE" w:rsidRDefault="00254699">
      <w:pPr>
        <w:spacing w:line="440" w:lineRule="exact"/>
        <w:ind w:firstLine="420"/>
        <w:rPr>
          <w:rFonts w:ascii="Arial" w:hAnsi="Arial" w:cs="Arial"/>
          <w:color w:val="000000" w:themeColor="text1"/>
          <w:sz w:val="24"/>
          <w:szCs w:val="24"/>
        </w:rPr>
      </w:pPr>
      <w:r w:rsidRPr="008912DE">
        <w:rPr>
          <w:rFonts w:ascii="Arial" w:hAnsi="Arial" w:cs="Arial"/>
          <w:color w:val="000000" w:themeColor="text1"/>
          <w:sz w:val="24"/>
          <w:szCs w:val="24"/>
        </w:rPr>
        <w:t>贵公司合计应支付监管服务费用为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: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人民币</w:t>
      </w:r>
      <w:r w:rsidR="00ED2585" w:rsidRPr="008912DE">
        <w:rPr>
          <w:rFonts w:ascii="Arial" w:hAnsi="Arial" w:cs="Arial"/>
          <w:color w:val="000000" w:themeColor="text1"/>
          <w:sz w:val="24"/>
          <w:szCs w:val="24"/>
        </w:rPr>
        <w:t>98,630.25</w:t>
      </w:r>
      <w:r w:rsidRPr="008912DE">
        <w:rPr>
          <w:rFonts w:ascii="Arial" w:hAnsi="Arial" w:cs="Arial"/>
          <w:color w:val="000000" w:themeColor="text1"/>
          <w:sz w:val="24"/>
          <w:szCs w:val="24"/>
        </w:rPr>
        <w:t>元。</w:t>
      </w:r>
    </w:p>
    <w:p w14:paraId="441839D4" w14:textId="77777777" w:rsidR="00334EC8" w:rsidRPr="008912DE" w:rsidRDefault="00254699">
      <w:pPr>
        <w:spacing w:line="440" w:lineRule="exact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8912DE">
        <w:rPr>
          <w:rFonts w:ascii="Arial" w:hAnsi="Arial" w:cs="Arial"/>
          <w:color w:val="000000" w:themeColor="text1"/>
          <w:sz w:val="24"/>
          <w:szCs w:val="24"/>
        </w:rPr>
        <w:t>特此申请。</w:t>
      </w:r>
    </w:p>
    <w:p w14:paraId="706F43E4" w14:textId="77777777" w:rsidR="00334EC8" w:rsidRPr="008912DE" w:rsidRDefault="00334EC8">
      <w:pPr>
        <w:spacing w:line="440" w:lineRule="exact"/>
        <w:ind w:firstLineChars="1875" w:firstLine="4500"/>
        <w:rPr>
          <w:rFonts w:asciiTheme="minorEastAsia" w:hAnsiTheme="minorEastAsia" w:cs="Arial"/>
          <w:color w:val="000000" w:themeColor="text1"/>
          <w:sz w:val="24"/>
          <w:szCs w:val="24"/>
        </w:rPr>
      </w:pPr>
    </w:p>
    <w:p w14:paraId="778C85C6" w14:textId="77777777" w:rsidR="00334EC8" w:rsidRPr="008912DE" w:rsidRDefault="00254699">
      <w:pPr>
        <w:spacing w:line="440" w:lineRule="exact"/>
        <w:ind w:firstLineChars="1875" w:firstLine="450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8912DE">
        <w:rPr>
          <w:rFonts w:asciiTheme="minorEastAsia" w:hAnsiTheme="minorEastAsia" w:cs="Arial"/>
          <w:color w:val="000000" w:themeColor="text1"/>
          <w:sz w:val="24"/>
          <w:szCs w:val="24"/>
        </w:rPr>
        <w:t>北京康信君安资产管理有限公司</w:t>
      </w:r>
    </w:p>
    <w:p w14:paraId="64F4F82F" w14:textId="2A0DBCE2" w:rsidR="00334EC8" w:rsidRPr="008912DE" w:rsidRDefault="00254699">
      <w:pPr>
        <w:spacing w:line="440" w:lineRule="exact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8912DE">
        <w:rPr>
          <w:rFonts w:asciiTheme="minorEastAsia" w:hAnsiTheme="minorEastAsia" w:cs="Arial" w:hint="eastAsia"/>
          <w:color w:val="000000" w:themeColor="text1"/>
          <w:sz w:val="24"/>
          <w:szCs w:val="24"/>
        </w:rPr>
        <w:t xml:space="preserve">                                                     2021-</w:t>
      </w:r>
      <w:r w:rsidR="00DC21ED" w:rsidRPr="008912DE">
        <w:rPr>
          <w:rFonts w:asciiTheme="minorEastAsia" w:hAnsiTheme="minorEastAsia" w:cs="Arial"/>
          <w:color w:val="000000" w:themeColor="text1"/>
          <w:sz w:val="24"/>
          <w:szCs w:val="24"/>
        </w:rPr>
        <w:t>9</w:t>
      </w:r>
      <w:r w:rsidRPr="008912DE">
        <w:rPr>
          <w:rFonts w:asciiTheme="minorEastAsia" w:hAnsiTheme="minorEastAsia" w:cs="Arial" w:hint="eastAsia"/>
          <w:color w:val="000000" w:themeColor="text1"/>
          <w:sz w:val="24"/>
          <w:szCs w:val="24"/>
        </w:rPr>
        <w:t>-</w:t>
      </w:r>
      <w:r w:rsidR="000E6C32" w:rsidRPr="008912DE">
        <w:rPr>
          <w:rFonts w:asciiTheme="minorEastAsia" w:hAnsiTheme="minorEastAsia" w:cs="Arial"/>
          <w:color w:val="000000" w:themeColor="text1"/>
          <w:sz w:val="24"/>
          <w:szCs w:val="24"/>
        </w:rPr>
        <w:t>22</w:t>
      </w:r>
    </w:p>
    <w:p w14:paraId="24E21BA3" w14:textId="77777777" w:rsidR="00334EC8" w:rsidRPr="008912DE" w:rsidRDefault="00254699">
      <w:pPr>
        <w:rPr>
          <w:rFonts w:ascii="Arial" w:hAnsi="Arial" w:cs="Arial"/>
          <w:color w:val="000000" w:themeColor="text1"/>
          <w:sz w:val="24"/>
          <w:szCs w:val="28"/>
        </w:rPr>
      </w:pPr>
      <w:r w:rsidRPr="008912DE">
        <w:rPr>
          <w:rFonts w:ascii="Arial" w:hAnsi="Arial" w:cs="Arial" w:hint="eastAsia"/>
          <w:color w:val="000000" w:themeColor="text1"/>
          <w:sz w:val="24"/>
          <w:szCs w:val="28"/>
        </w:rPr>
        <w:t>附件</w:t>
      </w:r>
      <w:r w:rsidRPr="008912DE">
        <w:rPr>
          <w:rFonts w:ascii="Arial" w:hAnsi="Arial" w:cs="Arial" w:hint="eastAsia"/>
          <w:color w:val="000000" w:themeColor="text1"/>
          <w:sz w:val="24"/>
          <w:szCs w:val="28"/>
        </w:rPr>
        <w:t>1</w:t>
      </w:r>
      <w:r w:rsidRPr="008912DE">
        <w:rPr>
          <w:rFonts w:ascii="Arial" w:hAnsi="Arial" w:cs="Arial" w:hint="eastAsia"/>
          <w:color w:val="000000" w:themeColor="text1"/>
          <w:sz w:val="24"/>
          <w:szCs w:val="28"/>
        </w:rPr>
        <w:t>：</w:t>
      </w:r>
      <w:r w:rsidRPr="008912DE">
        <w:rPr>
          <w:rFonts w:ascii="Arial" w:hAnsi="Arial" w:cs="Arial" w:hint="eastAsia"/>
          <w:color w:val="000000" w:themeColor="text1"/>
          <w:sz w:val="24"/>
          <w:szCs w:val="28"/>
        </w:rPr>
        <w:t xml:space="preserve">  </w:t>
      </w:r>
      <w:r w:rsidRPr="008912DE">
        <w:rPr>
          <w:rFonts w:ascii="Arial" w:hAnsi="Arial" w:cs="Arial" w:hint="eastAsia"/>
          <w:color w:val="000000" w:themeColor="text1"/>
          <w:sz w:val="24"/>
          <w:szCs w:val="28"/>
        </w:rPr>
        <w:t>支付信息</w:t>
      </w:r>
    </w:p>
    <w:p w14:paraId="114AF9A9" w14:textId="77777777" w:rsidR="00334EC8" w:rsidRPr="008912DE" w:rsidRDefault="00254699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8"/>
        </w:rPr>
      </w:pPr>
      <w:r w:rsidRPr="008912DE">
        <w:rPr>
          <w:rFonts w:ascii="Arial" w:hAnsi="Arial" w:cs="Arial"/>
          <w:color w:val="000000" w:themeColor="text1"/>
          <w:sz w:val="24"/>
          <w:szCs w:val="28"/>
        </w:rPr>
        <w:t>户名：北京康信君安资产管理有限公司</w:t>
      </w:r>
    </w:p>
    <w:p w14:paraId="045879C7" w14:textId="77777777" w:rsidR="00334EC8" w:rsidRPr="008912DE" w:rsidRDefault="00254699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8"/>
        </w:rPr>
      </w:pPr>
      <w:r w:rsidRPr="008912DE">
        <w:rPr>
          <w:rFonts w:ascii="Arial" w:hAnsi="Arial" w:cs="Arial"/>
          <w:color w:val="000000" w:themeColor="text1"/>
          <w:sz w:val="24"/>
          <w:szCs w:val="28"/>
        </w:rPr>
        <w:t>纳税人识别号：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91110108318246596L</w:t>
      </w:r>
    </w:p>
    <w:p w14:paraId="51446F4E" w14:textId="77777777" w:rsidR="00334EC8" w:rsidRPr="008912DE" w:rsidRDefault="00254699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8"/>
        </w:rPr>
      </w:pPr>
      <w:r w:rsidRPr="008912DE">
        <w:rPr>
          <w:rFonts w:ascii="Arial" w:hAnsi="Arial" w:cs="Arial"/>
          <w:color w:val="000000" w:themeColor="text1"/>
          <w:sz w:val="24"/>
          <w:szCs w:val="28"/>
        </w:rPr>
        <w:t>开户行：中国工商银行股份有限公司北京地安门支行</w:t>
      </w:r>
    </w:p>
    <w:p w14:paraId="496EDD06" w14:textId="77777777" w:rsidR="00334EC8" w:rsidRPr="008912DE" w:rsidRDefault="00254699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8"/>
        </w:rPr>
      </w:pPr>
      <w:r w:rsidRPr="008912DE">
        <w:rPr>
          <w:rFonts w:ascii="Arial" w:hAnsi="Arial" w:cs="Arial"/>
          <w:color w:val="000000" w:themeColor="text1"/>
          <w:sz w:val="24"/>
          <w:szCs w:val="28"/>
        </w:rPr>
        <w:t>开户账号：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0200337619100015708</w:t>
      </w:r>
    </w:p>
    <w:p w14:paraId="3D221947" w14:textId="77777777" w:rsidR="00334EC8" w:rsidRPr="00DC21ED" w:rsidRDefault="00254699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8"/>
        </w:rPr>
      </w:pPr>
      <w:r w:rsidRPr="008912DE">
        <w:rPr>
          <w:rFonts w:ascii="Arial" w:hAnsi="Arial" w:cs="Arial"/>
          <w:color w:val="000000" w:themeColor="text1"/>
          <w:sz w:val="24"/>
          <w:szCs w:val="28"/>
        </w:rPr>
        <w:t>地址：北京市朝阳区裕民路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12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号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1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号楼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10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层</w:t>
      </w:r>
      <w:r w:rsidRPr="008912DE">
        <w:rPr>
          <w:rFonts w:ascii="Arial" w:hAnsi="Arial" w:cs="Arial"/>
          <w:color w:val="000000" w:themeColor="text1"/>
          <w:sz w:val="24"/>
          <w:szCs w:val="28"/>
        </w:rPr>
        <w:t>B1001</w:t>
      </w:r>
    </w:p>
    <w:sectPr w:rsidR="00334EC8" w:rsidRPr="00DC21E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73A3" w14:textId="77777777" w:rsidR="00F844C3" w:rsidRDefault="00F844C3">
      <w:r>
        <w:separator/>
      </w:r>
    </w:p>
  </w:endnote>
  <w:endnote w:type="continuationSeparator" w:id="0">
    <w:p w14:paraId="114B54DD" w14:textId="77777777" w:rsidR="00F844C3" w:rsidRDefault="00F8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551246"/>
    </w:sdtPr>
    <w:sdtEndPr/>
    <w:sdtContent>
      <w:sdt>
        <w:sdtPr>
          <w:id w:val="-1669238322"/>
        </w:sdtPr>
        <w:sdtEndPr/>
        <w:sdtContent>
          <w:p w14:paraId="7F31A0D3" w14:textId="77777777" w:rsidR="00334EC8" w:rsidRDefault="0025469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1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1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F3B411" w14:textId="77777777" w:rsidR="00334EC8" w:rsidRDefault="00334E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CA73" w14:textId="77777777" w:rsidR="00F844C3" w:rsidRDefault="00F844C3">
      <w:r>
        <w:separator/>
      </w:r>
    </w:p>
  </w:footnote>
  <w:footnote w:type="continuationSeparator" w:id="0">
    <w:p w14:paraId="080642DE" w14:textId="77777777" w:rsidR="00F844C3" w:rsidRDefault="00F8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577B" w14:textId="77777777" w:rsidR="00334EC8" w:rsidRDefault="00254699">
    <w:pPr>
      <w:pStyle w:val="a7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4EE55AB8" wp14:editId="4FD6274D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B59"/>
    <w:rsid w:val="000B67C7"/>
    <w:rsid w:val="000E29A8"/>
    <w:rsid w:val="000E6C32"/>
    <w:rsid w:val="000F1811"/>
    <w:rsid w:val="000F6B3E"/>
    <w:rsid w:val="0013776C"/>
    <w:rsid w:val="00207F0A"/>
    <w:rsid w:val="00236F46"/>
    <w:rsid w:val="00246AFA"/>
    <w:rsid w:val="00254699"/>
    <w:rsid w:val="002633AA"/>
    <w:rsid w:val="002C36F1"/>
    <w:rsid w:val="002C37D2"/>
    <w:rsid w:val="00334EC8"/>
    <w:rsid w:val="00335C8F"/>
    <w:rsid w:val="00355B59"/>
    <w:rsid w:val="00393FA3"/>
    <w:rsid w:val="003A0AA9"/>
    <w:rsid w:val="003F05CE"/>
    <w:rsid w:val="004057EF"/>
    <w:rsid w:val="004A5120"/>
    <w:rsid w:val="005074E9"/>
    <w:rsid w:val="00524E2E"/>
    <w:rsid w:val="005F2F77"/>
    <w:rsid w:val="00621524"/>
    <w:rsid w:val="006422B1"/>
    <w:rsid w:val="00704EC2"/>
    <w:rsid w:val="00773187"/>
    <w:rsid w:val="007A366B"/>
    <w:rsid w:val="007D23C2"/>
    <w:rsid w:val="0083578A"/>
    <w:rsid w:val="00873521"/>
    <w:rsid w:val="008912DE"/>
    <w:rsid w:val="00A24374"/>
    <w:rsid w:val="00A91257"/>
    <w:rsid w:val="00B318CE"/>
    <w:rsid w:val="00B87D89"/>
    <w:rsid w:val="00C23E10"/>
    <w:rsid w:val="00CB21C1"/>
    <w:rsid w:val="00CD287C"/>
    <w:rsid w:val="00D30974"/>
    <w:rsid w:val="00D500B0"/>
    <w:rsid w:val="00D7517C"/>
    <w:rsid w:val="00DA56F1"/>
    <w:rsid w:val="00DA6DAB"/>
    <w:rsid w:val="00DC21ED"/>
    <w:rsid w:val="00E704CD"/>
    <w:rsid w:val="00E73875"/>
    <w:rsid w:val="00ED2585"/>
    <w:rsid w:val="00F00CE2"/>
    <w:rsid w:val="00F844C3"/>
    <w:rsid w:val="022C4113"/>
    <w:rsid w:val="0FBD147F"/>
    <w:rsid w:val="100D5FD8"/>
    <w:rsid w:val="1E513FA2"/>
    <w:rsid w:val="3EBF47BB"/>
    <w:rsid w:val="41A131E7"/>
    <w:rsid w:val="44F37596"/>
    <w:rsid w:val="4BE902C4"/>
    <w:rsid w:val="55BD7864"/>
    <w:rsid w:val="5FC004DD"/>
    <w:rsid w:val="697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EE0FF"/>
  <w15:docId w15:val="{AC2184D2-7968-4D8F-BE0D-778CDF7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404</Characters>
  <Application>Microsoft Office Word</Application>
  <DocSecurity>0</DocSecurity>
  <Lines>3</Lines>
  <Paragraphs>1</Paragraphs>
  <ScaleCrop>false</ScaleCrop>
  <Company>CHINA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章颖</cp:lastModifiedBy>
  <cp:revision>34</cp:revision>
  <dcterms:created xsi:type="dcterms:W3CDTF">2019-10-25T08:20:00Z</dcterms:created>
  <dcterms:modified xsi:type="dcterms:W3CDTF">2021-09-22T03:09:00Z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