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F67AB1" w:rsidRDefault="00F67AB1">
      <w:pPr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EC32E0" w:rsidRDefault="00EC32E0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北京农村商业银行股份有限公司商务中心区支行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466"/>
        <w:gridCol w:w="1703"/>
      </w:tblGrid>
      <w:tr w:rsidR="00EC32E0" w:rsidRPr="00C217CE" w:rsidTr="00EC32E0">
        <w:trPr>
          <w:trHeight w:val="68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评估值</w:t>
            </w:r>
          </w:p>
        </w:tc>
        <w:tc>
          <w:tcPr>
            <w:tcW w:w="146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EC32E0" w:rsidRPr="00C217CE" w:rsidTr="00EC32E0">
        <w:trPr>
          <w:trHeight w:val="855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EC32E0" w:rsidRPr="001C6C8A" w:rsidRDefault="00EC32E0" w:rsidP="007F74B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北京市朝阳区西大望路甲</w:t>
            </w: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12</w:t>
            </w:r>
            <w:r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  <w:t>号北京国家广告产业园区项目集体资产经营权价值评估</w:t>
            </w:r>
          </w:p>
        </w:tc>
        <w:tc>
          <w:tcPr>
            <w:tcW w:w="1598" w:type="dxa"/>
            <w:vAlign w:val="center"/>
          </w:tcPr>
          <w:p w:rsidR="00EC32E0" w:rsidRPr="001C6C8A" w:rsidRDefault="00EC32E0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经营权价值评估</w:t>
            </w:r>
          </w:p>
        </w:tc>
        <w:tc>
          <w:tcPr>
            <w:tcW w:w="1466" w:type="dxa"/>
            <w:vAlign w:val="center"/>
          </w:tcPr>
          <w:p w:rsidR="00BD6674" w:rsidRDefault="00EC32E0" w:rsidP="00EC32E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约150000</w:t>
            </w:r>
          </w:p>
          <w:p w:rsidR="00EC32E0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2"/>
              </w:rPr>
              <w:t>万元</w:t>
            </w:r>
          </w:p>
        </w:tc>
        <w:tc>
          <w:tcPr>
            <w:tcW w:w="1466" w:type="dxa"/>
            <w:vAlign w:val="center"/>
          </w:tcPr>
          <w:p w:rsidR="00EC32E0" w:rsidRPr="00934919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50000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EC32E0" w:rsidRPr="00934919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5"/>
            <w:vAlign w:val="center"/>
          </w:tcPr>
          <w:p w:rsidR="00EC32E0" w:rsidRPr="00C217CE" w:rsidRDefault="00EC32E0" w:rsidP="00EC32E0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50000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伍万</w:t>
            </w:r>
            <w:r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F67AB1">
        <w:rPr>
          <w:rFonts w:ascii="Arial" w:hAnsi="Arial" w:hint="eastAsia"/>
        </w:rPr>
        <w:t>8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37" w:rsidRDefault="00700637" w:rsidP="00934919">
      <w:r>
        <w:separator/>
      </w:r>
    </w:p>
  </w:endnote>
  <w:endnote w:type="continuationSeparator" w:id="0">
    <w:p w:rsidR="00700637" w:rsidRDefault="00700637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BD6674" w:rsidRPr="00BD6674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37" w:rsidRDefault="00700637" w:rsidP="00934919">
      <w:r>
        <w:separator/>
      </w:r>
    </w:p>
  </w:footnote>
  <w:footnote w:type="continuationSeparator" w:id="0">
    <w:p w:rsidR="00700637" w:rsidRDefault="00700637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345272"/>
    <w:rsid w:val="003E7816"/>
    <w:rsid w:val="00432459"/>
    <w:rsid w:val="00517D54"/>
    <w:rsid w:val="00564846"/>
    <w:rsid w:val="00700637"/>
    <w:rsid w:val="007F74B3"/>
    <w:rsid w:val="00934919"/>
    <w:rsid w:val="00A24E32"/>
    <w:rsid w:val="00A50314"/>
    <w:rsid w:val="00A962FE"/>
    <w:rsid w:val="00B12472"/>
    <w:rsid w:val="00B352AF"/>
    <w:rsid w:val="00BD6674"/>
    <w:rsid w:val="00CA37EC"/>
    <w:rsid w:val="00D20375"/>
    <w:rsid w:val="00D87D1B"/>
    <w:rsid w:val="00DE6A5C"/>
    <w:rsid w:val="00DF19FF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Sky123.Org</cp:lastModifiedBy>
  <cp:revision>10</cp:revision>
  <cp:lastPrinted>2020-07-22T01:56:00Z</cp:lastPrinted>
  <dcterms:created xsi:type="dcterms:W3CDTF">2020-07-15T07:41:00Z</dcterms:created>
  <dcterms:modified xsi:type="dcterms:W3CDTF">2020-08-25T10:18:00Z</dcterms:modified>
</cp:coreProperties>
</file>