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4A" w:rsidRPr="007A2139" w:rsidRDefault="0079554A" w:rsidP="00977E69">
      <w:pPr>
        <w:spacing w:beforeLines="20" w:afterLines="20"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79554A" w:rsidRPr="004839FA" w:rsidRDefault="0079554A" w:rsidP="00977E69">
      <w:pPr>
        <w:spacing w:beforeLines="20" w:afterLines="20"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[201</w:t>
      </w:r>
      <w:r w:rsidR="00977E69">
        <w:rPr>
          <w:rFonts w:ascii="黑体" w:eastAsia="黑体" w:hAnsi="宋体" w:cs="黑体" w:hint="eastAsia"/>
        </w:rPr>
        <w:t>7</w:t>
      </w:r>
      <w:r w:rsidRPr="004839FA">
        <w:rPr>
          <w:rFonts w:ascii="黑体" w:eastAsia="黑体" w:hAnsi="宋体" w:cs="黑体"/>
        </w:rPr>
        <w:t>]</w:t>
      </w:r>
      <w:r w:rsidR="00977E69">
        <w:rPr>
          <w:rFonts w:ascii="黑体" w:eastAsia="黑体" w:hAnsi="宋体" w:cs="黑体" w:hint="eastAsia"/>
        </w:rPr>
        <w:t>238</w:t>
      </w:r>
      <w:r w:rsidRPr="004839FA">
        <w:rPr>
          <w:rFonts w:ascii="黑体" w:eastAsia="黑体" w:hAnsi="宋体" w:cs="黑体" w:hint="eastAsia"/>
        </w:rPr>
        <w:t>号</w:t>
      </w:r>
    </w:p>
    <w:p w:rsidR="0079554A" w:rsidRDefault="0079554A" w:rsidP="00977E69">
      <w:pPr>
        <w:tabs>
          <w:tab w:val="left" w:pos="7560"/>
        </w:tabs>
        <w:spacing w:beforeLines="20" w:afterLines="20" w:line="480" w:lineRule="auto"/>
        <w:ind w:firstLineChars="200" w:firstLine="482"/>
        <w:rPr>
          <w:rFonts w:ascii="宋体"/>
          <w:b/>
          <w:bCs/>
          <w:sz w:val="24"/>
          <w:szCs w:val="24"/>
        </w:rPr>
      </w:pPr>
    </w:p>
    <w:p w:rsidR="0079554A" w:rsidRPr="007A2139" w:rsidRDefault="0079554A" w:rsidP="00977E69">
      <w:pPr>
        <w:tabs>
          <w:tab w:val="left" w:pos="7560"/>
        </w:tabs>
        <w:spacing w:beforeLines="20" w:afterLines="20"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64749A" w:rsidRPr="0064749A">
        <w:rPr>
          <w:rFonts w:ascii="宋体" w:hAnsi="宋体" w:cs="宋体"/>
          <w:b/>
          <w:bCs/>
          <w:sz w:val="24"/>
          <w:szCs w:val="24"/>
          <w:u w:val="single"/>
        </w:rPr>
        <w:t>河北旭嘉房地产开发有限公司</w:t>
      </w:r>
    </w:p>
    <w:p w:rsidR="0079554A" w:rsidRPr="007A2139" w:rsidRDefault="0079554A" w:rsidP="00977E69">
      <w:pPr>
        <w:spacing w:beforeLines="20" w:afterLines="20"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p>
    <w:p w:rsidR="0079554A" w:rsidRPr="007A2139" w:rsidRDefault="0079554A" w:rsidP="00F7227B">
      <w:pPr>
        <w:spacing w:line="400" w:lineRule="exact"/>
        <w:ind w:firstLineChars="200" w:firstLine="480"/>
        <w:rPr>
          <w:rFonts w:ascii="宋体"/>
          <w:sz w:val="24"/>
          <w:szCs w:val="24"/>
        </w:rPr>
      </w:pPr>
    </w:p>
    <w:p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79554A" w:rsidRPr="007A2139" w:rsidRDefault="0079554A" w:rsidP="00F7227B">
      <w:pPr>
        <w:spacing w:line="400" w:lineRule="exact"/>
        <w:ind w:firstLineChars="200" w:firstLine="480"/>
        <w:rPr>
          <w:rFonts w:ascii="宋体"/>
          <w:sz w:val="24"/>
          <w:szCs w:val="24"/>
          <w:u w:val="single"/>
        </w:rPr>
      </w:pPr>
    </w:p>
    <w:p w:rsidR="0079554A" w:rsidRDefault="0079554A" w:rsidP="00977E69">
      <w:pPr>
        <w:numPr>
          <w:ilvl w:val="0"/>
          <w:numId w:val="1"/>
        </w:numPr>
        <w:spacing w:afterLines="20" w:line="480" w:lineRule="auto"/>
        <w:rPr>
          <w:rFonts w:ascii="宋体" w:hAnsi="宋体" w:cs="宋体"/>
          <w:b/>
          <w:bCs/>
          <w:sz w:val="24"/>
          <w:szCs w:val="24"/>
        </w:rPr>
      </w:pPr>
      <w:r w:rsidRPr="007A2139">
        <w:rPr>
          <w:rFonts w:ascii="宋体" w:hAnsi="宋体" w:cs="宋体" w:hint="eastAsia"/>
          <w:b/>
          <w:bCs/>
          <w:sz w:val="24"/>
          <w:szCs w:val="24"/>
        </w:rPr>
        <w:t>委托估价项目名称：</w:t>
      </w:r>
    </w:p>
    <w:p w:rsidR="0064749A" w:rsidRPr="0064749A" w:rsidRDefault="0064749A" w:rsidP="00977E69">
      <w:pPr>
        <w:numPr>
          <w:ilvl w:val="0"/>
          <w:numId w:val="2"/>
        </w:numPr>
        <w:spacing w:afterLines="20" w:line="480" w:lineRule="auto"/>
        <w:ind w:left="0" w:firstLine="993"/>
        <w:rPr>
          <w:rFonts w:asciiTheme="minorEastAsia" w:eastAsiaTheme="minorEastAsia" w:hAnsiTheme="minorEastAsia"/>
          <w:sz w:val="24"/>
          <w:szCs w:val="24"/>
        </w:rPr>
      </w:pPr>
      <w:r w:rsidRPr="0064749A">
        <w:rPr>
          <w:rFonts w:asciiTheme="minorEastAsia" w:eastAsiaTheme="minorEastAsia" w:hAnsiTheme="minorEastAsia" w:hint="eastAsia"/>
          <w:sz w:val="24"/>
          <w:szCs w:val="24"/>
        </w:rPr>
        <w:t>河北省保定市涞水县涞水镇府前街2号桥北侧6A号楼商业用房房地产</w:t>
      </w:r>
    </w:p>
    <w:p w:rsidR="0064749A" w:rsidRPr="0064749A" w:rsidRDefault="0064749A" w:rsidP="00977E69">
      <w:pPr>
        <w:numPr>
          <w:ilvl w:val="0"/>
          <w:numId w:val="2"/>
        </w:numPr>
        <w:spacing w:afterLines="20" w:line="480" w:lineRule="auto"/>
        <w:ind w:left="0" w:firstLine="962"/>
        <w:rPr>
          <w:rFonts w:asciiTheme="minorEastAsia" w:eastAsiaTheme="minorEastAsia" w:hAnsiTheme="minorEastAsia"/>
          <w:b/>
          <w:bCs/>
          <w:sz w:val="24"/>
          <w:szCs w:val="24"/>
        </w:rPr>
      </w:pPr>
      <w:r w:rsidRPr="0064749A">
        <w:rPr>
          <w:rFonts w:asciiTheme="minorEastAsia" w:eastAsiaTheme="minorEastAsia" w:hAnsiTheme="minorEastAsia" w:cs="Arial"/>
          <w:sz w:val="24"/>
          <w:szCs w:val="24"/>
        </w:rPr>
        <w:t>河北省保定市涞水县涞水镇府前街2号桥北侧13</w:t>
      </w:r>
      <w:r w:rsidRPr="0064749A">
        <w:rPr>
          <w:rFonts w:asciiTheme="minorEastAsia" w:eastAsiaTheme="minorEastAsia" w:hAnsiTheme="minorEastAsia" w:cs="Arial" w:hint="eastAsia"/>
          <w:sz w:val="24"/>
          <w:szCs w:val="24"/>
        </w:rPr>
        <w:t>组团</w:t>
      </w:r>
      <w:r w:rsidRPr="0064749A">
        <w:rPr>
          <w:rFonts w:asciiTheme="minorEastAsia" w:eastAsiaTheme="minorEastAsia" w:hAnsiTheme="minorEastAsia" w:cs="Arial"/>
          <w:sz w:val="24"/>
          <w:szCs w:val="24"/>
        </w:rPr>
        <w:t>住宅、商业用房</w:t>
      </w:r>
      <w:r w:rsidRPr="0064749A">
        <w:rPr>
          <w:rFonts w:asciiTheme="minorEastAsia" w:eastAsiaTheme="minorEastAsia" w:hAnsiTheme="minorEastAsia" w:cs="Arial" w:hint="eastAsia"/>
          <w:sz w:val="24"/>
          <w:szCs w:val="24"/>
        </w:rPr>
        <w:t>分摊</w:t>
      </w:r>
      <w:r w:rsidRPr="0064749A">
        <w:rPr>
          <w:rFonts w:asciiTheme="minorEastAsia" w:eastAsiaTheme="minorEastAsia" w:hAnsiTheme="minorEastAsia" w:cs="Arial"/>
          <w:sz w:val="24"/>
          <w:szCs w:val="24"/>
        </w:rPr>
        <w:t>出让国有建设用地使用权及在建建筑物房地产</w:t>
      </w:r>
    </w:p>
    <w:p w:rsidR="0064749A" w:rsidRPr="0064749A" w:rsidRDefault="0064749A" w:rsidP="00977E69">
      <w:pPr>
        <w:numPr>
          <w:ilvl w:val="0"/>
          <w:numId w:val="2"/>
        </w:numPr>
        <w:spacing w:afterLines="20" w:line="480" w:lineRule="auto"/>
        <w:ind w:left="0" w:firstLine="962"/>
        <w:rPr>
          <w:rFonts w:asciiTheme="minorEastAsia" w:eastAsiaTheme="minorEastAsia" w:hAnsiTheme="minorEastAsia"/>
          <w:b/>
          <w:bCs/>
          <w:sz w:val="24"/>
          <w:szCs w:val="24"/>
        </w:rPr>
      </w:pPr>
      <w:r w:rsidRPr="0064749A">
        <w:rPr>
          <w:rFonts w:asciiTheme="minorEastAsia" w:eastAsiaTheme="minorEastAsia" w:hAnsiTheme="minorEastAsia" w:cs="Arial" w:hint="eastAsia"/>
          <w:sz w:val="24"/>
          <w:szCs w:val="24"/>
        </w:rPr>
        <w:t>河北省保定市涞水县涞水镇东关村府前街2号桥北侧20组团住宅、商业用房出让国有建设用地使用权及在建建筑物房地产</w:t>
      </w:r>
    </w:p>
    <w:p w:rsidR="0079554A" w:rsidRPr="0064749A" w:rsidRDefault="0079554A" w:rsidP="00977E69">
      <w:pPr>
        <w:spacing w:beforeLines="20" w:afterLines="20" w:line="480" w:lineRule="auto"/>
        <w:ind w:firstLineChars="200" w:firstLine="482"/>
        <w:rPr>
          <w:rFonts w:asciiTheme="minorEastAsia" w:eastAsiaTheme="minorEastAsia" w:hAnsiTheme="minorEastAsia" w:cs="Arial"/>
          <w:sz w:val="24"/>
          <w:szCs w:val="24"/>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64749A" w:rsidRPr="0064749A">
        <w:rPr>
          <w:rFonts w:asciiTheme="minorEastAsia" w:eastAsiaTheme="minorEastAsia" w:hAnsiTheme="minorEastAsia" w:cs="Arial" w:hint="eastAsia"/>
          <w:sz w:val="24"/>
          <w:szCs w:val="24"/>
        </w:rPr>
        <w:t>为估价委托人在向金融机构办理贷款手续过程中，确定房地产抵押贷款额度提供参考依据而评估房地产抵押价值。</w:t>
      </w:r>
    </w:p>
    <w:p w:rsidR="0079554A" w:rsidRPr="007A2139" w:rsidRDefault="0079554A" w:rsidP="00977E69">
      <w:pPr>
        <w:pStyle w:val="20"/>
        <w:spacing w:beforeLines="20" w:afterLines="20" w:line="480" w:lineRule="auto"/>
        <w:ind w:firstLineChars="200" w:firstLine="482"/>
        <w:rPr>
          <w:rFonts w:cs="Times New Roman"/>
        </w:rPr>
      </w:pPr>
      <w:r w:rsidRPr="007A2139">
        <w:rPr>
          <w:rFonts w:hint="eastAsia"/>
        </w:rPr>
        <w:t>三、估价对象和估价范围（见附件）：</w:t>
      </w:r>
    </w:p>
    <w:p w:rsidR="0079554A" w:rsidRPr="007A2139" w:rsidRDefault="0079554A" w:rsidP="00977E69">
      <w:pPr>
        <w:spacing w:beforeLines="20" w:afterLines="20" w:line="480" w:lineRule="auto"/>
        <w:ind w:firstLineChars="200" w:firstLine="482"/>
        <w:rPr>
          <w:rFonts w:ascii="宋体"/>
          <w:sz w:val="24"/>
          <w:szCs w:val="24"/>
        </w:rPr>
      </w:pPr>
      <w:r w:rsidRPr="007A2139">
        <w:rPr>
          <w:rFonts w:ascii="宋体" w:hAnsi="宋体" w:cs="宋体" w:hint="eastAsia"/>
          <w:b/>
          <w:bCs/>
          <w:sz w:val="24"/>
          <w:szCs w:val="24"/>
        </w:rPr>
        <w:t>四、价值时点：</w:t>
      </w:r>
      <w:r w:rsidRPr="0064749A">
        <w:rPr>
          <w:rFonts w:ascii="宋体" w:hAnsi="宋体" w:cs="宋体"/>
          <w:b/>
          <w:bCs/>
          <w:sz w:val="24"/>
          <w:szCs w:val="24"/>
        </w:rPr>
        <w:t xml:space="preserve"> 201</w:t>
      </w:r>
      <w:r w:rsidR="0064749A" w:rsidRPr="0064749A">
        <w:rPr>
          <w:rFonts w:ascii="宋体" w:hAnsi="宋体" w:cs="宋体" w:hint="eastAsia"/>
          <w:b/>
          <w:bCs/>
          <w:sz w:val="24"/>
          <w:szCs w:val="24"/>
        </w:rPr>
        <w:t>7</w:t>
      </w:r>
      <w:r w:rsidR="0064749A">
        <w:rPr>
          <w:rFonts w:ascii="宋体" w:hAnsi="宋体" w:cs="宋体"/>
          <w:b/>
          <w:bCs/>
          <w:sz w:val="24"/>
          <w:szCs w:val="24"/>
        </w:rPr>
        <w:t xml:space="preserve"> </w:t>
      </w:r>
      <w:r w:rsidRPr="007A2139">
        <w:rPr>
          <w:rFonts w:ascii="宋体" w:hAnsi="宋体" w:cs="宋体" w:hint="eastAsia"/>
          <w:b/>
          <w:bCs/>
          <w:sz w:val="24"/>
          <w:szCs w:val="24"/>
        </w:rPr>
        <w:t>年</w:t>
      </w:r>
      <w:r w:rsidR="0064749A">
        <w:rPr>
          <w:rFonts w:ascii="宋体" w:hAnsi="宋体" w:cs="宋体" w:hint="eastAsia"/>
          <w:b/>
          <w:bCs/>
          <w:sz w:val="24"/>
          <w:szCs w:val="24"/>
        </w:rPr>
        <w:t>11</w:t>
      </w:r>
      <w:r w:rsidRPr="007A2139">
        <w:rPr>
          <w:rFonts w:ascii="宋体" w:hAnsi="宋体" w:cs="宋体" w:hint="eastAsia"/>
          <w:b/>
          <w:bCs/>
          <w:sz w:val="24"/>
          <w:szCs w:val="24"/>
        </w:rPr>
        <w:t>月</w:t>
      </w:r>
      <w:r w:rsidR="0064749A">
        <w:rPr>
          <w:rFonts w:ascii="宋体" w:hAnsi="宋体" w:cs="宋体" w:hint="eastAsia"/>
          <w:b/>
          <w:bCs/>
          <w:sz w:val="24"/>
          <w:szCs w:val="24"/>
        </w:rPr>
        <w:t>10</w:t>
      </w:r>
      <w:r w:rsidRPr="007A2139">
        <w:rPr>
          <w:rFonts w:ascii="宋体" w:hAnsi="宋体" w:cs="宋体" w:hint="eastAsia"/>
          <w:b/>
          <w:bCs/>
          <w:sz w:val="24"/>
          <w:szCs w:val="24"/>
        </w:rPr>
        <w:t>日</w:t>
      </w:r>
    </w:p>
    <w:p w:rsidR="0079554A" w:rsidRPr="007A2139" w:rsidRDefault="0079554A" w:rsidP="00977E69">
      <w:pPr>
        <w:spacing w:beforeLines="20" w:afterLines="20"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p>
    <w:p w:rsidR="0079554A" w:rsidRPr="007A2139" w:rsidRDefault="0079554A" w:rsidP="00977E69">
      <w:pPr>
        <w:spacing w:beforeLines="20" w:afterLines="20" w:line="400" w:lineRule="exact"/>
        <w:ind w:firstLineChars="200" w:firstLine="482"/>
        <w:rPr>
          <w:rFonts w:ascii="宋体"/>
          <w:b/>
          <w:bCs/>
          <w:sz w:val="24"/>
          <w:szCs w:val="24"/>
        </w:rPr>
      </w:pPr>
    </w:p>
    <w:p w:rsidR="0079554A" w:rsidRPr="007A2139" w:rsidRDefault="0079554A" w:rsidP="00977E69">
      <w:pPr>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79554A" w:rsidRPr="007A2139" w:rsidRDefault="0079554A" w:rsidP="00977E69">
      <w:pPr>
        <w:spacing w:beforeLines="20" w:afterLines="20" w:line="360" w:lineRule="auto"/>
        <w:ind w:firstLineChars="200" w:firstLine="480"/>
        <w:rPr>
          <w:rFonts w:ascii="宋体"/>
          <w:sz w:val="24"/>
          <w:szCs w:val="24"/>
        </w:rPr>
      </w:pPr>
      <w:r w:rsidRPr="007A2139">
        <w:rPr>
          <w:rFonts w:ascii="宋体" w:hAnsi="宋体" w:cs="宋体" w:hint="eastAsia"/>
          <w:sz w:val="24"/>
          <w:szCs w:val="24"/>
        </w:rPr>
        <w:lastRenderedPageBreak/>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w:t>
      </w:r>
      <w:r w:rsidR="0064749A">
        <w:rPr>
          <w:rFonts w:ascii="宋体" w:hAnsi="宋体" w:cs="宋体" w:hint="eastAsia"/>
          <w:sz w:val="24"/>
          <w:szCs w:val="24"/>
        </w:rPr>
        <w:t>五</w:t>
      </w:r>
      <w:r w:rsidR="00D25EC4" w:rsidRPr="00D25EC4">
        <w:rPr>
          <w:rFonts w:ascii="宋体" w:hAnsi="宋体" w:cs="宋体" w:hint="eastAsia"/>
          <w:sz w:val="24"/>
          <w:szCs w:val="24"/>
        </w:rPr>
        <w:t>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方委托的评估工作，并向甲方提交《不动产估价报告书》。若甲方（含其指定不动产权利人、此次经济行为相关方）不能及时提供资料，乙方可以顺延提交报告的时间。</w:t>
      </w: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D25EC4" w:rsidRDefault="0079554A" w:rsidP="00977E69">
      <w:pPr>
        <w:tabs>
          <w:tab w:val="left" w:pos="720"/>
        </w:tabs>
        <w:spacing w:beforeLines="20" w:afterLines="20"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935FFE" w:rsidRPr="00935FFE">
        <w:rPr>
          <w:rFonts w:ascii="宋体" w:hAnsi="宋体" w:cs="宋体" w:hint="eastAsia"/>
          <w:sz w:val="24"/>
          <w:szCs w:val="24"/>
          <w:u w:val="single"/>
        </w:rPr>
        <w:t>70000元</w:t>
      </w:r>
      <w:r w:rsidR="00935FFE">
        <w:rPr>
          <w:rFonts w:ascii="宋体" w:hAnsi="宋体" w:cs="宋体" w:hint="eastAsia"/>
          <w:sz w:val="24"/>
          <w:szCs w:val="24"/>
        </w:rPr>
        <w:t>，大写：</w:t>
      </w:r>
      <w:r w:rsidR="00935FFE">
        <w:rPr>
          <w:rFonts w:ascii="宋体" w:hAnsi="宋体" w:cs="宋体" w:hint="eastAsia"/>
          <w:b/>
          <w:sz w:val="24"/>
          <w:szCs w:val="24"/>
          <w:u w:val="single"/>
        </w:rPr>
        <w:t>柒万元整</w:t>
      </w:r>
      <w:r w:rsidRPr="007A2139">
        <w:rPr>
          <w:rFonts w:ascii="宋体" w:hAnsi="宋体" w:cs="宋体" w:hint="eastAsia"/>
          <w:sz w:val="24"/>
          <w:szCs w:val="24"/>
        </w:rPr>
        <w:t>。</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935FFE">
        <w:rPr>
          <w:rFonts w:ascii="宋体" w:hAnsi="宋体" w:cs="宋体" w:hint="eastAsia"/>
          <w:sz w:val="24"/>
          <w:szCs w:val="24"/>
          <w:u w:val="single"/>
        </w:rPr>
        <w:t xml:space="preserve">  5  </w:t>
      </w:r>
      <w:r w:rsidRPr="00D25EC4">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935FFE" w:rsidRPr="00935FFE">
        <w:rPr>
          <w:rFonts w:ascii="宋体" w:hAnsi="宋体" w:cs="宋体" w:hint="eastAsia"/>
          <w:sz w:val="24"/>
          <w:szCs w:val="24"/>
          <w:u w:val="single"/>
        </w:rPr>
        <w:t>20000元</w:t>
      </w:r>
      <w:r w:rsidR="00935FFE" w:rsidRPr="00935FFE">
        <w:rPr>
          <w:rFonts w:ascii="宋体" w:hAnsi="宋体" w:cs="宋体" w:hint="eastAsia"/>
          <w:sz w:val="24"/>
          <w:szCs w:val="24"/>
        </w:rPr>
        <w:t>大写：</w:t>
      </w:r>
      <w:r w:rsidR="00935FFE" w:rsidRPr="00935FFE">
        <w:rPr>
          <w:rFonts w:ascii="宋体" w:hAnsi="宋体" w:cs="宋体" w:hint="eastAsia"/>
          <w:b/>
          <w:sz w:val="24"/>
          <w:szCs w:val="24"/>
          <w:u w:val="single"/>
        </w:rPr>
        <w:t>贰</w:t>
      </w:r>
      <w:r w:rsidRPr="00935FFE">
        <w:rPr>
          <w:rFonts w:ascii="宋体" w:hAnsi="宋体" w:cs="宋体" w:hint="eastAsia"/>
          <w:b/>
          <w:sz w:val="24"/>
          <w:szCs w:val="24"/>
          <w:u w:val="single"/>
        </w:rPr>
        <w:t>万元</w:t>
      </w:r>
      <w:r w:rsidR="00935FFE">
        <w:rPr>
          <w:rFonts w:ascii="宋体" w:hAnsi="宋体" w:cs="宋体" w:hint="eastAsia"/>
          <w:b/>
          <w:sz w:val="24"/>
          <w:szCs w:val="24"/>
          <w:u w:val="single"/>
        </w:rPr>
        <w:t>整</w:t>
      </w:r>
      <w:r w:rsidRPr="007A2139">
        <w:rPr>
          <w:rFonts w:ascii="宋体" w:hAnsi="宋体" w:cs="宋体" w:hint="eastAsia"/>
          <w:sz w:val="24"/>
          <w:szCs w:val="24"/>
        </w:rPr>
        <w:t>作为定金；</w:t>
      </w:r>
      <w:r w:rsidR="00D25EC4">
        <w:rPr>
          <w:rFonts w:ascii="宋体" w:hAnsi="宋体" w:cs="宋体" w:hint="eastAsia"/>
          <w:sz w:val="24"/>
          <w:szCs w:val="24"/>
        </w:rPr>
        <w:t>乙方</w:t>
      </w:r>
      <w:r w:rsidRPr="007A2139">
        <w:rPr>
          <w:rFonts w:ascii="宋体" w:hAnsi="宋体" w:cs="宋体" w:hint="eastAsia"/>
          <w:sz w:val="24"/>
          <w:szCs w:val="24"/>
        </w:rPr>
        <w:t>提交正式《不动产估价</w:t>
      </w:r>
      <w:r w:rsidRPr="00D25EC4">
        <w:rPr>
          <w:rFonts w:ascii="宋体" w:hAnsi="宋体" w:cs="宋体" w:hint="eastAsia"/>
          <w:sz w:val="24"/>
          <w:szCs w:val="24"/>
        </w:rPr>
        <w:t>报告书》</w:t>
      </w:r>
      <w:r w:rsidR="00D25EC4" w:rsidRPr="00D25EC4">
        <w:rPr>
          <w:rFonts w:ascii="宋体" w:hAnsi="宋体" w:cs="宋体" w:hint="eastAsia"/>
          <w:sz w:val="24"/>
          <w:szCs w:val="24"/>
        </w:rPr>
        <w:t>三日内</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935FFE" w:rsidRPr="00977E69">
        <w:rPr>
          <w:rFonts w:ascii="宋体" w:hAnsi="宋体" w:cs="宋体" w:hint="eastAsia"/>
          <w:sz w:val="24"/>
          <w:szCs w:val="24"/>
          <w:u w:val="single"/>
        </w:rPr>
        <w:t>50000元</w:t>
      </w:r>
      <w:r w:rsidR="00935FFE">
        <w:rPr>
          <w:rFonts w:ascii="宋体" w:hAnsi="宋体" w:cs="宋体" w:hint="eastAsia"/>
          <w:sz w:val="24"/>
          <w:szCs w:val="24"/>
        </w:rPr>
        <w:t>，大写：</w:t>
      </w:r>
      <w:r w:rsidR="00935FFE" w:rsidRPr="00935FFE">
        <w:rPr>
          <w:rFonts w:ascii="宋体" w:hAnsi="宋体" w:cs="宋体" w:hint="eastAsia"/>
          <w:b/>
          <w:sz w:val="24"/>
          <w:szCs w:val="24"/>
          <w:u w:val="single"/>
        </w:rPr>
        <w:t>伍</w:t>
      </w:r>
      <w:r w:rsidRPr="00935FFE">
        <w:rPr>
          <w:rFonts w:ascii="宋体" w:hAnsi="宋体" w:cs="宋体" w:hint="eastAsia"/>
          <w:b/>
          <w:sz w:val="24"/>
          <w:szCs w:val="24"/>
          <w:u w:val="single"/>
        </w:rPr>
        <w:t>万元</w:t>
      </w:r>
      <w:r w:rsidR="00935FFE">
        <w:rPr>
          <w:rFonts w:ascii="宋体" w:hAnsi="宋体" w:cs="宋体" w:hint="eastAsia"/>
          <w:b/>
          <w:sz w:val="24"/>
          <w:szCs w:val="24"/>
          <w:u w:val="single"/>
        </w:rPr>
        <w:t>整</w:t>
      </w:r>
      <w:r w:rsidRPr="007A2139">
        <w:rPr>
          <w:rFonts w:ascii="宋体" w:hAnsi="宋体" w:cs="宋体" w:hint="eastAsia"/>
          <w:sz w:val="24"/>
          <w:szCs w:val="24"/>
        </w:rPr>
        <w:t>。</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w:t>
      </w:r>
      <w:r w:rsidR="003477E9">
        <w:rPr>
          <w:rFonts w:ascii="宋体" w:hAnsi="宋体" w:cs="宋体" w:hint="eastAsia"/>
          <w:sz w:val="24"/>
          <w:szCs w:val="24"/>
        </w:rPr>
        <w:t>终止</w:t>
      </w:r>
      <w:r w:rsidRPr="007A2139">
        <w:rPr>
          <w:rFonts w:ascii="宋体" w:hAnsi="宋体" w:cs="宋体" w:hint="eastAsia"/>
          <w:sz w:val="24"/>
          <w:szCs w:val="24"/>
        </w:rPr>
        <w:t>，</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户名：北京康正宏基房地产评估有限公司</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79554A" w:rsidRPr="003F2A53" w:rsidRDefault="0079554A" w:rsidP="00977E69">
      <w:pPr>
        <w:tabs>
          <w:tab w:val="left" w:pos="720"/>
        </w:tabs>
        <w:spacing w:beforeLines="20" w:afterLines="20"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sidRPr="007A2139">
        <w:rPr>
          <w:rFonts w:ascii="宋体" w:hAnsi="宋体" w:cs="宋体" w:hint="eastAsia"/>
          <w:sz w:val="24"/>
          <w:szCs w:val="24"/>
        </w:rPr>
        <w:t>（一）甲方</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79554A" w:rsidRDefault="0079554A" w:rsidP="00977E69">
      <w:pPr>
        <w:tabs>
          <w:tab w:val="left" w:pos="720"/>
        </w:tabs>
        <w:spacing w:beforeLines="20" w:afterLines="20"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F7227B" w:rsidRPr="007A2139" w:rsidRDefault="00F7227B" w:rsidP="00977E69">
      <w:pPr>
        <w:tabs>
          <w:tab w:val="left" w:pos="720"/>
        </w:tabs>
        <w:spacing w:beforeLines="20" w:afterLines="20" w:line="360" w:lineRule="auto"/>
        <w:ind w:firstLineChars="200" w:firstLine="480"/>
        <w:outlineLvl w:val="0"/>
        <w:rPr>
          <w:rFonts w:ascii="宋体"/>
          <w:sz w:val="24"/>
          <w:szCs w:val="24"/>
        </w:rPr>
      </w:pPr>
      <w:r w:rsidRPr="00F7227B">
        <w:rPr>
          <w:rFonts w:ascii="宋体" w:hint="eastAsia"/>
          <w:sz w:val="24"/>
          <w:szCs w:val="24"/>
        </w:rPr>
        <w:t>5. 甲方有义务正确、恰当地使用《不动产估价报告书》。</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79554A" w:rsidRPr="007A2139" w:rsidRDefault="0079554A" w:rsidP="00977E69">
      <w:pPr>
        <w:tabs>
          <w:tab w:val="left" w:pos="720"/>
        </w:tabs>
        <w:spacing w:beforeLines="20" w:afterLines="20"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如有，乙方应对甲方复估或重估书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价对象的复估或重估报告书，交付甲方。</w:t>
      </w:r>
    </w:p>
    <w:p w:rsidR="0079554A" w:rsidRPr="007A2139" w:rsidRDefault="0079554A" w:rsidP="00977E69">
      <w:pPr>
        <w:pStyle w:val="a5"/>
        <w:spacing w:beforeLines="20" w:afterLines="20"/>
        <w:ind w:firstLineChars="200" w:firstLine="480"/>
        <w:rPr>
          <w:rFonts w:ascii="宋体" w:eastAsia="宋体" w:hAnsi="宋体"/>
        </w:rPr>
      </w:pPr>
    </w:p>
    <w:p w:rsidR="0079554A" w:rsidRPr="007A2139" w:rsidRDefault="0079554A" w:rsidP="00977E69">
      <w:pPr>
        <w:tabs>
          <w:tab w:val="left" w:pos="720"/>
        </w:tabs>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79554A" w:rsidRPr="007A2139" w:rsidRDefault="003477E9" w:rsidP="00977E69">
      <w:pPr>
        <w:tabs>
          <w:tab w:val="left" w:pos="0"/>
        </w:tabs>
        <w:spacing w:beforeLines="20" w:afterLines="20" w:line="360" w:lineRule="auto"/>
        <w:ind w:firstLineChars="200" w:firstLine="480"/>
        <w:rPr>
          <w:rFonts w:ascii="宋体"/>
          <w:sz w:val="24"/>
          <w:szCs w:val="24"/>
        </w:rPr>
      </w:pPr>
      <w:r>
        <w:rPr>
          <w:rFonts w:ascii="宋体" w:hAnsi="宋体" w:cs="宋体" w:hint="eastAsia"/>
          <w:sz w:val="24"/>
          <w:szCs w:val="24"/>
        </w:rPr>
        <w:t>乙方</w:t>
      </w:r>
      <w:bookmarkStart w:id="0" w:name="_GoBack"/>
      <w:bookmarkEnd w:id="0"/>
      <w:r w:rsidR="0079554A" w:rsidRPr="007A2139">
        <w:rPr>
          <w:rFonts w:ascii="宋体" w:hAnsi="宋体" w:cs="宋体" w:hint="eastAsia"/>
          <w:sz w:val="24"/>
          <w:szCs w:val="24"/>
        </w:rPr>
        <w:t>履行本合同出具的《不动产估价报告书》的使用者为：甲方及法律法规规定的使用者。</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基数，从逾期之日起，每逾期一日，甲方向乙方支付应付款项的万分之六</w:t>
      </w:r>
      <w:r w:rsidRPr="007A2139">
        <w:rPr>
          <w:rFonts w:ascii="宋体" w:hAnsi="宋体" w:cs="宋体" w:hint="eastAsia"/>
          <w:sz w:val="24"/>
          <w:szCs w:val="24"/>
        </w:rPr>
        <w:t>作为违约金。</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动产估价报告书》，每逾期一日，乙方向甲方支付估价服务费的万分之六</w:t>
      </w:r>
      <w:r w:rsidRPr="007A2139">
        <w:rPr>
          <w:rFonts w:ascii="宋体" w:hAnsi="宋体" w:cs="宋体" w:hint="eastAsia"/>
          <w:sz w:val="24"/>
          <w:szCs w:val="24"/>
        </w:rPr>
        <w:t>作为违约金。</w:t>
      </w: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79554A" w:rsidRPr="007A2139" w:rsidRDefault="006772AC" w:rsidP="00977E69">
      <w:pPr>
        <w:pStyle w:val="a6"/>
        <w:snapToGrid w:val="0"/>
        <w:spacing w:beforeLines="20" w:afterLines="20"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79554A" w:rsidRPr="007A2139" w:rsidRDefault="0079554A" w:rsidP="00977E69">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79554A" w:rsidRPr="007A2139" w:rsidRDefault="0079554A" w:rsidP="00977E69">
      <w:pPr>
        <w:pStyle w:val="a6"/>
        <w:snapToGrid w:val="0"/>
        <w:spacing w:beforeLines="20" w:afterLines="20"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rsidR="0079554A" w:rsidRPr="007A2139" w:rsidRDefault="0079554A" w:rsidP="00977E69">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9554A" w:rsidRPr="007A2139" w:rsidRDefault="0079554A" w:rsidP="00977E69">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79554A" w:rsidRPr="007A2139" w:rsidRDefault="0079554A" w:rsidP="00977E69">
      <w:pPr>
        <w:tabs>
          <w:tab w:val="left" w:pos="720"/>
        </w:tabs>
        <w:spacing w:beforeLines="20" w:afterLines="20"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79554A" w:rsidRPr="007A2139" w:rsidRDefault="0079554A" w:rsidP="00977E69">
      <w:pPr>
        <w:pStyle w:val="a6"/>
        <w:snapToGrid w:val="0"/>
        <w:spacing w:beforeLines="20" w:afterLines="20"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rsidR="0079554A" w:rsidRPr="007A2139" w:rsidRDefault="0079554A" w:rsidP="00977E69">
      <w:pPr>
        <w:tabs>
          <w:tab w:val="left" w:pos="720"/>
          <w:tab w:val="left" w:pos="5595"/>
        </w:tabs>
        <w:spacing w:beforeLines="20" w:afterLines="20"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79554A" w:rsidRPr="007A2139" w:rsidRDefault="0079554A" w:rsidP="00977E69">
      <w:pPr>
        <w:tabs>
          <w:tab w:val="left" w:pos="720"/>
        </w:tabs>
        <w:spacing w:beforeLines="20" w:afterLines="20"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79554A" w:rsidRPr="007A2139" w:rsidRDefault="0079554A" w:rsidP="00977E69">
      <w:pPr>
        <w:tabs>
          <w:tab w:val="left" w:pos="720"/>
        </w:tabs>
        <w:spacing w:beforeLines="20" w:afterLines="20"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A16B37">
        <w:rPr>
          <w:rFonts w:ascii="宋体" w:hAnsi="宋体" w:cs="宋体" w:hint="eastAsia"/>
          <w:sz w:val="24"/>
          <w:szCs w:val="24"/>
        </w:rPr>
        <w:t>二</w:t>
      </w:r>
      <w:r w:rsidRPr="007A2139">
        <w:rPr>
          <w:rFonts w:ascii="宋体" w:hAnsi="宋体" w:cs="宋体" w:hint="eastAsia"/>
          <w:sz w:val="24"/>
          <w:szCs w:val="24"/>
        </w:rPr>
        <w:t>份，甲方持</w:t>
      </w:r>
      <w:r w:rsidR="00A16B37">
        <w:rPr>
          <w:rFonts w:ascii="宋体" w:hAnsi="宋体" w:cs="宋体" w:hint="eastAsia"/>
          <w:sz w:val="24"/>
          <w:szCs w:val="24"/>
        </w:rPr>
        <w:t>一</w:t>
      </w:r>
      <w:r w:rsidRPr="007A2139">
        <w:rPr>
          <w:rFonts w:ascii="宋体" w:hAnsi="宋体" w:cs="宋体" w:hint="eastAsia"/>
          <w:sz w:val="24"/>
          <w:szCs w:val="24"/>
        </w:rPr>
        <w:t>份，乙方持</w:t>
      </w:r>
      <w:r w:rsidR="00A16B37">
        <w:rPr>
          <w:rFonts w:ascii="宋体" w:hAnsi="宋体" w:cs="宋体" w:hint="eastAsia"/>
          <w:sz w:val="24"/>
          <w:szCs w:val="24"/>
        </w:rPr>
        <w:t>一</w:t>
      </w:r>
      <w:r w:rsidRPr="007A2139">
        <w:rPr>
          <w:rFonts w:ascii="宋体" w:hAnsi="宋体" w:cs="宋体" w:hint="eastAsia"/>
          <w:sz w:val="24"/>
          <w:szCs w:val="24"/>
        </w:rPr>
        <w:t>份。</w:t>
      </w:r>
    </w:p>
    <w:p w:rsidR="0079554A" w:rsidRPr="007A2139" w:rsidRDefault="0079554A" w:rsidP="00977E69">
      <w:pPr>
        <w:tabs>
          <w:tab w:val="left" w:pos="720"/>
        </w:tabs>
        <w:spacing w:beforeLines="20" w:afterLines="20"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79554A" w:rsidRPr="007A2139" w:rsidRDefault="0079554A" w:rsidP="00C21946">
      <w:pPr>
        <w:ind w:right="105" w:firstLine="496"/>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rFonts w:cs="宋体" w:hint="eastAsia"/>
          <w:sz w:val="24"/>
          <w:szCs w:val="24"/>
        </w:rPr>
        <w:t>年月日</w:t>
      </w:r>
    </w:p>
    <w:p w:rsidR="0079554A" w:rsidRPr="007A2139" w:rsidRDefault="0079554A" w:rsidP="003F2A53">
      <w:pPr>
        <w:spacing w:line="480" w:lineRule="auto"/>
        <w:ind w:right="108" w:firstLine="493"/>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rFonts w:cs="宋体" w:hint="eastAsia"/>
          <w:sz w:val="24"/>
          <w:szCs w:val="24"/>
        </w:rPr>
        <w:t>年月日</w:t>
      </w:r>
    </w:p>
    <w:sectPr w:rsidR="0079554A"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F2" w:rsidRDefault="00B30FF2" w:rsidP="00427355">
      <w:r>
        <w:separator/>
      </w:r>
    </w:p>
  </w:endnote>
  <w:endnote w:type="continuationSeparator" w:id="1">
    <w:p w:rsidR="00B30FF2" w:rsidRDefault="00B30FF2" w:rsidP="00427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54A" w:rsidRDefault="00447E88">
    <w:pPr>
      <w:pStyle w:val="a8"/>
      <w:jc w:val="center"/>
    </w:pPr>
    <w:r>
      <w:rPr>
        <w:b/>
        <w:bCs/>
      </w:rPr>
      <w:fldChar w:fldCharType="begin"/>
    </w:r>
    <w:r w:rsidR="0079554A">
      <w:rPr>
        <w:b/>
        <w:bCs/>
      </w:rPr>
      <w:instrText>PAGE</w:instrText>
    </w:r>
    <w:r>
      <w:rPr>
        <w:b/>
        <w:bCs/>
      </w:rPr>
      <w:fldChar w:fldCharType="separate"/>
    </w:r>
    <w:r w:rsidR="00A16B37">
      <w:rPr>
        <w:b/>
        <w:bCs/>
        <w:noProof/>
      </w:rPr>
      <w:t>3</w:t>
    </w:r>
    <w:r>
      <w:rPr>
        <w:b/>
        <w:bCs/>
      </w:rPr>
      <w:fldChar w:fldCharType="end"/>
    </w:r>
    <w:r w:rsidR="0079554A">
      <w:rPr>
        <w:lang w:val="zh-CN"/>
      </w:rPr>
      <w:t xml:space="preserve"> / </w:t>
    </w:r>
    <w:r>
      <w:rPr>
        <w:b/>
        <w:bCs/>
      </w:rPr>
      <w:fldChar w:fldCharType="begin"/>
    </w:r>
    <w:r w:rsidR="0079554A">
      <w:rPr>
        <w:b/>
        <w:bCs/>
      </w:rPr>
      <w:instrText>NUMPAGES</w:instrText>
    </w:r>
    <w:r>
      <w:rPr>
        <w:b/>
        <w:bCs/>
      </w:rPr>
      <w:fldChar w:fldCharType="separate"/>
    </w:r>
    <w:r w:rsidR="00A16B37">
      <w:rPr>
        <w:b/>
        <w:bCs/>
        <w:noProof/>
      </w:rPr>
      <w:t>5</w:t>
    </w:r>
    <w:r>
      <w:rPr>
        <w:b/>
        <w:bCs/>
      </w:rPr>
      <w:fldChar w:fldCharType="end"/>
    </w:r>
  </w:p>
  <w:p w:rsidR="0079554A" w:rsidRDefault="0079554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F2" w:rsidRDefault="00B30FF2" w:rsidP="00427355">
      <w:r>
        <w:separator/>
      </w:r>
    </w:p>
  </w:footnote>
  <w:footnote w:type="continuationSeparator" w:id="1">
    <w:p w:rsidR="00B30FF2" w:rsidRDefault="00B30FF2" w:rsidP="00427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6F03"/>
    <w:multiLevelType w:val="hybridMultilevel"/>
    <w:tmpl w:val="2C76FA10"/>
    <w:lvl w:ilvl="0" w:tplc="E368889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642109A4"/>
    <w:multiLevelType w:val="hybridMultilevel"/>
    <w:tmpl w:val="4DD2E1DC"/>
    <w:lvl w:ilvl="0" w:tplc="636A50CE">
      <w:start w:val="1"/>
      <w:numFmt w:val="decimal"/>
      <w:lvlText w:val="%1、"/>
      <w:lvlJc w:val="left"/>
      <w:pPr>
        <w:ind w:left="1682" w:hanging="720"/>
      </w:pPr>
      <w:rPr>
        <w:rFonts w:ascii="宋体" w:eastAsia="宋体" w:hAnsi="宋体" w:cs="宋体" w:hint="default"/>
        <w:b/>
        <w:sz w:val="24"/>
      </w:rPr>
    </w:lvl>
    <w:lvl w:ilvl="1" w:tplc="04090019" w:tentative="1">
      <w:start w:val="1"/>
      <w:numFmt w:val="lowerLetter"/>
      <w:lvlText w:val="%2)"/>
      <w:lvlJc w:val="left"/>
      <w:pPr>
        <w:ind w:left="1802" w:hanging="420"/>
      </w:pPr>
    </w:lvl>
    <w:lvl w:ilvl="2" w:tplc="0409001B" w:tentative="1">
      <w:start w:val="1"/>
      <w:numFmt w:val="lowerRoman"/>
      <w:lvlText w:val="%3."/>
      <w:lvlJc w:val="right"/>
      <w:pPr>
        <w:ind w:left="2222" w:hanging="420"/>
      </w:pPr>
    </w:lvl>
    <w:lvl w:ilvl="3" w:tplc="0409000F" w:tentative="1">
      <w:start w:val="1"/>
      <w:numFmt w:val="decimal"/>
      <w:lvlText w:val="%4."/>
      <w:lvlJc w:val="left"/>
      <w:pPr>
        <w:ind w:left="2642" w:hanging="420"/>
      </w:pPr>
    </w:lvl>
    <w:lvl w:ilvl="4" w:tplc="04090019" w:tentative="1">
      <w:start w:val="1"/>
      <w:numFmt w:val="lowerLetter"/>
      <w:lvlText w:val="%5)"/>
      <w:lvlJc w:val="left"/>
      <w:pPr>
        <w:ind w:left="3062" w:hanging="420"/>
      </w:pPr>
    </w:lvl>
    <w:lvl w:ilvl="5" w:tplc="0409001B" w:tentative="1">
      <w:start w:val="1"/>
      <w:numFmt w:val="lowerRoman"/>
      <w:lvlText w:val="%6."/>
      <w:lvlJc w:val="right"/>
      <w:pPr>
        <w:ind w:left="3482" w:hanging="420"/>
      </w:pPr>
    </w:lvl>
    <w:lvl w:ilvl="6" w:tplc="0409000F" w:tentative="1">
      <w:start w:val="1"/>
      <w:numFmt w:val="decimal"/>
      <w:lvlText w:val="%7."/>
      <w:lvlJc w:val="left"/>
      <w:pPr>
        <w:ind w:left="3902" w:hanging="420"/>
      </w:pPr>
    </w:lvl>
    <w:lvl w:ilvl="7" w:tplc="04090019" w:tentative="1">
      <w:start w:val="1"/>
      <w:numFmt w:val="lowerLetter"/>
      <w:lvlText w:val="%8)"/>
      <w:lvlJc w:val="left"/>
      <w:pPr>
        <w:ind w:left="4322" w:hanging="420"/>
      </w:pPr>
    </w:lvl>
    <w:lvl w:ilvl="8" w:tplc="0409001B" w:tentative="1">
      <w:start w:val="1"/>
      <w:numFmt w:val="lowerRoman"/>
      <w:lvlText w:val="%9."/>
      <w:lvlJc w:val="right"/>
      <w:pPr>
        <w:ind w:left="474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0D8"/>
    <w:rsid w:val="000366A2"/>
    <w:rsid w:val="0009219B"/>
    <w:rsid w:val="000A1092"/>
    <w:rsid w:val="00116144"/>
    <w:rsid w:val="0013379B"/>
    <w:rsid w:val="001570D8"/>
    <w:rsid w:val="00171D3E"/>
    <w:rsid w:val="001E0D7D"/>
    <w:rsid w:val="001E3C50"/>
    <w:rsid w:val="002E52E4"/>
    <w:rsid w:val="003477E9"/>
    <w:rsid w:val="003C4C14"/>
    <w:rsid w:val="003F2A53"/>
    <w:rsid w:val="00427355"/>
    <w:rsid w:val="00447E88"/>
    <w:rsid w:val="004839FA"/>
    <w:rsid w:val="00534F27"/>
    <w:rsid w:val="00543A6A"/>
    <w:rsid w:val="00594DD6"/>
    <w:rsid w:val="005A0132"/>
    <w:rsid w:val="005B6011"/>
    <w:rsid w:val="005F1AD7"/>
    <w:rsid w:val="0064749A"/>
    <w:rsid w:val="006772AC"/>
    <w:rsid w:val="006926F5"/>
    <w:rsid w:val="0070563D"/>
    <w:rsid w:val="007073FD"/>
    <w:rsid w:val="0079554A"/>
    <w:rsid w:val="007A2139"/>
    <w:rsid w:val="007D0891"/>
    <w:rsid w:val="007D2EC2"/>
    <w:rsid w:val="00834F20"/>
    <w:rsid w:val="008D4FDE"/>
    <w:rsid w:val="008E11D1"/>
    <w:rsid w:val="009117F5"/>
    <w:rsid w:val="00935FFE"/>
    <w:rsid w:val="00977E69"/>
    <w:rsid w:val="00A16B37"/>
    <w:rsid w:val="00A22AF2"/>
    <w:rsid w:val="00A7312D"/>
    <w:rsid w:val="00AA009D"/>
    <w:rsid w:val="00B30FF2"/>
    <w:rsid w:val="00B7192D"/>
    <w:rsid w:val="00C21946"/>
    <w:rsid w:val="00C84E2D"/>
    <w:rsid w:val="00CB09B2"/>
    <w:rsid w:val="00D25EC4"/>
    <w:rsid w:val="00D818CD"/>
    <w:rsid w:val="00E86F9D"/>
    <w:rsid w:val="00EB48DF"/>
    <w:rsid w:val="00F24910"/>
    <w:rsid w:val="00F561EC"/>
    <w:rsid w:val="00F7227B"/>
    <w:rsid w:val="00FC4782"/>
    <w:rsid w:val="00FD0271"/>
    <w:rsid w:val="00FE49CB"/>
    <w:rsid w:val="00FF5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438</Words>
  <Characters>2503</Characters>
  <Application>Microsoft Office Word</Application>
  <DocSecurity>0</DocSecurity>
  <Lines>20</Lines>
  <Paragraphs>5</Paragraphs>
  <ScaleCrop>false</ScaleCrop>
  <Company>CHINA</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27</cp:revision>
  <cp:lastPrinted>2016-12-07T02:30:00Z</cp:lastPrinted>
  <dcterms:created xsi:type="dcterms:W3CDTF">2016-12-06T09:40:00Z</dcterms:created>
  <dcterms:modified xsi:type="dcterms:W3CDTF">2017-12-07T08:28:00Z</dcterms:modified>
</cp:coreProperties>
</file>