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56" w:rsidRPr="00C2698A" w:rsidRDefault="00C2698A" w:rsidP="00C2698A">
      <w:pPr>
        <w:spacing w:beforeLines="250" w:before="780" w:afterLines="200" w:after="624" w:line="720" w:lineRule="auto"/>
        <w:jc w:val="center"/>
        <w:rPr>
          <w:rFonts w:ascii="Arial" w:hAnsi="Arial" w:cs="Arial"/>
          <w:b/>
          <w:sz w:val="22"/>
        </w:rPr>
      </w:pPr>
      <w:r w:rsidRPr="00C2698A">
        <w:rPr>
          <w:rFonts w:ascii="Arial" w:hAnsi="Arial" w:cs="Arial"/>
          <w:b/>
          <w:sz w:val="48"/>
        </w:rPr>
        <w:t>证明函</w:t>
      </w:r>
    </w:p>
    <w:p w:rsidR="00C2698A" w:rsidRPr="00C2698A" w:rsidRDefault="00C2698A" w:rsidP="00C2698A">
      <w:pPr>
        <w:spacing w:line="480" w:lineRule="auto"/>
        <w:rPr>
          <w:rFonts w:ascii="Arial" w:hAnsi="Arial" w:cs="Arial"/>
          <w:sz w:val="28"/>
        </w:rPr>
      </w:pPr>
      <w:r w:rsidRPr="00C2698A">
        <w:rPr>
          <w:rFonts w:ascii="Arial" w:hAnsi="Arial" w:cs="Arial"/>
          <w:sz w:val="28"/>
        </w:rPr>
        <w:t>北京市房山区人民法院：</w:t>
      </w:r>
    </w:p>
    <w:p w:rsidR="00C2698A" w:rsidRPr="00C2698A" w:rsidRDefault="00C2698A" w:rsidP="00C2698A">
      <w:pPr>
        <w:spacing w:line="480" w:lineRule="auto"/>
        <w:ind w:firstLineChars="300" w:firstLine="840"/>
        <w:rPr>
          <w:rFonts w:ascii="Arial" w:hAnsi="Arial" w:cs="Arial"/>
          <w:sz w:val="28"/>
        </w:rPr>
      </w:pPr>
      <w:r w:rsidRPr="00C2698A">
        <w:rPr>
          <w:rFonts w:ascii="Arial" w:hAnsi="Arial" w:cs="Arial"/>
          <w:sz w:val="28"/>
        </w:rPr>
        <w:t>兹证明李诗霖（身份证：</w:t>
      </w:r>
      <w:r w:rsidRPr="00C2698A">
        <w:rPr>
          <w:rFonts w:ascii="Arial" w:hAnsi="Arial" w:cs="Arial"/>
          <w:sz w:val="28"/>
        </w:rPr>
        <w:t>230702199309260025</w:t>
      </w:r>
      <w:r w:rsidRPr="00C2698A">
        <w:rPr>
          <w:rFonts w:ascii="Arial" w:hAnsi="Arial" w:cs="Arial"/>
          <w:sz w:val="28"/>
        </w:rPr>
        <w:t>）为北京康正宏基房地产评估有限公司在职员工。</w:t>
      </w:r>
      <w:bookmarkStart w:id="0" w:name="_GoBack"/>
      <w:bookmarkEnd w:id="0"/>
    </w:p>
    <w:p w:rsidR="00C2698A" w:rsidRPr="00C2698A" w:rsidRDefault="00C2698A" w:rsidP="00C2698A">
      <w:pPr>
        <w:spacing w:line="480" w:lineRule="auto"/>
        <w:ind w:firstLineChars="300" w:firstLine="840"/>
        <w:rPr>
          <w:rFonts w:ascii="Arial" w:hAnsi="Arial" w:cs="Arial"/>
          <w:sz w:val="28"/>
        </w:rPr>
      </w:pPr>
      <w:r w:rsidRPr="00C2698A">
        <w:rPr>
          <w:rFonts w:ascii="Arial" w:hAnsi="Arial" w:cs="Arial"/>
          <w:sz w:val="28"/>
        </w:rPr>
        <w:t xml:space="preserve"> </w:t>
      </w:r>
      <w:r w:rsidRPr="00C2698A">
        <w:rPr>
          <w:rFonts w:ascii="Arial" w:hAnsi="Arial" w:cs="Arial"/>
          <w:sz w:val="28"/>
        </w:rPr>
        <w:t>特此说明。</w:t>
      </w:r>
      <w:r w:rsidRPr="00C2698A">
        <w:rPr>
          <w:rFonts w:ascii="Arial" w:hAnsi="Arial" w:cs="Arial"/>
          <w:sz w:val="28"/>
        </w:rPr>
        <w:t xml:space="preserve"> </w:t>
      </w:r>
    </w:p>
    <w:p w:rsidR="00C2698A" w:rsidRPr="00C2698A" w:rsidRDefault="00C2698A" w:rsidP="00C2698A">
      <w:pPr>
        <w:spacing w:line="480" w:lineRule="auto"/>
        <w:ind w:firstLineChars="300" w:firstLine="840"/>
        <w:rPr>
          <w:rFonts w:ascii="Arial" w:hAnsi="Arial" w:cs="Arial"/>
          <w:sz w:val="28"/>
        </w:rPr>
      </w:pPr>
    </w:p>
    <w:p w:rsidR="00C2698A" w:rsidRPr="00C2698A" w:rsidRDefault="00C2698A" w:rsidP="00C2698A">
      <w:pPr>
        <w:ind w:firstLineChars="300" w:firstLine="840"/>
        <w:rPr>
          <w:rFonts w:ascii="Arial" w:hAnsi="Arial" w:cs="Arial"/>
          <w:sz w:val="28"/>
        </w:rPr>
      </w:pPr>
    </w:p>
    <w:p w:rsidR="00C2698A" w:rsidRPr="00C2698A" w:rsidRDefault="00C2698A" w:rsidP="00C2698A">
      <w:pPr>
        <w:ind w:firstLineChars="300" w:firstLine="840"/>
        <w:rPr>
          <w:rFonts w:ascii="Arial" w:hAnsi="Arial" w:cs="Arial"/>
          <w:sz w:val="28"/>
        </w:rPr>
      </w:pPr>
    </w:p>
    <w:p w:rsidR="00C2698A" w:rsidRPr="00C2698A" w:rsidRDefault="00C2698A" w:rsidP="00C2698A">
      <w:pPr>
        <w:ind w:firstLineChars="300" w:firstLine="840"/>
        <w:rPr>
          <w:rFonts w:ascii="Arial" w:hAnsi="Arial" w:cs="Arial"/>
          <w:sz w:val="28"/>
        </w:rPr>
      </w:pPr>
    </w:p>
    <w:p w:rsidR="00C2698A" w:rsidRPr="00C2698A" w:rsidRDefault="00C2698A" w:rsidP="00C2698A">
      <w:pPr>
        <w:ind w:firstLineChars="300" w:firstLine="840"/>
        <w:rPr>
          <w:rFonts w:ascii="Arial" w:hAnsi="Arial" w:cs="Arial"/>
          <w:sz w:val="28"/>
        </w:rPr>
      </w:pPr>
    </w:p>
    <w:p w:rsidR="00C2698A" w:rsidRPr="00C2698A" w:rsidRDefault="00C2698A" w:rsidP="00C2698A">
      <w:pPr>
        <w:rPr>
          <w:rFonts w:ascii="Arial" w:hAnsi="Arial" w:cs="Arial"/>
          <w:sz w:val="28"/>
        </w:rPr>
      </w:pPr>
    </w:p>
    <w:p w:rsidR="00C2698A" w:rsidRPr="00C2698A" w:rsidRDefault="00C2698A" w:rsidP="00C2698A">
      <w:pPr>
        <w:ind w:firstLineChars="300" w:firstLine="840"/>
        <w:jc w:val="right"/>
        <w:rPr>
          <w:rFonts w:ascii="Arial" w:hAnsi="Arial" w:cs="Arial"/>
          <w:sz w:val="28"/>
        </w:rPr>
      </w:pPr>
      <w:r w:rsidRPr="00C2698A">
        <w:rPr>
          <w:rFonts w:ascii="Arial" w:hAnsi="Arial" w:cs="Arial"/>
          <w:sz w:val="28"/>
        </w:rPr>
        <w:t>北京康正宏基房地产评估有限公司</w:t>
      </w:r>
    </w:p>
    <w:p w:rsidR="00C2698A" w:rsidRPr="00C2698A" w:rsidRDefault="00C2698A" w:rsidP="00C2698A">
      <w:pPr>
        <w:ind w:firstLineChars="300" w:firstLine="840"/>
        <w:jc w:val="right"/>
        <w:rPr>
          <w:rFonts w:ascii="Arial" w:hAnsi="Arial" w:cs="Arial"/>
          <w:sz w:val="28"/>
        </w:rPr>
      </w:pPr>
      <w:r w:rsidRPr="00C2698A">
        <w:rPr>
          <w:rFonts w:ascii="Arial" w:hAnsi="Arial" w:cs="Arial"/>
          <w:sz w:val="28"/>
        </w:rPr>
        <w:t>2020</w:t>
      </w:r>
      <w:r w:rsidRPr="00C2698A">
        <w:rPr>
          <w:rFonts w:ascii="Arial" w:hAnsi="Arial" w:cs="Arial"/>
          <w:sz w:val="28"/>
        </w:rPr>
        <w:t>年</w:t>
      </w:r>
      <w:r w:rsidRPr="00C2698A">
        <w:rPr>
          <w:rFonts w:ascii="Arial" w:hAnsi="Arial" w:cs="Arial"/>
          <w:sz w:val="28"/>
        </w:rPr>
        <w:t>9</w:t>
      </w:r>
      <w:r w:rsidRPr="00C2698A">
        <w:rPr>
          <w:rFonts w:ascii="Arial" w:hAnsi="Arial" w:cs="Arial"/>
          <w:sz w:val="28"/>
        </w:rPr>
        <w:t>月</w:t>
      </w:r>
      <w:r w:rsidRPr="00C2698A">
        <w:rPr>
          <w:rFonts w:ascii="Arial" w:hAnsi="Arial" w:cs="Arial"/>
          <w:sz w:val="28"/>
        </w:rPr>
        <w:t>21</w:t>
      </w:r>
      <w:r w:rsidRPr="00C2698A">
        <w:rPr>
          <w:rFonts w:ascii="Arial" w:hAnsi="Arial" w:cs="Arial"/>
          <w:sz w:val="28"/>
        </w:rPr>
        <w:t>日</w:t>
      </w:r>
    </w:p>
    <w:sectPr w:rsidR="00C2698A" w:rsidRPr="00C2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8A"/>
    <w:rsid w:val="005A6815"/>
    <w:rsid w:val="00AE0175"/>
    <w:rsid w:val="00C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</cp:revision>
  <dcterms:created xsi:type="dcterms:W3CDTF">2020-09-21T01:26:00Z</dcterms:created>
  <dcterms:modified xsi:type="dcterms:W3CDTF">2020-09-21T01:30:00Z</dcterms:modified>
</cp:coreProperties>
</file>